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3" w:rsidRPr="00247D69" w:rsidRDefault="009D1513" w:rsidP="0074653C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9D1513" w:rsidRPr="00247D69" w:rsidRDefault="009D1513" w:rsidP="0074653C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9D1513" w:rsidRDefault="009D1513" w:rsidP="005C57C3">
      <w:pPr>
        <w:pStyle w:val="BodyText"/>
        <w:ind w:firstLine="709"/>
        <w:rPr>
          <w:b/>
          <w:bCs/>
        </w:rPr>
      </w:pPr>
      <w:bookmarkStart w:id="0" w:name="_GoBack"/>
      <w:bookmarkEnd w:id="0"/>
    </w:p>
    <w:p w:rsidR="009D1513" w:rsidRDefault="009D1513" w:rsidP="005C57C3">
      <w:pPr>
        <w:pStyle w:val="BodyText"/>
        <w:ind w:firstLine="709"/>
        <w:rPr>
          <w:b/>
          <w:bCs/>
        </w:rPr>
      </w:pPr>
    </w:p>
    <w:p w:rsidR="009D1513" w:rsidRDefault="009D1513" w:rsidP="005C57C3">
      <w:pPr>
        <w:pStyle w:val="BodyText"/>
        <w:ind w:firstLine="709"/>
        <w:rPr>
          <w:b/>
          <w:bCs/>
        </w:rPr>
      </w:pPr>
    </w:p>
    <w:p w:rsidR="009D1513" w:rsidRDefault="009D1513" w:rsidP="00D972C5">
      <w:pPr>
        <w:pStyle w:val="BodyText"/>
        <w:jc w:val="center"/>
        <w:rPr>
          <w:b/>
          <w:bCs/>
        </w:rPr>
      </w:pPr>
      <w:r w:rsidRPr="0006790C">
        <w:rPr>
          <w:b/>
          <w:bCs/>
        </w:rPr>
        <w:t xml:space="preserve">О внесении изменений в отдельные законодательные акты </w:t>
      </w:r>
    </w:p>
    <w:p w:rsidR="009D1513" w:rsidRDefault="009D1513" w:rsidP="00D972C5">
      <w:pPr>
        <w:pStyle w:val="BodyText"/>
        <w:jc w:val="center"/>
        <w:rPr>
          <w:b/>
          <w:szCs w:val="28"/>
        </w:rPr>
      </w:pPr>
      <w:r w:rsidRPr="0006790C">
        <w:rPr>
          <w:b/>
          <w:bCs/>
        </w:rPr>
        <w:t xml:space="preserve">Ульяновской области </w:t>
      </w:r>
      <w:r>
        <w:rPr>
          <w:b/>
          <w:bCs/>
        </w:rPr>
        <w:t xml:space="preserve">в целях обеспечения гласности при выдвижении инициатив </w:t>
      </w:r>
      <w:r>
        <w:rPr>
          <w:b/>
          <w:szCs w:val="28"/>
        </w:rPr>
        <w:t xml:space="preserve">о </w:t>
      </w:r>
      <w:r w:rsidRPr="0006790C">
        <w:rPr>
          <w:b/>
          <w:szCs w:val="28"/>
        </w:rPr>
        <w:t xml:space="preserve">реорганизации </w:t>
      </w:r>
      <w:r>
        <w:rPr>
          <w:b/>
          <w:szCs w:val="28"/>
        </w:rPr>
        <w:t xml:space="preserve">или </w:t>
      </w:r>
      <w:r w:rsidRPr="0006790C">
        <w:rPr>
          <w:b/>
          <w:szCs w:val="28"/>
        </w:rPr>
        <w:t>ликвидации</w:t>
      </w:r>
      <w:r>
        <w:rPr>
          <w:b/>
          <w:szCs w:val="28"/>
        </w:rPr>
        <w:t xml:space="preserve"> областных</w:t>
      </w:r>
    </w:p>
    <w:p w:rsidR="009D1513" w:rsidRPr="0006790C" w:rsidRDefault="009D1513" w:rsidP="00D972C5">
      <w:pPr>
        <w:pStyle w:val="BodyText"/>
        <w:jc w:val="center"/>
        <w:rPr>
          <w:b/>
          <w:bCs/>
          <w:szCs w:val="28"/>
        </w:rPr>
      </w:pPr>
      <w:r>
        <w:rPr>
          <w:b/>
          <w:szCs w:val="28"/>
        </w:rPr>
        <w:t>государственных учреждений социальной сферы</w:t>
      </w: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pStyle w:val="BodyText"/>
        <w:ind w:firstLine="709"/>
        <w:jc w:val="both"/>
        <w:rPr>
          <w:b/>
          <w:bCs/>
        </w:rPr>
      </w:pPr>
    </w:p>
    <w:p w:rsidR="009D1513" w:rsidRDefault="009D1513" w:rsidP="005C57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43C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9D1513" w:rsidRDefault="009D1513" w:rsidP="005C5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513" w:rsidRDefault="009D1513" w:rsidP="005C5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513" w:rsidRPr="00CD5787" w:rsidRDefault="009D1513" w:rsidP="00EE64E0">
      <w:pPr>
        <w:pStyle w:val="BodyText"/>
        <w:spacing w:line="360" w:lineRule="auto"/>
        <w:ind w:firstLine="709"/>
        <w:jc w:val="both"/>
        <w:rPr>
          <w:szCs w:val="28"/>
        </w:rPr>
      </w:pPr>
      <w:r w:rsidRPr="00CD5787">
        <w:rPr>
          <w:szCs w:val="28"/>
        </w:rPr>
        <w:t xml:space="preserve">Внести в Закон Ульяновской области от 6 мая </w:t>
      </w:r>
      <w:r>
        <w:rPr>
          <w:szCs w:val="28"/>
        </w:rPr>
        <w:t>2002 года</w:t>
      </w:r>
      <w:r w:rsidRPr="00CD5787">
        <w:rPr>
          <w:szCs w:val="28"/>
        </w:rPr>
        <w:t xml:space="preserve">№ </w:t>
      </w:r>
      <w:r>
        <w:rPr>
          <w:szCs w:val="28"/>
        </w:rPr>
        <w:t xml:space="preserve">020-ЗО                </w:t>
      </w:r>
      <w:r w:rsidRPr="00CD5787">
        <w:rPr>
          <w:bCs/>
          <w:szCs w:val="28"/>
        </w:rPr>
        <w:t>«О порядке управления и распоряжения государственной собственностью Ульяновской области»</w:t>
      </w:r>
      <w:r>
        <w:rPr>
          <w:bCs/>
          <w:szCs w:val="28"/>
        </w:rPr>
        <w:t xml:space="preserve"> </w:t>
      </w:r>
      <w:r w:rsidRPr="00CD5787">
        <w:rPr>
          <w:szCs w:val="28"/>
        </w:rPr>
        <w:t>(«Ульяновская правда»</w:t>
      </w:r>
      <w:r>
        <w:rPr>
          <w:szCs w:val="28"/>
        </w:rPr>
        <w:t xml:space="preserve"> </w:t>
      </w:r>
      <w:r w:rsidRPr="00CD5787">
        <w:rPr>
          <w:szCs w:val="28"/>
        </w:rPr>
        <w:t>от 22.05.</w:t>
      </w:r>
      <w:r>
        <w:rPr>
          <w:szCs w:val="28"/>
        </w:rPr>
        <w:t>2002</w:t>
      </w:r>
      <w:r w:rsidRPr="00CD5787">
        <w:rPr>
          <w:szCs w:val="28"/>
        </w:rPr>
        <w:t xml:space="preserve"> № 81; от 15.10.2002 № 175; от 08.06.2004 № 105; от 11.08.2006 № 61; от 31.01.2007 № 8; от 05.05.2007 № 37; от 07.12.2007 № 105; от 04.06.2008 № 45; от 07.11.2008 № 91; от 05.12.2008 № 99; от 20.12.2008 № 104; от 30.04.2009 № 33; от 02.12.2009 № 96; от 04.06.2010 № 42; от 06.10.2010 № 81; от 03.12.2010 № 99; от 07.10.2011 № 113; от 02.03.2012 № 22; от 04.05.2012 № 45; от 13.03.2013 № 27; от 07.09.2013 № 109; от 11.11.2013 № 144; от 24.04.2014 № 59; от 31.12.2014 № 196; от 05.03.2015 № 28) следующие изменения:</w:t>
      </w:r>
    </w:p>
    <w:p w:rsidR="009D1513" w:rsidRPr="00F577E6" w:rsidRDefault="009D1513" w:rsidP="00EE64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7E6">
        <w:rPr>
          <w:sz w:val="28"/>
          <w:szCs w:val="28"/>
        </w:rPr>
        <w:t>подпункт «а» пункта 3</w:t>
      </w:r>
      <w:r>
        <w:rPr>
          <w:sz w:val="28"/>
          <w:szCs w:val="28"/>
        </w:rPr>
        <w:t xml:space="preserve"> </w:t>
      </w:r>
      <w:r w:rsidRPr="00F577E6">
        <w:rPr>
          <w:sz w:val="28"/>
          <w:szCs w:val="28"/>
        </w:rPr>
        <w:t>дополнить словами «, а также при выдвижении инициатив о реорганизации или ликвидации областных государственных учреждений социальной сферы»;</w:t>
      </w:r>
    </w:p>
    <w:p w:rsidR="009D1513" w:rsidRDefault="009D1513" w:rsidP="00EE64E0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CD5787">
        <w:rPr>
          <w:sz w:val="28"/>
          <w:szCs w:val="28"/>
        </w:rPr>
        <w:t xml:space="preserve">2) дополнить главой </w:t>
      </w:r>
      <w:r w:rsidRPr="00E55323">
        <w:rPr>
          <w:rStyle w:val="21"/>
          <w:b w:val="0"/>
          <w:sz w:val="28"/>
          <w:szCs w:val="28"/>
          <w:lang w:eastAsia="ru-RU"/>
        </w:rPr>
        <w:t>8</w:t>
      </w:r>
      <w:r w:rsidRPr="00BA5B0D">
        <w:rPr>
          <w:rStyle w:val="21"/>
          <w:b w:val="0"/>
          <w:sz w:val="28"/>
          <w:szCs w:val="28"/>
          <w:vertAlign w:val="superscript"/>
          <w:lang w:eastAsia="ru-RU"/>
        </w:rPr>
        <w:t>2</w:t>
      </w:r>
      <w:r w:rsidRPr="00CD5787">
        <w:rPr>
          <w:sz w:val="28"/>
          <w:szCs w:val="28"/>
        </w:rPr>
        <w:t xml:space="preserve"> следующего содержания:</w:t>
      </w:r>
    </w:p>
    <w:p w:rsidR="009D1513" w:rsidRDefault="009D1513" w:rsidP="00A35F2D">
      <w:pPr>
        <w:pStyle w:val="1"/>
        <w:shd w:val="clear" w:color="auto" w:fill="auto"/>
        <w:spacing w:before="0" w:after="0" w:line="365" w:lineRule="auto"/>
        <w:ind w:firstLine="709"/>
        <w:jc w:val="both"/>
        <w:rPr>
          <w:sz w:val="28"/>
          <w:szCs w:val="28"/>
        </w:rPr>
      </w:pPr>
    </w:p>
    <w:p w:rsidR="009D1513" w:rsidRDefault="009D1513" w:rsidP="005C57C3">
      <w:pPr>
        <w:pStyle w:val="1"/>
        <w:shd w:val="clear" w:color="auto" w:fill="auto"/>
        <w:spacing w:before="0" w:after="0" w:line="240" w:lineRule="auto"/>
        <w:ind w:left="2268" w:hanging="1559"/>
        <w:jc w:val="both"/>
        <w:rPr>
          <w:b/>
          <w:sz w:val="28"/>
          <w:szCs w:val="28"/>
        </w:rPr>
      </w:pPr>
      <w:r w:rsidRPr="005C57C3">
        <w:rPr>
          <w:rStyle w:val="21"/>
          <w:b w:val="0"/>
          <w:sz w:val="28"/>
          <w:szCs w:val="28"/>
          <w:lang w:eastAsia="ru-RU"/>
        </w:rPr>
        <w:t>«</w:t>
      </w:r>
      <w:r w:rsidRPr="00E55323">
        <w:rPr>
          <w:rStyle w:val="21"/>
          <w:b w:val="0"/>
          <w:sz w:val="28"/>
          <w:szCs w:val="28"/>
          <w:lang w:eastAsia="ru-RU"/>
        </w:rPr>
        <w:t>Глава 8</w:t>
      </w:r>
      <w:r w:rsidRPr="00BA5B0D">
        <w:rPr>
          <w:rStyle w:val="21"/>
          <w:b w:val="0"/>
          <w:sz w:val="28"/>
          <w:szCs w:val="28"/>
          <w:vertAlign w:val="superscript"/>
          <w:lang w:eastAsia="ru-RU"/>
        </w:rPr>
        <w:t>2</w:t>
      </w:r>
      <w:r w:rsidRPr="00BA5B0D">
        <w:rPr>
          <w:rStyle w:val="21"/>
          <w:b w:val="0"/>
          <w:sz w:val="28"/>
          <w:szCs w:val="28"/>
          <w:lang w:eastAsia="ru-RU"/>
        </w:rPr>
        <w:t>.</w:t>
      </w:r>
      <w:r>
        <w:t xml:space="preserve"> </w:t>
      </w:r>
      <w:r w:rsidRPr="00A9017F">
        <w:rPr>
          <w:b/>
          <w:sz w:val="28"/>
          <w:szCs w:val="28"/>
        </w:rPr>
        <w:t xml:space="preserve">Обеспечение гласности при выдвижении инициатив </w:t>
      </w:r>
      <w:r>
        <w:rPr>
          <w:b/>
          <w:sz w:val="28"/>
          <w:szCs w:val="28"/>
        </w:rPr>
        <w:br/>
      </w:r>
      <w:r w:rsidRPr="00A9017F">
        <w:rPr>
          <w:b/>
          <w:sz w:val="28"/>
          <w:szCs w:val="28"/>
        </w:rPr>
        <w:t>ореорганизации или ликвидации областных государственных учреждений социальной сферы</w:t>
      </w:r>
      <w:bookmarkStart w:id="1" w:name="bookmark1"/>
    </w:p>
    <w:p w:rsidR="009D1513" w:rsidRDefault="009D1513" w:rsidP="005C57C3">
      <w:pPr>
        <w:pStyle w:val="20"/>
        <w:keepNext/>
        <w:keepLines/>
        <w:shd w:val="clear" w:color="auto" w:fill="auto"/>
        <w:spacing w:before="0" w:after="0" w:line="240" w:lineRule="auto"/>
        <w:ind w:left="2282" w:right="23" w:hanging="1685"/>
        <w:rPr>
          <w:sz w:val="28"/>
          <w:szCs w:val="28"/>
        </w:rPr>
      </w:pPr>
      <w:r w:rsidRPr="00E55323">
        <w:rPr>
          <w:rStyle w:val="21"/>
          <w:sz w:val="28"/>
          <w:szCs w:val="28"/>
          <w:lang w:eastAsia="ru-RU"/>
        </w:rPr>
        <w:t>Статья 26</w:t>
      </w:r>
      <w:r w:rsidRPr="00BA5B0D">
        <w:rPr>
          <w:rStyle w:val="21"/>
          <w:sz w:val="28"/>
          <w:szCs w:val="28"/>
          <w:vertAlign w:val="superscript"/>
          <w:lang w:eastAsia="ru-RU"/>
        </w:rPr>
        <w:t>3</w:t>
      </w:r>
      <w:r w:rsidRPr="00E55323">
        <w:rPr>
          <w:rStyle w:val="21"/>
          <w:sz w:val="28"/>
          <w:szCs w:val="28"/>
          <w:lang w:eastAsia="ru-RU"/>
        </w:rPr>
        <w:t>.</w:t>
      </w:r>
      <w:r>
        <w:rPr>
          <w:rStyle w:val="21"/>
          <w:sz w:val="28"/>
          <w:szCs w:val="28"/>
          <w:lang w:eastAsia="ru-RU"/>
        </w:rPr>
        <w:t> </w:t>
      </w:r>
      <w:r w:rsidRPr="00CD5787">
        <w:rPr>
          <w:sz w:val="28"/>
          <w:szCs w:val="28"/>
        </w:rPr>
        <w:t xml:space="preserve">Обеспечение гласности при выдвижении инициатив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>о реорганизации или ликвидации областных государственных учреждений социальной сферы</w:t>
      </w:r>
      <w:bookmarkEnd w:id="1"/>
    </w:p>
    <w:p w:rsidR="009D1513" w:rsidRPr="00225F7D" w:rsidRDefault="009D1513" w:rsidP="005C57C3">
      <w:pPr>
        <w:pStyle w:val="20"/>
        <w:keepNext/>
        <w:keepLines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9D1513" w:rsidRPr="007C09C9" w:rsidRDefault="009D1513" w:rsidP="0085652E">
      <w:pPr>
        <w:pStyle w:val="1"/>
        <w:shd w:val="clear" w:color="auto" w:fill="auto"/>
        <w:tabs>
          <w:tab w:val="left" w:pos="1263"/>
        </w:tabs>
        <w:spacing w:before="0" w:after="0"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C09C9">
        <w:rPr>
          <w:sz w:val="28"/>
          <w:szCs w:val="28"/>
        </w:rPr>
        <w:t xml:space="preserve">Наряду с исполнением иных обязанностей, установленных законодательством Российской Федерации и законодательством Ульяновской области, исполнительный орган государственной власти Ульяновской области, выдвинувший инициативу о реорганизации или ликвидации подведомственного ему областного государственного учреждения социальной сферы (далее – инициатор), также обязан раскрыть информацию об этой инициативе, а также обеспечить сбор, рассмотрение и учёт мнений о ней граждан, чьи права </w:t>
      </w:r>
      <w:r>
        <w:rPr>
          <w:sz w:val="28"/>
          <w:szCs w:val="28"/>
        </w:rPr>
        <w:br/>
      </w:r>
      <w:r w:rsidRPr="007C09C9">
        <w:rPr>
          <w:sz w:val="28"/>
          <w:szCs w:val="28"/>
        </w:rPr>
        <w:t>и законные интересы могут быть затронуты в результате реализации данной инициативы, и иных лиц, указанных в пункте 4 настоящей статьи.</w:t>
      </w:r>
    </w:p>
    <w:p w:rsidR="009D1513" w:rsidRPr="007C09C9" w:rsidRDefault="009D1513" w:rsidP="0085652E">
      <w:pPr>
        <w:pStyle w:val="1"/>
        <w:shd w:val="clear" w:color="auto" w:fill="auto"/>
        <w:tabs>
          <w:tab w:val="left" w:pos="1234"/>
        </w:tabs>
        <w:spacing w:before="0" w:after="0"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C09C9">
        <w:rPr>
          <w:sz w:val="28"/>
          <w:szCs w:val="28"/>
        </w:rPr>
        <w:t>Для целей настоящей статьи областными государственными учреждениями социальной сферы признаются областные государственные учреждения, являющиеся образовательными, медицинскими, физкультурно</w:t>
      </w:r>
      <w:r w:rsidRPr="007C09C9">
        <w:rPr>
          <w:sz w:val="28"/>
          <w:szCs w:val="28"/>
        </w:rPr>
        <w:softHyphen/>
        <w:t xml:space="preserve">спортивными организациями, организациями социального обслуживания, </w:t>
      </w:r>
      <w:r>
        <w:rPr>
          <w:sz w:val="28"/>
          <w:szCs w:val="28"/>
        </w:rPr>
        <w:br/>
      </w:r>
      <w:r w:rsidRPr="007C09C9">
        <w:rPr>
          <w:sz w:val="28"/>
          <w:szCs w:val="28"/>
        </w:rPr>
        <w:t>а также организациями культуры и искусства.</w:t>
      </w:r>
    </w:p>
    <w:p w:rsidR="009D1513" w:rsidRDefault="009D1513" w:rsidP="0085652E">
      <w:pPr>
        <w:pStyle w:val="1"/>
        <w:shd w:val="clear" w:color="auto" w:fill="auto"/>
        <w:tabs>
          <w:tab w:val="left" w:pos="1234"/>
        </w:tabs>
        <w:spacing w:before="0" w:after="0"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09C9">
        <w:rPr>
          <w:sz w:val="28"/>
          <w:szCs w:val="28"/>
        </w:rPr>
        <w:t xml:space="preserve">Не позднее трёх рабочих дней со дня принятия решения о выдвижении инициативы, указанной в пункте 1 настоящей статьи, её инициатор размещает </w:t>
      </w:r>
      <w:r>
        <w:rPr>
          <w:sz w:val="28"/>
          <w:szCs w:val="28"/>
        </w:rPr>
        <w:br/>
      </w:r>
      <w:r w:rsidRPr="007C09C9">
        <w:rPr>
          <w:sz w:val="28"/>
          <w:szCs w:val="28"/>
        </w:rPr>
        <w:t>на своём официальном сайте в информационно-телекоммуникационной сети «Интернет» (далее – официальный сайт) соответствующее уведомление, которое подписывается руководителем инициатора и содержит сведения:</w:t>
      </w:r>
    </w:p>
    <w:p w:rsidR="009D1513" w:rsidRPr="00BA5B0D" w:rsidRDefault="009D1513" w:rsidP="0085652E">
      <w:pPr>
        <w:pStyle w:val="1"/>
        <w:shd w:val="clear" w:color="auto" w:fill="auto"/>
        <w:tabs>
          <w:tab w:val="left" w:pos="1148"/>
          <w:tab w:val="left" w:pos="2002"/>
        </w:tabs>
        <w:spacing w:before="0" w:after="0" w:line="360" w:lineRule="auto"/>
        <w:ind w:right="23" w:firstLine="709"/>
        <w:jc w:val="both"/>
        <w:rPr>
          <w:sz w:val="28"/>
          <w:szCs w:val="28"/>
        </w:rPr>
      </w:pPr>
      <w:r w:rsidRPr="004E5B63">
        <w:rPr>
          <w:spacing w:val="-4"/>
          <w:sz w:val="28"/>
          <w:szCs w:val="28"/>
        </w:rPr>
        <w:t>1) о наименовании и адресе места нахождения областного государственного</w:t>
      </w:r>
      <w:r w:rsidRPr="00BA5B0D">
        <w:rPr>
          <w:sz w:val="28"/>
          <w:szCs w:val="28"/>
        </w:rPr>
        <w:t xml:space="preserve"> учреждения социальной сферы, реорганизация или ликвидация которого инициируется, основных видах осуществляемой им деятельности и численности работников, а также о категориях и примерной численности обслуживаемых указанным областным государственным учреждением граждан;</w:t>
      </w:r>
    </w:p>
    <w:p w:rsidR="009D1513" w:rsidRDefault="009D1513" w:rsidP="0085652E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7AD1">
        <w:rPr>
          <w:sz w:val="28"/>
          <w:szCs w:val="28"/>
        </w:rPr>
        <w:t xml:space="preserve">о причинах, целях и предполагаемых последствиях реорганизации </w:t>
      </w:r>
      <w:r>
        <w:rPr>
          <w:sz w:val="28"/>
          <w:szCs w:val="28"/>
        </w:rPr>
        <w:br/>
      </w:r>
      <w:r w:rsidRPr="00927AD1">
        <w:rPr>
          <w:sz w:val="28"/>
          <w:szCs w:val="28"/>
        </w:rPr>
        <w:t>или ликвидации соответствующего областного государственного учреждения социальной сферы</w:t>
      </w:r>
      <w:r>
        <w:rPr>
          <w:sz w:val="28"/>
          <w:szCs w:val="28"/>
        </w:rPr>
        <w:t>;</w:t>
      </w:r>
    </w:p>
    <w:p w:rsidR="009D1513" w:rsidRDefault="009D1513" w:rsidP="0085652E">
      <w:pPr>
        <w:pStyle w:val="1"/>
        <w:shd w:val="clear" w:color="auto" w:fill="auto"/>
        <w:tabs>
          <w:tab w:val="left" w:pos="0"/>
        </w:tabs>
        <w:spacing w:before="0" w:after="0" w:line="348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D5787">
        <w:rPr>
          <w:sz w:val="28"/>
          <w:szCs w:val="28"/>
        </w:rPr>
        <w:t>о порядке и предполагаемом сроке реорганизации или ликвидации соответствующего областного государственного учреждения социальной сферы;</w:t>
      </w:r>
    </w:p>
    <w:p w:rsidR="009D1513" w:rsidRDefault="009D1513" w:rsidP="0085652E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348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D5787">
        <w:rPr>
          <w:sz w:val="28"/>
          <w:szCs w:val="28"/>
        </w:rPr>
        <w:t>о сроке и способах представления инициатору мнений о выдвинутой им инициативе.</w:t>
      </w:r>
    </w:p>
    <w:p w:rsidR="009D1513" w:rsidRDefault="009D1513" w:rsidP="0085652E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348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D5787">
        <w:rPr>
          <w:sz w:val="28"/>
          <w:szCs w:val="28"/>
        </w:rPr>
        <w:t>Предусмотренное пунктом 3 настоящей статьи уведомление одновременно с его размещением на официальном сайте направляется инициатором для представления мнений о выдвинутой им инициативе:</w:t>
      </w:r>
    </w:p>
    <w:p w:rsidR="009D1513" w:rsidRDefault="009D1513" w:rsidP="0085652E">
      <w:pPr>
        <w:pStyle w:val="1"/>
        <w:shd w:val="clear" w:color="auto" w:fill="auto"/>
        <w:tabs>
          <w:tab w:val="left" w:pos="1244"/>
        </w:tabs>
        <w:spacing w:before="0" w:after="0" w:line="348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D5787">
        <w:rPr>
          <w:sz w:val="28"/>
          <w:szCs w:val="28"/>
        </w:rPr>
        <w:t>в областное государственное учреждение социальной сферы, реорганизация или ликвидация которого инициируется;</w:t>
      </w:r>
    </w:p>
    <w:p w:rsidR="009D1513" w:rsidRDefault="009D1513" w:rsidP="0085652E">
      <w:pPr>
        <w:pStyle w:val="1"/>
        <w:shd w:val="clear" w:color="auto" w:fill="auto"/>
        <w:tabs>
          <w:tab w:val="left" w:pos="958"/>
        </w:tabs>
        <w:spacing w:before="0"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D5787">
        <w:rPr>
          <w:sz w:val="28"/>
          <w:szCs w:val="28"/>
        </w:rPr>
        <w:t>в общественный совет при инициаторе;</w:t>
      </w:r>
    </w:p>
    <w:p w:rsidR="009D1513" w:rsidRPr="00CD5787" w:rsidRDefault="009D1513" w:rsidP="0085652E">
      <w:pPr>
        <w:pStyle w:val="1"/>
        <w:shd w:val="clear" w:color="auto" w:fill="auto"/>
        <w:tabs>
          <w:tab w:val="left" w:pos="958"/>
        </w:tabs>
        <w:spacing w:before="0"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D5787">
        <w:rPr>
          <w:sz w:val="28"/>
          <w:szCs w:val="28"/>
        </w:rPr>
        <w:t>в Общественную палату Ульяновской области;</w:t>
      </w:r>
    </w:p>
    <w:p w:rsidR="009D1513" w:rsidRDefault="009D1513" w:rsidP="0085652E">
      <w:pPr>
        <w:pStyle w:val="1"/>
        <w:shd w:val="clear" w:color="auto" w:fill="auto"/>
        <w:spacing w:before="0" w:after="0" w:line="348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D5787">
        <w:rPr>
          <w:sz w:val="28"/>
          <w:szCs w:val="28"/>
        </w:rPr>
        <w:t>в соответствующую отраслевую общественную палату в Ульяновской области, если областное государственное учреждение социальной сферы, реорганизация или ликвидация которого инициируется, является образовательной или медицинской организацией;</w:t>
      </w:r>
    </w:p>
    <w:p w:rsidR="009D1513" w:rsidRDefault="009D1513" w:rsidP="0085652E">
      <w:pPr>
        <w:pStyle w:val="1"/>
        <w:shd w:val="clear" w:color="auto" w:fill="auto"/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D5787">
        <w:rPr>
          <w:sz w:val="28"/>
          <w:szCs w:val="28"/>
        </w:rPr>
        <w:t>в Палату справедливости и общественного контроля в Ульяновскойобласти;</w:t>
      </w:r>
    </w:p>
    <w:p w:rsidR="009D1513" w:rsidRDefault="009D1513" w:rsidP="0085652E">
      <w:pPr>
        <w:pStyle w:val="1"/>
        <w:shd w:val="clear" w:color="auto" w:fill="auto"/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D5787">
        <w:rPr>
          <w:sz w:val="28"/>
          <w:szCs w:val="28"/>
        </w:rPr>
        <w:t xml:space="preserve">в отделения общероссийских и межрегиональных общественных объединений, а также региональные общественные объединения и иные некоммерческие организации, решение о государственной регистрации которых в качестве юридических лиц принято органом, осуществляющим государственную регистрацию некоммерческих организаций на территории Ульяновской области, основной целью деятельности которых является защита и представление интересов граждан, чьи права и законные интересы могут быть затронуты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>в результате реализации инициативы, указанной в пункте 1 настоящей статьи.</w:t>
      </w:r>
    </w:p>
    <w:p w:rsidR="009D1513" w:rsidRDefault="009D1513" w:rsidP="0085652E">
      <w:pPr>
        <w:pStyle w:val="1"/>
        <w:shd w:val="clear" w:color="auto" w:fill="auto"/>
        <w:tabs>
          <w:tab w:val="left" w:pos="970"/>
        </w:tabs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5787">
        <w:rPr>
          <w:sz w:val="28"/>
          <w:szCs w:val="28"/>
        </w:rPr>
        <w:t xml:space="preserve">Срок представления инициатору мнений о выдвинутой им инициативе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>не может превышать сорока пяти дней со дня размещения на официальном сайте уведомления, предусмотренного пунктом 3 настоящей статьи.</w:t>
      </w:r>
    </w:p>
    <w:p w:rsidR="009D1513" w:rsidRDefault="009D1513" w:rsidP="0085652E">
      <w:pPr>
        <w:pStyle w:val="1"/>
        <w:shd w:val="clear" w:color="auto" w:fill="auto"/>
        <w:tabs>
          <w:tab w:val="left" w:pos="985"/>
        </w:tabs>
        <w:spacing w:before="0"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5787">
        <w:rPr>
          <w:sz w:val="28"/>
          <w:szCs w:val="28"/>
        </w:rPr>
        <w:t>Лица, указанные в подпунктах 1-5 пункта 4 настоящей статьи, обязаны представить инициатору своё мнение о выдвинутой им инициативе. При этом:</w:t>
      </w:r>
    </w:p>
    <w:p w:rsidR="009D1513" w:rsidRDefault="009D1513" w:rsidP="0085652E">
      <w:pPr>
        <w:pStyle w:val="1"/>
        <w:shd w:val="clear" w:color="auto" w:fill="auto"/>
        <w:tabs>
          <w:tab w:val="left" w:pos="985"/>
        </w:tabs>
        <w:spacing w:before="0" w:after="0" w:line="348" w:lineRule="auto"/>
        <w:ind w:firstLine="709"/>
        <w:jc w:val="both"/>
        <w:rPr>
          <w:sz w:val="28"/>
          <w:szCs w:val="28"/>
        </w:rPr>
      </w:pPr>
    </w:p>
    <w:p w:rsidR="009D1513" w:rsidRDefault="009D1513" w:rsidP="0085652E">
      <w:pPr>
        <w:pStyle w:val="1"/>
        <w:shd w:val="clear" w:color="auto" w:fill="auto"/>
        <w:tabs>
          <w:tab w:val="left" w:pos="970"/>
        </w:tabs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5787">
        <w:rPr>
          <w:sz w:val="28"/>
          <w:szCs w:val="28"/>
        </w:rPr>
        <w:t xml:space="preserve">мнение областного государственного учреждения социальной сферы, реорганизация или ликвидация которого инициируется, должно быть сформировано по результатам обсуждения соответствующей инициативы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>на общем собрании работников указанного областного государственного учреждения, проводимом с приглашением к участию в нём представителей работников в социальном партнёрстве, и оформлено протоколом такого общего собрания;</w:t>
      </w:r>
    </w:p>
    <w:p w:rsidR="009D1513" w:rsidRDefault="009D1513" w:rsidP="0085652E">
      <w:pPr>
        <w:pStyle w:val="1"/>
        <w:shd w:val="clear" w:color="auto" w:fill="auto"/>
        <w:tabs>
          <w:tab w:val="left" w:pos="970"/>
        </w:tabs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D5787">
        <w:rPr>
          <w:sz w:val="28"/>
          <w:szCs w:val="28"/>
        </w:rPr>
        <w:t xml:space="preserve">мнения общественного совета при инициаторе, Общественной палаты Ульяновской области, отраслевой общественной палаты в Ульяновской области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 xml:space="preserve">должны быть сформированы по результатам обсуждения соответствующей инициативы </w:t>
      </w:r>
      <w:r>
        <w:rPr>
          <w:sz w:val="28"/>
          <w:szCs w:val="28"/>
        </w:rPr>
        <w:t>на заседаниях указанных органов</w:t>
      </w:r>
      <w:r w:rsidRPr="00CD5787">
        <w:rPr>
          <w:sz w:val="28"/>
          <w:szCs w:val="28"/>
        </w:rPr>
        <w:t xml:space="preserve"> и оформлены выпискам</w:t>
      </w:r>
      <w:r>
        <w:rPr>
          <w:sz w:val="28"/>
          <w:szCs w:val="28"/>
        </w:rPr>
        <w:t>и из протоколов таких заседаний;</w:t>
      </w:r>
    </w:p>
    <w:p w:rsidR="009D1513" w:rsidRDefault="009D1513" w:rsidP="0085652E">
      <w:pPr>
        <w:pStyle w:val="1"/>
        <w:shd w:val="clear" w:color="auto" w:fill="auto"/>
        <w:tabs>
          <w:tab w:val="left" w:pos="970"/>
        </w:tabs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мнение Палаты справедливости и общественного контроля </w:t>
      </w:r>
      <w:r>
        <w:rPr>
          <w:sz w:val="28"/>
          <w:szCs w:val="28"/>
        </w:rPr>
        <w:br/>
        <w:t>в Ульяновской области должно быть сформировано по результатам обсуждения соответствующей инициативы на её заседании и оформлено решением Палаты справедливости и общественного контроля в Ульяновской области.</w:t>
      </w:r>
    </w:p>
    <w:p w:rsidR="009D1513" w:rsidRPr="00CD5787" w:rsidRDefault="009D1513" w:rsidP="0085652E">
      <w:pPr>
        <w:pStyle w:val="1"/>
        <w:shd w:val="clear" w:color="auto" w:fill="auto"/>
        <w:tabs>
          <w:tab w:val="left" w:pos="1042"/>
        </w:tabs>
        <w:spacing w:before="0" w:after="0" w:line="34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D5787">
        <w:rPr>
          <w:sz w:val="28"/>
          <w:szCs w:val="28"/>
        </w:rPr>
        <w:t>Инициатор рассматривает все мнения о выдвинутой им инициативе, поступившие в течение указанного в пункте 5 настоящей статьи срока, и не позднее пяти рабочих дней со дня его истечения размещает на официальном сайте сводную информацию об этих мнениях и о своей позиции по ним.</w:t>
      </w:r>
    </w:p>
    <w:p w:rsidR="009D1513" w:rsidRDefault="009D1513" w:rsidP="0085652E">
      <w:pPr>
        <w:pStyle w:val="1"/>
        <w:shd w:val="clear" w:color="auto" w:fill="auto"/>
        <w:tabs>
          <w:tab w:val="left" w:pos="970"/>
        </w:tabs>
        <w:spacing w:before="0"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D5787">
        <w:rPr>
          <w:sz w:val="28"/>
          <w:szCs w:val="28"/>
        </w:rPr>
        <w:t xml:space="preserve">По результатам предусмотренного пунктом 7 настоящей статьи рассмотрения мнений об инициативе, указанной в пункте 1 настоящей статьи, инициатор принимает решение о подготовке проекта распоряжения Правительства Ульяновской области о реорганизации или ликвидации областного государственного учреждения социальной сферы или об отказе от его подготовки и не позднее трёх рабочих дней со дня принятия соответствующего решения размещает на официальном сайте подписанное руководителем инициатора уведомление о таком решении с указанием мотивов его принятия. При этом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 xml:space="preserve">в случае принятия решения о подготовке проекта распоряжения Правительства Ульяновской области о реорганизации или ликвидации областного государственного учреждения социальной сферы инициатор вместе </w:t>
      </w:r>
      <w:r>
        <w:rPr>
          <w:sz w:val="28"/>
          <w:szCs w:val="28"/>
        </w:rPr>
        <w:br/>
      </w:r>
      <w:r w:rsidRPr="00CD5787">
        <w:rPr>
          <w:sz w:val="28"/>
          <w:szCs w:val="28"/>
        </w:rPr>
        <w:t>с проектом такого распоряжения и иными необходимыми документами обязан представить в Правительство Ульяновской областисводнуюинформацию,указанную в пункте 7 настоящей статьи</w:t>
      </w:r>
      <w:r>
        <w:rPr>
          <w:sz w:val="28"/>
          <w:szCs w:val="28"/>
        </w:rPr>
        <w:t>.».</w:t>
      </w:r>
    </w:p>
    <w:p w:rsidR="009D1513" w:rsidRPr="00AD0420" w:rsidRDefault="009D1513" w:rsidP="00CF0E7B">
      <w:pPr>
        <w:pStyle w:val="1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9D1513" w:rsidRDefault="009D1513" w:rsidP="00CF0E7B">
      <w:pPr>
        <w:pStyle w:val="1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D1513" w:rsidRDefault="009D1513" w:rsidP="00CF0E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2DD8">
        <w:rPr>
          <w:b/>
          <w:sz w:val="28"/>
          <w:szCs w:val="28"/>
        </w:rPr>
        <w:t>Статья 2</w:t>
      </w:r>
    </w:p>
    <w:p w:rsidR="009D1513" w:rsidRDefault="009D1513" w:rsidP="00CF0E7B">
      <w:pPr>
        <w:pStyle w:val="1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D1513" w:rsidRDefault="009D1513" w:rsidP="00CF0E7B">
      <w:pPr>
        <w:pStyle w:val="1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D1513" w:rsidRDefault="009D1513" w:rsidP="00225F7D">
      <w:pPr>
        <w:pStyle w:val="1"/>
        <w:shd w:val="clear" w:color="auto" w:fill="auto"/>
        <w:spacing w:before="0" w:after="0" w:line="355" w:lineRule="auto"/>
        <w:ind w:left="23" w:firstLine="641"/>
        <w:jc w:val="both"/>
        <w:rPr>
          <w:sz w:val="28"/>
        </w:rPr>
      </w:pPr>
      <w:r w:rsidRPr="00637384">
        <w:rPr>
          <w:sz w:val="28"/>
        </w:rPr>
        <w:t>Внести в статью 2 Закона Ульяновской об</w:t>
      </w:r>
      <w:r>
        <w:rPr>
          <w:sz w:val="28"/>
        </w:rPr>
        <w:t>ласти от 6 мая 2006 года № 48-ЗО</w:t>
      </w:r>
      <w:r w:rsidRPr="00637384">
        <w:rPr>
          <w:rStyle w:val="a0"/>
          <w:i w:val="0"/>
          <w:sz w:val="28"/>
          <w:lang w:eastAsia="ru-RU"/>
        </w:rPr>
        <w:t>«Об</w:t>
      </w:r>
      <w:r w:rsidRPr="00637384">
        <w:rPr>
          <w:sz w:val="28"/>
        </w:rPr>
        <w:t xml:space="preserve"> Общественной палате Ульяновской области» («Ульяновская правда» от 17.05.2006 № 35; от 07.07.2006 № 51; от 23.04.2008 № 35; от 27.08.2008 № 69; от 07.04.2010 № 25; от 09.10.2010 № 83; от 08.12.2010 № 100; от 06.04.2012 № 36; от 08.05.2013 № 48; от 11.11.2013 № 144; от 04.03.2014 № 31; от 09.06.2014 № 82-83; от 08.12.2014 № 180) следующие изменения:</w:t>
      </w:r>
    </w:p>
    <w:p w:rsidR="009D1513" w:rsidRPr="00637384" w:rsidRDefault="009D1513" w:rsidP="00225F7D">
      <w:pPr>
        <w:pStyle w:val="1"/>
        <w:shd w:val="clear" w:color="auto" w:fill="auto"/>
        <w:spacing w:before="0" w:after="0" w:line="355" w:lineRule="auto"/>
        <w:ind w:left="23" w:firstLine="641"/>
        <w:jc w:val="both"/>
        <w:rPr>
          <w:sz w:val="28"/>
        </w:rPr>
      </w:pPr>
      <w:r>
        <w:rPr>
          <w:sz w:val="28"/>
        </w:rPr>
        <w:t xml:space="preserve">1) дополнить новым пунктом </w:t>
      </w:r>
      <w:r w:rsidRPr="00637384">
        <w:rPr>
          <w:sz w:val="28"/>
        </w:rPr>
        <w:t>5</w:t>
      </w:r>
      <w:r w:rsidRPr="00637384">
        <w:rPr>
          <w:sz w:val="28"/>
          <w:vertAlign w:val="superscript"/>
        </w:rPr>
        <w:t>5</w:t>
      </w:r>
      <w:r>
        <w:rPr>
          <w:sz w:val="28"/>
        </w:rPr>
        <w:t xml:space="preserve"> следующего содержания:</w:t>
      </w:r>
    </w:p>
    <w:p w:rsidR="009D1513" w:rsidRPr="00637384" w:rsidRDefault="009D1513" w:rsidP="00225F7D">
      <w:pPr>
        <w:pStyle w:val="1"/>
        <w:shd w:val="clear" w:color="auto" w:fill="auto"/>
        <w:spacing w:before="0" w:after="0" w:line="355" w:lineRule="auto"/>
        <w:ind w:left="20" w:firstLine="640"/>
        <w:jc w:val="both"/>
        <w:rPr>
          <w:sz w:val="28"/>
        </w:rPr>
      </w:pPr>
      <w:r>
        <w:rPr>
          <w:sz w:val="28"/>
        </w:rPr>
        <w:t>«</w:t>
      </w:r>
      <w:r w:rsidRPr="00637384">
        <w:rPr>
          <w:sz w:val="28"/>
        </w:rPr>
        <w:t>5</w:t>
      </w:r>
      <w:r w:rsidRPr="00637384">
        <w:rPr>
          <w:sz w:val="28"/>
          <w:vertAlign w:val="superscript"/>
        </w:rPr>
        <w:t>5</w:t>
      </w:r>
      <w:r>
        <w:rPr>
          <w:sz w:val="28"/>
        </w:rPr>
        <w:t>) </w:t>
      </w:r>
      <w:r w:rsidRPr="00637384">
        <w:rPr>
          <w:sz w:val="28"/>
        </w:rPr>
        <w:t xml:space="preserve">формирования и представления исполнительному органу государственной власти Ульяновской области, выдвинувшему инициативу </w:t>
      </w:r>
      <w:r>
        <w:rPr>
          <w:sz w:val="28"/>
        </w:rPr>
        <w:br/>
      </w:r>
      <w:r w:rsidRPr="00637384">
        <w:rPr>
          <w:sz w:val="28"/>
        </w:rPr>
        <w:t xml:space="preserve">о реорганизации или ликвидации подведомственного ему областного государственного учреждения социальной сферы, мнения об указанной инициативе в соответствии с Законом Ульяновской области от 6 мая 2002 года </w:t>
      </w:r>
      <w:r>
        <w:rPr>
          <w:sz w:val="28"/>
        </w:rPr>
        <w:br/>
        <w:t>№ 020-ЗО</w:t>
      </w:r>
      <w:r w:rsidRPr="00637384">
        <w:rPr>
          <w:sz w:val="28"/>
        </w:rPr>
        <w:t xml:space="preserve"> «О порядке управления и распоряжения государственной собственностью Ульяновской области»;</w:t>
      </w:r>
      <w:r>
        <w:rPr>
          <w:sz w:val="28"/>
        </w:rPr>
        <w:t>»;</w:t>
      </w:r>
    </w:p>
    <w:p w:rsidR="009D1513" w:rsidRPr="00FF2FEB" w:rsidRDefault="009D1513" w:rsidP="00225F7D">
      <w:pPr>
        <w:pStyle w:val="1"/>
        <w:shd w:val="clear" w:color="auto" w:fill="auto"/>
        <w:tabs>
          <w:tab w:val="left" w:pos="982"/>
        </w:tabs>
        <w:spacing w:before="0" w:after="0" w:line="355" w:lineRule="auto"/>
        <w:ind w:firstLine="709"/>
        <w:jc w:val="both"/>
        <w:rPr>
          <w:b/>
          <w:sz w:val="28"/>
          <w:szCs w:val="28"/>
        </w:rPr>
      </w:pPr>
      <w:r w:rsidRPr="00637384">
        <w:rPr>
          <w:sz w:val="28"/>
        </w:rPr>
        <w:t>2) пункт 5</w:t>
      </w:r>
      <w:r w:rsidRPr="00637384">
        <w:rPr>
          <w:sz w:val="28"/>
          <w:vertAlign w:val="superscript"/>
        </w:rPr>
        <w:t>5</w:t>
      </w:r>
      <w:r w:rsidRPr="00637384">
        <w:rPr>
          <w:sz w:val="28"/>
        </w:rPr>
        <w:t xml:space="preserve"> считать пунктом 5</w:t>
      </w:r>
      <w:r>
        <w:rPr>
          <w:sz w:val="28"/>
          <w:vertAlign w:val="superscript"/>
        </w:rPr>
        <w:t xml:space="preserve">6 </w:t>
      </w:r>
      <w:r w:rsidRPr="00FF2FEB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9D1513" w:rsidRDefault="009D1513" w:rsidP="00F577E6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right="-1" w:firstLine="709"/>
        <w:jc w:val="both"/>
        <w:rPr>
          <w:b/>
          <w:sz w:val="28"/>
          <w:szCs w:val="28"/>
        </w:rPr>
      </w:pPr>
    </w:p>
    <w:p w:rsidR="009D1513" w:rsidRDefault="009D1513" w:rsidP="00F577E6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right="-1" w:firstLine="709"/>
        <w:jc w:val="both"/>
        <w:rPr>
          <w:b/>
          <w:sz w:val="28"/>
          <w:szCs w:val="28"/>
        </w:rPr>
      </w:pPr>
    </w:p>
    <w:p w:rsidR="009D1513" w:rsidRDefault="009D1513" w:rsidP="00F577E6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9D1513" w:rsidRDefault="009D1513" w:rsidP="00F577E6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right="-1" w:firstLine="709"/>
        <w:jc w:val="both"/>
        <w:rPr>
          <w:sz w:val="28"/>
        </w:rPr>
      </w:pPr>
    </w:p>
    <w:p w:rsidR="009D1513" w:rsidRPr="00637384" w:rsidRDefault="009D1513" w:rsidP="00F577E6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right="-1" w:firstLine="709"/>
        <w:jc w:val="both"/>
        <w:rPr>
          <w:sz w:val="28"/>
        </w:rPr>
      </w:pPr>
    </w:p>
    <w:p w:rsidR="009D1513" w:rsidRDefault="009D1513" w:rsidP="00225F7D">
      <w:pPr>
        <w:pStyle w:val="1"/>
        <w:shd w:val="clear" w:color="auto" w:fill="auto"/>
        <w:tabs>
          <w:tab w:val="left" w:pos="970"/>
        </w:tabs>
        <w:spacing w:before="0" w:after="0" w:line="360" w:lineRule="auto"/>
        <w:ind w:firstLine="709"/>
        <w:jc w:val="both"/>
        <w:rPr>
          <w:sz w:val="28"/>
        </w:rPr>
      </w:pPr>
      <w:r w:rsidRPr="00637384">
        <w:rPr>
          <w:sz w:val="28"/>
        </w:rPr>
        <w:t xml:space="preserve">Внести в статью 2 Закона Ульяновской области от 6 ноября 2013 года </w:t>
      </w:r>
      <w:r>
        <w:rPr>
          <w:sz w:val="28"/>
        </w:rPr>
        <w:t>№ 208-ЗО</w:t>
      </w:r>
      <w:r w:rsidRPr="00637384">
        <w:rPr>
          <w:sz w:val="28"/>
        </w:rPr>
        <w:t xml:space="preserve"> «О Палате справедливости и общественного контроля в Ульяновской области» («Ульяновская правда» от 11.11.2013 № 144; от 31.03.2014 № 45; </w:t>
      </w:r>
      <w:r>
        <w:rPr>
          <w:sz w:val="28"/>
        </w:rPr>
        <w:br/>
      </w:r>
      <w:r w:rsidRPr="00637384">
        <w:rPr>
          <w:sz w:val="28"/>
        </w:rPr>
        <w:t>от 08.05.2014 № 65) изменение, дополнив её пунктом 6</w:t>
      </w:r>
      <w:r w:rsidRPr="00637384">
        <w:rPr>
          <w:sz w:val="28"/>
          <w:vertAlign w:val="superscript"/>
        </w:rPr>
        <w:t>1</w:t>
      </w:r>
      <w:r w:rsidRPr="00637384">
        <w:rPr>
          <w:sz w:val="28"/>
        </w:rPr>
        <w:t xml:space="preserve"> следующего содержания:</w:t>
      </w:r>
    </w:p>
    <w:p w:rsidR="009D1513" w:rsidRDefault="009D1513" w:rsidP="00225F7D">
      <w:pPr>
        <w:pStyle w:val="1"/>
        <w:shd w:val="clear" w:color="auto" w:fill="auto"/>
        <w:tabs>
          <w:tab w:val="left" w:pos="970"/>
        </w:tabs>
        <w:spacing w:before="0" w:after="0" w:line="355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Pr="00637384">
        <w:rPr>
          <w:sz w:val="28"/>
        </w:rPr>
        <w:t>6</w:t>
      </w:r>
      <w:r w:rsidRPr="00637384">
        <w:rPr>
          <w:sz w:val="28"/>
          <w:vertAlign w:val="superscript"/>
        </w:rPr>
        <w:t>1</w:t>
      </w:r>
      <w:r>
        <w:rPr>
          <w:sz w:val="28"/>
        </w:rPr>
        <w:t>) </w:t>
      </w:r>
      <w:r w:rsidRPr="00637384">
        <w:rPr>
          <w:sz w:val="28"/>
        </w:rPr>
        <w:t xml:space="preserve">формирование и представление исполнительному органу государственной власти Ульяновской области, выдвинувшему инициативу </w:t>
      </w:r>
      <w:r>
        <w:rPr>
          <w:sz w:val="28"/>
        </w:rPr>
        <w:br/>
      </w:r>
      <w:r w:rsidRPr="00637384">
        <w:rPr>
          <w:sz w:val="28"/>
        </w:rPr>
        <w:t>о реорганизации или ликвидации подведомственного ему областного государственного учреждениясоциальной сферы, мнения</w:t>
      </w:r>
      <w:r>
        <w:rPr>
          <w:sz w:val="28"/>
        </w:rPr>
        <w:t>об указанной</w:t>
      </w:r>
      <w:r w:rsidRPr="00637384">
        <w:rPr>
          <w:sz w:val="28"/>
        </w:rPr>
        <w:t xml:space="preserve">инициативе в соответствии с Законом Ульяновской области от 6 мая 2002 года </w:t>
      </w:r>
      <w:r>
        <w:rPr>
          <w:sz w:val="28"/>
        </w:rPr>
        <w:br/>
        <w:t>№ 020-ЗО</w:t>
      </w:r>
      <w:r w:rsidRPr="00637384">
        <w:rPr>
          <w:rStyle w:val="a0"/>
          <w:i w:val="0"/>
          <w:sz w:val="28"/>
          <w:lang w:eastAsia="ru-RU"/>
        </w:rPr>
        <w:t>«О</w:t>
      </w:r>
      <w:r w:rsidRPr="00637384">
        <w:rPr>
          <w:sz w:val="28"/>
        </w:rPr>
        <w:t xml:space="preserve"> порядке управления и распоряжения государственной собс</w:t>
      </w:r>
      <w:r>
        <w:rPr>
          <w:sz w:val="28"/>
        </w:rPr>
        <w:t>твенностью Ульяновской области»;».</w:t>
      </w:r>
    </w:p>
    <w:p w:rsidR="009D1513" w:rsidRPr="008F17DD" w:rsidRDefault="009D1513" w:rsidP="008F17DD">
      <w:pPr>
        <w:pStyle w:val="1"/>
        <w:shd w:val="clear" w:color="auto" w:fill="auto"/>
        <w:tabs>
          <w:tab w:val="left" w:pos="970"/>
        </w:tabs>
        <w:spacing w:before="0" w:after="0" w:line="240" w:lineRule="auto"/>
        <w:ind w:right="-1" w:firstLine="709"/>
        <w:jc w:val="both"/>
        <w:rPr>
          <w:sz w:val="16"/>
        </w:rPr>
      </w:pPr>
    </w:p>
    <w:p w:rsidR="009D1513" w:rsidRDefault="009D1513" w:rsidP="008F17DD">
      <w:pPr>
        <w:pStyle w:val="1"/>
        <w:shd w:val="clear" w:color="auto" w:fill="auto"/>
        <w:tabs>
          <w:tab w:val="left" w:pos="970"/>
        </w:tabs>
        <w:spacing w:before="0" w:after="0" w:line="240" w:lineRule="auto"/>
        <w:ind w:right="-1" w:firstLine="709"/>
        <w:jc w:val="both"/>
        <w:rPr>
          <w:sz w:val="28"/>
        </w:rPr>
      </w:pPr>
    </w:p>
    <w:p w:rsidR="009D1513" w:rsidRPr="00FF2FEB" w:rsidRDefault="009D1513" w:rsidP="008F17DD">
      <w:pPr>
        <w:pStyle w:val="1"/>
        <w:shd w:val="clear" w:color="auto" w:fill="auto"/>
        <w:spacing w:before="0" w:after="0" w:line="240" w:lineRule="auto"/>
        <w:ind w:left="20" w:right="-1" w:firstLine="660"/>
        <w:jc w:val="both"/>
        <w:rPr>
          <w:b/>
          <w:sz w:val="28"/>
        </w:rPr>
      </w:pPr>
      <w:r w:rsidRPr="00FF2FEB">
        <w:rPr>
          <w:b/>
          <w:sz w:val="28"/>
        </w:rPr>
        <w:t>Статья 4</w:t>
      </w:r>
    </w:p>
    <w:p w:rsidR="009D1513" w:rsidRDefault="009D1513" w:rsidP="008F17DD">
      <w:pPr>
        <w:pStyle w:val="1"/>
        <w:shd w:val="clear" w:color="auto" w:fill="auto"/>
        <w:spacing w:before="0" w:after="0" w:line="240" w:lineRule="auto"/>
        <w:ind w:left="20" w:right="-1" w:firstLine="660"/>
        <w:jc w:val="both"/>
        <w:rPr>
          <w:sz w:val="28"/>
        </w:rPr>
      </w:pPr>
    </w:p>
    <w:p w:rsidR="009D1513" w:rsidRPr="00637384" w:rsidRDefault="009D1513" w:rsidP="008F17DD">
      <w:pPr>
        <w:pStyle w:val="1"/>
        <w:shd w:val="clear" w:color="auto" w:fill="auto"/>
        <w:spacing w:before="0" w:after="0" w:line="240" w:lineRule="auto"/>
        <w:ind w:left="20" w:right="-1" w:firstLine="660"/>
        <w:jc w:val="both"/>
        <w:rPr>
          <w:sz w:val="28"/>
        </w:rPr>
      </w:pPr>
    </w:p>
    <w:p w:rsidR="009D1513" w:rsidRPr="00637384" w:rsidRDefault="009D1513" w:rsidP="00225F7D">
      <w:pPr>
        <w:pStyle w:val="1"/>
        <w:shd w:val="clear" w:color="auto" w:fill="auto"/>
        <w:spacing w:before="0" w:after="0" w:line="355" w:lineRule="auto"/>
        <w:ind w:left="20" w:firstLine="660"/>
        <w:jc w:val="both"/>
        <w:rPr>
          <w:sz w:val="28"/>
        </w:rPr>
      </w:pPr>
      <w:r w:rsidRPr="00637384">
        <w:rPr>
          <w:sz w:val="28"/>
        </w:rPr>
        <w:t>Внести в статью 3 Закона Ульяновской обла</w:t>
      </w:r>
      <w:r>
        <w:rPr>
          <w:sz w:val="28"/>
        </w:rPr>
        <w:t xml:space="preserve">сти от 7 июля 2014 года </w:t>
      </w:r>
      <w:r>
        <w:rPr>
          <w:sz w:val="28"/>
        </w:rPr>
        <w:br/>
        <w:t>№ 103-ЗО</w:t>
      </w:r>
      <w:r w:rsidRPr="00637384">
        <w:rPr>
          <w:sz w:val="28"/>
        </w:rPr>
        <w:t xml:space="preserve"> «Об общих принципах организации отраслевых общественных палат </w:t>
      </w:r>
      <w:r>
        <w:rPr>
          <w:sz w:val="28"/>
        </w:rPr>
        <w:br/>
      </w:r>
      <w:r w:rsidRPr="00637384">
        <w:rPr>
          <w:sz w:val="28"/>
        </w:rPr>
        <w:t>в Ульяновской области» («Ульяновская правда» от 10.07.2014 № 98) следующие изменения:</w:t>
      </w:r>
    </w:p>
    <w:p w:rsidR="009D1513" w:rsidRDefault="009D1513" w:rsidP="00225F7D">
      <w:pPr>
        <w:pStyle w:val="1"/>
        <w:shd w:val="clear" w:color="auto" w:fill="auto"/>
        <w:tabs>
          <w:tab w:val="left" w:pos="1018"/>
        </w:tabs>
        <w:spacing w:before="0" w:after="0" w:line="355" w:lineRule="auto"/>
        <w:ind w:firstLine="709"/>
        <w:jc w:val="both"/>
        <w:rPr>
          <w:sz w:val="28"/>
        </w:rPr>
      </w:pPr>
      <w:r>
        <w:rPr>
          <w:sz w:val="28"/>
        </w:rPr>
        <w:t>1) в абзаце первом слова «Основными направлениями» заменить словами «</w:t>
      </w:r>
      <w:r w:rsidRPr="00637384">
        <w:rPr>
          <w:sz w:val="28"/>
        </w:rPr>
        <w:t>1. Основными направлениями</w:t>
      </w:r>
      <w:r>
        <w:rPr>
          <w:sz w:val="28"/>
        </w:rPr>
        <w:t>»;</w:t>
      </w:r>
    </w:p>
    <w:p w:rsidR="009D1513" w:rsidRPr="00637384" w:rsidRDefault="009D1513" w:rsidP="00225F7D">
      <w:pPr>
        <w:pStyle w:val="1"/>
        <w:shd w:val="clear" w:color="auto" w:fill="auto"/>
        <w:tabs>
          <w:tab w:val="left" w:pos="1018"/>
        </w:tabs>
        <w:spacing w:before="0" w:after="0" w:line="355" w:lineRule="auto"/>
        <w:ind w:firstLine="709"/>
        <w:jc w:val="both"/>
        <w:rPr>
          <w:sz w:val="28"/>
        </w:rPr>
      </w:pPr>
      <w:r>
        <w:rPr>
          <w:sz w:val="28"/>
        </w:rPr>
        <w:t>2) дополнить частью 2 следующего содержания:</w:t>
      </w:r>
    </w:p>
    <w:p w:rsidR="009D1513" w:rsidRDefault="009D1513" w:rsidP="00225F7D">
      <w:pPr>
        <w:pStyle w:val="1"/>
        <w:shd w:val="clear" w:color="auto" w:fill="auto"/>
        <w:tabs>
          <w:tab w:val="left" w:pos="1018"/>
        </w:tabs>
        <w:spacing w:before="0" w:after="0" w:line="355" w:lineRule="auto"/>
        <w:ind w:firstLine="709"/>
        <w:jc w:val="both"/>
        <w:rPr>
          <w:sz w:val="28"/>
        </w:rPr>
      </w:pPr>
      <w:r>
        <w:rPr>
          <w:sz w:val="28"/>
        </w:rPr>
        <w:t>«2. </w:t>
      </w:r>
      <w:r w:rsidRPr="00637384">
        <w:rPr>
          <w:sz w:val="28"/>
        </w:rPr>
        <w:t xml:space="preserve">Отраслевые палаты, обеспечивающие взаимодействие граждан Российской Федерации с органами государственной власти Ульяновской области и органами местного самоуправления в сфере образования и науки, а также </w:t>
      </w:r>
      <w:r>
        <w:rPr>
          <w:sz w:val="28"/>
        </w:rPr>
        <w:br/>
      </w:r>
      <w:r w:rsidRPr="00637384">
        <w:rPr>
          <w:sz w:val="28"/>
        </w:rPr>
        <w:t xml:space="preserve">в сфере охраны здоровья, формируют и представляют исполнительному органу государственной власти Ульяновской области, выдвинувшему инициативу </w:t>
      </w:r>
      <w:r>
        <w:rPr>
          <w:sz w:val="28"/>
        </w:rPr>
        <w:br/>
      </w:r>
      <w:r w:rsidRPr="00637384">
        <w:rPr>
          <w:sz w:val="28"/>
        </w:rPr>
        <w:t>о реорганизации или ликвидации подведомственного ему областного государственного учреждения, являющегося образовательной или медицинской организацией, мнения об указанной инициативе в соответствии с Законом Ульяновской обл</w:t>
      </w:r>
      <w:r>
        <w:rPr>
          <w:sz w:val="28"/>
        </w:rPr>
        <w:t>асти от 6 мая 2002 года № 020-ЗО</w:t>
      </w:r>
      <w:r w:rsidRPr="00637384">
        <w:rPr>
          <w:sz w:val="28"/>
        </w:rPr>
        <w:t xml:space="preserve"> «О порядке управления </w:t>
      </w:r>
      <w:r>
        <w:rPr>
          <w:sz w:val="28"/>
        </w:rPr>
        <w:br/>
      </w:r>
      <w:r w:rsidRPr="00637384">
        <w:rPr>
          <w:sz w:val="28"/>
        </w:rPr>
        <w:t>и распоряжения государственной собс</w:t>
      </w:r>
      <w:r>
        <w:rPr>
          <w:sz w:val="28"/>
        </w:rPr>
        <w:t>твенностью Ульяновской области».».</w:t>
      </w:r>
    </w:p>
    <w:p w:rsidR="009D1513" w:rsidRPr="008F17DD" w:rsidRDefault="009D1513" w:rsidP="000B6EC5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right="-1" w:firstLine="709"/>
        <w:jc w:val="both"/>
        <w:rPr>
          <w:sz w:val="16"/>
        </w:rPr>
      </w:pPr>
    </w:p>
    <w:p w:rsidR="009D1513" w:rsidRDefault="009D1513" w:rsidP="000B6EC5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right="-1" w:firstLine="709"/>
        <w:jc w:val="both"/>
        <w:rPr>
          <w:sz w:val="28"/>
        </w:rPr>
      </w:pPr>
    </w:p>
    <w:p w:rsidR="009D1513" w:rsidRPr="00225F7D" w:rsidRDefault="009D1513" w:rsidP="000B6EC5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right="-1" w:firstLine="709"/>
        <w:jc w:val="both"/>
        <w:rPr>
          <w:sz w:val="32"/>
        </w:rPr>
      </w:pPr>
    </w:p>
    <w:p w:rsidR="009D1513" w:rsidRDefault="009D1513" w:rsidP="000B6EC5">
      <w:pPr>
        <w:pStyle w:val="BodyText"/>
        <w:jc w:val="both"/>
        <w:rPr>
          <w:b/>
          <w:bCs/>
        </w:rPr>
      </w:pPr>
      <w:r>
        <w:rPr>
          <w:b/>
          <w:bCs/>
        </w:rPr>
        <w:t>Губернатор Ульяновской области                                                       С.И.Морозов</w:t>
      </w:r>
    </w:p>
    <w:p w:rsidR="009D1513" w:rsidRPr="00EE64E0" w:rsidRDefault="009D1513" w:rsidP="005C57C3">
      <w:pPr>
        <w:pStyle w:val="BodyText"/>
      </w:pPr>
    </w:p>
    <w:p w:rsidR="009D1513" w:rsidRPr="005C57C3" w:rsidRDefault="009D1513" w:rsidP="00225F7D">
      <w:pPr>
        <w:pStyle w:val="BodyText"/>
        <w:widowControl w:val="0"/>
        <w:jc w:val="center"/>
      </w:pPr>
      <w:r w:rsidRPr="005C57C3">
        <w:t>г. Ульяновск</w:t>
      </w:r>
    </w:p>
    <w:p w:rsidR="009D1513" w:rsidRPr="005C57C3" w:rsidRDefault="009D1513" w:rsidP="00225F7D">
      <w:pPr>
        <w:pStyle w:val="BodyText"/>
        <w:widowControl w:val="0"/>
        <w:jc w:val="center"/>
      </w:pPr>
      <w:r w:rsidRPr="005C57C3">
        <w:t>___ _____________2015 г.</w:t>
      </w:r>
    </w:p>
    <w:p w:rsidR="009D1513" w:rsidRPr="005C57C3" w:rsidRDefault="009D1513" w:rsidP="00225F7D">
      <w:pPr>
        <w:pStyle w:val="BodyText"/>
        <w:widowControl w:val="0"/>
        <w:jc w:val="center"/>
        <w:rPr>
          <w:szCs w:val="28"/>
        </w:rPr>
      </w:pPr>
      <w:r w:rsidRPr="005C57C3">
        <w:rPr>
          <w:szCs w:val="28"/>
        </w:rPr>
        <w:t>№_____-</w:t>
      </w:r>
      <w:r>
        <w:rPr>
          <w:szCs w:val="28"/>
        </w:rPr>
        <w:t>ЗО</w:t>
      </w:r>
    </w:p>
    <w:sectPr w:rsidR="009D1513" w:rsidRPr="005C57C3" w:rsidSect="00964F5E">
      <w:headerReference w:type="even" r:id="rId7"/>
      <w:headerReference w:type="default" r:id="rId8"/>
      <w:footerReference w:type="first" r:id="rId9"/>
      <w:pgSz w:w="11906" w:h="16838" w:code="9"/>
      <w:pgMar w:top="1134" w:right="680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13" w:rsidRDefault="009D1513">
      <w:r>
        <w:separator/>
      </w:r>
    </w:p>
  </w:endnote>
  <w:endnote w:type="continuationSeparator" w:id="0">
    <w:p w:rsidR="009D1513" w:rsidRDefault="009D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13" w:rsidRPr="00034CD2" w:rsidRDefault="009D1513" w:rsidP="00034CD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1305км1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13" w:rsidRDefault="009D1513">
      <w:r>
        <w:separator/>
      </w:r>
    </w:p>
  </w:footnote>
  <w:footnote w:type="continuationSeparator" w:id="0">
    <w:p w:rsidR="009D1513" w:rsidRDefault="009D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13" w:rsidRDefault="009D1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513" w:rsidRDefault="009D1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13" w:rsidRDefault="009D1513" w:rsidP="00D972C5">
    <w:pPr>
      <w:pStyle w:val="Header"/>
      <w:jc w:val="center"/>
    </w:pPr>
    <w:r w:rsidRPr="00C01FF9">
      <w:rPr>
        <w:rStyle w:val="PageNumber"/>
        <w:sz w:val="28"/>
        <w:szCs w:val="28"/>
      </w:rPr>
      <w:fldChar w:fldCharType="begin"/>
    </w:r>
    <w:r w:rsidRPr="00C01FF9">
      <w:rPr>
        <w:rStyle w:val="PageNumber"/>
        <w:sz w:val="28"/>
        <w:szCs w:val="28"/>
      </w:rPr>
      <w:instrText xml:space="preserve">PAGE  </w:instrText>
    </w:r>
    <w:r w:rsidRPr="00C01FF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6</w:t>
    </w:r>
    <w:r w:rsidRPr="00C01FF9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FAC"/>
    <w:multiLevelType w:val="hybridMultilevel"/>
    <w:tmpl w:val="8856F24C"/>
    <w:lvl w:ilvl="0" w:tplc="C596B13A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4F25E1"/>
    <w:multiLevelType w:val="hybridMultilevel"/>
    <w:tmpl w:val="2C80AEEC"/>
    <w:lvl w:ilvl="0" w:tplc="068A26E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224030B9"/>
    <w:multiLevelType w:val="multilevel"/>
    <w:tmpl w:val="EB000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C110CEF"/>
    <w:multiLevelType w:val="hybridMultilevel"/>
    <w:tmpl w:val="38907A40"/>
    <w:lvl w:ilvl="0" w:tplc="5DAAD06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C97CEF"/>
    <w:multiLevelType w:val="multilevel"/>
    <w:tmpl w:val="3D147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D2C53D3"/>
    <w:multiLevelType w:val="hybridMultilevel"/>
    <w:tmpl w:val="D43ECD6E"/>
    <w:lvl w:ilvl="0" w:tplc="ACA278C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FE19B0"/>
    <w:multiLevelType w:val="multilevel"/>
    <w:tmpl w:val="64487C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56A65FF"/>
    <w:multiLevelType w:val="multilevel"/>
    <w:tmpl w:val="6682F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A8C0D58"/>
    <w:multiLevelType w:val="multilevel"/>
    <w:tmpl w:val="52C8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9474A8"/>
    <w:multiLevelType w:val="hybridMultilevel"/>
    <w:tmpl w:val="FCD2C12E"/>
    <w:lvl w:ilvl="0" w:tplc="87BCC76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>
    <w:nsid w:val="7DE1688D"/>
    <w:multiLevelType w:val="multilevel"/>
    <w:tmpl w:val="8B3AD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6"/>
  </w:num>
  <w:num w:numId="6">
    <w:abstractNumId w:val="16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20"/>
  </w:num>
  <w:num w:numId="13">
    <w:abstractNumId w:val="18"/>
  </w:num>
  <w:num w:numId="14">
    <w:abstractNumId w:val="4"/>
  </w:num>
  <w:num w:numId="15">
    <w:abstractNumId w:val="15"/>
  </w:num>
  <w:num w:numId="16">
    <w:abstractNumId w:val="19"/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E8"/>
    <w:rsid w:val="00003434"/>
    <w:rsid w:val="00004759"/>
    <w:rsid w:val="00007426"/>
    <w:rsid w:val="00014470"/>
    <w:rsid w:val="000243CC"/>
    <w:rsid w:val="0002555A"/>
    <w:rsid w:val="00034CD2"/>
    <w:rsid w:val="00036489"/>
    <w:rsid w:val="00040987"/>
    <w:rsid w:val="00053A2C"/>
    <w:rsid w:val="0005753A"/>
    <w:rsid w:val="00063FD4"/>
    <w:rsid w:val="000654FB"/>
    <w:rsid w:val="0006790C"/>
    <w:rsid w:val="00071435"/>
    <w:rsid w:val="00074E38"/>
    <w:rsid w:val="00081F24"/>
    <w:rsid w:val="00090DF0"/>
    <w:rsid w:val="000B6EC5"/>
    <w:rsid w:val="000C0298"/>
    <w:rsid w:val="000C1B7A"/>
    <w:rsid w:val="000C4DEF"/>
    <w:rsid w:val="000C73E3"/>
    <w:rsid w:val="001062E4"/>
    <w:rsid w:val="001443D2"/>
    <w:rsid w:val="00146D45"/>
    <w:rsid w:val="00146EFF"/>
    <w:rsid w:val="00161A62"/>
    <w:rsid w:val="00164A09"/>
    <w:rsid w:val="00164C56"/>
    <w:rsid w:val="00167E0F"/>
    <w:rsid w:val="00167F81"/>
    <w:rsid w:val="00177067"/>
    <w:rsid w:val="00195FBE"/>
    <w:rsid w:val="001A64EC"/>
    <w:rsid w:val="001B51D6"/>
    <w:rsid w:val="001C0E20"/>
    <w:rsid w:val="001C4CF4"/>
    <w:rsid w:val="001D1A29"/>
    <w:rsid w:val="001D4810"/>
    <w:rsid w:val="001D6BDA"/>
    <w:rsid w:val="001D6E01"/>
    <w:rsid w:val="001E3AD9"/>
    <w:rsid w:val="001E4ED9"/>
    <w:rsid w:val="001E500A"/>
    <w:rsid w:val="00205BCA"/>
    <w:rsid w:val="002112CE"/>
    <w:rsid w:val="00220354"/>
    <w:rsid w:val="00221012"/>
    <w:rsid w:val="002233E6"/>
    <w:rsid w:val="00223898"/>
    <w:rsid w:val="00225F7D"/>
    <w:rsid w:val="00226185"/>
    <w:rsid w:val="002276B8"/>
    <w:rsid w:val="002317F5"/>
    <w:rsid w:val="002330A2"/>
    <w:rsid w:val="0023410E"/>
    <w:rsid w:val="00247D69"/>
    <w:rsid w:val="00250550"/>
    <w:rsid w:val="00253130"/>
    <w:rsid w:val="00253AE3"/>
    <w:rsid w:val="0027481C"/>
    <w:rsid w:val="00274D02"/>
    <w:rsid w:val="00275D70"/>
    <w:rsid w:val="00280910"/>
    <w:rsid w:val="002833A1"/>
    <w:rsid w:val="00292570"/>
    <w:rsid w:val="002B04CF"/>
    <w:rsid w:val="002B7842"/>
    <w:rsid w:val="002C0867"/>
    <w:rsid w:val="002C5776"/>
    <w:rsid w:val="002C7384"/>
    <w:rsid w:val="002C7B71"/>
    <w:rsid w:val="002D135A"/>
    <w:rsid w:val="002D200A"/>
    <w:rsid w:val="002D43E8"/>
    <w:rsid w:val="002D4E18"/>
    <w:rsid w:val="002D4FD0"/>
    <w:rsid w:val="002E0A63"/>
    <w:rsid w:val="002F02AD"/>
    <w:rsid w:val="002F2752"/>
    <w:rsid w:val="002F4D9D"/>
    <w:rsid w:val="00300B0D"/>
    <w:rsid w:val="003028A8"/>
    <w:rsid w:val="003054ED"/>
    <w:rsid w:val="00312909"/>
    <w:rsid w:val="003150D7"/>
    <w:rsid w:val="00317948"/>
    <w:rsid w:val="00326745"/>
    <w:rsid w:val="00326E1C"/>
    <w:rsid w:val="00330B28"/>
    <w:rsid w:val="00337C01"/>
    <w:rsid w:val="0035367A"/>
    <w:rsid w:val="00354BC6"/>
    <w:rsid w:val="00362299"/>
    <w:rsid w:val="00364B98"/>
    <w:rsid w:val="003712AA"/>
    <w:rsid w:val="003753A9"/>
    <w:rsid w:val="00377962"/>
    <w:rsid w:val="00385489"/>
    <w:rsid w:val="00387DEE"/>
    <w:rsid w:val="00390FF0"/>
    <w:rsid w:val="00392F4E"/>
    <w:rsid w:val="003A2508"/>
    <w:rsid w:val="003A30CA"/>
    <w:rsid w:val="003A6E2E"/>
    <w:rsid w:val="003A7A9D"/>
    <w:rsid w:val="003B1A3B"/>
    <w:rsid w:val="003B5C00"/>
    <w:rsid w:val="003C0B6D"/>
    <w:rsid w:val="003C2C2B"/>
    <w:rsid w:val="003D09C4"/>
    <w:rsid w:val="003D5522"/>
    <w:rsid w:val="003E4B4C"/>
    <w:rsid w:val="003E6519"/>
    <w:rsid w:val="003E6A09"/>
    <w:rsid w:val="00410C3B"/>
    <w:rsid w:val="004214CC"/>
    <w:rsid w:val="004228B4"/>
    <w:rsid w:val="00432F3B"/>
    <w:rsid w:val="004334CA"/>
    <w:rsid w:val="00434FDD"/>
    <w:rsid w:val="00440356"/>
    <w:rsid w:val="004425AA"/>
    <w:rsid w:val="00443017"/>
    <w:rsid w:val="00443296"/>
    <w:rsid w:val="00443BA3"/>
    <w:rsid w:val="00451BCB"/>
    <w:rsid w:val="00464289"/>
    <w:rsid w:val="00466E51"/>
    <w:rsid w:val="00466ED4"/>
    <w:rsid w:val="00473F9D"/>
    <w:rsid w:val="00477436"/>
    <w:rsid w:val="00480D15"/>
    <w:rsid w:val="00480D42"/>
    <w:rsid w:val="004830DC"/>
    <w:rsid w:val="004868AA"/>
    <w:rsid w:val="004910C4"/>
    <w:rsid w:val="004A0818"/>
    <w:rsid w:val="004A69DE"/>
    <w:rsid w:val="004B0577"/>
    <w:rsid w:val="004B3305"/>
    <w:rsid w:val="004B4B1B"/>
    <w:rsid w:val="004B66C2"/>
    <w:rsid w:val="004C2945"/>
    <w:rsid w:val="004C29ED"/>
    <w:rsid w:val="004C3070"/>
    <w:rsid w:val="004C527E"/>
    <w:rsid w:val="004E5B63"/>
    <w:rsid w:val="004E5D7C"/>
    <w:rsid w:val="004F6930"/>
    <w:rsid w:val="00502440"/>
    <w:rsid w:val="005034EB"/>
    <w:rsid w:val="00514E9A"/>
    <w:rsid w:val="00515057"/>
    <w:rsid w:val="00516692"/>
    <w:rsid w:val="0052441A"/>
    <w:rsid w:val="00530CAC"/>
    <w:rsid w:val="00534A83"/>
    <w:rsid w:val="00540271"/>
    <w:rsid w:val="00540F08"/>
    <w:rsid w:val="00542708"/>
    <w:rsid w:val="00550509"/>
    <w:rsid w:val="0055166C"/>
    <w:rsid w:val="0056223F"/>
    <w:rsid w:val="0056364F"/>
    <w:rsid w:val="00563F53"/>
    <w:rsid w:val="00571654"/>
    <w:rsid w:val="005739AB"/>
    <w:rsid w:val="005833D1"/>
    <w:rsid w:val="0058511F"/>
    <w:rsid w:val="005A0834"/>
    <w:rsid w:val="005B1EAD"/>
    <w:rsid w:val="005B210D"/>
    <w:rsid w:val="005B53B2"/>
    <w:rsid w:val="005B5C71"/>
    <w:rsid w:val="005B64FB"/>
    <w:rsid w:val="005B7E0E"/>
    <w:rsid w:val="005C252E"/>
    <w:rsid w:val="005C57C3"/>
    <w:rsid w:val="005D10B6"/>
    <w:rsid w:val="005D13B3"/>
    <w:rsid w:val="005D4CE6"/>
    <w:rsid w:val="005D61C7"/>
    <w:rsid w:val="005D6BBA"/>
    <w:rsid w:val="005D7479"/>
    <w:rsid w:val="005E59CD"/>
    <w:rsid w:val="005E6134"/>
    <w:rsid w:val="005E6950"/>
    <w:rsid w:val="005F08A0"/>
    <w:rsid w:val="005F2443"/>
    <w:rsid w:val="00606A0F"/>
    <w:rsid w:val="00611E57"/>
    <w:rsid w:val="0061254F"/>
    <w:rsid w:val="00624560"/>
    <w:rsid w:val="00632BAF"/>
    <w:rsid w:val="00633BF9"/>
    <w:rsid w:val="00634C2E"/>
    <w:rsid w:val="006355EB"/>
    <w:rsid w:val="00637384"/>
    <w:rsid w:val="00650BDE"/>
    <w:rsid w:val="006519A5"/>
    <w:rsid w:val="006554AE"/>
    <w:rsid w:val="006672AC"/>
    <w:rsid w:val="006678E4"/>
    <w:rsid w:val="006723AD"/>
    <w:rsid w:val="00675175"/>
    <w:rsid w:val="006767C6"/>
    <w:rsid w:val="0068274B"/>
    <w:rsid w:val="0069204C"/>
    <w:rsid w:val="006A0C54"/>
    <w:rsid w:val="006B03DF"/>
    <w:rsid w:val="006B18EA"/>
    <w:rsid w:val="006D1DA1"/>
    <w:rsid w:val="006D39DF"/>
    <w:rsid w:val="006D7ABA"/>
    <w:rsid w:val="006E09C5"/>
    <w:rsid w:val="006E0AB9"/>
    <w:rsid w:val="006E12B4"/>
    <w:rsid w:val="006F4EF1"/>
    <w:rsid w:val="006F59D1"/>
    <w:rsid w:val="00706938"/>
    <w:rsid w:val="0071416F"/>
    <w:rsid w:val="007228DE"/>
    <w:rsid w:val="00722DD8"/>
    <w:rsid w:val="007248E7"/>
    <w:rsid w:val="00725C64"/>
    <w:rsid w:val="00733845"/>
    <w:rsid w:val="00736CE4"/>
    <w:rsid w:val="00742D8B"/>
    <w:rsid w:val="0074350B"/>
    <w:rsid w:val="0074653C"/>
    <w:rsid w:val="007503DD"/>
    <w:rsid w:val="00760E06"/>
    <w:rsid w:val="00765D62"/>
    <w:rsid w:val="00767BA3"/>
    <w:rsid w:val="00772077"/>
    <w:rsid w:val="007733A6"/>
    <w:rsid w:val="00776D77"/>
    <w:rsid w:val="0078047E"/>
    <w:rsid w:val="00796BCA"/>
    <w:rsid w:val="0079790E"/>
    <w:rsid w:val="007B1965"/>
    <w:rsid w:val="007B1F23"/>
    <w:rsid w:val="007B2172"/>
    <w:rsid w:val="007B6880"/>
    <w:rsid w:val="007C07C3"/>
    <w:rsid w:val="007C09C9"/>
    <w:rsid w:val="007C2E57"/>
    <w:rsid w:val="007C5FCB"/>
    <w:rsid w:val="007D49A3"/>
    <w:rsid w:val="007E1A65"/>
    <w:rsid w:val="007E7D9B"/>
    <w:rsid w:val="007F2658"/>
    <w:rsid w:val="007F3EB2"/>
    <w:rsid w:val="007F6326"/>
    <w:rsid w:val="00802612"/>
    <w:rsid w:val="00814285"/>
    <w:rsid w:val="00815788"/>
    <w:rsid w:val="00820725"/>
    <w:rsid w:val="00820A7A"/>
    <w:rsid w:val="0082304F"/>
    <w:rsid w:val="00823148"/>
    <w:rsid w:val="008268EC"/>
    <w:rsid w:val="008421A8"/>
    <w:rsid w:val="00854DCF"/>
    <w:rsid w:val="0085652E"/>
    <w:rsid w:val="00856608"/>
    <w:rsid w:val="00857B7E"/>
    <w:rsid w:val="00862A62"/>
    <w:rsid w:val="00862B96"/>
    <w:rsid w:val="00864784"/>
    <w:rsid w:val="0086560B"/>
    <w:rsid w:val="00892021"/>
    <w:rsid w:val="008B20BD"/>
    <w:rsid w:val="008B5B7B"/>
    <w:rsid w:val="008C3E6B"/>
    <w:rsid w:val="008D3F67"/>
    <w:rsid w:val="008D4459"/>
    <w:rsid w:val="008E5082"/>
    <w:rsid w:val="008F17DD"/>
    <w:rsid w:val="008F230F"/>
    <w:rsid w:val="008F737A"/>
    <w:rsid w:val="00904F79"/>
    <w:rsid w:val="0090633B"/>
    <w:rsid w:val="009073AC"/>
    <w:rsid w:val="00917891"/>
    <w:rsid w:val="00927AD1"/>
    <w:rsid w:val="0093264B"/>
    <w:rsid w:val="00932CAD"/>
    <w:rsid w:val="00937B20"/>
    <w:rsid w:val="0094072A"/>
    <w:rsid w:val="009410E9"/>
    <w:rsid w:val="00941C7E"/>
    <w:rsid w:val="00942C29"/>
    <w:rsid w:val="00943B7E"/>
    <w:rsid w:val="00953FA9"/>
    <w:rsid w:val="00955B0C"/>
    <w:rsid w:val="009623F3"/>
    <w:rsid w:val="00964F5E"/>
    <w:rsid w:val="009747C2"/>
    <w:rsid w:val="00977A54"/>
    <w:rsid w:val="00984D55"/>
    <w:rsid w:val="00990E39"/>
    <w:rsid w:val="009A3B93"/>
    <w:rsid w:val="009A4090"/>
    <w:rsid w:val="009A49B7"/>
    <w:rsid w:val="009B1F53"/>
    <w:rsid w:val="009D1513"/>
    <w:rsid w:val="009D1543"/>
    <w:rsid w:val="009E4894"/>
    <w:rsid w:val="009F0528"/>
    <w:rsid w:val="009F6D1A"/>
    <w:rsid w:val="00A00379"/>
    <w:rsid w:val="00A052F5"/>
    <w:rsid w:val="00A25448"/>
    <w:rsid w:val="00A25887"/>
    <w:rsid w:val="00A27EFC"/>
    <w:rsid w:val="00A316EC"/>
    <w:rsid w:val="00A33217"/>
    <w:rsid w:val="00A35F2D"/>
    <w:rsid w:val="00A401AD"/>
    <w:rsid w:val="00A47A68"/>
    <w:rsid w:val="00A50439"/>
    <w:rsid w:val="00A542DE"/>
    <w:rsid w:val="00A55096"/>
    <w:rsid w:val="00A556D9"/>
    <w:rsid w:val="00A64694"/>
    <w:rsid w:val="00A64D46"/>
    <w:rsid w:val="00A743AD"/>
    <w:rsid w:val="00A743D6"/>
    <w:rsid w:val="00A76C64"/>
    <w:rsid w:val="00A80841"/>
    <w:rsid w:val="00A83085"/>
    <w:rsid w:val="00A87D73"/>
    <w:rsid w:val="00A9017F"/>
    <w:rsid w:val="00A90C3D"/>
    <w:rsid w:val="00A918E5"/>
    <w:rsid w:val="00AB1567"/>
    <w:rsid w:val="00AB45BD"/>
    <w:rsid w:val="00AB6542"/>
    <w:rsid w:val="00AC20AA"/>
    <w:rsid w:val="00AD0420"/>
    <w:rsid w:val="00AE1667"/>
    <w:rsid w:val="00AE2BEB"/>
    <w:rsid w:val="00AE677A"/>
    <w:rsid w:val="00AF5260"/>
    <w:rsid w:val="00AF590D"/>
    <w:rsid w:val="00B215DC"/>
    <w:rsid w:val="00B2183D"/>
    <w:rsid w:val="00B232BB"/>
    <w:rsid w:val="00B235FD"/>
    <w:rsid w:val="00B25B99"/>
    <w:rsid w:val="00B4462E"/>
    <w:rsid w:val="00B46808"/>
    <w:rsid w:val="00B5633F"/>
    <w:rsid w:val="00B60D65"/>
    <w:rsid w:val="00B64EC9"/>
    <w:rsid w:val="00B727AD"/>
    <w:rsid w:val="00B83AF3"/>
    <w:rsid w:val="00B93242"/>
    <w:rsid w:val="00BA5B0D"/>
    <w:rsid w:val="00BA5F2C"/>
    <w:rsid w:val="00BB110E"/>
    <w:rsid w:val="00BB5E2B"/>
    <w:rsid w:val="00BC0F29"/>
    <w:rsid w:val="00BC6088"/>
    <w:rsid w:val="00BD5A40"/>
    <w:rsid w:val="00BD737B"/>
    <w:rsid w:val="00BD7A37"/>
    <w:rsid w:val="00BE1848"/>
    <w:rsid w:val="00C01FF9"/>
    <w:rsid w:val="00C03999"/>
    <w:rsid w:val="00C06E4D"/>
    <w:rsid w:val="00C11B3A"/>
    <w:rsid w:val="00C20ABE"/>
    <w:rsid w:val="00C22021"/>
    <w:rsid w:val="00C225BE"/>
    <w:rsid w:val="00C24324"/>
    <w:rsid w:val="00C35007"/>
    <w:rsid w:val="00C372D5"/>
    <w:rsid w:val="00C46F30"/>
    <w:rsid w:val="00C54EAC"/>
    <w:rsid w:val="00C63B57"/>
    <w:rsid w:val="00C75C2B"/>
    <w:rsid w:val="00C84881"/>
    <w:rsid w:val="00C903F8"/>
    <w:rsid w:val="00C9146F"/>
    <w:rsid w:val="00C960ED"/>
    <w:rsid w:val="00CA066F"/>
    <w:rsid w:val="00CA4C36"/>
    <w:rsid w:val="00CA7849"/>
    <w:rsid w:val="00CB1FB8"/>
    <w:rsid w:val="00CB51BF"/>
    <w:rsid w:val="00CB555A"/>
    <w:rsid w:val="00CB5F7C"/>
    <w:rsid w:val="00CC0D96"/>
    <w:rsid w:val="00CC4213"/>
    <w:rsid w:val="00CC69C4"/>
    <w:rsid w:val="00CD5787"/>
    <w:rsid w:val="00CE0A89"/>
    <w:rsid w:val="00CE1920"/>
    <w:rsid w:val="00CE27AF"/>
    <w:rsid w:val="00CE2DC0"/>
    <w:rsid w:val="00CF0E7B"/>
    <w:rsid w:val="00D00DF5"/>
    <w:rsid w:val="00D0351D"/>
    <w:rsid w:val="00D0478F"/>
    <w:rsid w:val="00D04A11"/>
    <w:rsid w:val="00D139DA"/>
    <w:rsid w:val="00D16CDE"/>
    <w:rsid w:val="00D237A0"/>
    <w:rsid w:val="00D256B5"/>
    <w:rsid w:val="00D36A7C"/>
    <w:rsid w:val="00D41011"/>
    <w:rsid w:val="00D45AC0"/>
    <w:rsid w:val="00D46BDF"/>
    <w:rsid w:val="00D62EC8"/>
    <w:rsid w:val="00D67A3C"/>
    <w:rsid w:val="00D80258"/>
    <w:rsid w:val="00D861EF"/>
    <w:rsid w:val="00D9166D"/>
    <w:rsid w:val="00D972C5"/>
    <w:rsid w:val="00DB485A"/>
    <w:rsid w:val="00DC6E63"/>
    <w:rsid w:val="00DD61F8"/>
    <w:rsid w:val="00DD6BA1"/>
    <w:rsid w:val="00DE2F06"/>
    <w:rsid w:val="00DF725E"/>
    <w:rsid w:val="00E03B72"/>
    <w:rsid w:val="00E16AF0"/>
    <w:rsid w:val="00E20A89"/>
    <w:rsid w:val="00E2734F"/>
    <w:rsid w:val="00E336A5"/>
    <w:rsid w:val="00E50C2C"/>
    <w:rsid w:val="00E54BE6"/>
    <w:rsid w:val="00E552B7"/>
    <w:rsid w:val="00E55323"/>
    <w:rsid w:val="00E55DD9"/>
    <w:rsid w:val="00E6431B"/>
    <w:rsid w:val="00E72B9D"/>
    <w:rsid w:val="00E748D3"/>
    <w:rsid w:val="00E77BF0"/>
    <w:rsid w:val="00EA4CDA"/>
    <w:rsid w:val="00EA6CBA"/>
    <w:rsid w:val="00EB2428"/>
    <w:rsid w:val="00EB52FB"/>
    <w:rsid w:val="00EC2EF5"/>
    <w:rsid w:val="00EC3710"/>
    <w:rsid w:val="00ED51AD"/>
    <w:rsid w:val="00ED790D"/>
    <w:rsid w:val="00EE64E0"/>
    <w:rsid w:val="00EE7686"/>
    <w:rsid w:val="00EE7820"/>
    <w:rsid w:val="00EF4398"/>
    <w:rsid w:val="00F02917"/>
    <w:rsid w:val="00F03196"/>
    <w:rsid w:val="00F15C9D"/>
    <w:rsid w:val="00F16D16"/>
    <w:rsid w:val="00F241EC"/>
    <w:rsid w:val="00F26BF2"/>
    <w:rsid w:val="00F27A38"/>
    <w:rsid w:val="00F31231"/>
    <w:rsid w:val="00F3523E"/>
    <w:rsid w:val="00F36AEF"/>
    <w:rsid w:val="00F40F48"/>
    <w:rsid w:val="00F44EAE"/>
    <w:rsid w:val="00F56EDF"/>
    <w:rsid w:val="00F577E6"/>
    <w:rsid w:val="00F7221B"/>
    <w:rsid w:val="00F740A6"/>
    <w:rsid w:val="00F82FDD"/>
    <w:rsid w:val="00F920FB"/>
    <w:rsid w:val="00F92A53"/>
    <w:rsid w:val="00F92E99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6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CDE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C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6CDE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6CDE"/>
    <w:pPr>
      <w:keepNext/>
      <w:spacing w:line="240" w:lineRule="atLeas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6CDE"/>
    <w:pPr>
      <w:keepNext/>
      <w:spacing w:line="24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16CDE"/>
    <w:pPr>
      <w:keepNext/>
      <w:spacing w:line="240" w:lineRule="atLeas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6CDE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6CDE"/>
    <w:pPr>
      <w:keepNext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6CDE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ConsNormal">
    <w:name w:val="ConsNormal"/>
    <w:uiPriority w:val="99"/>
    <w:rsid w:val="00D16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16C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16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16C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16CD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16C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32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16C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C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CD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16CDE"/>
    <w:pPr>
      <w:jc w:val="right"/>
    </w:pPr>
    <w:rPr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16CD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E99"/>
    <w:rPr>
      <w:rFonts w:cs="Times New Roman"/>
      <w:sz w:val="24"/>
    </w:rPr>
  </w:style>
  <w:style w:type="paragraph" w:customStyle="1" w:styleId="Eiiey">
    <w:name w:val="Eiiey"/>
    <w:basedOn w:val="Normal"/>
    <w:uiPriority w:val="99"/>
    <w:rsid w:val="00D16CDE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16CDE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16CDE"/>
    <w:pPr>
      <w:ind w:left="4500" w:hanging="4500"/>
      <w:jc w:val="center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16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5D13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13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3B3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D5787"/>
    <w:rPr>
      <w:rFonts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D5787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CD5787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CD5787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CD5787"/>
    <w:pPr>
      <w:widowControl w:val="0"/>
      <w:shd w:val="clear" w:color="auto" w:fill="FFFFFF"/>
      <w:spacing w:before="300" w:after="420" w:line="322" w:lineRule="exact"/>
      <w:ind w:hanging="1620"/>
      <w:jc w:val="both"/>
      <w:outlineLvl w:val="1"/>
    </w:pPr>
    <w:rPr>
      <w:b/>
      <w:bCs/>
      <w:sz w:val="26"/>
      <w:szCs w:val="26"/>
    </w:rPr>
  </w:style>
  <w:style w:type="character" w:customStyle="1" w:styleId="a0">
    <w:name w:val="Основной текст + Курсив"/>
    <w:basedOn w:val="a"/>
    <w:uiPriority w:val="99"/>
    <w:rsid w:val="00C54EAC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a1">
    <w:name w:val="Колонтитул_"/>
    <w:basedOn w:val="DefaultParagraphFont"/>
    <w:uiPriority w:val="99"/>
    <w:rsid w:val="00C54EAC"/>
    <w:rPr>
      <w:rFonts w:ascii="Times New Roman" w:hAnsi="Times New Roman" w:cs="Times New Roman"/>
      <w:sz w:val="26"/>
      <w:szCs w:val="26"/>
      <w:u w:val="none"/>
    </w:rPr>
  </w:style>
  <w:style w:type="character" w:customStyle="1" w:styleId="a2">
    <w:name w:val="Колонтитул"/>
    <w:basedOn w:val="a1"/>
    <w:uiPriority w:val="99"/>
    <w:rsid w:val="00C54EAC"/>
    <w:rPr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1525</Words>
  <Characters>8695</Characters>
  <Application>Microsoft Office Outlook</Application>
  <DocSecurity>0</DocSecurity>
  <Lines>0</Lines>
  <Paragraphs>0</Paragraphs>
  <ScaleCrop>false</ScaleCrop>
  <Company>Администрация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возьный</dc:creator>
  <cp:keywords/>
  <dc:description/>
  <cp:lastModifiedBy>nikolaenko_en</cp:lastModifiedBy>
  <cp:revision>5</cp:revision>
  <cp:lastPrinted>2015-06-02T06:59:00Z</cp:lastPrinted>
  <dcterms:created xsi:type="dcterms:W3CDTF">2015-06-04T13:27:00Z</dcterms:created>
  <dcterms:modified xsi:type="dcterms:W3CDTF">2015-06-04T16:38:00Z</dcterms:modified>
</cp:coreProperties>
</file>