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F3A69" w:rsidRPr="001F3A69" w:rsidTr="005537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F3A69" w:rsidRPr="001F3A69" w:rsidRDefault="001F3A69" w:rsidP="00553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000"/>
            <w:r w:rsidRPr="001F3A69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F3A69" w:rsidRPr="001F3A69" w:rsidTr="005537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F3A69" w:rsidRPr="001F3A69" w:rsidRDefault="001F3A69" w:rsidP="00553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3A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F3A69" w:rsidRPr="001F3A69" w:rsidTr="0055376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F3A69" w:rsidRPr="001F3A69" w:rsidRDefault="001F3A69" w:rsidP="00553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июля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F3A69" w:rsidRPr="001F3A69" w:rsidRDefault="001F3A69" w:rsidP="005537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311-П</w:t>
            </w:r>
            <w:bookmarkStart w:id="1" w:name="_GoBack"/>
            <w:bookmarkEnd w:id="1"/>
          </w:p>
        </w:tc>
      </w:tr>
    </w:tbl>
    <w:p w:rsidR="00107A34" w:rsidRDefault="00107A34" w:rsidP="00665BFF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A34" w:rsidRDefault="00107A34" w:rsidP="00665BFF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A34" w:rsidRDefault="00107A34" w:rsidP="00665BFF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A1" w:rsidRDefault="00946CA1" w:rsidP="00107A3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sub_2"/>
      <w:r w:rsidRPr="00BB08C1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постановление Правительства </w:t>
      </w:r>
    </w:p>
    <w:p w:rsidR="00946CA1" w:rsidRDefault="00946CA1" w:rsidP="00107A3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 от 05.03.2014 № 80-П</w:t>
      </w:r>
    </w:p>
    <w:p w:rsidR="00946CA1" w:rsidRDefault="00946CA1" w:rsidP="00946CA1">
      <w:pPr>
        <w:spacing w:line="235" w:lineRule="auto"/>
        <w:rPr>
          <w:rFonts w:ascii="Times New Roman" w:hAnsi="Times New Roman"/>
          <w:b/>
          <w:sz w:val="28"/>
          <w:szCs w:val="28"/>
        </w:rPr>
      </w:pPr>
    </w:p>
    <w:p w:rsidR="00946CA1" w:rsidRPr="002636FB" w:rsidRDefault="00946CA1" w:rsidP="00107A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6FB">
        <w:rPr>
          <w:rFonts w:ascii="Times New Roman" w:hAnsi="Times New Roman"/>
          <w:bCs/>
          <w:sz w:val="28"/>
          <w:szCs w:val="28"/>
        </w:rPr>
        <w:t xml:space="preserve">Правительство Ульяновской области </w:t>
      </w:r>
      <w:r w:rsidR="00107A3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636F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636FB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946CA1" w:rsidRPr="002636FB" w:rsidRDefault="00946CA1" w:rsidP="00107A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6FB"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2636FB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Правительства Ульяновской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2636FB">
        <w:rPr>
          <w:rFonts w:ascii="Times New Roman" w:hAnsi="Times New Roman"/>
          <w:bCs/>
          <w:color w:val="000000"/>
          <w:sz w:val="28"/>
          <w:szCs w:val="28"/>
        </w:rPr>
        <w:t>от 05.03.2014 № 80-П «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A7B5C">
        <w:rPr>
          <w:rFonts w:ascii="Times New Roman" w:hAnsi="Times New Roman"/>
          <w:bCs/>
          <w:color w:val="000000"/>
          <w:sz w:val="28"/>
          <w:szCs w:val="28"/>
        </w:rPr>
        <w:t>б утверждении П</w:t>
      </w:r>
      <w:r w:rsidRPr="002636FB">
        <w:rPr>
          <w:rFonts w:ascii="Times New Roman" w:hAnsi="Times New Roman"/>
          <w:bCs/>
          <w:color w:val="000000"/>
          <w:sz w:val="28"/>
          <w:szCs w:val="28"/>
        </w:rPr>
        <w:t>орядка предоставления из областного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36FB">
        <w:rPr>
          <w:rFonts w:ascii="Times New Roman" w:hAnsi="Times New Roman"/>
          <w:bCs/>
          <w:color w:val="000000"/>
          <w:sz w:val="28"/>
          <w:szCs w:val="28"/>
        </w:rPr>
        <w:t>бюджета Ульяновской области субсидий бюджетам муниципальных районов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2636FB">
        <w:rPr>
          <w:rFonts w:ascii="Times New Roman" w:hAnsi="Times New Roman"/>
          <w:bCs/>
          <w:color w:val="000000"/>
          <w:sz w:val="28"/>
          <w:szCs w:val="28"/>
        </w:rPr>
        <w:t xml:space="preserve">и городских округов Ульяновской области на реализацию мероприятий государственной программы Ульяновской </w:t>
      </w:r>
      <w:r>
        <w:rPr>
          <w:rFonts w:ascii="Times New Roman" w:hAnsi="Times New Roman"/>
          <w:bCs/>
          <w:color w:val="000000"/>
          <w:sz w:val="28"/>
          <w:szCs w:val="28"/>
        </w:rPr>
        <w:t>области «К</w:t>
      </w:r>
      <w:r w:rsidRPr="002636FB">
        <w:rPr>
          <w:rFonts w:ascii="Times New Roman" w:hAnsi="Times New Roman"/>
          <w:bCs/>
          <w:color w:val="000000"/>
          <w:sz w:val="28"/>
          <w:szCs w:val="28"/>
        </w:rPr>
        <w:t>ультура в Ульяновской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области»</w:t>
      </w:r>
      <w:r w:rsidRPr="002636FB">
        <w:rPr>
          <w:rFonts w:ascii="Times New Roman" w:hAnsi="Times New Roman"/>
          <w:bCs/>
          <w:color w:val="000000"/>
          <w:sz w:val="28"/>
          <w:szCs w:val="28"/>
        </w:rPr>
        <w:t xml:space="preserve"> на 2014-2018 годы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636FB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946CA1" w:rsidRPr="002636FB" w:rsidRDefault="00946CA1" w:rsidP="00107A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2636FB">
        <w:rPr>
          <w:rFonts w:ascii="Times New Roman" w:hAnsi="Times New Roman"/>
          <w:bCs/>
          <w:sz w:val="28"/>
          <w:szCs w:val="28"/>
        </w:rPr>
        <w:t>в наименовании</w:t>
      </w:r>
      <w:r>
        <w:rPr>
          <w:rFonts w:ascii="Times New Roman" w:hAnsi="Times New Roman"/>
          <w:bCs/>
          <w:sz w:val="28"/>
          <w:szCs w:val="28"/>
        </w:rPr>
        <w:t xml:space="preserve"> слово «Культура» заменить словами «</w:t>
      </w:r>
      <w:r w:rsidRPr="002636FB">
        <w:rPr>
          <w:rFonts w:ascii="Times New Roman" w:hAnsi="Times New Roman"/>
          <w:bCs/>
          <w:sz w:val="28"/>
          <w:szCs w:val="28"/>
        </w:rPr>
        <w:t>Развитие культуры и сохранение объектов культурного наследия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2636FB">
        <w:rPr>
          <w:rFonts w:ascii="Times New Roman" w:hAnsi="Times New Roman"/>
          <w:bCs/>
          <w:sz w:val="28"/>
          <w:szCs w:val="28"/>
        </w:rPr>
        <w:t>;</w:t>
      </w:r>
    </w:p>
    <w:p w:rsidR="00946CA1" w:rsidRDefault="00946CA1" w:rsidP="00107A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2636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7B5C">
        <w:rPr>
          <w:rFonts w:ascii="Times New Roman" w:hAnsi="Times New Roman"/>
          <w:bCs/>
          <w:sz w:val="28"/>
          <w:szCs w:val="28"/>
        </w:rPr>
        <w:t>преамбуле</w:t>
      </w:r>
      <w:r>
        <w:rPr>
          <w:rFonts w:ascii="Times New Roman" w:hAnsi="Times New Roman"/>
          <w:bCs/>
          <w:sz w:val="28"/>
          <w:szCs w:val="28"/>
        </w:rPr>
        <w:t xml:space="preserve"> слово «</w:t>
      </w:r>
      <w:r w:rsidRPr="002636FB">
        <w:rPr>
          <w:rFonts w:ascii="Times New Roman" w:hAnsi="Times New Roman"/>
          <w:bCs/>
          <w:sz w:val="28"/>
          <w:szCs w:val="28"/>
        </w:rPr>
        <w:t>Культура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2636FB">
        <w:rPr>
          <w:rFonts w:ascii="Times New Roman" w:hAnsi="Times New Roman"/>
          <w:bCs/>
          <w:sz w:val="28"/>
          <w:szCs w:val="28"/>
        </w:rPr>
        <w:t xml:space="preserve">Развитие культуры </w:t>
      </w:r>
      <w:r w:rsidR="00107A34">
        <w:rPr>
          <w:rFonts w:ascii="Times New Roman" w:hAnsi="Times New Roman"/>
          <w:bCs/>
          <w:sz w:val="28"/>
          <w:szCs w:val="28"/>
        </w:rPr>
        <w:br/>
      </w:r>
      <w:r w:rsidRPr="002636FB">
        <w:rPr>
          <w:rFonts w:ascii="Times New Roman" w:hAnsi="Times New Roman"/>
          <w:bCs/>
          <w:sz w:val="28"/>
          <w:szCs w:val="28"/>
        </w:rPr>
        <w:t>и сохранение объектов культурного наследия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46CA1" w:rsidRDefault="00946CA1" w:rsidP="00107A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абзаце втором слово «</w:t>
      </w:r>
      <w:r w:rsidRPr="002636FB">
        <w:rPr>
          <w:rFonts w:ascii="Times New Roman" w:hAnsi="Times New Roman"/>
          <w:bCs/>
          <w:sz w:val="28"/>
          <w:szCs w:val="28"/>
        </w:rPr>
        <w:t>Культура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2636FB">
        <w:rPr>
          <w:rFonts w:ascii="Times New Roman" w:hAnsi="Times New Roman"/>
          <w:bCs/>
          <w:sz w:val="28"/>
          <w:szCs w:val="28"/>
        </w:rPr>
        <w:t>Развитие культуры и сохранение объектов культурного наследия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46CA1" w:rsidRPr="00C07BD6" w:rsidRDefault="00B3553E" w:rsidP="00107A34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946CA1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946CA1" w:rsidRPr="002636FB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из областного бюджета Ульяновской области субсидий бюджетам </w:t>
      </w:r>
      <w:r w:rsidR="00946CA1" w:rsidRPr="00C07BD6">
        <w:rPr>
          <w:rFonts w:ascii="Times New Roman" w:hAnsi="Times New Roman"/>
          <w:bCs/>
          <w:color w:val="000000"/>
          <w:sz w:val="28"/>
          <w:szCs w:val="28"/>
        </w:rPr>
        <w:t>муниципальных районов и городских округов Ульяновской области на реализацию мероприятий государственной программы Ульяновской области «Культура в Ульяновской области» на 2014-2018 годы</w:t>
      </w:r>
      <w:r w:rsidR="00946CA1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</w:t>
      </w:r>
      <w:r w:rsidR="00946CA1" w:rsidRPr="00C07BD6">
        <w:rPr>
          <w:rFonts w:ascii="Times New Roman" w:hAnsi="Times New Roman"/>
          <w:bCs/>
          <w:color w:val="000000"/>
          <w:sz w:val="28"/>
          <w:szCs w:val="28"/>
        </w:rPr>
        <w:t>:</w:t>
      </w:r>
    </w:p>
    <w:bookmarkEnd w:id="2"/>
    <w:p w:rsidR="00CA1E75" w:rsidRPr="00872048" w:rsidRDefault="00946CA1" w:rsidP="00107A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46C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CA1E75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t>ПОРЯДОК</w:t>
      </w:r>
      <w:r w:rsidR="00CA1E75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предоставления из областного бюджета Ульяновской области </w:t>
      </w:r>
      <w:r w:rsidR="00CA1E75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субсидий бюджетам </w:t>
      </w:r>
      <w:r w:rsidR="00B3553E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муниципальных районов и городских округов </w:t>
      </w:r>
      <w:r w:rsidR="00CA1E75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t>Ульяновской области на реализацию мероприятий государственной программы Ульяновской области «</w:t>
      </w:r>
      <w:r w:rsidR="00B3553E">
        <w:rPr>
          <w:rFonts w:ascii="Times New Roman" w:hAnsi="Times New Roman" w:cs="Times New Roman"/>
          <w:bCs w:val="0"/>
          <w:color w:val="auto"/>
          <w:sz w:val="28"/>
          <w:szCs w:val="28"/>
        </w:rPr>
        <w:t>Развитие культуры и сохранение</w:t>
      </w:r>
      <w:r w:rsidR="005B4FF4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объектов культурного наследия </w:t>
      </w:r>
      <w:r w:rsidR="00CA1E75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t>в Ульяновской области»</w:t>
      </w:r>
      <w:r w:rsidR="00B3553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CA1E75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t>на 2014-2018</w:t>
      </w:r>
      <w:r w:rsidR="00FE69AF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CA1E75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t>годы</w:t>
      </w:r>
      <w:r w:rsidR="00CA1E75" w:rsidRPr="00CF3C0B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bookmarkEnd w:id="0"/>
    </w:p>
    <w:p w:rsidR="00CA1E75" w:rsidRPr="00CF3C0B" w:rsidRDefault="00840EC5" w:rsidP="00107A3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A1E75" w:rsidRPr="00CF3C0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="00CA1E75" w:rsidRPr="00CF3C0B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5B4FF4" w:rsidRPr="00CF3C0B">
        <w:rPr>
          <w:rFonts w:ascii="Times New Roman" w:hAnsi="Times New Roman" w:cs="Times New Roman"/>
          <w:sz w:val="28"/>
          <w:szCs w:val="28"/>
        </w:rPr>
        <w:t xml:space="preserve"> (далее – областной бюджет)</w:t>
      </w:r>
      <w:r w:rsidR="00CA1E75" w:rsidRPr="00CF3C0B">
        <w:rPr>
          <w:rFonts w:ascii="Times New Roman" w:hAnsi="Times New Roman" w:cs="Times New Roman"/>
          <w:sz w:val="28"/>
          <w:szCs w:val="28"/>
        </w:rPr>
        <w:t xml:space="preserve"> субсидий бюджетам </w:t>
      </w:r>
      <w:r w:rsidR="00B3553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районов и городских округов </w:t>
      </w:r>
      <w:r w:rsidR="00CA1E75" w:rsidRPr="00CF3C0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B4FF4" w:rsidRPr="00CF3C0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966F9">
        <w:rPr>
          <w:rFonts w:ascii="Times New Roman" w:hAnsi="Times New Roman" w:cs="Times New Roman"/>
          <w:sz w:val="28"/>
          <w:szCs w:val="28"/>
        </w:rPr>
        <w:t xml:space="preserve"> </w:t>
      </w:r>
      <w:r w:rsidR="005B4FF4" w:rsidRPr="00CF3C0B">
        <w:rPr>
          <w:rFonts w:ascii="Times New Roman" w:hAnsi="Times New Roman" w:cs="Times New Roman"/>
          <w:sz w:val="28"/>
          <w:szCs w:val="28"/>
        </w:rPr>
        <w:t>местные бюджеты) в рамках</w:t>
      </w:r>
      <w:r w:rsidR="00CA1E75" w:rsidRPr="00CF3C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A1E75" w:rsidRPr="00CF3C0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государственной программы</w:t>
        </w:r>
      </w:hyperlink>
      <w:r w:rsidR="00CA1E75" w:rsidRPr="00CF3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1E75" w:rsidRPr="00CF3C0B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 w:rsidR="00CA1E75" w:rsidRPr="00CF3C0B">
        <w:rPr>
          <w:rFonts w:ascii="Times New Roman" w:hAnsi="Times New Roman" w:cs="Times New Roman"/>
          <w:sz w:val="28"/>
          <w:szCs w:val="28"/>
        </w:rPr>
        <w:t xml:space="preserve"> «</w:t>
      </w:r>
      <w:r w:rsidR="005B4FF4" w:rsidRPr="00CF3C0B">
        <w:rPr>
          <w:rFonts w:ascii="Times New Roman" w:hAnsi="Times New Roman" w:cs="Times New Roman"/>
          <w:sz w:val="28"/>
          <w:szCs w:val="28"/>
        </w:rPr>
        <w:t>Развитие культуры и сохранение объектов культурного наследия</w:t>
      </w:r>
      <w:r w:rsidR="00CA1E75" w:rsidRPr="00CF3C0B">
        <w:rPr>
          <w:rFonts w:ascii="Times New Roman" w:hAnsi="Times New Roman" w:cs="Times New Roman"/>
          <w:sz w:val="28"/>
          <w:szCs w:val="28"/>
        </w:rPr>
        <w:t xml:space="preserve"> в Ульяновской области» на 2014-2018</w:t>
      </w:r>
      <w:r w:rsidR="00FE69AF" w:rsidRPr="00CF3C0B">
        <w:rPr>
          <w:rFonts w:ascii="Times New Roman" w:hAnsi="Times New Roman" w:cs="Times New Roman"/>
          <w:sz w:val="28"/>
          <w:szCs w:val="28"/>
        </w:rPr>
        <w:t xml:space="preserve"> </w:t>
      </w:r>
      <w:r w:rsidR="00CA1E75" w:rsidRPr="00CF3C0B">
        <w:rPr>
          <w:rFonts w:ascii="Times New Roman" w:hAnsi="Times New Roman" w:cs="Times New Roman"/>
          <w:sz w:val="28"/>
          <w:szCs w:val="28"/>
        </w:rPr>
        <w:t xml:space="preserve">годы, утверждённой </w:t>
      </w:r>
      <w:hyperlink r:id="rId8" w:history="1">
        <w:r w:rsidR="00CA1E75" w:rsidRPr="00CF3C0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="00CA1E75" w:rsidRPr="00CF3C0B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872048">
        <w:rPr>
          <w:rFonts w:ascii="Times New Roman" w:hAnsi="Times New Roman" w:cs="Times New Roman"/>
          <w:sz w:val="28"/>
          <w:szCs w:val="28"/>
        </w:rPr>
        <w:br/>
      </w:r>
      <w:r w:rsidR="00CA1E75" w:rsidRPr="00CF3C0B">
        <w:rPr>
          <w:rFonts w:ascii="Times New Roman" w:hAnsi="Times New Roman" w:cs="Times New Roman"/>
          <w:sz w:val="28"/>
          <w:szCs w:val="28"/>
        </w:rPr>
        <w:lastRenderedPageBreak/>
        <w:t>от 11.09.2013 №</w:t>
      </w:r>
      <w:r w:rsidR="00FE69AF" w:rsidRPr="00CF3C0B">
        <w:rPr>
          <w:rFonts w:ascii="Times New Roman" w:hAnsi="Times New Roman" w:cs="Times New Roman"/>
          <w:sz w:val="28"/>
          <w:szCs w:val="28"/>
        </w:rPr>
        <w:t xml:space="preserve"> </w:t>
      </w:r>
      <w:r w:rsidR="00CA1E75" w:rsidRPr="00CF3C0B">
        <w:rPr>
          <w:rFonts w:ascii="Times New Roman" w:hAnsi="Times New Roman" w:cs="Times New Roman"/>
          <w:sz w:val="28"/>
          <w:szCs w:val="28"/>
        </w:rPr>
        <w:t>37/414-П «Об утверждении государственной программы Ульяновской области «</w:t>
      </w:r>
      <w:r w:rsidR="005B4FF4" w:rsidRPr="00CF3C0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5B4FF4" w:rsidRPr="00CF3C0B">
        <w:rPr>
          <w:rFonts w:ascii="Times New Roman" w:hAnsi="Times New Roman" w:cs="Times New Roman"/>
          <w:sz w:val="28"/>
          <w:szCs w:val="28"/>
        </w:rPr>
        <w:t xml:space="preserve"> культуры и сохранение объектов культурного наследия</w:t>
      </w:r>
      <w:r w:rsidR="00CA1E75" w:rsidRPr="00CF3C0B">
        <w:rPr>
          <w:rFonts w:ascii="Times New Roman" w:hAnsi="Times New Roman" w:cs="Times New Roman"/>
          <w:sz w:val="28"/>
          <w:szCs w:val="28"/>
        </w:rPr>
        <w:t xml:space="preserve"> в Ульяновской области» на 2014-2018</w:t>
      </w:r>
      <w:r w:rsidR="001F1E93" w:rsidRPr="00CF3C0B">
        <w:rPr>
          <w:rFonts w:ascii="Times New Roman" w:hAnsi="Times New Roman" w:cs="Times New Roman"/>
          <w:sz w:val="28"/>
          <w:szCs w:val="28"/>
        </w:rPr>
        <w:t xml:space="preserve"> </w:t>
      </w:r>
      <w:r w:rsidR="00CA1E75" w:rsidRPr="00CF3C0B">
        <w:rPr>
          <w:rFonts w:ascii="Times New Roman" w:hAnsi="Times New Roman" w:cs="Times New Roman"/>
          <w:sz w:val="28"/>
          <w:szCs w:val="28"/>
        </w:rPr>
        <w:t>годы» (далее соответственно – субсидия, Программа).</w:t>
      </w:r>
    </w:p>
    <w:p w:rsidR="005B4FF4" w:rsidRPr="00AA41D1" w:rsidRDefault="00107A34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B4FF4" w:rsidRPr="00CF3C0B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B4FF4" w:rsidRPr="00946CA1">
        <w:rPr>
          <w:rFonts w:ascii="Times New Roman" w:hAnsi="Times New Roman" w:cs="Times New Roman"/>
          <w:sz w:val="28"/>
          <w:szCs w:val="28"/>
        </w:rPr>
        <w:t xml:space="preserve">распорядителем средств областного бюджета, предоставляемых местным бюджетам в форме субсидий, является Министерство искусства и культурной политики </w:t>
      </w:r>
      <w:r w:rsidR="005B4FF4" w:rsidRPr="00AA41D1">
        <w:rPr>
          <w:rFonts w:ascii="Times New Roman" w:hAnsi="Times New Roman" w:cs="Times New Roman"/>
          <w:sz w:val="28"/>
          <w:szCs w:val="28"/>
        </w:rPr>
        <w:t xml:space="preserve">Ульяновской области (далее – Министерство). </w:t>
      </w:r>
    </w:p>
    <w:p w:rsidR="005B4FF4" w:rsidRPr="00946CA1" w:rsidRDefault="00107A34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136B9" w:rsidRPr="00AA41D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72DA" w:rsidRPr="00AA41D1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1136B9" w:rsidRPr="00AA41D1">
        <w:rPr>
          <w:rFonts w:ascii="Times New Roman" w:hAnsi="Times New Roman" w:cs="Times New Roman"/>
          <w:sz w:val="28"/>
          <w:szCs w:val="28"/>
        </w:rPr>
        <w:t xml:space="preserve">бюджетам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1136B9" w:rsidRPr="00AA41D1">
        <w:rPr>
          <w:rFonts w:ascii="Times New Roman" w:hAnsi="Times New Roman" w:cs="Times New Roman"/>
          <w:sz w:val="28"/>
          <w:szCs w:val="28"/>
        </w:rPr>
        <w:t>со сводной бюджетной росписью областного бюджета на соответствующий финансовый год и плановый период в пределах лимитов</w:t>
      </w:r>
      <w:r w:rsidR="001136B9" w:rsidRPr="00946CA1">
        <w:rPr>
          <w:rFonts w:ascii="Times New Roman" w:hAnsi="Times New Roman" w:cs="Times New Roman"/>
          <w:sz w:val="28"/>
          <w:szCs w:val="28"/>
        </w:rPr>
        <w:t xml:space="preserve"> бюджетных обязательств, предусмотренных на </w:t>
      </w:r>
      <w:r w:rsidR="005B4FF4" w:rsidRPr="00946CA1">
        <w:rPr>
          <w:rFonts w:ascii="Times New Roman" w:hAnsi="Times New Roman" w:cs="Times New Roman"/>
          <w:sz w:val="28"/>
          <w:szCs w:val="28"/>
        </w:rPr>
        <w:t>цели, указанные в пункте 1 настоящего Порядка.</w:t>
      </w:r>
    </w:p>
    <w:p w:rsidR="001136B9" w:rsidRPr="00946CA1" w:rsidRDefault="001136B9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CA1">
        <w:rPr>
          <w:rFonts w:ascii="Times New Roman" w:hAnsi="Times New Roman" w:cs="Times New Roman"/>
          <w:sz w:val="28"/>
          <w:szCs w:val="28"/>
        </w:rPr>
        <w:t xml:space="preserve">Министерство вносит в установленном порядке предложения </w:t>
      </w:r>
      <w:r w:rsidR="00FE69AF" w:rsidRPr="00946CA1">
        <w:rPr>
          <w:rFonts w:ascii="Times New Roman" w:hAnsi="Times New Roman" w:cs="Times New Roman"/>
          <w:sz w:val="28"/>
          <w:szCs w:val="28"/>
        </w:rPr>
        <w:br/>
      </w:r>
      <w:r w:rsidRPr="00946CA1">
        <w:rPr>
          <w:rFonts w:ascii="Times New Roman" w:hAnsi="Times New Roman" w:cs="Times New Roman"/>
          <w:sz w:val="28"/>
          <w:szCs w:val="28"/>
        </w:rPr>
        <w:t xml:space="preserve">по перераспределению объёмов бюджетных ассигнований, утверждённых законом Ульяновской области об областном бюджете на текущий финансовый год и плановый период, на предоставление субсидий, не подтверждённых органом местного самоуправления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Pr="00946CA1">
        <w:rPr>
          <w:rFonts w:ascii="Times New Roman" w:hAnsi="Times New Roman" w:cs="Times New Roman"/>
          <w:sz w:val="28"/>
          <w:szCs w:val="28"/>
        </w:rPr>
        <w:t xml:space="preserve"> </w:t>
      </w:r>
      <w:r w:rsidR="00E966F9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946CA1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 принятыми бюджетными обязательствами либо фактическим размещением заказов на поставки товаров, выполнение работ, оказание услуг для муниципальных нужд (фактическим осуществлением</w:t>
      </w:r>
      <w:proofErr w:type="gramEnd"/>
      <w:r w:rsidRPr="00946CA1">
        <w:rPr>
          <w:rFonts w:ascii="Times New Roman" w:hAnsi="Times New Roman" w:cs="Times New Roman"/>
          <w:sz w:val="28"/>
          <w:szCs w:val="28"/>
        </w:rPr>
        <w:t xml:space="preserve"> иных процедур по определению получателя денежных средств за счёт субсидий) по состоянию на 01 ноября текущего финансового года.</w:t>
      </w:r>
    </w:p>
    <w:p w:rsidR="005B4FF4" w:rsidRPr="00946CA1" w:rsidRDefault="00107A34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4FF4" w:rsidRPr="00946CA1">
        <w:rPr>
          <w:rFonts w:ascii="Times New Roman" w:hAnsi="Times New Roman" w:cs="Times New Roman"/>
          <w:sz w:val="28"/>
          <w:szCs w:val="28"/>
        </w:rPr>
        <w:t>Распред</w:t>
      </w:r>
      <w:r w:rsidR="001E4386" w:rsidRPr="00946CA1">
        <w:rPr>
          <w:rFonts w:ascii="Times New Roman" w:hAnsi="Times New Roman" w:cs="Times New Roman"/>
          <w:sz w:val="28"/>
          <w:szCs w:val="28"/>
        </w:rPr>
        <w:t>е</w:t>
      </w:r>
      <w:r w:rsidR="005B4FF4" w:rsidRPr="00946CA1">
        <w:rPr>
          <w:rFonts w:ascii="Times New Roman" w:hAnsi="Times New Roman" w:cs="Times New Roman"/>
          <w:sz w:val="28"/>
          <w:szCs w:val="28"/>
        </w:rPr>
        <w:t xml:space="preserve">ление субсидий между </w:t>
      </w:r>
      <w:r w:rsidR="005B4FF4" w:rsidRPr="007B22D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B22DD" w:rsidRPr="007B22DD">
        <w:rPr>
          <w:rFonts w:ascii="Times New Roman" w:hAnsi="Times New Roman" w:cs="Times New Roman"/>
          <w:sz w:val="28"/>
          <w:szCs w:val="28"/>
        </w:rPr>
        <w:t>образованиями</w:t>
      </w:r>
      <w:r w:rsidR="007A7B5C" w:rsidRPr="007B22DD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5B4FF4" w:rsidRPr="007B22DD">
        <w:rPr>
          <w:rFonts w:ascii="Times New Roman" w:hAnsi="Times New Roman" w:cs="Times New Roman"/>
          <w:sz w:val="28"/>
          <w:szCs w:val="28"/>
        </w:rPr>
        <w:t>устанавлива</w:t>
      </w:r>
      <w:r w:rsidR="00314886">
        <w:rPr>
          <w:rFonts w:ascii="Times New Roman" w:hAnsi="Times New Roman" w:cs="Times New Roman"/>
          <w:sz w:val="28"/>
          <w:szCs w:val="28"/>
        </w:rPr>
        <w:t>е</w:t>
      </w:r>
      <w:r w:rsidR="005B4FF4" w:rsidRPr="007B22DD">
        <w:rPr>
          <w:rFonts w:ascii="Times New Roman" w:hAnsi="Times New Roman" w:cs="Times New Roman"/>
          <w:sz w:val="28"/>
          <w:szCs w:val="28"/>
        </w:rPr>
        <w:t>тся за</w:t>
      </w:r>
      <w:r w:rsidR="005B4FF4" w:rsidRPr="00946CA1">
        <w:rPr>
          <w:rFonts w:ascii="Times New Roman" w:hAnsi="Times New Roman" w:cs="Times New Roman"/>
          <w:sz w:val="28"/>
          <w:szCs w:val="28"/>
        </w:rPr>
        <w:t xml:space="preserve">коном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5B4FF4" w:rsidRPr="00946CA1">
        <w:rPr>
          <w:rFonts w:ascii="Times New Roman" w:hAnsi="Times New Roman" w:cs="Times New Roman"/>
          <w:sz w:val="28"/>
          <w:szCs w:val="28"/>
        </w:rPr>
        <w:t>об областном бюджете на очередной финансовый год и плановый период.</w:t>
      </w:r>
    </w:p>
    <w:p w:rsidR="005B4FF4" w:rsidRDefault="001E4386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A1">
        <w:rPr>
          <w:rFonts w:ascii="Times New Roman" w:hAnsi="Times New Roman" w:cs="Times New Roman"/>
          <w:sz w:val="28"/>
          <w:szCs w:val="28"/>
        </w:rPr>
        <w:t xml:space="preserve">5. Цели, условия предоставления субсидий, порядок определения размера субсидий, а также критерии отбора муниципальных </w:t>
      </w:r>
      <w:r w:rsidR="007B22DD">
        <w:rPr>
          <w:rFonts w:ascii="Times New Roman" w:hAnsi="Times New Roman" w:cs="Times New Roman"/>
          <w:sz w:val="28"/>
          <w:szCs w:val="28"/>
        </w:rPr>
        <w:t>образований</w:t>
      </w:r>
      <w:r w:rsidR="007A7B5C">
        <w:rPr>
          <w:rFonts w:ascii="Times New Roman" w:hAnsi="Times New Roman" w:cs="Times New Roman"/>
          <w:sz w:val="28"/>
          <w:szCs w:val="28"/>
        </w:rPr>
        <w:t xml:space="preserve"> </w:t>
      </w:r>
      <w:r w:rsidRPr="00946CA1">
        <w:rPr>
          <w:rFonts w:ascii="Times New Roman" w:hAnsi="Times New Roman" w:cs="Times New Roman"/>
          <w:sz w:val="28"/>
          <w:szCs w:val="28"/>
        </w:rPr>
        <w:t>Ульяновской</w:t>
      </w:r>
      <w:r w:rsidRPr="00CF3C0B">
        <w:rPr>
          <w:rFonts w:ascii="Times New Roman" w:hAnsi="Times New Roman" w:cs="Times New Roman"/>
          <w:sz w:val="28"/>
          <w:szCs w:val="28"/>
        </w:rPr>
        <w:t xml:space="preserve"> области для предоставления субсидий устанавливаются Программой.</w:t>
      </w:r>
    </w:p>
    <w:p w:rsidR="001E4386" w:rsidRPr="00CF3C0B" w:rsidRDefault="00107A34" w:rsidP="00107A3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E4386" w:rsidRPr="00CF3C0B">
        <w:rPr>
          <w:rFonts w:ascii="Times New Roman" w:hAnsi="Times New Roman" w:cs="Times New Roman"/>
          <w:sz w:val="28"/>
          <w:szCs w:val="28"/>
        </w:rPr>
        <w:t xml:space="preserve">Министерство направляет органам местного самоуправления уведомления о бюджетных ассигнованиях и лимитах бюджетных обязательств на софинансирование мероприятий </w:t>
      </w:r>
      <w:r w:rsidR="00232B95" w:rsidRPr="00CF3C0B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1E4386" w:rsidRPr="00CF3C0B">
        <w:rPr>
          <w:rFonts w:ascii="Times New Roman" w:hAnsi="Times New Roman" w:cs="Times New Roman"/>
          <w:sz w:val="28"/>
          <w:szCs w:val="28"/>
        </w:rPr>
        <w:t>.</w:t>
      </w:r>
    </w:p>
    <w:p w:rsidR="00617DB0" w:rsidRDefault="001E4386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 xml:space="preserve">7. Предоставление субсидий осуществляется на основании соглашения, </w:t>
      </w:r>
      <w:r w:rsidR="00617DB0" w:rsidRPr="00CF3C0B">
        <w:rPr>
          <w:rFonts w:ascii="Times New Roman" w:hAnsi="Times New Roman" w:cs="Times New Roman"/>
          <w:sz w:val="28"/>
          <w:szCs w:val="28"/>
        </w:rPr>
        <w:t>заключённ</w:t>
      </w:r>
      <w:r w:rsidR="00617DB0">
        <w:rPr>
          <w:rFonts w:ascii="Times New Roman" w:hAnsi="Times New Roman" w:cs="Times New Roman"/>
          <w:sz w:val="28"/>
          <w:szCs w:val="28"/>
        </w:rPr>
        <w:t>ого</w:t>
      </w:r>
      <w:r w:rsidR="00617DB0" w:rsidRPr="00CF3C0B">
        <w:rPr>
          <w:rFonts w:ascii="Times New Roman" w:hAnsi="Times New Roman" w:cs="Times New Roman"/>
          <w:sz w:val="28"/>
          <w:szCs w:val="28"/>
        </w:rPr>
        <w:t xml:space="preserve"> Министерством с органами местного самоуправления по форме, утверждённой приказом Министерства (далее – соглашение)</w:t>
      </w:r>
      <w:r w:rsidR="00617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386" w:rsidRPr="00CF3C0B" w:rsidRDefault="00617DB0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должно </w:t>
      </w:r>
      <w:r w:rsidR="001E4386" w:rsidRPr="00CF3C0B"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положения</w:t>
      </w:r>
      <w:r w:rsidR="001E4386" w:rsidRPr="00CF3C0B">
        <w:rPr>
          <w:rFonts w:ascii="Times New Roman" w:hAnsi="Times New Roman" w:cs="Times New Roman"/>
          <w:sz w:val="28"/>
          <w:szCs w:val="28"/>
        </w:rPr>
        <w:t>:</w:t>
      </w:r>
    </w:p>
    <w:p w:rsidR="001E4386" w:rsidRPr="006C5E00" w:rsidRDefault="001E4386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>1</w:t>
      </w:r>
      <w:r w:rsidRPr="006C5E00">
        <w:rPr>
          <w:rFonts w:ascii="Times New Roman" w:hAnsi="Times New Roman" w:cs="Times New Roman"/>
          <w:sz w:val="28"/>
          <w:szCs w:val="28"/>
        </w:rPr>
        <w:t xml:space="preserve">) сведения о наличии муниципального правового акта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Pr="006C5E00">
        <w:rPr>
          <w:rFonts w:ascii="Times New Roman" w:hAnsi="Times New Roman" w:cs="Times New Roman"/>
          <w:sz w:val="28"/>
          <w:szCs w:val="28"/>
        </w:rPr>
        <w:t xml:space="preserve"> Ульяновской области, устанавливающего расходное обязательство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Pr="006C5E00">
        <w:rPr>
          <w:rFonts w:ascii="Times New Roman" w:hAnsi="Times New Roman" w:cs="Times New Roman"/>
          <w:sz w:val="28"/>
          <w:szCs w:val="28"/>
        </w:rPr>
        <w:t xml:space="preserve"> Ульяновской области, на исполнение которого предоставляются субсидии;</w:t>
      </w:r>
    </w:p>
    <w:p w:rsidR="006C5E00" w:rsidRPr="006C5E00" w:rsidRDefault="006C5E00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00">
        <w:rPr>
          <w:rFonts w:ascii="Times New Roman" w:hAnsi="Times New Roman" w:cs="Times New Roman"/>
          <w:sz w:val="28"/>
          <w:szCs w:val="28"/>
        </w:rPr>
        <w:t>2) целевое назначение субсидий;</w:t>
      </w:r>
    </w:p>
    <w:p w:rsidR="006C5E00" w:rsidRPr="006C5E00" w:rsidRDefault="00314886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A34">
        <w:rPr>
          <w:rFonts w:ascii="Times New Roman" w:hAnsi="Times New Roman" w:cs="Times New Roman"/>
          <w:sz w:val="28"/>
          <w:szCs w:val="28"/>
        </w:rPr>
        <w:t>) </w:t>
      </w:r>
      <w:r w:rsidR="006C5E00" w:rsidRPr="006C5E00">
        <w:rPr>
          <w:rFonts w:ascii="Times New Roman" w:hAnsi="Times New Roman" w:cs="Times New Roman"/>
          <w:sz w:val="28"/>
          <w:szCs w:val="28"/>
        </w:rPr>
        <w:t>размер предоставляемых субсидий</w:t>
      </w:r>
      <w:r w:rsidR="007A7B5C">
        <w:rPr>
          <w:rFonts w:ascii="Times New Roman" w:hAnsi="Times New Roman" w:cs="Times New Roman"/>
          <w:sz w:val="28"/>
          <w:szCs w:val="28"/>
        </w:rPr>
        <w:t>,</w:t>
      </w:r>
      <w:r w:rsidR="006C5E00" w:rsidRPr="006C5E00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6C5E00" w:rsidRPr="006C5E00">
        <w:rPr>
          <w:rFonts w:ascii="Times New Roman" w:hAnsi="Times New Roman" w:cs="Times New Roman"/>
          <w:sz w:val="28"/>
          <w:szCs w:val="28"/>
        </w:rPr>
        <w:br/>
        <w:t>и расходования субсидий;</w:t>
      </w:r>
    </w:p>
    <w:p w:rsidR="001E4386" w:rsidRPr="001B4CCD" w:rsidRDefault="006C5E00" w:rsidP="00107A3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00">
        <w:rPr>
          <w:rFonts w:ascii="Times New Roman" w:hAnsi="Times New Roman" w:cs="Times New Roman"/>
          <w:sz w:val="28"/>
          <w:szCs w:val="28"/>
        </w:rPr>
        <w:t>4</w:t>
      </w:r>
      <w:r w:rsidR="001E4386" w:rsidRPr="006C5E00">
        <w:rPr>
          <w:rFonts w:ascii="Times New Roman" w:hAnsi="Times New Roman" w:cs="Times New Roman"/>
          <w:sz w:val="28"/>
          <w:szCs w:val="28"/>
        </w:rPr>
        <w:t xml:space="preserve">) значения </w:t>
      </w:r>
      <w:r w:rsidRPr="006C5E00">
        <w:rPr>
          <w:rFonts w:ascii="Times New Roman" w:hAnsi="Times New Roman" w:cs="Times New Roman"/>
          <w:sz w:val="28"/>
          <w:szCs w:val="28"/>
        </w:rPr>
        <w:t>показателей результа</w:t>
      </w:r>
      <w:r w:rsidR="007A7B5C">
        <w:rPr>
          <w:rFonts w:ascii="Times New Roman" w:hAnsi="Times New Roman" w:cs="Times New Roman"/>
          <w:sz w:val="28"/>
          <w:szCs w:val="28"/>
        </w:rPr>
        <w:t>тивности предоставления субсидий</w:t>
      </w:r>
      <w:r w:rsidRPr="006C5E00">
        <w:rPr>
          <w:rFonts w:ascii="Times New Roman" w:hAnsi="Times New Roman" w:cs="Times New Roman"/>
          <w:sz w:val="28"/>
          <w:szCs w:val="28"/>
        </w:rPr>
        <w:t xml:space="preserve">, установленных по </w:t>
      </w:r>
      <w:r w:rsidRPr="001B4CCD">
        <w:rPr>
          <w:rFonts w:ascii="Times New Roman" w:hAnsi="Times New Roman" w:cs="Times New Roman"/>
          <w:sz w:val="28"/>
          <w:szCs w:val="28"/>
        </w:rPr>
        <w:t>согласованию сторон</w:t>
      </w:r>
      <w:r w:rsidR="00F93F3A">
        <w:rPr>
          <w:rFonts w:ascii="Times New Roman" w:hAnsi="Times New Roman" w:cs="Times New Roman"/>
          <w:sz w:val="28"/>
          <w:szCs w:val="28"/>
        </w:rPr>
        <w:t>,</w:t>
      </w:r>
      <w:r w:rsidRPr="001B4CCD">
        <w:rPr>
          <w:rFonts w:ascii="Times New Roman" w:hAnsi="Times New Roman" w:cs="Times New Roman"/>
          <w:sz w:val="28"/>
          <w:szCs w:val="28"/>
        </w:rPr>
        <w:t xml:space="preserve"> из числа показателей, указанных </w:t>
      </w:r>
      <w:r w:rsidR="00107A34">
        <w:rPr>
          <w:rFonts w:ascii="Times New Roman" w:hAnsi="Times New Roman" w:cs="Times New Roman"/>
          <w:sz w:val="28"/>
          <w:szCs w:val="28"/>
        </w:rPr>
        <w:br/>
      </w:r>
      <w:r w:rsidRPr="001B4CC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B4CCD" w:rsidRPr="001B4CCD">
        <w:rPr>
          <w:rFonts w:ascii="Times New Roman" w:hAnsi="Times New Roman" w:cs="Times New Roman"/>
          <w:sz w:val="28"/>
          <w:szCs w:val="28"/>
        </w:rPr>
        <w:t>8</w:t>
      </w:r>
      <w:r w:rsidRPr="001B4CC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E4386" w:rsidRPr="001B4CCD">
        <w:rPr>
          <w:rFonts w:ascii="Times New Roman" w:hAnsi="Times New Roman" w:cs="Times New Roman"/>
          <w:sz w:val="28"/>
          <w:szCs w:val="28"/>
        </w:rPr>
        <w:t>;</w:t>
      </w:r>
    </w:p>
    <w:p w:rsidR="006C5E00" w:rsidRPr="006C5E00" w:rsidRDefault="00107A34" w:rsidP="00107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6C5E00" w:rsidRPr="001B4CCD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="006C5E00" w:rsidRPr="001B4CC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C5E00" w:rsidRPr="001B4CCD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Ульяновской </w:t>
      </w:r>
      <w:proofErr w:type="gramStart"/>
      <w:r w:rsidR="006C5E00" w:rsidRPr="001B4CCD">
        <w:rPr>
          <w:rFonts w:ascii="Times New Roman" w:hAnsi="Times New Roman" w:cs="Times New Roman"/>
          <w:sz w:val="28"/>
          <w:szCs w:val="28"/>
        </w:rPr>
        <w:t>области установлен</w:t>
      </w:r>
      <w:r w:rsidR="006C5E00" w:rsidRPr="006C5E00">
        <w:rPr>
          <w:rFonts w:ascii="Times New Roman" w:hAnsi="Times New Roman" w:cs="Times New Roman"/>
          <w:sz w:val="28"/>
          <w:szCs w:val="28"/>
        </w:rPr>
        <w:t>ных значений показателей результативности предоставления субсидии</w:t>
      </w:r>
      <w:proofErr w:type="gramEnd"/>
      <w:r w:rsidR="006C5E00" w:rsidRPr="006C5E00">
        <w:rPr>
          <w:rFonts w:ascii="Times New Roman" w:hAnsi="Times New Roman" w:cs="Times New Roman"/>
          <w:sz w:val="28"/>
          <w:szCs w:val="28"/>
        </w:rPr>
        <w:t>;</w:t>
      </w:r>
    </w:p>
    <w:p w:rsidR="006C5E00" w:rsidRPr="00840EC5" w:rsidRDefault="00314886" w:rsidP="00107A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5E00" w:rsidRPr="006C5E00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6C5E00" w:rsidRPr="006C5E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5E00" w:rsidRPr="006C5E00">
        <w:rPr>
          <w:rFonts w:ascii="Times New Roman" w:hAnsi="Times New Roman" w:cs="Times New Roman"/>
          <w:sz w:val="28"/>
          <w:szCs w:val="28"/>
        </w:rPr>
        <w:t xml:space="preserve"> соблюдением муниципальным </w:t>
      </w:r>
      <w:r w:rsidR="007B22DD">
        <w:rPr>
          <w:rFonts w:ascii="Times New Roman" w:hAnsi="Times New Roman" w:cs="Times New Roman"/>
          <w:sz w:val="28"/>
          <w:szCs w:val="28"/>
        </w:rPr>
        <w:t>образованием</w:t>
      </w:r>
      <w:r w:rsidR="006C5E00" w:rsidRPr="006C5E00">
        <w:rPr>
          <w:rFonts w:ascii="Times New Roman" w:hAnsi="Times New Roman" w:cs="Times New Roman"/>
          <w:sz w:val="28"/>
          <w:szCs w:val="28"/>
        </w:rPr>
        <w:t xml:space="preserve"> Ульяновской области целей, условий и порядка, установленных при предоставлении субсидий;</w:t>
      </w:r>
    </w:p>
    <w:p w:rsidR="001E4386" w:rsidRPr="00CF3C0B" w:rsidRDefault="00314886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386" w:rsidRPr="006C5E00">
        <w:rPr>
          <w:rFonts w:ascii="Times New Roman" w:hAnsi="Times New Roman" w:cs="Times New Roman"/>
          <w:sz w:val="28"/>
          <w:szCs w:val="28"/>
        </w:rPr>
        <w:t>) сроки и порядок представления отч</w:t>
      </w:r>
      <w:r w:rsidR="00232B95" w:rsidRPr="006C5E00">
        <w:rPr>
          <w:rFonts w:ascii="Times New Roman" w:hAnsi="Times New Roman" w:cs="Times New Roman"/>
          <w:sz w:val="28"/>
          <w:szCs w:val="28"/>
        </w:rPr>
        <w:t>ё</w:t>
      </w:r>
      <w:r w:rsidR="001E4386" w:rsidRPr="006C5E00">
        <w:rPr>
          <w:rFonts w:ascii="Times New Roman" w:hAnsi="Times New Roman" w:cs="Times New Roman"/>
          <w:sz w:val="28"/>
          <w:szCs w:val="28"/>
        </w:rPr>
        <w:t>тности об осуществлении расходов местного бюджета, источниками финансового</w:t>
      </w:r>
      <w:r w:rsidR="001E4386" w:rsidRPr="00CF3C0B">
        <w:rPr>
          <w:rFonts w:ascii="Times New Roman" w:hAnsi="Times New Roman" w:cs="Times New Roman"/>
          <w:sz w:val="28"/>
          <w:szCs w:val="28"/>
        </w:rPr>
        <w:t xml:space="preserve"> обеспечения которых являются субсидии;</w:t>
      </w:r>
    </w:p>
    <w:p w:rsidR="001E4386" w:rsidRPr="00CF3C0B" w:rsidRDefault="00314886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386" w:rsidRPr="00CF3C0B">
        <w:rPr>
          <w:rFonts w:ascii="Times New Roman" w:hAnsi="Times New Roman" w:cs="Times New Roman"/>
          <w:sz w:val="28"/>
          <w:szCs w:val="28"/>
        </w:rPr>
        <w:t>) реквизиты сч</w:t>
      </w:r>
      <w:r w:rsidR="00232B95" w:rsidRPr="00CF3C0B">
        <w:rPr>
          <w:rFonts w:ascii="Times New Roman" w:hAnsi="Times New Roman" w:cs="Times New Roman"/>
          <w:sz w:val="28"/>
          <w:szCs w:val="28"/>
        </w:rPr>
        <w:t>ё</w:t>
      </w:r>
      <w:r w:rsidR="001E4386" w:rsidRPr="00CF3C0B">
        <w:rPr>
          <w:rFonts w:ascii="Times New Roman" w:hAnsi="Times New Roman" w:cs="Times New Roman"/>
          <w:sz w:val="28"/>
          <w:szCs w:val="28"/>
        </w:rPr>
        <w:t>та, код главного администратора доходов, код бюджетной классификации доходов;</w:t>
      </w:r>
    </w:p>
    <w:p w:rsidR="001E4386" w:rsidRDefault="00314886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4386" w:rsidRPr="00CF3C0B">
        <w:rPr>
          <w:rFonts w:ascii="Times New Roman" w:hAnsi="Times New Roman" w:cs="Times New Roman"/>
          <w:sz w:val="28"/>
          <w:szCs w:val="28"/>
        </w:rPr>
        <w:t>) порядок и случаи возврата субсидий.</w:t>
      </w:r>
    </w:p>
    <w:p w:rsidR="006C5E00" w:rsidRDefault="006C5E00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Оценка эффективности использования муниципальным </w:t>
      </w:r>
      <w:r w:rsidR="007B22DD">
        <w:rPr>
          <w:rFonts w:ascii="Times New Roman" w:hAnsi="Times New Roman" w:cs="Times New Roman"/>
          <w:sz w:val="28"/>
          <w:szCs w:val="28"/>
        </w:rPr>
        <w:t>образованием</w:t>
      </w:r>
      <w:r w:rsidR="007A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субсидий осуществляется Минист</w:t>
      </w:r>
      <w:r w:rsidR="000269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269A5">
        <w:rPr>
          <w:rFonts w:ascii="Times New Roman" w:hAnsi="Times New Roman" w:cs="Times New Roman"/>
          <w:sz w:val="28"/>
          <w:szCs w:val="28"/>
        </w:rPr>
        <w:t>ством</w:t>
      </w:r>
      <w:r>
        <w:rPr>
          <w:rFonts w:ascii="Times New Roman" w:hAnsi="Times New Roman" w:cs="Times New Roman"/>
          <w:sz w:val="28"/>
          <w:szCs w:val="28"/>
        </w:rPr>
        <w:t xml:space="preserve"> по итогам финансового года путём сравнения фактически достигнутых значений </w:t>
      </w:r>
      <w:r w:rsidR="00840E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установленных соглашениями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следующих показателей результативности предоставления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5E00" w:rsidRDefault="006C5E00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69A5">
        <w:rPr>
          <w:rFonts w:ascii="Times New Roman" w:hAnsi="Times New Roman" w:cs="Times New Roman"/>
          <w:sz w:val="28"/>
          <w:szCs w:val="28"/>
        </w:rPr>
        <w:t>количество посещений библиотек (на 1 жителя в год);</w:t>
      </w:r>
    </w:p>
    <w:p w:rsidR="000269A5" w:rsidRDefault="000269A5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доля модельных библиотек в структуре сельской библиотечной сети;</w:t>
      </w:r>
    </w:p>
    <w:p w:rsidR="000269A5" w:rsidRDefault="000269A5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книговыдач на 1 жителя;</w:t>
      </w:r>
    </w:p>
    <w:p w:rsidR="006C5E00" w:rsidRDefault="004F5067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E00">
        <w:rPr>
          <w:rFonts w:ascii="Times New Roman" w:hAnsi="Times New Roman" w:cs="Times New Roman"/>
          <w:sz w:val="28"/>
          <w:szCs w:val="28"/>
        </w:rPr>
        <w:t>)</w:t>
      </w:r>
      <w:r w:rsidR="000269A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7A7B5C">
        <w:rPr>
          <w:rFonts w:ascii="Times New Roman" w:hAnsi="Times New Roman" w:cs="Times New Roman"/>
          <w:sz w:val="28"/>
          <w:szCs w:val="28"/>
        </w:rPr>
        <w:t>числа</w:t>
      </w:r>
      <w:r w:rsidR="000269A5">
        <w:rPr>
          <w:rFonts w:ascii="Times New Roman" w:hAnsi="Times New Roman" w:cs="Times New Roman"/>
          <w:sz w:val="28"/>
          <w:szCs w:val="28"/>
        </w:rPr>
        <w:t xml:space="preserve"> участников культурно-досуговых мероприятий </w:t>
      </w:r>
      <w:r w:rsidR="00840EC5">
        <w:rPr>
          <w:rFonts w:ascii="Times New Roman" w:hAnsi="Times New Roman" w:cs="Times New Roman"/>
          <w:sz w:val="28"/>
          <w:szCs w:val="28"/>
        </w:rPr>
        <w:br/>
      </w:r>
      <w:r w:rsidR="000269A5">
        <w:rPr>
          <w:rFonts w:ascii="Times New Roman" w:hAnsi="Times New Roman" w:cs="Times New Roman"/>
          <w:sz w:val="28"/>
          <w:szCs w:val="28"/>
        </w:rPr>
        <w:t>(по сравнению с предыдущим годом);</w:t>
      </w:r>
    </w:p>
    <w:p w:rsidR="000269A5" w:rsidRDefault="004F5067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9A5">
        <w:rPr>
          <w:rFonts w:ascii="Times New Roman" w:hAnsi="Times New Roman" w:cs="Times New Roman"/>
          <w:sz w:val="28"/>
          <w:szCs w:val="28"/>
        </w:rPr>
        <w:t>) охват населения услугами специализированного автотранспорта;</w:t>
      </w:r>
    </w:p>
    <w:p w:rsidR="000269A5" w:rsidRDefault="004F5067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071D">
        <w:rPr>
          <w:rFonts w:ascii="Times New Roman" w:hAnsi="Times New Roman" w:cs="Times New Roman"/>
          <w:sz w:val="28"/>
          <w:szCs w:val="28"/>
        </w:rPr>
        <w:t>) количество участников творческих коллективов в учреждениях культуры от общего числа жителей муниципального образования Ульяновской области;</w:t>
      </w:r>
    </w:p>
    <w:p w:rsidR="0065071D" w:rsidRDefault="004F5067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65071D">
        <w:rPr>
          <w:rFonts w:ascii="Times New Roman" w:hAnsi="Times New Roman" w:cs="Times New Roman"/>
          <w:sz w:val="28"/>
          <w:szCs w:val="28"/>
        </w:rPr>
        <w:t>хват сельского населения услугами учреждений культуры</w:t>
      </w:r>
      <w:r w:rsidR="001B4CCD">
        <w:rPr>
          <w:rFonts w:ascii="Times New Roman" w:hAnsi="Times New Roman" w:cs="Times New Roman"/>
          <w:sz w:val="28"/>
          <w:szCs w:val="28"/>
        </w:rPr>
        <w:t>;</w:t>
      </w:r>
    </w:p>
    <w:p w:rsidR="0065071D" w:rsidRDefault="004F5067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071D">
        <w:rPr>
          <w:rFonts w:ascii="Times New Roman" w:hAnsi="Times New Roman" w:cs="Times New Roman"/>
          <w:sz w:val="28"/>
          <w:szCs w:val="28"/>
        </w:rPr>
        <w:t>) доля детей, обучающихся в детских школах искусств, в общем количестве детей муниципального образования Ульяновской области</w:t>
      </w:r>
      <w:r w:rsidR="007A7B5C">
        <w:rPr>
          <w:rFonts w:ascii="Times New Roman" w:hAnsi="Times New Roman" w:cs="Times New Roman"/>
          <w:sz w:val="28"/>
          <w:szCs w:val="28"/>
        </w:rPr>
        <w:t>;</w:t>
      </w:r>
    </w:p>
    <w:p w:rsidR="007A7B5C" w:rsidRPr="007A7B5C" w:rsidRDefault="007A7B5C" w:rsidP="00107A34">
      <w:pPr>
        <w:pStyle w:val="aff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7A7B5C">
        <w:rPr>
          <w:rFonts w:ascii="Times New Roman" w:hAnsi="Times New Roman"/>
          <w:sz w:val="28"/>
          <w:szCs w:val="28"/>
        </w:rPr>
        <w:t xml:space="preserve">увеличение числа посетителей парков (парковых зон) (по сравнению </w:t>
      </w:r>
      <w:r w:rsidR="00840EC5">
        <w:rPr>
          <w:rFonts w:ascii="Times New Roman" w:hAnsi="Times New Roman"/>
          <w:sz w:val="28"/>
          <w:szCs w:val="28"/>
        </w:rPr>
        <w:br/>
      </w:r>
      <w:r w:rsidRPr="007A7B5C">
        <w:rPr>
          <w:rFonts w:ascii="Times New Roman" w:hAnsi="Times New Roman"/>
          <w:sz w:val="28"/>
          <w:szCs w:val="28"/>
        </w:rPr>
        <w:t>с предыдущим годом).</w:t>
      </w:r>
    </w:p>
    <w:p w:rsidR="001E4386" w:rsidRPr="00CF3C0B" w:rsidRDefault="004F3F19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4386" w:rsidRPr="00CF3C0B">
        <w:rPr>
          <w:rFonts w:ascii="Times New Roman" w:hAnsi="Times New Roman" w:cs="Times New Roman"/>
          <w:sz w:val="28"/>
          <w:szCs w:val="28"/>
        </w:rPr>
        <w:t xml:space="preserve">. Для предоставления субсидий органы местного самоуправления представляют в Министерство в течение 3 месяцев со дня вступления в силу закона Ульяновской области об областном бюджете на очередной финансовый год и плановый </w:t>
      </w:r>
      <w:proofErr w:type="gramStart"/>
      <w:r w:rsidR="001E4386" w:rsidRPr="00CF3C0B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1E4386" w:rsidRPr="00CF3C0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E4386" w:rsidRPr="00CF3C0B" w:rsidRDefault="001E4386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 xml:space="preserve">заявку на </w:t>
      </w:r>
      <w:proofErr w:type="spellStart"/>
      <w:r w:rsidRPr="00CF3C0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3C0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32B95" w:rsidRPr="00CF3C0B">
        <w:rPr>
          <w:rFonts w:ascii="Times New Roman" w:hAnsi="Times New Roman" w:cs="Times New Roman"/>
          <w:sz w:val="28"/>
          <w:szCs w:val="28"/>
        </w:rPr>
        <w:t>в рамках Программы</w:t>
      </w:r>
      <w:r w:rsidRPr="00CF3C0B">
        <w:rPr>
          <w:rFonts w:ascii="Times New Roman" w:hAnsi="Times New Roman" w:cs="Times New Roman"/>
          <w:sz w:val="28"/>
          <w:szCs w:val="28"/>
        </w:rPr>
        <w:t xml:space="preserve"> </w:t>
      </w:r>
      <w:r w:rsidR="00840EC5">
        <w:rPr>
          <w:rFonts w:ascii="Times New Roman" w:hAnsi="Times New Roman" w:cs="Times New Roman"/>
          <w:sz w:val="28"/>
          <w:szCs w:val="28"/>
        </w:rPr>
        <w:br/>
      </w:r>
      <w:r w:rsidRPr="00CF3C0B">
        <w:rPr>
          <w:rFonts w:ascii="Times New Roman" w:hAnsi="Times New Roman" w:cs="Times New Roman"/>
          <w:sz w:val="28"/>
          <w:szCs w:val="28"/>
        </w:rPr>
        <w:t>по форме, установленной Министерством;</w:t>
      </w:r>
    </w:p>
    <w:p w:rsidR="001E4386" w:rsidRPr="00CF3C0B" w:rsidRDefault="001E4386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 xml:space="preserve">выписку из решения органа местного самоуправления о местном бюджете, подтверждающую наличие в местном бюджете на очередной финансовый год бюджетных ассигнований на реализацию мероприятий </w:t>
      </w:r>
      <w:r w:rsidR="00232B95" w:rsidRPr="00CF3C0B">
        <w:rPr>
          <w:rFonts w:ascii="Times New Roman" w:hAnsi="Times New Roman" w:cs="Times New Roman"/>
          <w:sz w:val="28"/>
          <w:szCs w:val="28"/>
        </w:rPr>
        <w:t>Программы</w:t>
      </w:r>
      <w:r w:rsidRPr="00CF3C0B">
        <w:rPr>
          <w:rFonts w:ascii="Times New Roman" w:hAnsi="Times New Roman" w:cs="Times New Roman"/>
          <w:sz w:val="28"/>
          <w:szCs w:val="28"/>
        </w:rPr>
        <w:t xml:space="preserve">, заверенную финансовым органом местного самоуправления </w:t>
      </w:r>
      <w:r w:rsidR="00840EC5">
        <w:rPr>
          <w:rFonts w:ascii="Times New Roman" w:hAnsi="Times New Roman" w:cs="Times New Roman"/>
          <w:sz w:val="28"/>
          <w:szCs w:val="28"/>
        </w:rPr>
        <w:br/>
      </w:r>
      <w:r w:rsidRPr="00CF3C0B">
        <w:rPr>
          <w:rFonts w:ascii="Times New Roman" w:hAnsi="Times New Roman" w:cs="Times New Roman"/>
          <w:sz w:val="28"/>
          <w:szCs w:val="28"/>
        </w:rPr>
        <w:t xml:space="preserve">и содержащую наименование, номер и дату утверждения муниципального правового акта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="007A7B5C">
        <w:rPr>
          <w:rFonts w:ascii="Times New Roman" w:hAnsi="Times New Roman" w:cs="Times New Roman"/>
          <w:sz w:val="28"/>
          <w:szCs w:val="28"/>
        </w:rPr>
        <w:t xml:space="preserve"> </w:t>
      </w:r>
      <w:r w:rsidRPr="00CF3C0B">
        <w:rPr>
          <w:rFonts w:ascii="Times New Roman" w:hAnsi="Times New Roman" w:cs="Times New Roman"/>
          <w:sz w:val="28"/>
          <w:szCs w:val="28"/>
        </w:rPr>
        <w:t xml:space="preserve">Ульяновской области, устанавливающего расходное обязательство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="007A7B5C">
        <w:rPr>
          <w:rFonts w:ascii="Times New Roman" w:hAnsi="Times New Roman" w:cs="Times New Roman"/>
          <w:sz w:val="28"/>
          <w:szCs w:val="28"/>
        </w:rPr>
        <w:t xml:space="preserve"> </w:t>
      </w:r>
      <w:r w:rsidRPr="00CF3C0B">
        <w:rPr>
          <w:rFonts w:ascii="Times New Roman" w:hAnsi="Times New Roman" w:cs="Times New Roman"/>
          <w:sz w:val="28"/>
          <w:szCs w:val="28"/>
        </w:rPr>
        <w:t>Ульяновской области;</w:t>
      </w:r>
    </w:p>
    <w:p w:rsidR="001E4386" w:rsidRPr="00CF3C0B" w:rsidRDefault="00FE69AF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lastRenderedPageBreak/>
        <w:t>копию утверждё</w:t>
      </w:r>
      <w:r w:rsidR="001E4386" w:rsidRPr="00CF3C0B">
        <w:rPr>
          <w:rFonts w:ascii="Times New Roman" w:hAnsi="Times New Roman" w:cs="Times New Roman"/>
          <w:sz w:val="28"/>
          <w:szCs w:val="28"/>
        </w:rPr>
        <w:t>нной муниципальной программы.</w:t>
      </w:r>
    </w:p>
    <w:p w:rsidR="001E4386" w:rsidRDefault="004F3F19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4386" w:rsidRPr="00CF3C0B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проверку представленных документов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="001E4386" w:rsidRPr="00CF3C0B">
        <w:rPr>
          <w:rFonts w:ascii="Times New Roman" w:hAnsi="Times New Roman" w:cs="Times New Roman"/>
          <w:sz w:val="28"/>
          <w:szCs w:val="28"/>
        </w:rPr>
        <w:t>в срок не более 10 рабочих дней с даты их представления.</w:t>
      </w:r>
    </w:p>
    <w:p w:rsidR="004F3F19" w:rsidRDefault="00840EC5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4F3F19">
        <w:rPr>
          <w:rFonts w:ascii="Times New Roman" w:hAnsi="Times New Roman" w:cs="Times New Roman"/>
          <w:sz w:val="28"/>
          <w:szCs w:val="28"/>
        </w:rPr>
        <w:t xml:space="preserve">В случае если размер </w:t>
      </w:r>
      <w:proofErr w:type="gramStart"/>
      <w:r w:rsidR="004F3F19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="007A7B5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F3F19">
        <w:rPr>
          <w:rFonts w:ascii="Times New Roman" w:hAnsi="Times New Roman" w:cs="Times New Roman"/>
          <w:sz w:val="28"/>
          <w:szCs w:val="28"/>
        </w:rPr>
        <w:t>на реализацию мероприятий Программы не позволяет</w:t>
      </w:r>
      <w:proofErr w:type="gramEnd"/>
      <w:r w:rsidR="004F3F19">
        <w:rPr>
          <w:rFonts w:ascii="Times New Roman" w:hAnsi="Times New Roman" w:cs="Times New Roman"/>
          <w:sz w:val="28"/>
          <w:szCs w:val="28"/>
        </w:rPr>
        <w:t xml:space="preserve"> обеспечить установленный для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="007A7B5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F3F19">
        <w:rPr>
          <w:rFonts w:ascii="Times New Roman" w:hAnsi="Times New Roman" w:cs="Times New Roman"/>
          <w:sz w:val="28"/>
          <w:szCs w:val="28"/>
        </w:rPr>
        <w:t xml:space="preserve">уровень софинансирования, то размер субсидии, предоставляемой бюджету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="007A7B5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4F3F19">
        <w:rPr>
          <w:rFonts w:ascii="Times New Roman" w:hAnsi="Times New Roman" w:cs="Times New Roman"/>
          <w:sz w:val="28"/>
          <w:szCs w:val="28"/>
        </w:rPr>
        <w:t>, подлежит сокращению в целях обеспечения соответствующего уровня софинансирования.</w:t>
      </w:r>
    </w:p>
    <w:p w:rsidR="004F3F19" w:rsidRPr="00CF3C0B" w:rsidRDefault="00840EC5" w:rsidP="00107A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4F3F19">
        <w:rPr>
          <w:rFonts w:ascii="Times New Roman" w:hAnsi="Times New Roman" w:cs="Times New Roman"/>
          <w:sz w:val="28"/>
          <w:szCs w:val="28"/>
        </w:rPr>
        <w:t xml:space="preserve">В случае если в отчётном финансовом году муниципальным </w:t>
      </w:r>
      <w:r w:rsidR="007B22DD">
        <w:rPr>
          <w:rFonts w:ascii="Times New Roman" w:hAnsi="Times New Roman" w:cs="Times New Roman"/>
          <w:sz w:val="28"/>
          <w:szCs w:val="28"/>
        </w:rPr>
        <w:t>образованием Ульяновской области</w:t>
      </w:r>
      <w:r w:rsidR="007A7B5C">
        <w:rPr>
          <w:rFonts w:ascii="Times New Roman" w:hAnsi="Times New Roman" w:cs="Times New Roman"/>
          <w:sz w:val="28"/>
          <w:szCs w:val="28"/>
        </w:rPr>
        <w:t xml:space="preserve"> </w:t>
      </w:r>
      <w:r w:rsidR="004F3F19">
        <w:rPr>
          <w:rFonts w:ascii="Times New Roman" w:hAnsi="Times New Roman" w:cs="Times New Roman"/>
          <w:sz w:val="28"/>
          <w:szCs w:val="28"/>
        </w:rPr>
        <w:t>не достигнуты значения показателей результативности предоставления субсидии, установленные соглашением, субсидия</w:t>
      </w:r>
      <w:r w:rsidR="00B3553E">
        <w:rPr>
          <w:rFonts w:ascii="Times New Roman" w:hAnsi="Times New Roman" w:cs="Times New Roman"/>
          <w:sz w:val="28"/>
          <w:szCs w:val="28"/>
        </w:rPr>
        <w:t>,</w:t>
      </w:r>
      <w:r w:rsidR="004F3F19">
        <w:rPr>
          <w:rFonts w:ascii="Times New Roman" w:hAnsi="Times New Roman" w:cs="Times New Roman"/>
          <w:sz w:val="28"/>
          <w:szCs w:val="28"/>
        </w:rPr>
        <w:t xml:space="preserve"> предусмотренная бюджету муниципального </w:t>
      </w:r>
      <w:r w:rsidR="007B22DD">
        <w:rPr>
          <w:rFonts w:ascii="Times New Roman" w:hAnsi="Times New Roman" w:cs="Times New Roman"/>
          <w:sz w:val="28"/>
          <w:szCs w:val="28"/>
        </w:rPr>
        <w:t>образования</w:t>
      </w:r>
      <w:r w:rsidR="007A7B5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F3F19">
        <w:rPr>
          <w:rFonts w:ascii="Times New Roman" w:hAnsi="Times New Roman" w:cs="Times New Roman"/>
          <w:sz w:val="28"/>
          <w:szCs w:val="28"/>
        </w:rPr>
        <w:t>на текущий финансовый г</w:t>
      </w:r>
      <w:r w:rsidR="00795A96">
        <w:rPr>
          <w:rFonts w:ascii="Times New Roman" w:hAnsi="Times New Roman" w:cs="Times New Roman"/>
          <w:sz w:val="28"/>
          <w:szCs w:val="28"/>
        </w:rPr>
        <w:t>од, подлежит сокращению из расчё</w:t>
      </w:r>
      <w:r w:rsidR="004F3F19">
        <w:rPr>
          <w:rFonts w:ascii="Times New Roman" w:hAnsi="Times New Roman" w:cs="Times New Roman"/>
          <w:sz w:val="28"/>
          <w:szCs w:val="28"/>
        </w:rPr>
        <w:t xml:space="preserve">та 1 процент субсидии за каждый процент </w:t>
      </w:r>
      <w:proofErr w:type="spellStart"/>
      <w:r w:rsidR="004F3F1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F3F19">
        <w:rPr>
          <w:rFonts w:ascii="Times New Roman" w:hAnsi="Times New Roman" w:cs="Times New Roman"/>
          <w:sz w:val="28"/>
          <w:szCs w:val="28"/>
        </w:rPr>
        <w:t xml:space="preserve"> соответствующего значения показателя результативности предоставления субсидии. </w:t>
      </w:r>
    </w:p>
    <w:p w:rsidR="00617DB0" w:rsidRDefault="001136B9" w:rsidP="00107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>1</w:t>
      </w:r>
      <w:r w:rsidR="004F3F19">
        <w:rPr>
          <w:rFonts w:ascii="Times New Roman" w:hAnsi="Times New Roman" w:cs="Times New Roman"/>
          <w:sz w:val="28"/>
          <w:szCs w:val="28"/>
        </w:rPr>
        <w:t>3</w:t>
      </w:r>
      <w:r w:rsidR="00840EC5">
        <w:rPr>
          <w:rFonts w:ascii="Times New Roman" w:hAnsi="Times New Roman" w:cs="Times New Roman"/>
          <w:sz w:val="28"/>
          <w:szCs w:val="28"/>
        </w:rPr>
        <w:t>. </w:t>
      </w:r>
      <w:r w:rsidRPr="00CF3C0B">
        <w:rPr>
          <w:rFonts w:ascii="Times New Roman" w:hAnsi="Times New Roman" w:cs="Times New Roman"/>
          <w:sz w:val="28"/>
          <w:szCs w:val="28"/>
        </w:rPr>
        <w:t xml:space="preserve">Субсидии перечисляются в текущем финансовом году в установленном законодательством порядке на лицевые счета администраторов доходов бюджетов муниципальных </w:t>
      </w:r>
      <w:r w:rsidR="00AA41D1">
        <w:rPr>
          <w:rFonts w:ascii="Times New Roman" w:hAnsi="Times New Roman" w:cs="Times New Roman"/>
          <w:sz w:val="28"/>
          <w:szCs w:val="28"/>
        </w:rPr>
        <w:t>образований</w:t>
      </w:r>
      <w:r w:rsidRPr="00CF3C0B">
        <w:rPr>
          <w:rFonts w:ascii="Times New Roman" w:hAnsi="Times New Roman" w:cs="Times New Roman"/>
          <w:sz w:val="28"/>
          <w:szCs w:val="28"/>
        </w:rPr>
        <w:t xml:space="preserve"> Ульяновской области, открытые в территориальных органах Федерального казначейства, предназначенные для отражения операций по администрированию поступлений доходов в </w:t>
      </w:r>
      <w:r w:rsidR="004772DA" w:rsidRPr="00CF3C0B">
        <w:rPr>
          <w:rFonts w:ascii="Times New Roman" w:hAnsi="Times New Roman" w:cs="Times New Roman"/>
          <w:sz w:val="28"/>
          <w:szCs w:val="28"/>
        </w:rPr>
        <w:t>местные бюджеты</w:t>
      </w:r>
      <w:r w:rsidRPr="00CF3C0B">
        <w:rPr>
          <w:rFonts w:ascii="Times New Roman" w:hAnsi="Times New Roman" w:cs="Times New Roman"/>
          <w:sz w:val="28"/>
          <w:szCs w:val="28"/>
        </w:rPr>
        <w:t>, в соответствии с соглашениями</w:t>
      </w:r>
      <w:r w:rsidR="00617DB0">
        <w:rPr>
          <w:rFonts w:ascii="Times New Roman" w:hAnsi="Times New Roman" w:cs="Times New Roman"/>
          <w:sz w:val="28"/>
          <w:szCs w:val="28"/>
        </w:rPr>
        <w:t>.</w:t>
      </w:r>
    </w:p>
    <w:p w:rsidR="001136B9" w:rsidRPr="00CF3C0B" w:rsidRDefault="001136B9" w:rsidP="00107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 xml:space="preserve">Операции по кассовым расходам </w:t>
      </w:r>
      <w:r w:rsidR="004772DA" w:rsidRPr="00CF3C0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F3C0B">
        <w:rPr>
          <w:rFonts w:ascii="Times New Roman" w:hAnsi="Times New Roman" w:cs="Times New Roman"/>
          <w:sz w:val="28"/>
          <w:szCs w:val="28"/>
        </w:rPr>
        <w:t>бюджетов, источниками финансового обеспечения которых являются субсидии из областного бюджета, учитываются на лицевых счетах получателей средств</w:t>
      </w:r>
      <w:r w:rsidR="004772DA" w:rsidRPr="00CF3C0B"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CF3C0B">
        <w:rPr>
          <w:rFonts w:ascii="Times New Roman" w:hAnsi="Times New Roman" w:cs="Times New Roman"/>
          <w:sz w:val="28"/>
          <w:szCs w:val="28"/>
        </w:rPr>
        <w:t xml:space="preserve"> бюджетов, открытых в территориальных органах Федерального казначейства или финансовых органах муниципальных </w:t>
      </w:r>
      <w:r w:rsidR="00B3553E">
        <w:rPr>
          <w:rFonts w:ascii="Times New Roman" w:hAnsi="Times New Roman" w:cs="Times New Roman"/>
          <w:sz w:val="28"/>
          <w:szCs w:val="28"/>
        </w:rPr>
        <w:t>образований</w:t>
      </w:r>
      <w:r w:rsidRPr="00CF3C0B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1136B9" w:rsidRDefault="00CF3C0B" w:rsidP="00107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3F19">
        <w:rPr>
          <w:rFonts w:ascii="Times New Roman" w:hAnsi="Times New Roman" w:cs="Times New Roman"/>
          <w:sz w:val="28"/>
          <w:szCs w:val="28"/>
        </w:rPr>
        <w:t>4</w:t>
      </w:r>
      <w:r w:rsidR="00FE69AF" w:rsidRPr="00CF3C0B">
        <w:rPr>
          <w:rFonts w:ascii="Times New Roman" w:hAnsi="Times New Roman" w:cs="Times New Roman"/>
          <w:sz w:val="28"/>
          <w:szCs w:val="28"/>
        </w:rPr>
        <w:t xml:space="preserve">. </w:t>
      </w:r>
      <w:r w:rsidR="001136B9" w:rsidRPr="00CF3C0B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не могут быть использованы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="001136B9" w:rsidRPr="00CF3C0B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9A76F5" w:rsidRDefault="004F3F19" w:rsidP="00107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A76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6F5">
        <w:rPr>
          <w:rFonts w:ascii="Times New Roman" w:hAnsi="Times New Roman"/>
          <w:sz w:val="28"/>
          <w:szCs w:val="28"/>
        </w:rPr>
        <w:t>Органам местного самоуправления и муниципальным учреждениям запрещается подтверждать обязанность оплатить за счёт бюджетных средств, источником финансового обеспечения которых являются субсиди</w:t>
      </w:r>
      <w:r w:rsidR="00481F9A">
        <w:rPr>
          <w:rFonts w:ascii="Times New Roman" w:hAnsi="Times New Roman"/>
          <w:sz w:val="28"/>
          <w:szCs w:val="28"/>
        </w:rPr>
        <w:t>и</w:t>
      </w:r>
      <w:r w:rsidR="009A76F5">
        <w:rPr>
          <w:rFonts w:ascii="Times New Roman" w:hAnsi="Times New Roman"/>
          <w:sz w:val="28"/>
          <w:szCs w:val="28"/>
        </w:rPr>
        <w:t>, денежные обязательства перед поставщиками</w:t>
      </w:r>
      <w:r w:rsidR="00481F9A">
        <w:rPr>
          <w:rFonts w:ascii="Times New Roman" w:hAnsi="Times New Roman"/>
          <w:sz w:val="28"/>
          <w:szCs w:val="28"/>
        </w:rPr>
        <w:t xml:space="preserve"> (подрядчика</w:t>
      </w:r>
      <w:r w:rsidR="00B3553E">
        <w:rPr>
          <w:rFonts w:ascii="Times New Roman" w:hAnsi="Times New Roman"/>
          <w:sz w:val="28"/>
          <w:szCs w:val="28"/>
        </w:rPr>
        <w:t>ми</w:t>
      </w:r>
      <w:r w:rsidR="00481F9A">
        <w:rPr>
          <w:rFonts w:ascii="Times New Roman" w:hAnsi="Times New Roman"/>
          <w:sz w:val="28"/>
          <w:szCs w:val="28"/>
        </w:rPr>
        <w:t>, исполнителями)</w:t>
      </w:r>
      <w:r w:rsidR="009A76F5">
        <w:rPr>
          <w:rFonts w:ascii="Times New Roman" w:hAnsi="Times New Roman"/>
          <w:sz w:val="28"/>
          <w:szCs w:val="28"/>
        </w:rPr>
        <w:t xml:space="preserve"> в отсутстви</w:t>
      </w:r>
      <w:r w:rsidR="00F93F3A">
        <w:rPr>
          <w:rFonts w:ascii="Times New Roman" w:hAnsi="Times New Roman"/>
          <w:sz w:val="28"/>
          <w:szCs w:val="28"/>
        </w:rPr>
        <w:t>е</w:t>
      </w:r>
      <w:r w:rsidR="009A76F5">
        <w:rPr>
          <w:rFonts w:ascii="Times New Roman" w:hAnsi="Times New Roman"/>
          <w:sz w:val="28"/>
          <w:szCs w:val="28"/>
        </w:rPr>
        <w:t xml:space="preserve"> фактически поставленных </w:t>
      </w:r>
      <w:r w:rsidR="00481F9A">
        <w:rPr>
          <w:rFonts w:ascii="Times New Roman" w:hAnsi="Times New Roman"/>
          <w:sz w:val="28"/>
          <w:szCs w:val="28"/>
        </w:rPr>
        <w:t xml:space="preserve">(выполненных, оказанных) </w:t>
      </w:r>
      <w:r w:rsidR="009A76F5">
        <w:rPr>
          <w:rFonts w:ascii="Times New Roman" w:hAnsi="Times New Roman"/>
          <w:sz w:val="28"/>
          <w:szCs w:val="28"/>
        </w:rPr>
        <w:t>ими товаров (работ, услуг), подлежащих в соответствии с условиями муниципальных контрактов, иных договоров оплате только после поставки (выполнения, оказания), и производить оплату органами местного самоуправления и муниципальными учреждениями</w:t>
      </w:r>
      <w:proofErr w:type="gramEnd"/>
      <w:r w:rsidR="009A76F5">
        <w:rPr>
          <w:rFonts w:ascii="Times New Roman" w:hAnsi="Times New Roman"/>
          <w:sz w:val="28"/>
          <w:szCs w:val="28"/>
        </w:rPr>
        <w:t xml:space="preserve"> таких денежных обязательств.</w:t>
      </w:r>
    </w:p>
    <w:p w:rsidR="001136B9" w:rsidRPr="00CF3C0B" w:rsidRDefault="00CF3C0B" w:rsidP="00107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3F19">
        <w:rPr>
          <w:rFonts w:ascii="Times New Roman" w:hAnsi="Times New Roman" w:cs="Times New Roman"/>
          <w:sz w:val="28"/>
          <w:szCs w:val="28"/>
        </w:rPr>
        <w:t>6</w:t>
      </w:r>
      <w:r w:rsidR="001136B9" w:rsidRPr="00CF3C0B">
        <w:rPr>
          <w:rFonts w:ascii="Times New Roman" w:hAnsi="Times New Roman" w:cs="Times New Roman"/>
          <w:sz w:val="28"/>
          <w:szCs w:val="28"/>
        </w:rPr>
        <w:t>. Органы местного самоуправления несут ответственность за нецелевое использование субсидий.</w:t>
      </w:r>
    </w:p>
    <w:p w:rsidR="001136B9" w:rsidRPr="00CF3C0B" w:rsidRDefault="001136B9" w:rsidP="00107A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C0B">
        <w:rPr>
          <w:rFonts w:ascii="Times New Roman" w:hAnsi="Times New Roman" w:cs="Times New Roman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представления ложных либо</w:t>
      </w:r>
      <w:r w:rsidRPr="00CF3C0B">
        <w:rPr>
          <w:rFonts w:ascii="Times New Roman" w:hAnsi="Times New Roman" w:cs="Times New Roman"/>
          <w:sz w:val="12"/>
          <w:szCs w:val="12"/>
        </w:rPr>
        <w:t xml:space="preserve"> </w:t>
      </w:r>
      <w:r w:rsidRPr="00CF3C0B">
        <w:rPr>
          <w:rFonts w:ascii="Times New Roman" w:hAnsi="Times New Roman" w:cs="Times New Roman"/>
          <w:sz w:val="28"/>
          <w:szCs w:val="28"/>
        </w:rPr>
        <w:t xml:space="preserve">намеренно искажённых сведений Министерство </w:t>
      </w:r>
      <w:r w:rsidRPr="00CF3C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возврат субсидий в областной бюджет путём направления органам местного самоуправления в срок, не превышающий тридцати календарных дней с момента установления нарушений, требования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Pr="00CF3C0B">
        <w:rPr>
          <w:rFonts w:ascii="Times New Roman" w:hAnsi="Times New Roman" w:cs="Times New Roman"/>
          <w:sz w:val="28"/>
          <w:szCs w:val="28"/>
        </w:rPr>
        <w:t xml:space="preserve">о необходимости возврата субсидий в течение десяти календарных дней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Pr="00CF3C0B">
        <w:rPr>
          <w:rFonts w:ascii="Times New Roman" w:hAnsi="Times New Roman" w:cs="Times New Roman"/>
          <w:sz w:val="28"/>
          <w:szCs w:val="28"/>
        </w:rPr>
        <w:t>с момента получения указанного требования.</w:t>
      </w:r>
      <w:proofErr w:type="gramEnd"/>
    </w:p>
    <w:p w:rsidR="001136B9" w:rsidRPr="00CF3C0B" w:rsidRDefault="001136B9" w:rsidP="00107A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>Не использованный на 01 января текущего финансового года остаток субсидий</w:t>
      </w:r>
      <w:r w:rsidR="004F3F19">
        <w:rPr>
          <w:rFonts w:ascii="Times New Roman" w:hAnsi="Times New Roman" w:cs="Times New Roman"/>
          <w:sz w:val="28"/>
          <w:szCs w:val="28"/>
        </w:rPr>
        <w:t xml:space="preserve"> </w:t>
      </w:r>
      <w:r w:rsidRPr="00CF3C0B">
        <w:rPr>
          <w:rFonts w:ascii="Times New Roman" w:hAnsi="Times New Roman" w:cs="Times New Roman"/>
          <w:sz w:val="28"/>
          <w:szCs w:val="28"/>
        </w:rPr>
        <w:t>подлежит возврату в доход областного бюджета органами местного самоуправления.</w:t>
      </w:r>
    </w:p>
    <w:p w:rsidR="001136B9" w:rsidRPr="00CF3C0B" w:rsidRDefault="001136B9" w:rsidP="00107A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 xml:space="preserve">Возврат субсидий осуществляется на лицевой счёт Министерства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Pr="00CF3C0B">
        <w:rPr>
          <w:rFonts w:ascii="Times New Roman" w:hAnsi="Times New Roman" w:cs="Times New Roman"/>
          <w:sz w:val="28"/>
          <w:szCs w:val="28"/>
        </w:rPr>
        <w:t>с последующим перечислением в доход областного бюджета в установленном законодательством порядке.</w:t>
      </w:r>
    </w:p>
    <w:p w:rsidR="001136B9" w:rsidRPr="00CF3C0B" w:rsidRDefault="001136B9" w:rsidP="00107A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 xml:space="preserve">В соответствии с решением Министерства о наличии потребности </w:t>
      </w:r>
      <w:r w:rsidR="00840EC5">
        <w:rPr>
          <w:rFonts w:ascii="Times New Roman" w:hAnsi="Times New Roman" w:cs="Times New Roman"/>
          <w:sz w:val="28"/>
          <w:szCs w:val="28"/>
        </w:rPr>
        <w:br/>
      </w:r>
      <w:r w:rsidRPr="00CF3C0B">
        <w:rPr>
          <w:rFonts w:ascii="Times New Roman" w:hAnsi="Times New Roman" w:cs="Times New Roman"/>
          <w:sz w:val="28"/>
          <w:szCs w:val="28"/>
        </w:rPr>
        <w:t>в не</w:t>
      </w:r>
      <w:r w:rsidR="00314886">
        <w:rPr>
          <w:rFonts w:ascii="Times New Roman" w:hAnsi="Times New Roman" w:cs="Times New Roman"/>
          <w:sz w:val="28"/>
          <w:szCs w:val="28"/>
        </w:rPr>
        <w:t xml:space="preserve"> </w:t>
      </w:r>
      <w:r w:rsidRPr="00CF3C0B">
        <w:rPr>
          <w:rFonts w:ascii="Times New Roman" w:hAnsi="Times New Roman" w:cs="Times New Roman"/>
          <w:sz w:val="28"/>
          <w:szCs w:val="28"/>
        </w:rPr>
        <w:t xml:space="preserve">использованных на 01 января текущего финансового года остатках субсидий расходы местных бюджетов, соответствующие целям предоставления субсидий, могут быть увеличены в установленном порядке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Pr="00CF3C0B">
        <w:rPr>
          <w:rFonts w:ascii="Times New Roman" w:hAnsi="Times New Roman" w:cs="Times New Roman"/>
          <w:sz w:val="28"/>
          <w:szCs w:val="28"/>
        </w:rPr>
        <w:t>на суммы, не превышающие остатки</w:t>
      </w:r>
      <w:r w:rsidR="00FE69AF" w:rsidRPr="00CF3C0B">
        <w:rPr>
          <w:rFonts w:ascii="Times New Roman" w:hAnsi="Times New Roman" w:cs="Times New Roman"/>
          <w:sz w:val="28"/>
          <w:szCs w:val="28"/>
        </w:rPr>
        <w:t xml:space="preserve"> </w:t>
      </w:r>
      <w:r w:rsidRPr="00CF3C0B">
        <w:rPr>
          <w:rFonts w:ascii="Times New Roman" w:hAnsi="Times New Roman" w:cs="Times New Roman"/>
          <w:sz w:val="28"/>
          <w:szCs w:val="28"/>
        </w:rPr>
        <w:t>субсидий.</w:t>
      </w:r>
    </w:p>
    <w:p w:rsidR="001136B9" w:rsidRPr="00CF3C0B" w:rsidRDefault="001136B9" w:rsidP="00107A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F3C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3C0B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субсидий не перечислен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Pr="00CF3C0B">
        <w:rPr>
          <w:rFonts w:ascii="Times New Roman" w:hAnsi="Times New Roman" w:cs="Times New Roman"/>
          <w:sz w:val="28"/>
          <w:szCs w:val="28"/>
        </w:rPr>
        <w:t>в доход областного бюджета, указанные средства подлежат взысканию в доход областного бюджета в установленном законодательством порядке.</w:t>
      </w:r>
    </w:p>
    <w:p w:rsidR="001136B9" w:rsidRPr="00CF3C0B" w:rsidRDefault="00CF3C0B" w:rsidP="00107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3F19">
        <w:rPr>
          <w:rFonts w:ascii="Times New Roman" w:hAnsi="Times New Roman" w:cs="Times New Roman"/>
          <w:sz w:val="28"/>
          <w:szCs w:val="28"/>
        </w:rPr>
        <w:t>7</w:t>
      </w:r>
      <w:r w:rsidR="00FE69AF" w:rsidRPr="00CF3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36B9" w:rsidRPr="00CF3C0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представляют в Министерство ежемесячно не позднее 10 числа месяца, следующего за отчётным, отчёт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="001136B9" w:rsidRPr="00CF3C0B">
        <w:rPr>
          <w:rFonts w:ascii="Times New Roman" w:hAnsi="Times New Roman" w:cs="Times New Roman"/>
          <w:sz w:val="28"/>
          <w:szCs w:val="28"/>
        </w:rPr>
        <w:t xml:space="preserve">об использовании предоставленных субсидий по форме в соответствии </w:t>
      </w:r>
      <w:r w:rsidR="00FE69AF" w:rsidRPr="00CF3C0B">
        <w:rPr>
          <w:rFonts w:ascii="Times New Roman" w:hAnsi="Times New Roman" w:cs="Times New Roman"/>
          <w:sz w:val="28"/>
          <w:szCs w:val="28"/>
        </w:rPr>
        <w:br/>
      </w:r>
      <w:r w:rsidR="001136B9" w:rsidRPr="00CF3C0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100" w:history="1">
        <w:r w:rsidR="001136B9" w:rsidRPr="00CF3C0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приложением</w:t>
        </w:r>
      </w:hyperlink>
      <w:r w:rsidR="001136B9" w:rsidRPr="00CF3C0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1136B9" w:rsidRPr="00505F15" w:rsidRDefault="00CF3C0B" w:rsidP="00107A34">
      <w:pPr>
        <w:ind w:firstLine="709"/>
        <w:jc w:val="both"/>
        <w:rPr>
          <w:rFonts w:ascii="Times New Roman" w:hAnsi="Times New Roman" w:cs="Times New Roman"/>
          <w:color w:val="5A5A5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3F19">
        <w:rPr>
          <w:rFonts w:ascii="Times New Roman" w:hAnsi="Times New Roman" w:cs="Times New Roman"/>
          <w:sz w:val="28"/>
          <w:szCs w:val="28"/>
        </w:rPr>
        <w:t>8</w:t>
      </w:r>
      <w:r w:rsidR="00FE69AF" w:rsidRPr="00CF3C0B">
        <w:rPr>
          <w:rFonts w:ascii="Times New Roman" w:hAnsi="Times New Roman" w:cs="Times New Roman"/>
          <w:sz w:val="28"/>
          <w:szCs w:val="28"/>
        </w:rPr>
        <w:t xml:space="preserve">. </w:t>
      </w:r>
      <w:r w:rsidR="001136B9" w:rsidRPr="00CF3C0B">
        <w:rPr>
          <w:rFonts w:ascii="Times New Roman" w:hAnsi="Times New Roman" w:cs="Times New Roman"/>
          <w:sz w:val="28"/>
          <w:szCs w:val="28"/>
        </w:rPr>
        <w:t>Контроль за целевым, правомерным и эффективным расходованием и уч</w:t>
      </w:r>
      <w:r w:rsidR="00AA41D1">
        <w:rPr>
          <w:rFonts w:ascii="Times New Roman" w:hAnsi="Times New Roman" w:cs="Times New Roman"/>
          <w:sz w:val="28"/>
          <w:szCs w:val="28"/>
        </w:rPr>
        <w:t>ё</w:t>
      </w:r>
      <w:r w:rsidR="001136B9" w:rsidRPr="00CF3C0B">
        <w:rPr>
          <w:rFonts w:ascii="Times New Roman" w:hAnsi="Times New Roman" w:cs="Times New Roman"/>
          <w:sz w:val="28"/>
          <w:szCs w:val="28"/>
        </w:rPr>
        <w:t xml:space="preserve">том субсидий осуществляет Министерство в соответствии </w:t>
      </w:r>
      <w:r w:rsidR="00840EC5">
        <w:rPr>
          <w:rFonts w:ascii="Times New Roman" w:hAnsi="Times New Roman" w:cs="Times New Roman"/>
          <w:sz w:val="28"/>
          <w:szCs w:val="28"/>
        </w:rPr>
        <w:br/>
      </w:r>
      <w:r w:rsidR="001136B9" w:rsidRPr="00CF3C0B">
        <w:rPr>
          <w:rFonts w:ascii="Times New Roman" w:hAnsi="Times New Roman" w:cs="Times New Roman"/>
          <w:sz w:val="28"/>
          <w:szCs w:val="28"/>
        </w:rPr>
        <w:t>с установленными полномочиями.</w:t>
      </w:r>
      <w:r w:rsidR="001136B9" w:rsidRPr="00CF3C0B">
        <w:rPr>
          <w:rFonts w:ascii="Times New Roman" w:hAnsi="Times New Roman" w:cs="Times New Roman"/>
          <w:color w:val="5A5A5A"/>
          <w:sz w:val="12"/>
          <w:szCs w:val="12"/>
        </w:rPr>
        <w:t xml:space="preserve"> </w:t>
      </w:r>
    </w:p>
    <w:p w:rsidR="001136B9" w:rsidRPr="00CF3C0B" w:rsidRDefault="001136B9" w:rsidP="00107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>Контроль осуществляется один раз в год после завершения финансового года путём проведения камеральной проверки представленной отчётности установленной формы и копий первичных документов.</w:t>
      </w:r>
    </w:p>
    <w:p w:rsidR="001136B9" w:rsidRPr="00CF3C0B" w:rsidRDefault="001136B9" w:rsidP="00107A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B">
        <w:rPr>
          <w:rFonts w:ascii="Times New Roman" w:hAnsi="Times New Roman" w:cs="Times New Roman"/>
          <w:sz w:val="28"/>
          <w:szCs w:val="28"/>
        </w:rPr>
        <w:t>Контроль осуществляется должностным лицом, назначенным распоряжением Министерства ответственным за организацию и проведение контроля</w:t>
      </w:r>
      <w:proofErr w:type="gramStart"/>
      <w:r w:rsidR="003148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7972" w:rsidRDefault="00B3553E" w:rsidP="00107A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sub_1008"/>
      <w:bookmarkEnd w:id="3"/>
      <w:r>
        <w:rPr>
          <w:rFonts w:ascii="Times New Roman" w:hAnsi="Times New Roman" w:cs="Times New Roman"/>
          <w:sz w:val="28"/>
          <w:szCs w:val="28"/>
        </w:rPr>
        <w:t>5) в</w:t>
      </w:r>
      <w:r w:rsidR="00277972">
        <w:rPr>
          <w:rFonts w:ascii="Times New Roman" w:hAnsi="Times New Roman" w:cs="Times New Roman"/>
          <w:sz w:val="28"/>
          <w:szCs w:val="28"/>
        </w:rPr>
        <w:t xml:space="preserve"> заголовке приложения к Порядку слово «Культура» заменить словами </w:t>
      </w:r>
      <w:r w:rsidR="00277972">
        <w:rPr>
          <w:rFonts w:ascii="Times New Roman" w:hAnsi="Times New Roman"/>
          <w:bCs/>
          <w:sz w:val="28"/>
          <w:szCs w:val="28"/>
        </w:rPr>
        <w:t>«</w:t>
      </w:r>
      <w:r w:rsidR="00277972" w:rsidRPr="002636FB">
        <w:rPr>
          <w:rFonts w:ascii="Times New Roman" w:hAnsi="Times New Roman"/>
          <w:bCs/>
          <w:sz w:val="28"/>
          <w:szCs w:val="28"/>
        </w:rPr>
        <w:t>Развитие культуры и сохранение объектов культурного наследия</w:t>
      </w:r>
      <w:r w:rsidR="00277972">
        <w:rPr>
          <w:rFonts w:ascii="Times New Roman" w:hAnsi="Times New Roman"/>
          <w:bCs/>
          <w:sz w:val="28"/>
          <w:szCs w:val="28"/>
        </w:rPr>
        <w:t>».</w:t>
      </w:r>
    </w:p>
    <w:p w:rsidR="00277972" w:rsidRDefault="00277972" w:rsidP="00946CA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46CA1" w:rsidRDefault="00946CA1" w:rsidP="00946CA1">
      <w:pPr>
        <w:pStyle w:val="afff0"/>
        <w:rPr>
          <w:rFonts w:ascii="Times New Roman Tat" w:hAnsi="Times New Roman Tat" w:cs="Times New Roman"/>
          <w:sz w:val="28"/>
          <w:szCs w:val="28"/>
        </w:rPr>
      </w:pPr>
    </w:p>
    <w:p w:rsidR="00840EC5" w:rsidRPr="00840EC5" w:rsidRDefault="00840EC5" w:rsidP="00840EC5">
      <w:pPr>
        <w:rPr>
          <w:rFonts w:ascii="Times New Roman" w:hAnsi="Times New Roman" w:cs="Times New Roman"/>
          <w:sz w:val="28"/>
          <w:szCs w:val="28"/>
        </w:rPr>
      </w:pPr>
    </w:p>
    <w:p w:rsidR="00840EC5" w:rsidRPr="00840EC5" w:rsidRDefault="00840EC5" w:rsidP="00840E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46CA1" w:rsidRPr="005B5D9D" w:rsidRDefault="00946CA1" w:rsidP="00946CA1">
      <w:pPr>
        <w:pStyle w:val="afff0"/>
        <w:rPr>
          <w:rFonts w:ascii="Times New Roman Tat" w:hAnsi="Times New Roman Tat" w:cs="Times New Roman"/>
          <w:sz w:val="28"/>
          <w:szCs w:val="28"/>
        </w:rPr>
      </w:pPr>
      <w:r w:rsidRPr="005B5D9D">
        <w:rPr>
          <w:rFonts w:ascii="Times New Roman Tat" w:hAnsi="Times New Roman Tat" w:cs="Times New Roman"/>
          <w:sz w:val="28"/>
          <w:szCs w:val="28"/>
        </w:rPr>
        <w:t>Губернатор</w:t>
      </w:r>
      <w:r w:rsidR="00840EC5">
        <w:rPr>
          <w:rFonts w:ascii="Times New Roman Tat" w:hAnsi="Times New Roman Tat" w:cs="Times New Roman"/>
          <w:sz w:val="28"/>
          <w:szCs w:val="28"/>
        </w:rPr>
        <w:t>а – Председателя</w:t>
      </w:r>
      <w:r w:rsidRPr="005B5D9D">
        <w:rPr>
          <w:rFonts w:ascii="Times New Roman Tat" w:hAnsi="Times New Roman Tat" w:cs="Times New Roman"/>
          <w:sz w:val="28"/>
          <w:szCs w:val="28"/>
        </w:rPr>
        <w:t xml:space="preserve"> </w:t>
      </w:r>
    </w:p>
    <w:p w:rsidR="00CA1E75" w:rsidRPr="00946CA1" w:rsidRDefault="00946CA1" w:rsidP="00AA41D1">
      <w:r w:rsidRPr="005B5D9D">
        <w:rPr>
          <w:rFonts w:ascii="Times New Roman Tat" w:hAnsi="Times New Roman Tat"/>
          <w:sz w:val="28"/>
          <w:szCs w:val="28"/>
        </w:rPr>
        <w:t>Правительства области</w:t>
      </w:r>
      <w:r w:rsidRPr="005B5D9D">
        <w:rPr>
          <w:rFonts w:ascii="Times New Roman Tat" w:hAnsi="Times New Roman Tat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 Tat" w:hAnsi="Times New Roman Tat" w:cs="Times New Roman"/>
          <w:sz w:val="28"/>
          <w:szCs w:val="28"/>
        </w:rPr>
        <w:t xml:space="preserve">     </w:t>
      </w:r>
      <w:r w:rsidRPr="005B5D9D">
        <w:rPr>
          <w:rFonts w:ascii="Times New Roman Tat" w:hAnsi="Times New Roman Tat" w:cs="Times New Roman"/>
          <w:sz w:val="28"/>
          <w:szCs w:val="28"/>
        </w:rPr>
        <w:t xml:space="preserve">    </w:t>
      </w:r>
      <w:r w:rsidR="00840EC5">
        <w:rPr>
          <w:rFonts w:ascii="Times New Roman Tat" w:hAnsi="Times New Roman Tat" w:cs="Times New Roman"/>
          <w:sz w:val="28"/>
          <w:szCs w:val="28"/>
        </w:rPr>
        <w:t xml:space="preserve">  </w:t>
      </w:r>
      <w:r w:rsidRPr="005B5D9D">
        <w:rPr>
          <w:rFonts w:ascii="Times New Roman Tat" w:hAnsi="Times New Roman Tat" w:cs="Times New Roman"/>
          <w:sz w:val="28"/>
          <w:szCs w:val="28"/>
        </w:rPr>
        <w:t xml:space="preserve">     </w:t>
      </w:r>
      <w:proofErr w:type="spellStart"/>
      <w:r w:rsidR="00840EC5">
        <w:rPr>
          <w:rFonts w:ascii="Times New Roman Tat" w:hAnsi="Times New Roman Tat" w:cs="Times New Roman"/>
          <w:sz w:val="28"/>
          <w:szCs w:val="28"/>
        </w:rPr>
        <w:t>А</w:t>
      </w:r>
      <w:r w:rsidRPr="005B5D9D">
        <w:rPr>
          <w:rFonts w:ascii="Times New Roman Tat" w:hAnsi="Times New Roman Tat" w:cs="Times New Roman"/>
          <w:sz w:val="28"/>
          <w:szCs w:val="28"/>
        </w:rPr>
        <w:t>.И.</w:t>
      </w:r>
      <w:bookmarkEnd w:id="4"/>
      <w:r w:rsidR="00840EC5">
        <w:rPr>
          <w:rFonts w:ascii="Times New Roman Tat" w:hAnsi="Times New Roman Tat" w:cs="Times New Roman"/>
          <w:sz w:val="28"/>
          <w:szCs w:val="28"/>
        </w:rPr>
        <w:t>Якунин</w:t>
      </w:r>
      <w:proofErr w:type="spellEnd"/>
    </w:p>
    <w:p w:rsidR="00107A34" w:rsidRPr="00946CA1" w:rsidRDefault="00107A34"/>
    <w:sectPr w:rsidR="00107A34" w:rsidRPr="00946CA1" w:rsidSect="00107A3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EC" w:rsidRDefault="00F63AEC" w:rsidP="008A4FEB">
      <w:r>
        <w:separator/>
      </w:r>
    </w:p>
  </w:endnote>
  <w:endnote w:type="continuationSeparator" w:id="0">
    <w:p w:rsidR="00F63AEC" w:rsidRDefault="00F63AEC" w:rsidP="008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a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C5" w:rsidRPr="00840EC5" w:rsidRDefault="00840EC5" w:rsidP="00840EC5">
    <w:pPr>
      <w:pStyle w:val="affff3"/>
      <w:jc w:val="right"/>
      <w:rPr>
        <w:rFonts w:ascii="Times New Roman" w:hAnsi="Times New Roman" w:cs="Times New Roman"/>
        <w:sz w:val="16"/>
        <w:szCs w:val="16"/>
      </w:rPr>
    </w:pPr>
    <w:r w:rsidRPr="00840EC5">
      <w:rPr>
        <w:rFonts w:ascii="Times New Roman" w:hAnsi="Times New Roman" w:cs="Times New Roman"/>
        <w:sz w:val="16"/>
        <w:szCs w:val="16"/>
      </w:rPr>
      <w:t>0607чл1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EC" w:rsidRDefault="00F63AEC" w:rsidP="008A4FEB">
      <w:r>
        <w:separator/>
      </w:r>
    </w:p>
  </w:footnote>
  <w:footnote w:type="continuationSeparator" w:id="0">
    <w:p w:rsidR="00F63AEC" w:rsidRDefault="00F63AEC" w:rsidP="008A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15" w:rsidRDefault="00505F15" w:rsidP="00CA0370">
    <w:pPr>
      <w:pStyle w:val="affff1"/>
      <w:framePr w:wrap="around" w:vAnchor="text" w:hAnchor="margin" w:xAlign="center" w:y="1"/>
      <w:rPr>
        <w:rStyle w:val="affff5"/>
        <w:rFonts w:cs="Arial"/>
      </w:rPr>
    </w:pPr>
    <w:r>
      <w:rPr>
        <w:rStyle w:val="affff5"/>
        <w:rFonts w:cs="Arial"/>
      </w:rPr>
      <w:fldChar w:fldCharType="begin"/>
    </w:r>
    <w:r>
      <w:rPr>
        <w:rStyle w:val="affff5"/>
        <w:rFonts w:cs="Arial"/>
      </w:rPr>
      <w:instrText xml:space="preserve">PAGE  </w:instrText>
    </w:r>
    <w:r>
      <w:rPr>
        <w:rStyle w:val="affff5"/>
        <w:rFonts w:cs="Arial"/>
      </w:rPr>
      <w:fldChar w:fldCharType="end"/>
    </w:r>
  </w:p>
  <w:p w:rsidR="00505F15" w:rsidRDefault="00505F15">
    <w:pPr>
      <w:pStyle w:val="a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15" w:rsidRPr="00277972" w:rsidRDefault="00505F15" w:rsidP="00277972">
    <w:pPr>
      <w:pStyle w:val="affff1"/>
      <w:jc w:val="center"/>
      <w:rPr>
        <w:rFonts w:ascii="Times New Roman" w:hAnsi="Times New Roman" w:cs="Times New Roman"/>
        <w:sz w:val="28"/>
        <w:szCs w:val="28"/>
      </w:rPr>
    </w:pPr>
    <w:r w:rsidRPr="00277972">
      <w:rPr>
        <w:rFonts w:ascii="Times New Roman" w:hAnsi="Times New Roman" w:cs="Times New Roman"/>
        <w:sz w:val="28"/>
        <w:szCs w:val="28"/>
      </w:rPr>
      <w:fldChar w:fldCharType="begin"/>
    </w:r>
    <w:r w:rsidRPr="0027797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77972">
      <w:rPr>
        <w:rFonts w:ascii="Times New Roman" w:hAnsi="Times New Roman" w:cs="Times New Roman"/>
        <w:sz w:val="28"/>
        <w:szCs w:val="28"/>
      </w:rPr>
      <w:fldChar w:fldCharType="separate"/>
    </w:r>
    <w:r w:rsidR="001F3A69">
      <w:rPr>
        <w:rFonts w:ascii="Times New Roman" w:hAnsi="Times New Roman" w:cs="Times New Roman"/>
        <w:noProof/>
        <w:sz w:val="28"/>
        <w:szCs w:val="28"/>
      </w:rPr>
      <w:t>2</w:t>
    </w:r>
    <w:r w:rsidRPr="00277972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C"/>
    <w:rsid w:val="00016F0F"/>
    <w:rsid w:val="000269A5"/>
    <w:rsid w:val="00090A2D"/>
    <w:rsid w:val="000E549B"/>
    <w:rsid w:val="0010320A"/>
    <w:rsid w:val="00107A34"/>
    <w:rsid w:val="001136B9"/>
    <w:rsid w:val="001767CB"/>
    <w:rsid w:val="00182CD6"/>
    <w:rsid w:val="001B4CCD"/>
    <w:rsid w:val="001C64E5"/>
    <w:rsid w:val="001E4386"/>
    <w:rsid w:val="001F1E93"/>
    <w:rsid w:val="001F3A69"/>
    <w:rsid w:val="00202C90"/>
    <w:rsid w:val="00215423"/>
    <w:rsid w:val="00215AC8"/>
    <w:rsid w:val="00232B95"/>
    <w:rsid w:val="0025055A"/>
    <w:rsid w:val="00251411"/>
    <w:rsid w:val="00276257"/>
    <w:rsid w:val="00277972"/>
    <w:rsid w:val="002A78A8"/>
    <w:rsid w:val="002B18DB"/>
    <w:rsid w:val="002D30A7"/>
    <w:rsid w:val="002F68ED"/>
    <w:rsid w:val="00314886"/>
    <w:rsid w:val="00371571"/>
    <w:rsid w:val="00373B45"/>
    <w:rsid w:val="00445E5D"/>
    <w:rsid w:val="00451FA4"/>
    <w:rsid w:val="00470D36"/>
    <w:rsid w:val="00475C67"/>
    <w:rsid w:val="004772DA"/>
    <w:rsid w:val="00481F9A"/>
    <w:rsid w:val="004B7DF6"/>
    <w:rsid w:val="004C669E"/>
    <w:rsid w:val="004F3F19"/>
    <w:rsid w:val="004F5067"/>
    <w:rsid w:val="00505F15"/>
    <w:rsid w:val="00526599"/>
    <w:rsid w:val="00553402"/>
    <w:rsid w:val="00581EE9"/>
    <w:rsid w:val="005843EE"/>
    <w:rsid w:val="005B4FF4"/>
    <w:rsid w:val="005B5D9D"/>
    <w:rsid w:val="005D72B8"/>
    <w:rsid w:val="005F4E6A"/>
    <w:rsid w:val="005F766A"/>
    <w:rsid w:val="00617DB0"/>
    <w:rsid w:val="0065071D"/>
    <w:rsid w:val="00665BFF"/>
    <w:rsid w:val="0068785A"/>
    <w:rsid w:val="006918E0"/>
    <w:rsid w:val="006944DC"/>
    <w:rsid w:val="006A1D94"/>
    <w:rsid w:val="006B145F"/>
    <w:rsid w:val="006C2D83"/>
    <w:rsid w:val="006C5E00"/>
    <w:rsid w:val="006D5956"/>
    <w:rsid w:val="006F0A60"/>
    <w:rsid w:val="00795A96"/>
    <w:rsid w:val="007A7B5C"/>
    <w:rsid w:val="007B1CC6"/>
    <w:rsid w:val="007B22DD"/>
    <w:rsid w:val="007E6DE5"/>
    <w:rsid w:val="00806F6B"/>
    <w:rsid w:val="00821490"/>
    <w:rsid w:val="0083570A"/>
    <w:rsid w:val="00840EC5"/>
    <w:rsid w:val="00872048"/>
    <w:rsid w:val="00877D3A"/>
    <w:rsid w:val="00897BC2"/>
    <w:rsid w:val="008A4FEB"/>
    <w:rsid w:val="008C4D61"/>
    <w:rsid w:val="008D07E8"/>
    <w:rsid w:val="00914BDE"/>
    <w:rsid w:val="00922FE4"/>
    <w:rsid w:val="00946CA1"/>
    <w:rsid w:val="00965A3E"/>
    <w:rsid w:val="009750C7"/>
    <w:rsid w:val="00985B05"/>
    <w:rsid w:val="00995293"/>
    <w:rsid w:val="009A76F5"/>
    <w:rsid w:val="009C0BF0"/>
    <w:rsid w:val="009C3C8D"/>
    <w:rsid w:val="009E0EAF"/>
    <w:rsid w:val="009E7AE0"/>
    <w:rsid w:val="00A571F1"/>
    <w:rsid w:val="00A85C60"/>
    <w:rsid w:val="00AA41D1"/>
    <w:rsid w:val="00AB3746"/>
    <w:rsid w:val="00AD13B6"/>
    <w:rsid w:val="00B227E3"/>
    <w:rsid w:val="00B3553E"/>
    <w:rsid w:val="00B424CF"/>
    <w:rsid w:val="00B9210C"/>
    <w:rsid w:val="00C41DB7"/>
    <w:rsid w:val="00CA0370"/>
    <w:rsid w:val="00CA1E75"/>
    <w:rsid w:val="00CA5297"/>
    <w:rsid w:val="00CF09D9"/>
    <w:rsid w:val="00CF3C0B"/>
    <w:rsid w:val="00D01A89"/>
    <w:rsid w:val="00D10E52"/>
    <w:rsid w:val="00D77EA4"/>
    <w:rsid w:val="00D851C9"/>
    <w:rsid w:val="00D90A49"/>
    <w:rsid w:val="00E603F5"/>
    <w:rsid w:val="00E966F9"/>
    <w:rsid w:val="00EB20A6"/>
    <w:rsid w:val="00EC7318"/>
    <w:rsid w:val="00F22FAB"/>
    <w:rsid w:val="00F618D8"/>
    <w:rsid w:val="00F63AEC"/>
    <w:rsid w:val="00F77D36"/>
    <w:rsid w:val="00F93F3A"/>
    <w:rsid w:val="00FB377C"/>
    <w:rsid w:val="00FD19F2"/>
    <w:rsid w:val="00FD1D4B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0A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2D30A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2D30A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2D30A7"/>
    <w:pPr>
      <w:outlineLvl w:val="2"/>
    </w:pPr>
  </w:style>
  <w:style w:type="paragraph" w:styleId="4">
    <w:name w:val="heading 4"/>
    <w:basedOn w:val="3"/>
    <w:next w:val="a"/>
    <w:link w:val="40"/>
    <w:qFormat/>
    <w:rsid w:val="002D30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7D3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locked/>
    <w:rsid w:val="002D30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2D30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2D30A7"/>
    <w:rPr>
      <w:rFonts w:ascii="Calibri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73B45"/>
    <w:rPr>
      <w:rFonts w:cs="Times New Roman"/>
    </w:rPr>
  </w:style>
  <w:style w:type="character" w:customStyle="1" w:styleId="a3">
    <w:name w:val="Цветовое выделение"/>
    <w:rsid w:val="002D30A7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2D30A7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rsid w:val="002D30A7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rsid w:val="002D30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rsid w:val="002D30A7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rsid w:val="002D30A7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rsid w:val="002D30A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2D30A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2D30A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2D30A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2D30A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2D30A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sid w:val="002D30A7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rsid w:val="002D30A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rsid w:val="002D30A7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rsid w:val="002D30A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2D30A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2D30A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2D30A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2D30A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2D30A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2D30A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2D30A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2D30A7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2D30A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2D30A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2D30A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2D30A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2D30A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rsid w:val="002D30A7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rsid w:val="002D30A7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rsid w:val="002D30A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2D30A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2D30A7"/>
    <w:pPr>
      <w:jc w:val="both"/>
    </w:pPr>
  </w:style>
  <w:style w:type="paragraph" w:customStyle="1" w:styleId="aff8">
    <w:name w:val="Таблицы (моноширинный)"/>
    <w:basedOn w:val="a"/>
    <w:next w:val="a"/>
    <w:rsid w:val="002D30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2D30A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2D30A7"/>
    <w:rPr>
      <w:color w:val="FF0000"/>
      <w:sz w:val="26"/>
    </w:rPr>
  </w:style>
  <w:style w:type="paragraph" w:customStyle="1" w:styleId="affb">
    <w:name w:val="Переменная часть"/>
    <w:basedOn w:val="ab"/>
    <w:next w:val="a"/>
    <w:rsid w:val="002D30A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2D30A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2D30A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2D30A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2D30A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2D30A7"/>
    <w:rPr>
      <w:sz w:val="24"/>
      <w:szCs w:val="24"/>
    </w:rPr>
  </w:style>
  <w:style w:type="paragraph" w:customStyle="1" w:styleId="afff1">
    <w:name w:val="Пример.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sid w:val="002D30A7"/>
    <w:rPr>
      <w:rFonts w:cs="Times New Roman"/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rsid w:val="002D30A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sid w:val="002D30A7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sid w:val="002D30A7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sid w:val="002D30A7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rsid w:val="002D30A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2D30A7"/>
    <w:pPr>
      <w:ind w:firstLine="500"/>
    </w:pPr>
  </w:style>
  <w:style w:type="paragraph" w:customStyle="1" w:styleId="afffa">
    <w:name w:val="Текст ЭР (см. также)"/>
    <w:basedOn w:val="a"/>
    <w:next w:val="a"/>
    <w:rsid w:val="002D30A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2D30A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rsid w:val="002D30A7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rsid w:val="002D30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2D30A7"/>
    <w:pPr>
      <w:jc w:val="center"/>
    </w:pPr>
  </w:style>
  <w:style w:type="paragraph" w:customStyle="1" w:styleId="-">
    <w:name w:val="ЭР-содержание (правое окно)"/>
    <w:basedOn w:val="a"/>
    <w:next w:val="a"/>
    <w:rsid w:val="002D30A7"/>
    <w:pPr>
      <w:spacing w:before="300"/>
    </w:pPr>
  </w:style>
  <w:style w:type="paragraph" w:styleId="affff">
    <w:name w:val="Balloon Text"/>
    <w:basedOn w:val="a"/>
    <w:link w:val="affff0"/>
    <w:semiHidden/>
    <w:rsid w:val="00F77D36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semiHidden/>
    <w:locked/>
    <w:rsid w:val="002D30A7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rsid w:val="008A4FEB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8A4FEB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rsid w:val="008A4FEB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8A4FEB"/>
    <w:rPr>
      <w:rFonts w:ascii="Arial" w:hAnsi="Arial" w:cs="Arial"/>
      <w:sz w:val="26"/>
      <w:szCs w:val="26"/>
    </w:rPr>
  </w:style>
  <w:style w:type="character" w:styleId="affff5">
    <w:name w:val="page number"/>
    <w:basedOn w:val="a0"/>
    <w:rsid w:val="005B5D9D"/>
    <w:rPr>
      <w:rFonts w:cs="Times New Roman"/>
    </w:rPr>
  </w:style>
  <w:style w:type="paragraph" w:customStyle="1" w:styleId="ConsPlusNonformat">
    <w:name w:val="ConsPlusNonformat"/>
    <w:rsid w:val="005B5D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5B5D9D"/>
    <w:pPr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List Paragraph"/>
    <w:basedOn w:val="a"/>
    <w:uiPriority w:val="34"/>
    <w:qFormat/>
    <w:rsid w:val="007A7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0A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2D30A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2D30A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2D30A7"/>
    <w:pPr>
      <w:outlineLvl w:val="2"/>
    </w:pPr>
  </w:style>
  <w:style w:type="paragraph" w:styleId="4">
    <w:name w:val="heading 4"/>
    <w:basedOn w:val="3"/>
    <w:next w:val="a"/>
    <w:link w:val="40"/>
    <w:qFormat/>
    <w:rsid w:val="002D30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7D3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locked/>
    <w:rsid w:val="002D30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2D30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2D30A7"/>
    <w:rPr>
      <w:rFonts w:ascii="Calibri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73B45"/>
    <w:rPr>
      <w:rFonts w:cs="Times New Roman"/>
    </w:rPr>
  </w:style>
  <w:style w:type="character" w:customStyle="1" w:styleId="a3">
    <w:name w:val="Цветовое выделение"/>
    <w:rsid w:val="002D30A7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2D30A7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rsid w:val="002D30A7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rsid w:val="002D30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rsid w:val="002D30A7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rsid w:val="002D30A7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rsid w:val="002D30A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2D30A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2D30A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2D30A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2D30A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2D30A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sid w:val="002D30A7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rsid w:val="002D30A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rsid w:val="002D30A7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rsid w:val="002D30A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2D30A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2D30A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2D30A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2D30A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2D30A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2D30A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2D30A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2D30A7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2D30A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2D30A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2D30A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2D30A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2D30A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rsid w:val="002D30A7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rsid w:val="002D30A7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rsid w:val="002D30A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2D30A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2D30A7"/>
    <w:pPr>
      <w:jc w:val="both"/>
    </w:pPr>
  </w:style>
  <w:style w:type="paragraph" w:customStyle="1" w:styleId="aff8">
    <w:name w:val="Таблицы (моноширинный)"/>
    <w:basedOn w:val="a"/>
    <w:next w:val="a"/>
    <w:rsid w:val="002D30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2D30A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2D30A7"/>
    <w:rPr>
      <w:color w:val="FF0000"/>
      <w:sz w:val="26"/>
    </w:rPr>
  </w:style>
  <w:style w:type="paragraph" w:customStyle="1" w:styleId="affb">
    <w:name w:val="Переменная часть"/>
    <w:basedOn w:val="ab"/>
    <w:next w:val="a"/>
    <w:rsid w:val="002D30A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2D30A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2D30A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2D30A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2D30A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2D30A7"/>
    <w:rPr>
      <w:sz w:val="24"/>
      <w:szCs w:val="24"/>
    </w:rPr>
  </w:style>
  <w:style w:type="paragraph" w:customStyle="1" w:styleId="afff1">
    <w:name w:val="Пример.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2D30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sid w:val="002D30A7"/>
    <w:rPr>
      <w:rFonts w:cs="Times New Roman"/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rsid w:val="002D30A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sid w:val="002D30A7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sid w:val="002D30A7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sid w:val="002D30A7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rsid w:val="002D30A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2D30A7"/>
    <w:pPr>
      <w:ind w:firstLine="500"/>
    </w:pPr>
  </w:style>
  <w:style w:type="paragraph" w:customStyle="1" w:styleId="afffa">
    <w:name w:val="Текст ЭР (см. также)"/>
    <w:basedOn w:val="a"/>
    <w:next w:val="a"/>
    <w:rsid w:val="002D30A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2D30A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rsid w:val="002D30A7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rsid w:val="002D30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2D30A7"/>
    <w:pPr>
      <w:jc w:val="center"/>
    </w:pPr>
  </w:style>
  <w:style w:type="paragraph" w:customStyle="1" w:styleId="-">
    <w:name w:val="ЭР-содержание (правое окно)"/>
    <w:basedOn w:val="a"/>
    <w:next w:val="a"/>
    <w:rsid w:val="002D30A7"/>
    <w:pPr>
      <w:spacing w:before="300"/>
    </w:pPr>
  </w:style>
  <w:style w:type="paragraph" w:styleId="affff">
    <w:name w:val="Balloon Text"/>
    <w:basedOn w:val="a"/>
    <w:link w:val="affff0"/>
    <w:semiHidden/>
    <w:rsid w:val="00F77D36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semiHidden/>
    <w:locked/>
    <w:rsid w:val="002D30A7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rsid w:val="008A4FEB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8A4FEB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rsid w:val="008A4FEB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8A4FEB"/>
    <w:rPr>
      <w:rFonts w:ascii="Arial" w:hAnsi="Arial" w:cs="Arial"/>
      <w:sz w:val="26"/>
      <w:szCs w:val="26"/>
    </w:rPr>
  </w:style>
  <w:style w:type="character" w:styleId="affff5">
    <w:name w:val="page number"/>
    <w:basedOn w:val="a0"/>
    <w:rsid w:val="005B5D9D"/>
    <w:rPr>
      <w:rFonts w:cs="Times New Roman"/>
    </w:rPr>
  </w:style>
  <w:style w:type="paragraph" w:customStyle="1" w:styleId="ConsPlusNonformat">
    <w:name w:val="ConsPlusNonformat"/>
    <w:rsid w:val="005B5D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5B5D9D"/>
    <w:pPr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List Paragraph"/>
    <w:basedOn w:val="a"/>
    <w:uiPriority w:val="34"/>
    <w:qFormat/>
    <w:rsid w:val="007A7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2984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5229849.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1387</Words>
  <Characters>10893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НПП "Гарант-Сервис"</Company>
  <LinksUpToDate>false</LinksUpToDate>
  <CharactersWithSpaces>12256</CharactersWithSpaces>
  <SharedDoc>false</SharedDoc>
  <HLinks>
    <vt:vector size="18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garantf1://15229849.0/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garantf1://15229849.1000/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Чаукина Лариса Николаевна</cp:lastModifiedBy>
  <cp:revision>4</cp:revision>
  <cp:lastPrinted>2015-07-06T08:31:00Z</cp:lastPrinted>
  <dcterms:created xsi:type="dcterms:W3CDTF">2015-07-06T08:15:00Z</dcterms:created>
  <dcterms:modified xsi:type="dcterms:W3CDTF">2015-07-09T13:35:00Z</dcterms:modified>
</cp:coreProperties>
</file>