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E135B" w:rsidTr="006533BB">
        <w:trPr>
          <w:trHeight w:val="567"/>
        </w:trPr>
        <w:tc>
          <w:tcPr>
            <w:tcW w:w="9854" w:type="dxa"/>
            <w:gridSpan w:val="2"/>
            <w:vAlign w:val="center"/>
          </w:tcPr>
          <w:p w:rsidR="008E135B" w:rsidRDefault="008E135B" w:rsidP="006533BB">
            <w:pPr>
              <w:jc w:val="center"/>
              <w:rPr>
                <w:b/>
                <w:sz w:val="28"/>
              </w:rPr>
            </w:pPr>
            <w:r w:rsidRPr="001B658E">
              <w:rPr>
                <w:b/>
                <w:sz w:val="28"/>
              </w:rPr>
              <w:t>ПРАВИТЕЛЬСТВО УЛЬЯНОВСКОЙ ОБЛАСТИ</w:t>
            </w:r>
          </w:p>
        </w:tc>
      </w:tr>
      <w:tr w:rsidR="008E135B" w:rsidTr="006533BB">
        <w:trPr>
          <w:trHeight w:val="567"/>
        </w:trPr>
        <w:tc>
          <w:tcPr>
            <w:tcW w:w="9854" w:type="dxa"/>
            <w:gridSpan w:val="2"/>
            <w:vAlign w:val="center"/>
          </w:tcPr>
          <w:p w:rsidR="008E135B" w:rsidRDefault="008E135B" w:rsidP="006533BB">
            <w:pPr>
              <w:jc w:val="center"/>
              <w:rPr>
                <w:b/>
                <w:sz w:val="28"/>
              </w:rPr>
            </w:pPr>
            <w:proofErr w:type="gramStart"/>
            <w:r w:rsidRPr="001B658E">
              <w:rPr>
                <w:b/>
                <w:sz w:val="28"/>
              </w:rPr>
              <w:t>П</w:t>
            </w:r>
            <w:proofErr w:type="gramEnd"/>
            <w:r w:rsidRPr="001B658E">
              <w:rPr>
                <w:b/>
                <w:sz w:val="28"/>
              </w:rPr>
              <w:t xml:space="preserve"> О С Т А Н О В Л Е Н И Е</w:t>
            </w:r>
          </w:p>
        </w:tc>
      </w:tr>
      <w:tr w:rsidR="008E135B" w:rsidTr="006533BB">
        <w:trPr>
          <w:trHeight w:val="1134"/>
        </w:trPr>
        <w:tc>
          <w:tcPr>
            <w:tcW w:w="4927" w:type="dxa"/>
            <w:vAlign w:val="bottom"/>
          </w:tcPr>
          <w:p w:rsidR="008E135B" w:rsidRDefault="008E135B" w:rsidP="006533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августа 2015 г. </w:t>
            </w:r>
          </w:p>
        </w:tc>
        <w:tc>
          <w:tcPr>
            <w:tcW w:w="4927" w:type="dxa"/>
            <w:vAlign w:val="bottom"/>
          </w:tcPr>
          <w:p w:rsidR="008E135B" w:rsidRDefault="008E135B" w:rsidP="006533B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420-П</w:t>
            </w:r>
          </w:p>
        </w:tc>
      </w:tr>
    </w:tbl>
    <w:p w:rsidR="00DD101F" w:rsidRDefault="00DD101F" w:rsidP="003D4F60">
      <w:pPr>
        <w:pStyle w:val="a3"/>
        <w:tabs>
          <w:tab w:val="left" w:pos="2552"/>
          <w:tab w:val="left" w:pos="4253"/>
        </w:tabs>
        <w:spacing w:line="360" w:lineRule="auto"/>
        <w:ind w:right="27" w:firstLine="0"/>
        <w:rPr>
          <w:sz w:val="26"/>
          <w:szCs w:val="26"/>
        </w:rPr>
      </w:pPr>
    </w:p>
    <w:p w:rsidR="008E135B" w:rsidRPr="00431BB8" w:rsidRDefault="008E135B" w:rsidP="003D4F60">
      <w:pPr>
        <w:pStyle w:val="a3"/>
        <w:tabs>
          <w:tab w:val="left" w:pos="2552"/>
          <w:tab w:val="left" w:pos="4253"/>
        </w:tabs>
        <w:spacing w:line="360" w:lineRule="auto"/>
        <w:ind w:right="27" w:firstLine="0"/>
        <w:rPr>
          <w:sz w:val="26"/>
          <w:szCs w:val="26"/>
        </w:rPr>
      </w:pPr>
      <w:bookmarkStart w:id="0" w:name="_GoBack"/>
      <w:bookmarkEnd w:id="0"/>
    </w:p>
    <w:p w:rsidR="00CD19FE" w:rsidRDefault="00985C30" w:rsidP="00431B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985C30">
        <w:rPr>
          <w:b/>
          <w:sz w:val="28"/>
        </w:rPr>
        <w:t xml:space="preserve">О внесении </w:t>
      </w:r>
      <w:r w:rsidR="000C481A">
        <w:rPr>
          <w:b/>
          <w:sz w:val="28"/>
        </w:rPr>
        <w:t>изме</w:t>
      </w:r>
      <w:r w:rsidRPr="00985C30">
        <w:rPr>
          <w:b/>
          <w:sz w:val="28"/>
        </w:rPr>
        <w:t xml:space="preserve">нений в постановление Правительства </w:t>
      </w:r>
      <w:r w:rsidR="00DD101F">
        <w:rPr>
          <w:b/>
          <w:sz w:val="28"/>
        </w:rPr>
        <w:br/>
      </w:r>
      <w:r w:rsidRPr="00985C30">
        <w:rPr>
          <w:b/>
          <w:sz w:val="28"/>
        </w:rPr>
        <w:t>Ульяновской области от 30.12.2014 № 620-П</w:t>
      </w:r>
    </w:p>
    <w:p w:rsidR="00CD19FE" w:rsidRDefault="00CD19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8F3FA9" w:rsidRPr="00C01DF7" w:rsidRDefault="008F3FA9" w:rsidP="00431BB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D2722">
        <w:rPr>
          <w:sz w:val="28"/>
        </w:rPr>
        <w:t xml:space="preserve">Правительство </w:t>
      </w:r>
      <w:r w:rsidR="00E12684" w:rsidRPr="007D2722">
        <w:rPr>
          <w:sz w:val="28"/>
        </w:rPr>
        <w:t>Ульяновской</w:t>
      </w:r>
      <w:r w:rsidR="00E12684" w:rsidRPr="00C01DF7">
        <w:rPr>
          <w:sz w:val="28"/>
        </w:rPr>
        <w:t xml:space="preserve"> области</w:t>
      </w:r>
      <w:r w:rsidR="00DD101F">
        <w:rPr>
          <w:sz w:val="28"/>
        </w:rPr>
        <w:t xml:space="preserve"> </w:t>
      </w:r>
      <w:r w:rsidRPr="00C01DF7">
        <w:rPr>
          <w:sz w:val="28"/>
        </w:rPr>
        <w:t xml:space="preserve"> </w:t>
      </w:r>
      <w:proofErr w:type="gramStart"/>
      <w:r w:rsidRPr="00C01DF7">
        <w:rPr>
          <w:sz w:val="28"/>
        </w:rPr>
        <w:t>п</w:t>
      </w:r>
      <w:proofErr w:type="gramEnd"/>
      <w:r w:rsidR="005A6A66">
        <w:rPr>
          <w:sz w:val="28"/>
        </w:rPr>
        <w:t xml:space="preserve"> </w:t>
      </w:r>
      <w:r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Pr="00C01DF7">
        <w:rPr>
          <w:sz w:val="28"/>
        </w:rPr>
        <w:t>с</w:t>
      </w:r>
      <w:r w:rsidR="005A6A66">
        <w:rPr>
          <w:sz w:val="28"/>
        </w:rPr>
        <w:t xml:space="preserve"> </w:t>
      </w:r>
      <w:r w:rsidRPr="00C01DF7">
        <w:rPr>
          <w:sz w:val="28"/>
        </w:rPr>
        <w:t>т</w:t>
      </w:r>
      <w:r w:rsidR="005A6A66">
        <w:rPr>
          <w:sz w:val="28"/>
        </w:rPr>
        <w:t xml:space="preserve"> </w:t>
      </w:r>
      <w:r w:rsidRPr="00C01DF7">
        <w:rPr>
          <w:sz w:val="28"/>
        </w:rPr>
        <w:t>а</w:t>
      </w:r>
      <w:r w:rsidR="005A6A66">
        <w:rPr>
          <w:sz w:val="28"/>
        </w:rPr>
        <w:t xml:space="preserve"> </w:t>
      </w:r>
      <w:r w:rsidRPr="00C01DF7">
        <w:rPr>
          <w:sz w:val="28"/>
        </w:rPr>
        <w:t>н</w:t>
      </w:r>
      <w:r w:rsidR="005A6A66">
        <w:rPr>
          <w:sz w:val="28"/>
        </w:rPr>
        <w:t xml:space="preserve"> </w:t>
      </w:r>
      <w:r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Pr="00C01DF7">
        <w:rPr>
          <w:sz w:val="28"/>
        </w:rPr>
        <w:t>в</w:t>
      </w:r>
      <w:r w:rsidR="005A6A66">
        <w:rPr>
          <w:sz w:val="28"/>
        </w:rPr>
        <w:t xml:space="preserve"> </w:t>
      </w:r>
      <w:r w:rsidRPr="00C01DF7">
        <w:rPr>
          <w:sz w:val="28"/>
        </w:rPr>
        <w:t>л</w:t>
      </w:r>
      <w:r w:rsidR="005A6A66">
        <w:rPr>
          <w:sz w:val="28"/>
        </w:rPr>
        <w:t xml:space="preserve"> </w:t>
      </w:r>
      <w:r w:rsidRPr="00C01DF7">
        <w:rPr>
          <w:sz w:val="28"/>
        </w:rPr>
        <w:t>я</w:t>
      </w:r>
      <w:r w:rsidR="005A6A66">
        <w:rPr>
          <w:sz w:val="28"/>
        </w:rPr>
        <w:t xml:space="preserve"> </w:t>
      </w:r>
      <w:r w:rsidRPr="00C01DF7">
        <w:rPr>
          <w:sz w:val="28"/>
        </w:rPr>
        <w:t>е</w:t>
      </w:r>
      <w:r w:rsidR="005A6A66">
        <w:rPr>
          <w:sz w:val="28"/>
        </w:rPr>
        <w:t xml:space="preserve"> </w:t>
      </w:r>
      <w:r w:rsidRPr="00C01DF7">
        <w:rPr>
          <w:sz w:val="28"/>
        </w:rPr>
        <w:t>т:</w:t>
      </w:r>
    </w:p>
    <w:p w:rsidR="00CD19FE" w:rsidRDefault="009B1988" w:rsidP="00431BB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31BB8">
        <w:rPr>
          <w:sz w:val="28"/>
        </w:rPr>
        <w:t>В</w:t>
      </w:r>
      <w:r w:rsidR="00CD19FE" w:rsidRPr="00CD19FE">
        <w:rPr>
          <w:sz w:val="28"/>
        </w:rPr>
        <w:t xml:space="preserve">нести </w:t>
      </w:r>
      <w:r w:rsidR="00985C30">
        <w:rPr>
          <w:sz w:val="28"/>
        </w:rPr>
        <w:t xml:space="preserve">в </w:t>
      </w:r>
      <w:r w:rsidR="000C481A" w:rsidRPr="000C481A">
        <w:rPr>
          <w:sz w:val="28"/>
        </w:rPr>
        <w:t>Поряд</w:t>
      </w:r>
      <w:r w:rsidR="000C481A">
        <w:rPr>
          <w:sz w:val="28"/>
        </w:rPr>
        <w:t>о</w:t>
      </w:r>
      <w:r w:rsidR="000C481A" w:rsidRPr="000C481A">
        <w:rPr>
          <w:sz w:val="28"/>
        </w:rPr>
        <w:t>к формирования, утверждения и ведения планов закупок товаров, работ, услуг для обеспечения нужд Ульяновской области</w:t>
      </w:r>
      <w:r w:rsidR="000C481A">
        <w:rPr>
          <w:sz w:val="28"/>
        </w:rPr>
        <w:t>, утверждённый</w:t>
      </w:r>
      <w:r w:rsidR="000C481A" w:rsidRPr="000C481A">
        <w:rPr>
          <w:sz w:val="28"/>
        </w:rPr>
        <w:t xml:space="preserve"> </w:t>
      </w:r>
      <w:r w:rsidR="00CD19FE" w:rsidRPr="00CD19FE">
        <w:rPr>
          <w:sz w:val="28"/>
        </w:rPr>
        <w:t>постановлени</w:t>
      </w:r>
      <w:r w:rsidR="00985C30">
        <w:rPr>
          <w:sz w:val="28"/>
        </w:rPr>
        <w:t>е</w:t>
      </w:r>
      <w:r w:rsidR="000C481A">
        <w:rPr>
          <w:sz w:val="28"/>
        </w:rPr>
        <w:t>м</w:t>
      </w:r>
      <w:r w:rsidR="00CD19FE" w:rsidRPr="00CD19FE">
        <w:rPr>
          <w:sz w:val="28"/>
        </w:rPr>
        <w:t xml:space="preserve"> Правительства Ульяновской области </w:t>
      </w:r>
      <w:r w:rsidR="00431BB8">
        <w:rPr>
          <w:sz w:val="28"/>
        </w:rPr>
        <w:br/>
      </w:r>
      <w:r w:rsidR="00CD19FE" w:rsidRPr="00CD19FE">
        <w:rPr>
          <w:sz w:val="28"/>
        </w:rPr>
        <w:t xml:space="preserve">от </w:t>
      </w:r>
      <w:r w:rsidR="00985C30">
        <w:rPr>
          <w:sz w:val="28"/>
        </w:rPr>
        <w:t>30.12.2014</w:t>
      </w:r>
      <w:r w:rsidR="00CD19FE" w:rsidRPr="00CD19FE">
        <w:rPr>
          <w:sz w:val="28"/>
        </w:rPr>
        <w:t xml:space="preserve"> № </w:t>
      </w:r>
      <w:r w:rsidR="00985C30">
        <w:rPr>
          <w:sz w:val="28"/>
        </w:rPr>
        <w:t>620</w:t>
      </w:r>
      <w:r w:rsidR="00CD19FE" w:rsidRPr="00CD19FE">
        <w:rPr>
          <w:sz w:val="28"/>
        </w:rPr>
        <w:t>-П «</w:t>
      </w:r>
      <w:r w:rsidR="00985C30" w:rsidRPr="00985C30">
        <w:rPr>
          <w:sz w:val="28"/>
        </w:rPr>
        <w:t>О Порядке формирования, утверждения и ведения план</w:t>
      </w:r>
      <w:r w:rsidR="00CB7E60">
        <w:rPr>
          <w:sz w:val="28"/>
        </w:rPr>
        <w:t>ов</w:t>
      </w:r>
      <w:r w:rsidR="00985C30" w:rsidRPr="00985C30">
        <w:rPr>
          <w:sz w:val="28"/>
        </w:rPr>
        <w:t xml:space="preserve"> закупок товаров, работ, услуг для обеспечения нужд Ульяновской области</w:t>
      </w:r>
      <w:r w:rsidR="00CD19FE">
        <w:rPr>
          <w:sz w:val="28"/>
        </w:rPr>
        <w:t>»</w:t>
      </w:r>
      <w:r w:rsidR="000C481A">
        <w:rPr>
          <w:sz w:val="28"/>
        </w:rPr>
        <w:t>,</w:t>
      </w:r>
      <w:r w:rsidR="00CD19FE">
        <w:rPr>
          <w:sz w:val="28"/>
        </w:rPr>
        <w:t xml:space="preserve"> </w:t>
      </w:r>
      <w:r w:rsidR="00985C30">
        <w:rPr>
          <w:sz w:val="28"/>
        </w:rPr>
        <w:t xml:space="preserve">следующие </w:t>
      </w:r>
      <w:r w:rsidR="000C481A">
        <w:rPr>
          <w:sz w:val="28"/>
        </w:rPr>
        <w:t>изме</w:t>
      </w:r>
      <w:r w:rsidR="00985C30">
        <w:rPr>
          <w:sz w:val="28"/>
        </w:rPr>
        <w:t>нения:</w:t>
      </w:r>
    </w:p>
    <w:p w:rsidR="008519BA" w:rsidRDefault="00431BB8" w:rsidP="00431BB8">
      <w:pPr>
        <w:pStyle w:val="a3"/>
        <w:spacing w:line="233" w:lineRule="auto"/>
        <w:rPr>
          <w:szCs w:val="28"/>
        </w:rPr>
      </w:pPr>
      <w:r>
        <w:t>1</w:t>
      </w:r>
      <w:r w:rsidR="000C481A">
        <w:t>)</w:t>
      </w:r>
      <w:r w:rsidR="006C3205">
        <w:t xml:space="preserve"> </w:t>
      </w:r>
      <w:r w:rsidR="000C481A">
        <w:t>п</w:t>
      </w:r>
      <w:r w:rsidR="00985C30" w:rsidRPr="00CD19FE">
        <w:t xml:space="preserve">ункт </w:t>
      </w:r>
      <w:r w:rsidR="00985C30">
        <w:t>8</w:t>
      </w:r>
      <w:r w:rsidR="00985C30" w:rsidRPr="00985C30">
        <w:rPr>
          <w:rFonts w:eastAsia="Calibri"/>
          <w:szCs w:val="28"/>
          <w:lang w:eastAsia="en-US"/>
        </w:rPr>
        <w:t xml:space="preserve"> </w:t>
      </w:r>
      <w:r>
        <w:t>дополнить подпунктами «ж</w:t>
      </w:r>
      <w:proofErr w:type="gramStart"/>
      <w:r>
        <w:t>»-</w:t>
      </w:r>
      <w:proofErr w:type="gramEnd"/>
      <w:r w:rsidR="00985C30">
        <w:t>«и» следующего содержания:</w:t>
      </w:r>
    </w:p>
    <w:p w:rsidR="00985C30" w:rsidRPr="00985C30" w:rsidRDefault="006C3205" w:rsidP="00431BB8">
      <w:pPr>
        <w:pStyle w:val="a3"/>
        <w:spacing w:line="233" w:lineRule="auto"/>
      </w:pPr>
      <w:r>
        <w:t>«</w:t>
      </w:r>
      <w:r w:rsidR="00985C30">
        <w:t>ж</w:t>
      </w:r>
      <w:r w:rsidR="00985C30" w:rsidRPr="00985C30">
        <w:t>) изменение довед</w:t>
      </w:r>
      <w:r>
        <w:t>ё</w:t>
      </w:r>
      <w:r w:rsidR="00985C30" w:rsidRPr="00985C30">
        <w:t xml:space="preserve">нного до </w:t>
      </w:r>
      <w:r w:rsidR="000C481A">
        <w:t xml:space="preserve">государственного </w:t>
      </w:r>
      <w:r w:rsidR="00985C30" w:rsidRPr="00985C30">
        <w:t>заказчика</w:t>
      </w:r>
      <w:r w:rsidR="000C481A">
        <w:t xml:space="preserve"> </w:t>
      </w:r>
      <w:r w:rsidR="00985C30" w:rsidRPr="006C3205">
        <w:t>объ</w:t>
      </w:r>
      <w:r>
        <w:t>ё</w:t>
      </w:r>
      <w:r w:rsidR="00985C30" w:rsidRPr="006C3205">
        <w:t xml:space="preserve">ма прав </w:t>
      </w:r>
      <w:r w:rsidR="00431BB8">
        <w:br/>
      </w:r>
      <w:r w:rsidR="00985C30" w:rsidRPr="006C3205">
        <w:t>в денежном выражении</w:t>
      </w:r>
      <w:r w:rsidR="00985C30" w:rsidRPr="00985C30">
        <w:t xml:space="preserve"> на принятие и (или) исполнение обязательств </w:t>
      </w:r>
      <w:r w:rsidR="00431BB8">
        <w:br/>
      </w:r>
      <w:r w:rsidR="00985C30" w:rsidRPr="00985C30">
        <w:t>в соответствии с бюджетным законодательством Российской Федерации, изменение показателей планов финансово-хозяйственной деятельности бюджетных учреждений</w:t>
      </w:r>
      <w:r w:rsidR="000C481A">
        <w:t xml:space="preserve"> Ульяновской области</w:t>
      </w:r>
      <w:r w:rsidR="00985C30" w:rsidRPr="00985C30">
        <w:t>, а также изменение соответствующих решений и (или) соглашений о предоставлении субсидий</w:t>
      </w:r>
      <w:r>
        <w:t xml:space="preserve"> </w:t>
      </w:r>
      <w:r w:rsidR="00431BB8">
        <w:br/>
      </w:r>
      <w:r>
        <w:t>на осуществление капитальных вложений</w:t>
      </w:r>
      <w:r w:rsidR="00985C30" w:rsidRPr="00985C30">
        <w:t>;</w:t>
      </w:r>
    </w:p>
    <w:p w:rsidR="00985C30" w:rsidRPr="00985C30" w:rsidRDefault="00985C30" w:rsidP="00431BB8">
      <w:pPr>
        <w:pStyle w:val="a3"/>
        <w:spacing w:line="233" w:lineRule="auto"/>
      </w:pPr>
      <w:r w:rsidRPr="00985C30">
        <w:t>з) изменение сроков и (или) периодичности приобретения товаров, выполнения работ, оказания услуг;</w:t>
      </w:r>
    </w:p>
    <w:p w:rsidR="00985C30" w:rsidRDefault="00985C30" w:rsidP="00431BB8">
      <w:pPr>
        <w:pStyle w:val="a3"/>
        <w:spacing w:line="233" w:lineRule="auto"/>
      </w:pPr>
      <w:r w:rsidRPr="00985C30">
        <w:t>и) возникновение иных существенных обстоятельств, предвидеть которые на дату утверждения плана закупок было невозможно</w:t>
      </w:r>
      <w:proofErr w:type="gramStart"/>
      <w:r w:rsidRPr="00985C30">
        <w:t>.</w:t>
      </w:r>
      <w:r w:rsidR="000C481A">
        <w:t>»;</w:t>
      </w:r>
      <w:proofErr w:type="gramEnd"/>
    </w:p>
    <w:p w:rsidR="006C3205" w:rsidRPr="00985C30" w:rsidRDefault="00431BB8" w:rsidP="00431BB8">
      <w:pPr>
        <w:pStyle w:val="a3"/>
        <w:spacing w:line="233" w:lineRule="auto"/>
      </w:pPr>
      <w:r>
        <w:t>2</w:t>
      </w:r>
      <w:r w:rsidR="000C481A">
        <w:t>) д</w:t>
      </w:r>
      <w:r w:rsidR="006C3205">
        <w:t>ополнить пунктами 13 и 14 следующего содержания:</w:t>
      </w:r>
    </w:p>
    <w:p w:rsidR="006C3205" w:rsidRPr="006C3205" w:rsidRDefault="006C3205" w:rsidP="00431BB8">
      <w:pPr>
        <w:pStyle w:val="a3"/>
        <w:spacing w:line="233" w:lineRule="auto"/>
      </w:pPr>
      <w:r>
        <w:t>«</w:t>
      </w:r>
      <w:r w:rsidRPr="006C3205">
        <w:t>1</w:t>
      </w:r>
      <w:r>
        <w:t>3</w:t>
      </w:r>
      <w:r w:rsidRPr="006C3205">
        <w:t>. План</w:t>
      </w:r>
      <w:r w:rsidR="00CB7E60">
        <w:t>ы</w:t>
      </w:r>
      <w:r w:rsidRPr="006C3205">
        <w:t xml:space="preserve"> закупок должн</w:t>
      </w:r>
      <w:r w:rsidR="00EC4A80">
        <w:t>ы</w:t>
      </w:r>
      <w:r w:rsidRPr="006C3205">
        <w:t xml:space="preserve"> содержать приложения, </w:t>
      </w:r>
      <w:r w:rsidR="00DF0990">
        <w:t xml:space="preserve">подготовленные </w:t>
      </w:r>
      <w:r w:rsidR="00431BB8">
        <w:br/>
      </w:r>
      <w:r w:rsidR="00DF0990">
        <w:t>в соответствии с положениями статьи 18 Федерального закона о контрактной системе и включающие</w:t>
      </w:r>
      <w:r w:rsidRPr="006C3205">
        <w:t xml:space="preserve"> </w:t>
      </w:r>
      <w:r>
        <w:t>о</w:t>
      </w:r>
      <w:r w:rsidRPr="006C3205">
        <w:t xml:space="preserve">боснования </w:t>
      </w:r>
      <w:r w:rsidR="00726F76">
        <w:t>по</w:t>
      </w:r>
      <w:r w:rsidRPr="006C3205">
        <w:t xml:space="preserve"> каждо</w:t>
      </w:r>
      <w:r w:rsidR="00726F76">
        <w:t>му</w:t>
      </w:r>
      <w:r w:rsidRPr="006C3205">
        <w:t xml:space="preserve"> объект</w:t>
      </w:r>
      <w:r w:rsidR="00726F76">
        <w:t>у</w:t>
      </w:r>
      <w:r w:rsidRPr="006C3205">
        <w:t xml:space="preserve"> </w:t>
      </w:r>
      <w:r w:rsidR="00726F76">
        <w:t>или объектам закупки</w:t>
      </w:r>
      <w:r w:rsidR="00DF0990">
        <w:t>.</w:t>
      </w:r>
      <w:r w:rsidR="00967C8F">
        <w:t xml:space="preserve"> </w:t>
      </w:r>
    </w:p>
    <w:p w:rsidR="006C3205" w:rsidRDefault="006C3205" w:rsidP="00431BB8">
      <w:pPr>
        <w:pStyle w:val="a3"/>
        <w:spacing w:line="233" w:lineRule="auto"/>
      </w:pPr>
      <w:r w:rsidRPr="006C3205">
        <w:t>1</w:t>
      </w:r>
      <w:r w:rsidR="00967C8F">
        <w:t>4</w:t>
      </w:r>
      <w:r w:rsidRPr="006C3205">
        <w:t xml:space="preserve">. Правила и форма обоснования закупок товаров, работ, услуг установлены постановлением Правительства Российской Федерации </w:t>
      </w:r>
      <w:r w:rsidR="00431BB8">
        <w:br/>
      </w:r>
      <w:r w:rsidRPr="006C3205">
        <w:t>от 05.06.2015 № 555</w:t>
      </w:r>
      <w:r w:rsidR="00FE0CFE">
        <w:t xml:space="preserve"> </w:t>
      </w:r>
      <w:r w:rsidR="00FE0CFE" w:rsidRPr="00FE0CFE">
        <w:t>«Об установления порядка обоснования закупок товаров, работ, услуг для обеспечения государственных и муниципальных нужд и форм такого обоснования»</w:t>
      </w:r>
      <w:proofErr w:type="gramStart"/>
      <w:r w:rsidRPr="006C3205">
        <w:t>.</w:t>
      </w:r>
      <w:r>
        <w:t>»</w:t>
      </w:r>
      <w:proofErr w:type="gramEnd"/>
      <w:r>
        <w:t>.</w:t>
      </w:r>
    </w:p>
    <w:p w:rsidR="00B31891" w:rsidRDefault="00B31891" w:rsidP="00431BB8">
      <w:pPr>
        <w:pStyle w:val="a3"/>
        <w:spacing w:line="233" w:lineRule="auto"/>
      </w:pPr>
      <w:r>
        <w:t>2</w:t>
      </w:r>
      <w:r w:rsidR="00431BB8">
        <w:t>.</w:t>
      </w:r>
      <w:r w:rsidRPr="00B31891">
        <w:t xml:space="preserve"> Настоящее постановление вступает в силу </w:t>
      </w:r>
      <w:r w:rsidR="00FE0CFE">
        <w:t>с 01 января 2016 года.</w:t>
      </w:r>
    </w:p>
    <w:p w:rsidR="00431BB8" w:rsidRPr="00431BB8" w:rsidRDefault="00431BB8" w:rsidP="00431BB8">
      <w:pPr>
        <w:pStyle w:val="a3"/>
        <w:widowControl w:val="0"/>
        <w:spacing w:line="245" w:lineRule="auto"/>
        <w:ind w:firstLine="708"/>
        <w:rPr>
          <w:sz w:val="32"/>
        </w:rPr>
      </w:pPr>
    </w:p>
    <w:p w:rsidR="003F481C" w:rsidRPr="00C01DF7" w:rsidRDefault="003F481C" w:rsidP="00431BB8">
      <w:pPr>
        <w:pStyle w:val="a3"/>
        <w:widowControl w:val="0"/>
        <w:ind w:firstLine="0"/>
        <w:rPr>
          <w:szCs w:val="28"/>
        </w:rPr>
      </w:pPr>
      <w:r w:rsidRPr="00C01DF7">
        <w:rPr>
          <w:szCs w:val="28"/>
        </w:rPr>
        <w:t xml:space="preserve">Губернатор – Председатель  </w:t>
      </w:r>
    </w:p>
    <w:p w:rsidR="003F481C" w:rsidRDefault="003F481C" w:rsidP="00431BB8">
      <w:pPr>
        <w:pStyle w:val="a3"/>
        <w:widowControl w:val="0"/>
        <w:ind w:firstLine="0"/>
      </w:pPr>
      <w:r w:rsidRPr="00C01DF7">
        <w:rPr>
          <w:szCs w:val="28"/>
        </w:rPr>
        <w:t xml:space="preserve">Правительства области                                                </w:t>
      </w:r>
      <w:r w:rsidR="00431BB8">
        <w:rPr>
          <w:szCs w:val="28"/>
        </w:rPr>
        <w:t xml:space="preserve">                        </w:t>
      </w:r>
      <w:proofErr w:type="spellStart"/>
      <w:r w:rsidR="00431BB8">
        <w:rPr>
          <w:szCs w:val="28"/>
        </w:rPr>
        <w:t>С.И.</w:t>
      </w:r>
      <w:r w:rsidRPr="00C01DF7">
        <w:rPr>
          <w:szCs w:val="28"/>
        </w:rPr>
        <w:t>Морозов</w:t>
      </w:r>
      <w:bookmarkStart w:id="1" w:name="Par28"/>
      <w:bookmarkEnd w:id="1"/>
      <w:proofErr w:type="spellEnd"/>
    </w:p>
    <w:sectPr w:rsidR="003F481C" w:rsidSect="00DD101F">
      <w:footerReference w:type="first" r:id="rId8"/>
      <w:pgSz w:w="11906" w:h="16838" w:code="9"/>
      <w:pgMar w:top="1134" w:right="680" w:bottom="1134" w:left="158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07" w:rsidRDefault="00E20D07" w:rsidP="00431BB8">
      <w:r>
        <w:separator/>
      </w:r>
    </w:p>
  </w:endnote>
  <w:endnote w:type="continuationSeparator" w:id="0">
    <w:p w:rsidR="00E20D07" w:rsidRDefault="00E20D07" w:rsidP="0043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8" w:rsidRPr="00431BB8" w:rsidRDefault="00431BB8" w:rsidP="00431BB8">
    <w:pPr>
      <w:pStyle w:val="ab"/>
      <w:jc w:val="right"/>
      <w:rPr>
        <w:sz w:val="16"/>
        <w:szCs w:val="16"/>
      </w:rPr>
    </w:pPr>
    <w:r>
      <w:rPr>
        <w:sz w:val="16"/>
        <w:szCs w:val="16"/>
      </w:rPr>
      <w:t>1908км3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07" w:rsidRDefault="00E20D07" w:rsidP="00431BB8">
      <w:r>
        <w:separator/>
      </w:r>
    </w:p>
  </w:footnote>
  <w:footnote w:type="continuationSeparator" w:id="0">
    <w:p w:rsidR="00E20D07" w:rsidRDefault="00E20D07" w:rsidP="0043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30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81A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97CB3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5BB7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1BB8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6EC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4827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0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6F76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35B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27EB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C8F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5C30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1988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891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B7E60"/>
    <w:rsid w:val="00CC241F"/>
    <w:rsid w:val="00CC2512"/>
    <w:rsid w:val="00CC260E"/>
    <w:rsid w:val="00CC4C7A"/>
    <w:rsid w:val="00CC5754"/>
    <w:rsid w:val="00CC631C"/>
    <w:rsid w:val="00CD19FE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01F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90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0D07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4A80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0CFE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character" w:styleId="a8">
    <w:name w:val="Hyperlink"/>
    <w:uiPriority w:val="99"/>
    <w:unhideWhenUsed/>
    <w:rsid w:val="00985C30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431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1BB8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431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BB8"/>
    <w:rPr>
      <w:sz w:val="24"/>
      <w:szCs w:val="28"/>
      <w:lang w:eastAsia="en-US"/>
    </w:rPr>
  </w:style>
  <w:style w:type="table" w:styleId="ad">
    <w:name w:val="Table Grid"/>
    <w:basedOn w:val="a1"/>
    <w:rsid w:val="008E13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character" w:styleId="a8">
    <w:name w:val="Hyperlink"/>
    <w:uiPriority w:val="99"/>
    <w:unhideWhenUsed/>
    <w:rsid w:val="00985C30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431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1BB8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431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BB8"/>
    <w:rPr>
      <w:sz w:val="24"/>
      <w:szCs w:val="28"/>
      <w:lang w:eastAsia="en-US"/>
    </w:rPr>
  </w:style>
  <w:style w:type="table" w:styleId="ad">
    <w:name w:val="Table Grid"/>
    <w:basedOn w:val="a1"/>
    <w:rsid w:val="008E13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B8DA-5FB7-4A45-AC21-0B2B9599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Моисеева Ксения Дмитриевна</cp:lastModifiedBy>
  <cp:revision>6</cp:revision>
  <cp:lastPrinted>2015-08-19T13:24:00Z</cp:lastPrinted>
  <dcterms:created xsi:type="dcterms:W3CDTF">2015-08-19T12:37:00Z</dcterms:created>
  <dcterms:modified xsi:type="dcterms:W3CDTF">2015-08-24T08:41:00Z</dcterms:modified>
</cp:coreProperties>
</file>