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C2956" w:rsidRPr="001C2956" w:rsidTr="002179C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C2956" w:rsidRPr="001C2956" w:rsidRDefault="001C2956" w:rsidP="0021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56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C2956" w:rsidRPr="001C2956" w:rsidTr="002179C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C2956" w:rsidRPr="001C2956" w:rsidRDefault="001C2956" w:rsidP="00217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29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2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C2956" w:rsidRPr="001C2956" w:rsidTr="002179C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C2956" w:rsidRPr="001C2956" w:rsidRDefault="001C2956" w:rsidP="001C295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мая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C2956" w:rsidRPr="001C2956" w:rsidRDefault="001C2956" w:rsidP="002179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192-П</w:t>
            </w:r>
            <w:bookmarkStart w:id="0" w:name="_GoBack"/>
            <w:bookmarkEnd w:id="0"/>
          </w:p>
        </w:tc>
      </w:tr>
    </w:tbl>
    <w:p w:rsidR="009D1A1A" w:rsidRDefault="009D1A1A" w:rsidP="0066552C">
      <w:pPr>
        <w:pStyle w:val="FORMATTEXT"/>
        <w:jc w:val="center"/>
        <w:rPr>
          <w:b/>
          <w:sz w:val="28"/>
          <w:szCs w:val="28"/>
        </w:rPr>
      </w:pPr>
    </w:p>
    <w:p w:rsidR="009D1A1A" w:rsidRDefault="009D1A1A" w:rsidP="0066552C">
      <w:pPr>
        <w:pStyle w:val="FORMATTEXT"/>
        <w:jc w:val="center"/>
        <w:rPr>
          <w:b/>
          <w:sz w:val="28"/>
          <w:szCs w:val="28"/>
        </w:rPr>
      </w:pPr>
    </w:p>
    <w:p w:rsidR="009D1A1A" w:rsidRPr="008E08AD" w:rsidRDefault="009D1A1A" w:rsidP="0066552C">
      <w:pPr>
        <w:pStyle w:val="FORMATTEXT"/>
        <w:jc w:val="center"/>
        <w:rPr>
          <w:b/>
          <w:sz w:val="28"/>
          <w:szCs w:val="28"/>
        </w:rPr>
      </w:pPr>
    </w:p>
    <w:p w:rsidR="009F71F8" w:rsidRPr="00896732" w:rsidRDefault="009F71F8" w:rsidP="009F71F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967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 w:rsidRPr="00896732">
        <w:rPr>
          <w:rFonts w:ascii="Times New Roman" w:hAnsi="Times New Roman" w:cs="Times New Roman"/>
          <w:b/>
          <w:color w:val="auto"/>
          <w:sz w:val="28"/>
          <w:szCs w:val="28"/>
        </w:rPr>
        <w:t>внесении изменения в постановление</w:t>
      </w:r>
      <w:r w:rsidRPr="00896732">
        <w:rPr>
          <w:rFonts w:ascii="Times New Roman" w:hAnsi="Times New Roman" w:cs="Times New Roman"/>
          <w:b/>
          <w:color w:val="auto"/>
          <w:sz w:val="28"/>
          <w:szCs w:val="28"/>
        </w:rPr>
        <w:br/>
        <w:t>Правительства Ульяновской области от 06.03.2014 № 83-П</w:t>
      </w:r>
    </w:p>
    <w:p w:rsidR="009F71F8" w:rsidRPr="00896732" w:rsidRDefault="009F71F8" w:rsidP="009F71F8">
      <w:pPr>
        <w:pStyle w:val="FORMATTEXT"/>
        <w:ind w:firstLine="709"/>
        <w:jc w:val="both"/>
        <w:rPr>
          <w:sz w:val="28"/>
          <w:szCs w:val="28"/>
        </w:rPr>
      </w:pPr>
    </w:p>
    <w:p w:rsidR="009F71F8" w:rsidRPr="00896732" w:rsidRDefault="009F71F8" w:rsidP="009F71F8">
      <w:pPr>
        <w:pStyle w:val="FORMATTEXT"/>
        <w:ind w:firstLine="709"/>
        <w:jc w:val="both"/>
        <w:rPr>
          <w:sz w:val="28"/>
          <w:szCs w:val="28"/>
        </w:rPr>
      </w:pPr>
    </w:p>
    <w:p w:rsidR="009F71F8" w:rsidRPr="00896732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896732">
        <w:rPr>
          <w:rFonts w:ascii="Times New Roman" w:hAnsi="Times New Roman"/>
          <w:sz w:val="28"/>
          <w:szCs w:val="28"/>
        </w:rPr>
        <w:t>п</w:t>
      </w:r>
      <w:proofErr w:type="gramEnd"/>
      <w:r w:rsidRPr="0089673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F71F8" w:rsidRPr="00896732" w:rsidRDefault="009F71F8" w:rsidP="009F71F8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96732">
        <w:rPr>
          <w:rFonts w:ascii="Times New Roman" w:hAnsi="Times New Roman"/>
          <w:sz w:val="28"/>
          <w:szCs w:val="28"/>
        </w:rPr>
        <w:t>Внести в Порядок предоставления из областного бюджета Ульяновской области средств на оказание несвязанной поддержки сельскохозяйственным товаропроизводителям в области растениеводства, утверждённый</w:t>
      </w:r>
      <w:r w:rsidRPr="0089673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96732">
        <w:rPr>
          <w:rFonts w:ascii="Times New Roman" w:hAnsi="Times New Roman"/>
          <w:bCs/>
          <w:sz w:val="28"/>
          <w:szCs w:val="28"/>
        </w:rPr>
        <w:t>постановле-нием</w:t>
      </w:r>
      <w:proofErr w:type="spellEnd"/>
      <w:r w:rsidRPr="00896732">
        <w:rPr>
          <w:rFonts w:ascii="Times New Roman" w:hAnsi="Times New Roman"/>
          <w:bCs/>
          <w:sz w:val="28"/>
          <w:szCs w:val="28"/>
        </w:rPr>
        <w:t xml:space="preserve"> Правительства Ульяновской области от 06.03.2014 № 83-П «О </w:t>
      </w:r>
      <w:r w:rsidRPr="00896732">
        <w:rPr>
          <w:rFonts w:ascii="Times New Roman" w:hAnsi="Times New Roman"/>
          <w:sz w:val="28"/>
          <w:szCs w:val="28"/>
        </w:rPr>
        <w:t xml:space="preserve">Порядке предоставления из областного бюджета Ульяновской области средств              на оказание несвязанной поддержки сельскохозяйственным </w:t>
      </w:r>
      <w:proofErr w:type="spellStart"/>
      <w:r w:rsidRPr="00896732">
        <w:rPr>
          <w:rFonts w:ascii="Times New Roman" w:hAnsi="Times New Roman"/>
          <w:sz w:val="28"/>
          <w:szCs w:val="28"/>
        </w:rPr>
        <w:t>товаро</w:t>
      </w:r>
      <w:proofErr w:type="spellEnd"/>
      <w:r w:rsidRPr="00896732">
        <w:rPr>
          <w:rFonts w:ascii="Times New Roman" w:hAnsi="Times New Roman"/>
          <w:sz w:val="28"/>
          <w:szCs w:val="28"/>
        </w:rPr>
        <w:t>-производителям в области растениеводства</w:t>
      </w:r>
      <w:r w:rsidRPr="00896732">
        <w:rPr>
          <w:rFonts w:ascii="Times New Roman" w:hAnsi="Times New Roman"/>
          <w:bCs/>
          <w:sz w:val="28"/>
          <w:szCs w:val="28"/>
        </w:rPr>
        <w:t xml:space="preserve">», изменение, изложив </w:t>
      </w:r>
      <w:r w:rsidRPr="00896732">
        <w:rPr>
          <w:rFonts w:ascii="Times New Roman" w:hAnsi="Times New Roman"/>
          <w:sz w:val="28"/>
          <w:szCs w:val="28"/>
        </w:rPr>
        <w:t>его                 в</w:t>
      </w:r>
      <w:r w:rsidRPr="00896732">
        <w:rPr>
          <w:rFonts w:ascii="Times New Roman" w:hAnsi="Times New Roman"/>
          <w:bCs/>
          <w:sz w:val="28"/>
          <w:szCs w:val="28"/>
        </w:rPr>
        <w:t xml:space="preserve"> следующей редакции</w:t>
      </w:r>
      <w:r w:rsidRPr="00896732">
        <w:rPr>
          <w:rFonts w:ascii="Times New Roman" w:hAnsi="Times New Roman"/>
          <w:sz w:val="28"/>
          <w:szCs w:val="28"/>
        </w:rPr>
        <w:t>:</w:t>
      </w:r>
      <w:proofErr w:type="gramEnd"/>
    </w:p>
    <w:p w:rsidR="009F71F8" w:rsidRPr="00896732" w:rsidRDefault="009F71F8" w:rsidP="009F71F8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«</w:t>
      </w:r>
      <w:r w:rsidRPr="00896732">
        <w:rPr>
          <w:rFonts w:ascii="Times New Roman" w:hAnsi="Times New Roman"/>
          <w:b/>
          <w:sz w:val="28"/>
          <w:szCs w:val="28"/>
        </w:rPr>
        <w:t>ПОРЯДОК</w:t>
      </w:r>
    </w:p>
    <w:p w:rsidR="009F71F8" w:rsidRPr="00896732" w:rsidRDefault="009F71F8" w:rsidP="009F71F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6732">
        <w:rPr>
          <w:rFonts w:ascii="Times New Roman" w:hAnsi="Times New Roman"/>
          <w:b/>
          <w:sz w:val="28"/>
          <w:szCs w:val="28"/>
        </w:rPr>
        <w:t>предоставления из областного бюджета Ульяновской области средств</w:t>
      </w:r>
    </w:p>
    <w:p w:rsidR="009F71F8" w:rsidRPr="00896732" w:rsidRDefault="009F71F8" w:rsidP="009F71F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6732">
        <w:rPr>
          <w:rFonts w:ascii="Times New Roman" w:hAnsi="Times New Roman"/>
          <w:b/>
          <w:sz w:val="28"/>
          <w:szCs w:val="28"/>
        </w:rPr>
        <w:t xml:space="preserve"> на оказание несвязанной поддержки сельскохозяйственным товаропроизводителям в области растениеводства</w:t>
      </w:r>
    </w:p>
    <w:p w:rsidR="009F71F8" w:rsidRDefault="009F71F8" w:rsidP="009F71F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F71F8" w:rsidRPr="00896732" w:rsidRDefault="009F71F8" w:rsidP="009F71F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F71F8" w:rsidRPr="00896732" w:rsidRDefault="009F71F8" w:rsidP="009F71F8">
      <w:pPr>
        <w:pStyle w:val="1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32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целях реализации государственной </w:t>
      </w:r>
      <w:proofErr w:type="gramStart"/>
      <w:r w:rsidRPr="00896732">
        <w:rPr>
          <w:rFonts w:ascii="Times New Roman" w:hAnsi="Times New Roman" w:cs="Times New Roman"/>
          <w:sz w:val="28"/>
          <w:szCs w:val="28"/>
        </w:rPr>
        <w:t xml:space="preserve">программы Ульяновской области «Развитие сельского хозяйства                         и регулирование рынков сельскохозяйственной продукции, сырья                       и продовольствия в Ульяновской области» на 2014-2020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годы»,                и </w:t>
      </w:r>
      <w:bookmarkStart w:id="1" w:name="sub_1004"/>
      <w:r w:rsidRPr="00896732">
        <w:rPr>
          <w:rFonts w:ascii="Times New Roman" w:hAnsi="Times New Roman" w:cs="Times New Roman"/>
          <w:sz w:val="28"/>
          <w:szCs w:val="28"/>
        </w:rPr>
        <w:t>устанавливает условия предоставления субсидий из областного бюджета</w:t>
      </w:r>
      <w:proofErr w:type="gramEnd"/>
      <w:r w:rsidRPr="00896732">
        <w:rPr>
          <w:rFonts w:ascii="Times New Roman" w:hAnsi="Times New Roman" w:cs="Times New Roman"/>
          <w:sz w:val="28"/>
          <w:szCs w:val="28"/>
        </w:rPr>
        <w:t xml:space="preserve"> Ульяновской области на поддержку сельскохозяйственных </w:t>
      </w:r>
      <w:proofErr w:type="spellStart"/>
      <w:proofErr w:type="gramStart"/>
      <w:r w:rsidRPr="00896732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Pr="00896732">
        <w:rPr>
          <w:rFonts w:ascii="Times New Roman" w:hAnsi="Times New Roman" w:cs="Times New Roman"/>
          <w:sz w:val="28"/>
          <w:szCs w:val="28"/>
        </w:rPr>
        <w:t>-производителей</w:t>
      </w:r>
      <w:proofErr w:type="gramEnd"/>
      <w:r w:rsidRPr="00896732">
        <w:rPr>
          <w:rFonts w:ascii="Times New Roman" w:hAnsi="Times New Roman" w:cs="Times New Roman"/>
          <w:sz w:val="28"/>
          <w:szCs w:val="28"/>
        </w:rPr>
        <w:t xml:space="preserve"> в области растениеводства (далее – субсидии), критерии отбора сельскохозяйственных товаропроизводителей, размеры субсидий и перечень документов, необходимых для их получения.</w:t>
      </w:r>
    </w:p>
    <w:p w:rsidR="009F71F8" w:rsidRPr="00896732" w:rsidRDefault="009F71F8" w:rsidP="009F71F8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6732">
        <w:rPr>
          <w:rFonts w:ascii="Times New Roman" w:hAnsi="Times New Roman" w:cs="Times New Roman"/>
          <w:sz w:val="28"/>
          <w:szCs w:val="28"/>
        </w:rPr>
        <w:t xml:space="preserve">2. Субсидии предоставляются до окончания текущего финансового года          в пределах бюджетных ассигнований, </w:t>
      </w:r>
      <w:r w:rsidRPr="00C4051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 в областном бюджете</w:t>
      </w:r>
      <w:r w:rsidRPr="00896732">
        <w:rPr>
          <w:rFonts w:ascii="Times New Roman" w:hAnsi="Times New Roman" w:cs="Times New Roman"/>
          <w:sz w:val="28"/>
          <w:szCs w:val="28"/>
        </w:rPr>
        <w:t xml:space="preserve"> Ульяновской области на текущий финансовый год и плановый период. </w:t>
      </w:r>
    </w:p>
    <w:p w:rsidR="009F71F8" w:rsidRPr="00896732" w:rsidRDefault="009F71F8" w:rsidP="009F71F8">
      <w:pPr>
        <w:pStyle w:val="FORMATTEXT"/>
        <w:spacing w:line="230" w:lineRule="auto"/>
        <w:ind w:firstLine="709"/>
        <w:jc w:val="both"/>
        <w:rPr>
          <w:sz w:val="28"/>
          <w:szCs w:val="28"/>
        </w:rPr>
      </w:pPr>
      <w:r w:rsidRPr="00896732">
        <w:rPr>
          <w:sz w:val="28"/>
          <w:szCs w:val="28"/>
        </w:rPr>
        <w:lastRenderedPageBreak/>
        <w:t xml:space="preserve">3. Исполнительным органом государственной власти Ульяновской области, уполномоченным на предоставление субсидий, является Министерство сельского, лесного хозяйства и природных ресурсов Ульяновской области (далее – Министерство). </w:t>
      </w:r>
    </w:p>
    <w:p w:rsidR="009F71F8" w:rsidRPr="00431F24" w:rsidRDefault="009F71F8" w:rsidP="009F71F8">
      <w:pPr>
        <w:pStyle w:val="ConsPlusCell"/>
        <w:spacing w:line="230" w:lineRule="auto"/>
        <w:ind w:firstLine="709"/>
        <w:jc w:val="both"/>
      </w:pPr>
      <w:r w:rsidRPr="00896732">
        <w:t>4. </w:t>
      </w:r>
      <w:proofErr w:type="gramStart"/>
      <w:r w:rsidRPr="00896732">
        <w:t xml:space="preserve">Получателями субсидий являются сельскохозяйственные </w:t>
      </w:r>
      <w:proofErr w:type="spellStart"/>
      <w:r w:rsidRPr="00896732">
        <w:t>товаро</w:t>
      </w:r>
      <w:proofErr w:type="spellEnd"/>
      <w:r w:rsidRPr="00896732">
        <w:t xml:space="preserve">-производители, признаваемые таковыми в соответствии с Федеральным законом от 29.12.2006 № 264-ФЗ «О развитии сельского хозяйства», </w:t>
      </w:r>
      <w:r w:rsidRPr="00431F24">
        <w:t>осуществляющие производство продукции растениеводства на посевных площадях, расположенных на территории Ульяновской области, за исключением граждан, ведущих личное подсобное хозяйство (далее – сельскохозяйственные товаропроизводители).</w:t>
      </w:r>
      <w:proofErr w:type="gramEnd"/>
    </w:p>
    <w:p w:rsidR="009F71F8" w:rsidRPr="00431F24" w:rsidRDefault="009F71F8" w:rsidP="009F71F8">
      <w:pPr>
        <w:pStyle w:val="ConsPlusCell"/>
        <w:spacing w:line="230" w:lineRule="auto"/>
        <w:ind w:firstLine="709"/>
        <w:jc w:val="both"/>
      </w:pPr>
      <w:r w:rsidRPr="00431F24">
        <w:t>5. Субсидии предоставляются с целью возмещения части затрат               на проведение комплекса агротехнологических работ, повышение уровня экологической безопасности сельскохозяйственного производства, повышение плодородия и качества почв.</w:t>
      </w:r>
    </w:p>
    <w:p w:rsidR="009F71F8" w:rsidRPr="00431F24" w:rsidRDefault="009F71F8" w:rsidP="009F71F8">
      <w:pPr>
        <w:autoSpaceDN w:val="0"/>
        <w:adjustRightInd w:val="0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 xml:space="preserve">6. Субсидии предоставляются при </w:t>
      </w:r>
      <w:r w:rsidRPr="00431F24">
        <w:rPr>
          <w:rFonts w:ascii="Times New Roman" w:hAnsi="Times New Roman" w:cs="Times New Roman"/>
          <w:sz w:val="28"/>
          <w:szCs w:val="28"/>
        </w:rPr>
        <w:t>соблюдении сельскохозяйственными товаропроизводителями следующих условий:</w:t>
      </w:r>
    </w:p>
    <w:p w:rsidR="009F71F8" w:rsidRPr="00431F24" w:rsidRDefault="009F71F8" w:rsidP="009F71F8">
      <w:pPr>
        <w:autoSpaceDN w:val="0"/>
        <w:adjustRightInd w:val="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>1) подтверждение статуса сельскохозяйственного товаропроизводителя    в соответствии со статьёй 3 Федерального закона от 29.12.2006 № 264-ФЗ          «О развитии сельского хозяйства», за исключением граждан, ведущих личное подсобное хозяйство;</w:t>
      </w:r>
    </w:p>
    <w:p w:rsidR="009F71F8" w:rsidRPr="00431F24" w:rsidRDefault="009F71F8" w:rsidP="009F71F8">
      <w:pPr>
        <w:autoSpaceDN w:val="0"/>
        <w:adjustRightInd w:val="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 xml:space="preserve">2) осуществление </w:t>
      </w:r>
      <w:r w:rsidRPr="00431F24">
        <w:rPr>
          <w:rFonts w:ascii="Times New Roman" w:hAnsi="Times New Roman" w:cs="Times New Roman"/>
          <w:sz w:val="28"/>
          <w:szCs w:val="28"/>
        </w:rPr>
        <w:t>производства продукции растениеводства на посевных площадях, расположенных на территории Ульяновской области;</w:t>
      </w:r>
      <w:r w:rsidRPr="00431F24">
        <w:rPr>
          <w:rFonts w:ascii="Times New Roman" w:hAnsi="Times New Roman"/>
          <w:sz w:val="28"/>
          <w:szCs w:val="28"/>
        </w:rPr>
        <w:t xml:space="preserve"> </w:t>
      </w:r>
    </w:p>
    <w:p w:rsidR="009F71F8" w:rsidRPr="00431F24" w:rsidRDefault="009F71F8" w:rsidP="009F71F8">
      <w:pPr>
        <w:autoSpaceDN w:val="0"/>
        <w:adjustRightInd w:val="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>3) проведение сева сельскохозяйственных культур кондиционными семенами (только для зерновых сельскохозяйственных культур) – после           01 августа 2015 года;</w:t>
      </w:r>
    </w:p>
    <w:p w:rsidR="009F71F8" w:rsidRPr="00431F24" w:rsidRDefault="009F71F8" w:rsidP="009F71F8">
      <w:pPr>
        <w:autoSpaceDN w:val="0"/>
        <w:adjustRightInd w:val="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>4) представление в Министерство текущей квартальной и (или) годовой бухгалтерской (финансовой) отчётности за предыдущий финансовый год        (за исключением индивидуальных предпринимателей и крестьянских (фермерских) хозяйств).</w:t>
      </w:r>
    </w:p>
    <w:p w:rsidR="009F71F8" w:rsidRPr="00431F24" w:rsidRDefault="009F71F8" w:rsidP="009F71F8">
      <w:pPr>
        <w:pStyle w:val="ConsPlusCell"/>
        <w:spacing w:line="230" w:lineRule="auto"/>
        <w:ind w:firstLine="709"/>
        <w:jc w:val="both"/>
      </w:pPr>
      <w:bookmarkStart w:id="2" w:name="sub_1005"/>
      <w:bookmarkEnd w:id="1"/>
      <w:r w:rsidRPr="00431F24">
        <w:t xml:space="preserve">7. </w:t>
      </w:r>
      <w:bookmarkStart w:id="3" w:name="sub_1006"/>
      <w:bookmarkEnd w:id="2"/>
      <w:r w:rsidRPr="00431F24">
        <w:t xml:space="preserve">Субсидия выплачивается по ставкам, определяемым Министерством, на </w:t>
      </w:r>
      <w:smartTag w:uri="urn:schemas-microsoft-com:office:smarttags" w:element="metricconverter">
        <w:smartTagPr>
          <w:attr w:name="ProductID" w:val="1 гектар"/>
        </w:smartTagPr>
        <w:r w:rsidRPr="00431F24">
          <w:t>1 гектар</w:t>
        </w:r>
      </w:smartTag>
      <w:r w:rsidRPr="00431F24">
        <w:t xml:space="preserve"> планируемой посевной площади сельскохозяйственных культур.</w:t>
      </w:r>
    </w:p>
    <w:p w:rsidR="009F71F8" w:rsidRPr="00431F24" w:rsidRDefault="009F71F8" w:rsidP="009F71F8">
      <w:pPr>
        <w:autoSpaceDN w:val="0"/>
        <w:adjustRightInd w:val="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 xml:space="preserve">8. Для получения субсидии </w:t>
      </w:r>
      <w:r w:rsidRPr="00431F24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</w:t>
      </w:r>
      <w:r w:rsidRPr="00431F24">
        <w:rPr>
          <w:rFonts w:ascii="Times New Roman" w:hAnsi="Times New Roman"/>
          <w:sz w:val="28"/>
          <w:szCs w:val="28"/>
        </w:rPr>
        <w:t xml:space="preserve"> (далее – заявитель) представляет в Министерство следующие документы:</w:t>
      </w:r>
    </w:p>
    <w:p w:rsidR="009F71F8" w:rsidRPr="00431F24" w:rsidRDefault="009F71F8" w:rsidP="009F71F8">
      <w:pPr>
        <w:autoSpaceDN w:val="0"/>
        <w:adjustRightInd w:val="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>заявление о предоставлении субсидии по форме, утверждённой Министерством (далее – заявление);</w:t>
      </w:r>
    </w:p>
    <w:p w:rsidR="009F71F8" w:rsidRPr="00431F24" w:rsidRDefault="009F71F8" w:rsidP="009F71F8">
      <w:pPr>
        <w:autoSpaceDN w:val="0"/>
        <w:adjustRightInd w:val="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>два экземпляра справки-расчёта на получение субсидии по форме, утверждённой Министерством;</w:t>
      </w:r>
    </w:p>
    <w:p w:rsidR="009F71F8" w:rsidRPr="00896732" w:rsidRDefault="009F71F8" w:rsidP="009F71F8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31F24">
        <w:rPr>
          <w:rFonts w:ascii="Times New Roman" w:hAnsi="Times New Roman" w:cs="Times New Roman"/>
          <w:sz w:val="28"/>
          <w:szCs w:val="28"/>
          <w:lang w:eastAsia="ru-RU"/>
        </w:rPr>
        <w:t>справку о производстве продукции растениеводства на территории Ульяновской области в предшествующем финансовом году либо за 9 месяцев текущего финансового года в случае, если в предшествующем финансовом году заявитель не производил продукцию растениеводства на территории Ульяновской области, по форме, утверждаемой Министерством;</w:t>
      </w:r>
    </w:p>
    <w:p w:rsidR="009F71F8" w:rsidRPr="00896732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 xml:space="preserve">справку о проверке семенного материала, выданную уполномоченным органом в области семеноводства и сертификации семян (только для зерновых сельскохозяйственных культур), – представляется после 01 января 2015 года; </w:t>
      </w:r>
    </w:p>
    <w:p w:rsidR="009F71F8" w:rsidRPr="00896732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lastRenderedPageBreak/>
        <w:t>текущую квартальную и (или) годовую бухгалтерскую (финансовую) отчётность за предыдущий финансовый год (за исключением индивидуальных предпринимателей и крестьянских (фермерских) хозяйств);</w:t>
      </w:r>
    </w:p>
    <w:p w:rsidR="009F71F8" w:rsidRPr="00896732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согласие на обработку персональных данных для индивидуальных предпринимателей и глав крестьянских (фермерских) хозяйств.</w:t>
      </w:r>
    </w:p>
    <w:p w:rsidR="009F71F8" w:rsidRPr="00896732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 xml:space="preserve">Заявитель вправе представить справку о показателях плодородия почв, выданную уполномоченным органом в области агрохимического обследования почв, и (или) справку о применении средств химической защиты растений, выданную уполномоченным органом в области семеноводства и сертификации семян, по собственной инициативе. </w:t>
      </w:r>
    </w:p>
    <w:bookmarkEnd w:id="3"/>
    <w:p w:rsidR="009F71F8" w:rsidRPr="00896732" w:rsidRDefault="009F71F8" w:rsidP="009F71F8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6732">
        <w:rPr>
          <w:rFonts w:ascii="Times New Roman" w:hAnsi="Times New Roman" w:cs="Times New Roman"/>
          <w:sz w:val="28"/>
          <w:szCs w:val="28"/>
        </w:rPr>
        <w:t xml:space="preserve">9. </w:t>
      </w:r>
      <w:r w:rsidRPr="00896732">
        <w:rPr>
          <w:rFonts w:ascii="Times New Roman" w:hAnsi="Times New Roman"/>
          <w:sz w:val="28"/>
          <w:szCs w:val="28"/>
        </w:rPr>
        <w:t xml:space="preserve">Министерство принимает документы, предусмотренные пунктом 8 настоящего Порядка (далее </w:t>
      </w:r>
      <w:r w:rsidR="001668A9">
        <w:rPr>
          <w:rFonts w:ascii="Times New Roman" w:hAnsi="Times New Roman"/>
          <w:sz w:val="28"/>
          <w:szCs w:val="28"/>
        </w:rPr>
        <w:t xml:space="preserve">также </w:t>
      </w:r>
      <w:r w:rsidRPr="00896732">
        <w:rPr>
          <w:rFonts w:ascii="Times New Roman" w:hAnsi="Times New Roman"/>
          <w:sz w:val="28"/>
          <w:szCs w:val="28"/>
        </w:rPr>
        <w:t>– документы), до 01 декабря текущего года включительно.</w:t>
      </w:r>
    </w:p>
    <w:p w:rsidR="009F71F8" w:rsidRPr="00431F24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>10. Министерство регистрирует заявления в день их приёма, в порядке поступления в журнале регистрации, который нумеруется, прошнуровывается и скрепляется печатью Министерства. Форма журнала регистрации утверждается Министерством. На заявлении ставится отметка о регистрации.</w:t>
      </w:r>
    </w:p>
    <w:p w:rsidR="009F71F8" w:rsidRPr="00431F24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>Министерство в течение 15 рабочих дней со дня регистрации заявления:</w:t>
      </w:r>
    </w:p>
    <w:p w:rsidR="009F71F8" w:rsidRPr="00431F24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>1) проверяет:</w:t>
      </w:r>
    </w:p>
    <w:p w:rsidR="009F71F8" w:rsidRPr="00431F24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>наличие полного пакета документов;</w:t>
      </w:r>
    </w:p>
    <w:p w:rsidR="009F71F8" w:rsidRPr="00431F24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>соответствие документов формам, утверждаемым Министерством;</w:t>
      </w:r>
    </w:p>
    <w:p w:rsidR="009F71F8" w:rsidRPr="00431F24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>выполнение заявителем условий, предусмотренных пунктом 6 настоящего Порядка;</w:t>
      </w:r>
    </w:p>
    <w:p w:rsidR="009F71F8" w:rsidRPr="00431F24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>2) принимает решение о предоставлении заявителю субсидии либо           об отказе заявителю в предоставлении субсидии;</w:t>
      </w:r>
    </w:p>
    <w:p w:rsidR="009F71F8" w:rsidRPr="00431F24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>3) делает запись в журнале регистрации о предоставлении заявителю субсидии либо об отказе заявителю в предоставлении субсидии;</w:t>
      </w:r>
    </w:p>
    <w:p w:rsidR="009F71F8" w:rsidRPr="00431F24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 xml:space="preserve">4) направляет </w:t>
      </w:r>
      <w:r w:rsidR="00431F24" w:rsidRPr="00431F24">
        <w:rPr>
          <w:rFonts w:ascii="Times New Roman" w:hAnsi="Times New Roman"/>
          <w:sz w:val="28"/>
          <w:szCs w:val="28"/>
        </w:rPr>
        <w:t xml:space="preserve">заявителю </w:t>
      </w:r>
      <w:r w:rsidRPr="00431F24">
        <w:rPr>
          <w:rFonts w:ascii="Times New Roman" w:hAnsi="Times New Roman"/>
          <w:sz w:val="28"/>
          <w:szCs w:val="28"/>
        </w:rPr>
        <w:t xml:space="preserve">уведомление о предоставлении субсидии либо  об отказе в её предоставлении заказным почтовым отправлением или </w:t>
      </w:r>
      <w:r w:rsidR="00431F24" w:rsidRPr="00431F24">
        <w:rPr>
          <w:rFonts w:ascii="Times New Roman" w:hAnsi="Times New Roman"/>
          <w:sz w:val="28"/>
          <w:szCs w:val="28"/>
        </w:rPr>
        <w:t>передаёт</w:t>
      </w:r>
      <w:r w:rsidR="00431F24">
        <w:rPr>
          <w:rFonts w:ascii="Times New Roman" w:hAnsi="Times New Roman"/>
          <w:sz w:val="28"/>
          <w:szCs w:val="28"/>
        </w:rPr>
        <w:t xml:space="preserve"> соответствующее</w:t>
      </w:r>
      <w:r w:rsidR="00431F24" w:rsidRPr="00431F24">
        <w:rPr>
          <w:rFonts w:ascii="Times New Roman" w:hAnsi="Times New Roman"/>
          <w:sz w:val="28"/>
          <w:szCs w:val="28"/>
        </w:rPr>
        <w:t xml:space="preserve"> </w:t>
      </w:r>
      <w:r w:rsidRPr="00431F24">
        <w:rPr>
          <w:rFonts w:ascii="Times New Roman" w:hAnsi="Times New Roman"/>
          <w:sz w:val="28"/>
          <w:szCs w:val="28"/>
        </w:rPr>
        <w:t>уведомление заявителю либо его представителю лично;</w:t>
      </w:r>
    </w:p>
    <w:p w:rsidR="009F71F8" w:rsidRDefault="009F71F8" w:rsidP="001668A9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431F24">
        <w:rPr>
          <w:rFonts w:ascii="Times New Roman" w:hAnsi="Times New Roman"/>
          <w:sz w:val="28"/>
          <w:szCs w:val="28"/>
        </w:rPr>
        <w:t xml:space="preserve">5) в случае принятия решения о предоставлении заявителю субсидии (далее – получатель субсидии) заключает  с ним соглашение о предоставлении субсидий, в котором должно содержаться условие о выполнении получателем субсидии целевого показателя посевных площадей сельскохозяйственных культур на территории Ульяновской области под урожай текущего года (далее – соглашение о предоставлении субсидий). Плановое значение целевого показателя посевных площадей сельскохозяйственных культур на территории Ульяновской области под урожай текущего года, установленного соглашением о предоставлении субсидий (далее – плановое значение целевого показателя), определяется исходя из значения показателя результативности использования субсидий, предусмотренного соглашением, заключаемым Правительством Ульяновской области </w:t>
      </w:r>
      <w:r w:rsidRPr="00431F24">
        <w:rPr>
          <w:rFonts w:ascii="Times New Roman" w:hAnsi="Times New Roman"/>
          <w:bCs/>
          <w:sz w:val="28"/>
          <w:szCs w:val="28"/>
        </w:rPr>
        <w:t>с Министерством сельского хозяйства Российской Федерации. О</w:t>
      </w:r>
      <w:r w:rsidRPr="00431F24">
        <w:rPr>
          <w:rFonts w:ascii="Times New Roman" w:hAnsi="Times New Roman"/>
          <w:sz w:val="28"/>
          <w:szCs w:val="28"/>
        </w:rPr>
        <w:t xml:space="preserve">бязательным условием соглашения о предоставлении субсидий является согласие получателя субсидии на осуществление Министерством и </w:t>
      </w:r>
      <w:r w:rsidRPr="00431F24">
        <w:rPr>
          <w:rFonts w:ascii="Times New Roman" w:hAnsi="Times New Roman"/>
          <w:sz w:val="28"/>
          <w:szCs w:val="28"/>
        </w:rPr>
        <w:lastRenderedPageBreak/>
        <w:t>органами государственного финансового контроля проверок соблюдения им условий настоящего Порядка. Форма соглашения о предоставлении субсидий утверждается Министерством</w:t>
      </w:r>
      <w:r w:rsidR="000B7873">
        <w:rPr>
          <w:rFonts w:ascii="Times New Roman" w:hAnsi="Times New Roman"/>
          <w:sz w:val="28"/>
          <w:szCs w:val="28"/>
        </w:rPr>
        <w:t>.</w:t>
      </w:r>
    </w:p>
    <w:p w:rsidR="009F71F8" w:rsidRPr="00896732" w:rsidRDefault="009F71F8" w:rsidP="001668A9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11. Основаниями для принятия решения об отказе в предоставлении субсидии являются:</w:t>
      </w:r>
    </w:p>
    <w:p w:rsidR="009F71F8" w:rsidRPr="00896732" w:rsidRDefault="009F71F8" w:rsidP="001668A9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непредставление заявителем одного или нескольких документов</w:t>
      </w:r>
      <w:r w:rsidR="001668A9">
        <w:rPr>
          <w:rFonts w:ascii="Times New Roman" w:hAnsi="Times New Roman"/>
          <w:sz w:val="28"/>
          <w:szCs w:val="28"/>
        </w:rPr>
        <w:t>;</w:t>
      </w:r>
      <w:r w:rsidRPr="00896732">
        <w:rPr>
          <w:rFonts w:ascii="Times New Roman" w:hAnsi="Times New Roman"/>
          <w:sz w:val="28"/>
          <w:szCs w:val="28"/>
        </w:rPr>
        <w:t xml:space="preserve"> </w:t>
      </w:r>
    </w:p>
    <w:p w:rsidR="009F71F8" w:rsidRPr="00896732" w:rsidRDefault="009F71F8" w:rsidP="001668A9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 xml:space="preserve">несоответствие документов формам, утверждаемым Министерством; </w:t>
      </w:r>
    </w:p>
    <w:p w:rsidR="009F71F8" w:rsidRPr="00896732" w:rsidRDefault="009F71F8" w:rsidP="001668A9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 xml:space="preserve">невыполнение заявителем условий, предусмотренных </w:t>
      </w:r>
      <w:hyperlink r:id="rId8" w:history="1">
        <w:r w:rsidRPr="00896732">
          <w:rPr>
            <w:rFonts w:ascii="Times New Roman" w:hAnsi="Times New Roman"/>
            <w:sz w:val="28"/>
            <w:szCs w:val="28"/>
          </w:rPr>
          <w:t>пунктом 6</w:t>
        </w:r>
      </w:hyperlink>
      <w:r w:rsidRPr="0089673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F71F8" w:rsidRPr="001668A9" w:rsidRDefault="009F71F8" w:rsidP="001668A9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 xml:space="preserve">отсутствие, недостаточность или использование Министерством в полном </w:t>
      </w:r>
      <w:r w:rsidRPr="001668A9">
        <w:rPr>
          <w:rFonts w:ascii="Times New Roman" w:hAnsi="Times New Roman"/>
          <w:sz w:val="28"/>
          <w:szCs w:val="28"/>
        </w:rPr>
        <w:t xml:space="preserve">объёме </w:t>
      </w:r>
      <w:r w:rsidRPr="001668A9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областном бюджете Ульяновской области на текущий финансовый год и плановый период</w:t>
      </w:r>
      <w:r w:rsidRPr="001668A9">
        <w:rPr>
          <w:rFonts w:ascii="Times New Roman" w:hAnsi="Times New Roman"/>
          <w:sz w:val="28"/>
          <w:szCs w:val="28"/>
        </w:rPr>
        <w:t>.</w:t>
      </w:r>
    </w:p>
    <w:p w:rsidR="009F71F8" w:rsidRPr="001668A9" w:rsidRDefault="009F71F8" w:rsidP="001668A9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1668A9">
        <w:rPr>
          <w:rFonts w:ascii="Times New Roman" w:hAnsi="Times New Roman"/>
          <w:sz w:val="28"/>
          <w:szCs w:val="28"/>
        </w:rPr>
        <w:t xml:space="preserve">В случае если объём </w:t>
      </w:r>
      <w:r w:rsidRPr="001668A9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1668A9">
        <w:rPr>
          <w:rFonts w:ascii="Times New Roman" w:hAnsi="Times New Roman"/>
          <w:sz w:val="28"/>
          <w:szCs w:val="28"/>
        </w:rPr>
        <w:t xml:space="preserve"> на предоставление субсидий не позволяет предоставить субсидии всем получателям субсидий, Министерство принимает решение о предоставлении субсидий получателям субсидий, подавшим документы ранее.</w:t>
      </w:r>
    </w:p>
    <w:p w:rsidR="009F71F8" w:rsidRPr="001668A9" w:rsidRDefault="009F71F8" w:rsidP="001668A9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1668A9">
        <w:rPr>
          <w:rFonts w:ascii="Times New Roman" w:hAnsi="Times New Roman"/>
          <w:sz w:val="28"/>
          <w:szCs w:val="28"/>
        </w:rPr>
        <w:t xml:space="preserve">Заявитель, в отношении которого Министерство приняло решение          об отказе в предоставлении субсидии, вправе обжаловать такое решение            в соответствии с законодательством. </w:t>
      </w:r>
    </w:p>
    <w:p w:rsidR="009F71F8" w:rsidRPr="001668A9" w:rsidRDefault="009F71F8" w:rsidP="001668A9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1668A9">
        <w:rPr>
          <w:rFonts w:ascii="Times New Roman" w:hAnsi="Times New Roman"/>
          <w:sz w:val="28"/>
          <w:szCs w:val="28"/>
        </w:rPr>
        <w:t>12. Заявитель после устранения причин, послуживших основанием для отказа в предоставлении субсидии, за исключением отказа по основанию, указанному в абзаце пятом пункта 11 настоящего Порядка, вправе вновь обратиться в Министерство с заявлением до 01 декабря текущего года включительно.</w:t>
      </w:r>
    </w:p>
    <w:p w:rsidR="009F71F8" w:rsidRPr="001668A9" w:rsidRDefault="009F71F8" w:rsidP="001668A9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1668A9">
        <w:rPr>
          <w:rFonts w:ascii="Times New Roman" w:hAnsi="Times New Roman"/>
          <w:sz w:val="28"/>
          <w:szCs w:val="28"/>
        </w:rPr>
        <w:t>13. Заявитель, получивший отказ по основанию, предусмотренному           в абзаце пятом пункта 11 настоящего Порядка, вправе вновь обратиться                     в Министерство с заявлением в следующем порядке:</w:t>
      </w:r>
    </w:p>
    <w:p w:rsidR="009F71F8" w:rsidRPr="001668A9" w:rsidRDefault="009F71F8" w:rsidP="001668A9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1668A9">
        <w:rPr>
          <w:rFonts w:ascii="Times New Roman" w:hAnsi="Times New Roman"/>
          <w:sz w:val="28"/>
          <w:szCs w:val="28"/>
        </w:rPr>
        <w:t xml:space="preserve">1) до 25 декабря текущего года – при наличии средств, образовавшихся     в результате возврата субсидий получателями субсидий, в соответствии             с абзацем третьим пункта 21 настоящего Порядка. В этом случае Министерство в течение 5 рабочих дней со дня поступления средств, образовавшихся               в результате возврата субсидий получателями субсидий, направляет уведомление указанному в настоящем пункте заявителю заказным почтовым отправлением о наличии указанных средств и представлении документов                   в Министерство для получения субсидии; </w:t>
      </w:r>
    </w:p>
    <w:p w:rsidR="009F71F8" w:rsidRPr="00896732" w:rsidRDefault="009F71F8" w:rsidP="001668A9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1668A9">
        <w:rPr>
          <w:rFonts w:ascii="Times New Roman" w:hAnsi="Times New Roman"/>
          <w:sz w:val="28"/>
          <w:szCs w:val="28"/>
        </w:rPr>
        <w:t xml:space="preserve">2) в очередном финансовом году – при наличии </w:t>
      </w:r>
      <w:r w:rsidRPr="001668A9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областном бюджете Ульяновской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текущий финансовый год </w:t>
      </w:r>
      <w:r w:rsidRPr="00896732">
        <w:rPr>
          <w:rFonts w:ascii="Times New Roman" w:hAnsi="Times New Roman" w:cs="Times New Roman"/>
          <w:sz w:val="28"/>
          <w:szCs w:val="28"/>
        </w:rPr>
        <w:t xml:space="preserve">и </w:t>
      </w:r>
      <w:r w:rsidRPr="00896732">
        <w:rPr>
          <w:rFonts w:ascii="Times New Roman" w:hAnsi="Times New Roman"/>
          <w:sz w:val="28"/>
          <w:szCs w:val="28"/>
        </w:rPr>
        <w:t xml:space="preserve">плановый период. </w:t>
      </w:r>
    </w:p>
    <w:p w:rsidR="009F71F8" w:rsidRPr="00896732" w:rsidRDefault="009F71F8" w:rsidP="001668A9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14. Субсидия перечисляется единовременно в течение 20 рабочих дней  со дня заключения соглашения о предоставлении субсидий с лицевого счёта Министерства на счёт получателя субсидии, открытый в кредитной организации, в соответствии с законодательством Российской Федерации при представлении Министерством в Министерство финансов Ульяновской области следующих документов:</w:t>
      </w:r>
    </w:p>
    <w:p w:rsidR="009F71F8" w:rsidRPr="00896732" w:rsidRDefault="009F71F8" w:rsidP="009F71F8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lastRenderedPageBreak/>
        <w:t>заявки на оплату расходов, оформленной в установленном порядке;</w:t>
      </w:r>
    </w:p>
    <w:p w:rsidR="009F71F8" w:rsidRPr="00896732" w:rsidRDefault="009F71F8" w:rsidP="009F71F8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справки-расчёта на получение субсидии;</w:t>
      </w:r>
    </w:p>
    <w:p w:rsidR="009F71F8" w:rsidRPr="00896732" w:rsidRDefault="009F71F8" w:rsidP="009F71F8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сводного реестра получателей субсидий, составленного Министерством.</w:t>
      </w:r>
    </w:p>
    <w:p w:rsidR="009F71F8" w:rsidRPr="00896732" w:rsidRDefault="009F71F8" w:rsidP="009F71F8">
      <w:pPr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15. Министерство ежеквартально до 10 числа</w:t>
      </w:r>
      <w:r w:rsidRPr="00896732">
        <w:rPr>
          <w:rFonts w:ascii="Times New Roman" w:hAnsi="Times New Roman" w:cs="Times New Roman"/>
          <w:sz w:val="28"/>
          <w:szCs w:val="28"/>
        </w:rPr>
        <w:t xml:space="preserve"> месяца, следующего           за отчётным кварталом, представляет в Министерство финансов Ульяновской области отчёт об использовании субсидий.</w:t>
      </w:r>
    </w:p>
    <w:p w:rsidR="009F71F8" w:rsidRPr="00896732" w:rsidRDefault="009F71F8" w:rsidP="009F71F8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16. Министерство несёт ответственность за нецелевое использование средств, выделенных из областного бюджета Ульяновской области                    на предоставление субсидий.</w:t>
      </w:r>
    </w:p>
    <w:p w:rsidR="009F71F8" w:rsidRPr="00896732" w:rsidRDefault="009F71F8" w:rsidP="009F71F8">
      <w:pPr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6732">
        <w:rPr>
          <w:rFonts w:ascii="Times New Roman" w:hAnsi="Times New Roman" w:cs="Times New Roman"/>
          <w:sz w:val="28"/>
          <w:szCs w:val="28"/>
        </w:rPr>
        <w:t>17. Министерство и органы государственного финансового контроля осуществляют обязательную проверку соблюдения получателями субсидий условий, целей и порядка их предоставления.</w:t>
      </w:r>
    </w:p>
    <w:p w:rsidR="009F71F8" w:rsidRPr="00896732" w:rsidRDefault="009F71F8" w:rsidP="009F71F8">
      <w:pPr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6732">
        <w:rPr>
          <w:rFonts w:ascii="Times New Roman" w:hAnsi="Times New Roman" w:cs="Times New Roman"/>
          <w:sz w:val="28"/>
          <w:szCs w:val="28"/>
        </w:rPr>
        <w:t xml:space="preserve">18. Получатель субсидии после получения субсидии обязан представить в Министерство </w:t>
      </w:r>
      <w:r w:rsidRPr="00896732">
        <w:rPr>
          <w:rFonts w:ascii="Times New Roman" w:hAnsi="Times New Roman"/>
          <w:sz w:val="28"/>
          <w:szCs w:val="28"/>
        </w:rPr>
        <w:t xml:space="preserve">отчёт о достижении планового значения целевого показателя в </w:t>
      </w:r>
      <w:r>
        <w:rPr>
          <w:rFonts w:ascii="Times New Roman" w:hAnsi="Times New Roman"/>
          <w:sz w:val="28"/>
          <w:szCs w:val="28"/>
        </w:rPr>
        <w:t>соответствии с заключённым соглашением</w:t>
      </w:r>
      <w:r w:rsidRPr="00896732">
        <w:rPr>
          <w:rFonts w:ascii="Times New Roman" w:hAnsi="Times New Roman"/>
          <w:sz w:val="28"/>
          <w:szCs w:val="28"/>
        </w:rPr>
        <w:t xml:space="preserve">. </w:t>
      </w:r>
    </w:p>
    <w:p w:rsidR="009F71F8" w:rsidRPr="00896732" w:rsidRDefault="009F71F8" w:rsidP="009F71F8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19. Основаниями для возврата субсидий в областной бюджет Ульяновской области являются:</w:t>
      </w:r>
    </w:p>
    <w:p w:rsidR="009F71F8" w:rsidRPr="00896732" w:rsidRDefault="009F71F8" w:rsidP="009F71F8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нарушение получателем субсидии условий, установленных настоящим Порядком;</w:t>
      </w:r>
    </w:p>
    <w:p w:rsidR="009F71F8" w:rsidRPr="00896732" w:rsidRDefault="009F71F8" w:rsidP="009F71F8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установление факта представления ложных либо намеренно искажённых сведений;</w:t>
      </w:r>
    </w:p>
    <w:p w:rsidR="009F71F8" w:rsidRPr="00896732" w:rsidRDefault="009F71F8" w:rsidP="009F71F8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непредставление отчёта о достижении планового значения целевого показателя либо представление отчёта о достижении планового значения целевого показателя позже срока, установленного в пункте 18 настоящего Порядка.</w:t>
      </w:r>
    </w:p>
    <w:p w:rsidR="009F71F8" w:rsidRPr="00896732" w:rsidRDefault="009F71F8" w:rsidP="009F71F8">
      <w:pPr>
        <w:widowControl/>
        <w:suppressAutoHyphens w:val="0"/>
        <w:autoSpaceDN w:val="0"/>
        <w:adjustRightInd w:val="0"/>
        <w:spacing w:line="245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96732">
        <w:rPr>
          <w:rFonts w:ascii="Times New Roman" w:hAnsi="Times New Roman"/>
          <w:sz w:val="28"/>
          <w:szCs w:val="28"/>
        </w:rPr>
        <w:t xml:space="preserve">В случае если фактическое значение посевных площадей, указанное         в отчёте о достижении планового значения целевого показателя, меньше планового значения целевого показателя, то </w:t>
      </w:r>
      <w:r w:rsidRPr="00896732">
        <w:rPr>
          <w:rFonts w:ascii="Times New Roman" w:hAnsi="Times New Roman" w:cs="Times New Roman"/>
          <w:sz w:val="28"/>
          <w:szCs w:val="28"/>
          <w:lang w:eastAsia="ru-RU"/>
        </w:rPr>
        <w:t xml:space="preserve">возврату в областной бюджет Ульяновской области подлежат </w:t>
      </w:r>
      <w:r w:rsidRPr="00896732">
        <w:rPr>
          <w:rFonts w:ascii="Times New Roman" w:hAnsi="Times New Roman"/>
          <w:sz w:val="28"/>
          <w:szCs w:val="28"/>
        </w:rPr>
        <w:t>субсидии в размере, определяемом как произведение ставки, которая была указана получателем субсидии в справке-расчёте</w:t>
      </w:r>
      <w:r w:rsidR="001668A9">
        <w:rPr>
          <w:rFonts w:ascii="Times New Roman" w:hAnsi="Times New Roman"/>
          <w:sz w:val="28"/>
          <w:szCs w:val="28"/>
        </w:rPr>
        <w:t xml:space="preserve"> на получение субсидии</w:t>
      </w:r>
      <w:r w:rsidRPr="00896732">
        <w:rPr>
          <w:rFonts w:ascii="Times New Roman" w:hAnsi="Times New Roman"/>
          <w:sz w:val="28"/>
          <w:szCs w:val="28"/>
        </w:rPr>
        <w:t>, на разницу между плановым значением целевого показателя и фактическим значением посевных площадей, указанным в</w:t>
      </w:r>
      <w:proofErr w:type="gramEnd"/>
      <w:r w:rsidRPr="008967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6732">
        <w:rPr>
          <w:rFonts w:ascii="Times New Roman" w:hAnsi="Times New Roman"/>
          <w:sz w:val="28"/>
          <w:szCs w:val="28"/>
        </w:rPr>
        <w:t>отчёте</w:t>
      </w:r>
      <w:proofErr w:type="gramEnd"/>
      <w:r w:rsidRPr="00896732">
        <w:rPr>
          <w:rFonts w:ascii="Times New Roman" w:hAnsi="Times New Roman"/>
          <w:sz w:val="28"/>
          <w:szCs w:val="28"/>
        </w:rPr>
        <w:t xml:space="preserve"> о достижении планового значения целевого показателя.</w:t>
      </w:r>
    </w:p>
    <w:p w:rsidR="009F71F8" w:rsidRPr="00896732" w:rsidRDefault="009F71F8" w:rsidP="009F71F8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20. Министерство обеспечивает возврат субсидии в областной бюджет Ульяновской области путём направления получателю субсидии в срок,             не превышающий 10 календарных дней с момента установления одного            из вышеперечисленных оснований, требования о необходимости возврата субсидии в течение 30 календарных дней с момента получения указанного требования.</w:t>
      </w:r>
    </w:p>
    <w:p w:rsidR="009F71F8" w:rsidRPr="00896732" w:rsidRDefault="009F71F8" w:rsidP="009F71F8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Возврат субсидии осуществляется получателем субсидии в следующем порядке:</w:t>
      </w:r>
    </w:p>
    <w:p w:rsidR="009F71F8" w:rsidRPr="00896732" w:rsidRDefault="009F71F8" w:rsidP="009F71F8">
      <w:pPr>
        <w:autoSpaceDN w:val="0"/>
        <w:adjustRightInd w:val="0"/>
        <w:spacing w:line="24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9F71F8" w:rsidRPr="00896732" w:rsidRDefault="009F71F8" w:rsidP="009F71F8">
      <w:pPr>
        <w:autoSpaceDN w:val="0"/>
        <w:adjustRightInd w:val="0"/>
        <w:spacing w:line="235" w:lineRule="auto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lastRenderedPageBreak/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получателю субсидии в течение 5 рабочих дней с момента подачи получателем субсидии заявления о возврате субсидии по форме, устанавливаемой Министерством.</w:t>
      </w:r>
    </w:p>
    <w:p w:rsidR="009F71F8" w:rsidRPr="00896732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Возврат субсидии осуществляется в судебном порядке в случае её невозврата получателем субсидии добровольно.</w:t>
      </w:r>
    </w:p>
    <w:p w:rsidR="009F71F8" w:rsidRPr="00896732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Средства, образованные за счёт возвращённых субсидий, подлежат выплате в текущем финансовом году лицам, имеющим право на получение субсидий и не получившим субсидии по основанию, предусмотренному абзацем пятым пункта 11 настоящего Порядка, подавшим документы ранее.     В случае отсутствия указанных лиц субсидии подлежат возврату Министерством в доход областного бюджета Ульяновской области                     в установленном законодательством порядке.</w:t>
      </w:r>
    </w:p>
    <w:p w:rsidR="009F71F8" w:rsidRPr="00896732" w:rsidRDefault="009F71F8" w:rsidP="009F71F8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 xml:space="preserve">21. В случае предоставления в текущем финансовом году дополнительных </w:t>
      </w:r>
      <w:r w:rsidRPr="00896732">
        <w:rPr>
          <w:rFonts w:ascii="Times New Roman" w:hAnsi="Times New Roman" w:cs="Times New Roman"/>
          <w:sz w:val="28"/>
          <w:szCs w:val="28"/>
        </w:rPr>
        <w:t>бюджетных ассигнований, утверждённых на эти цели законом Ульяновской области об областном бюджете Ульяновской области на текущий финансовый год и плановый период, Министерство предоставляет субсидии     в соответствии с требованиями настоящего Порядка с учётом следующего:</w:t>
      </w:r>
    </w:p>
    <w:p w:rsidR="009F71F8" w:rsidRPr="00896732" w:rsidRDefault="009F71F8" w:rsidP="009F71F8">
      <w:pPr>
        <w:pStyle w:val="ConsPlusCell"/>
        <w:ind w:firstLine="709"/>
        <w:jc w:val="both"/>
      </w:pPr>
      <w:r w:rsidRPr="00896732">
        <w:t>1) субсидия выплачивается по ставкам, определяемым Министерством,  на 1 гектар посевной площади сельскохозяйственных культур, которая определяется:</w:t>
      </w:r>
    </w:p>
    <w:p w:rsidR="009F71F8" w:rsidRPr="001668A9" w:rsidRDefault="009F71F8" w:rsidP="009F71F8">
      <w:pPr>
        <w:pStyle w:val="ConsPlusCell"/>
        <w:ind w:firstLine="709"/>
        <w:jc w:val="both"/>
      </w:pPr>
      <w:proofErr w:type="gramStart"/>
      <w:r w:rsidRPr="00896732">
        <w:t xml:space="preserve">на основании фактического значения посевных площадей, указанного в представленном в текущем году получателем субсидии отчёте о достижении </w:t>
      </w:r>
      <w:r w:rsidRPr="001668A9">
        <w:t>планового значения целевого показателя (для получателей субсидий, осуществляющих производство продукции растениеводства на территории Ульяновской области в предшествующем финансовом году);</w:t>
      </w:r>
      <w:proofErr w:type="gramEnd"/>
    </w:p>
    <w:p w:rsidR="009F71F8" w:rsidRPr="001668A9" w:rsidRDefault="009F71F8" w:rsidP="009F71F8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1668A9">
        <w:rPr>
          <w:rFonts w:ascii="Times New Roman" w:hAnsi="Times New Roman" w:cs="Times New Roman"/>
          <w:sz w:val="28"/>
          <w:szCs w:val="28"/>
        </w:rPr>
        <w:t>на основании фактического значения посевных площадей, указанного в</w:t>
      </w:r>
      <w:r w:rsidRPr="001668A9">
        <w:t xml:space="preserve"> </w:t>
      </w:r>
      <w:r w:rsidRPr="001668A9">
        <w:rPr>
          <w:rFonts w:ascii="Times New Roman" w:hAnsi="Times New Roman" w:cs="Times New Roman"/>
          <w:sz w:val="28"/>
          <w:szCs w:val="28"/>
          <w:lang w:eastAsia="ru-RU"/>
        </w:rPr>
        <w:t>справке о производстве продукции растениеводства на территории Ульяновской области за 9 месяцев текущего финансового года (для заявителей, не производивших продукцию растениеводства на территории Ульяновской области в предшествующем финансовом году);</w:t>
      </w:r>
    </w:p>
    <w:p w:rsidR="009F71F8" w:rsidRPr="001668A9" w:rsidRDefault="009F71F8" w:rsidP="009F71F8">
      <w:pPr>
        <w:pStyle w:val="ConsPlusCell"/>
        <w:ind w:firstLine="709"/>
        <w:jc w:val="both"/>
      </w:pPr>
      <w:r w:rsidRPr="001668A9">
        <w:t xml:space="preserve">2) для получения субсидии получатель субсидии представляет                   в Министерство только заявление и два экземпляра справки-расчёта на получение субсидии. </w:t>
      </w:r>
    </w:p>
    <w:p w:rsidR="009F71F8" w:rsidRPr="001668A9" w:rsidRDefault="009F71F8" w:rsidP="009F71F8">
      <w:pPr>
        <w:pStyle w:val="ConsPlusCell"/>
        <w:ind w:firstLine="709"/>
        <w:jc w:val="both"/>
      </w:pPr>
      <w:r w:rsidRPr="001668A9">
        <w:t>В случае если в предшествующем финансовом году заявитель не производил продукцию растениеводства на территории Ульяновской области, то он представляет в Министерство документы, указанные в пункте 8 настоящего Порядка;</w:t>
      </w:r>
    </w:p>
    <w:p w:rsidR="009F71F8" w:rsidRPr="00896732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668A9">
        <w:rPr>
          <w:rFonts w:ascii="Times New Roman" w:hAnsi="Times New Roman"/>
          <w:sz w:val="28"/>
          <w:szCs w:val="28"/>
        </w:rPr>
        <w:t>3) Министерство регистрирует заявления в день их приёма, в порядке</w:t>
      </w:r>
      <w:r w:rsidRPr="00896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поступления </w:t>
      </w:r>
      <w:r w:rsidRPr="00896732">
        <w:rPr>
          <w:rFonts w:ascii="Times New Roman" w:hAnsi="Times New Roman"/>
          <w:sz w:val="28"/>
          <w:szCs w:val="28"/>
        </w:rPr>
        <w:t>в журнале регистрации. На заявлении ставится отметка о регистрации.</w:t>
      </w:r>
    </w:p>
    <w:p w:rsidR="009F71F8" w:rsidRPr="00896732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>Министерство в течение 15 рабочих дней со дня регистрации заявления:</w:t>
      </w:r>
    </w:p>
    <w:p w:rsidR="009F71F8" w:rsidRPr="00896732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t xml:space="preserve">проверяет наличие полного пакета документов и соответствие </w:t>
      </w:r>
      <w:r w:rsidR="005137C9">
        <w:rPr>
          <w:rFonts w:ascii="Times New Roman" w:hAnsi="Times New Roman"/>
          <w:sz w:val="28"/>
          <w:szCs w:val="28"/>
        </w:rPr>
        <w:t xml:space="preserve">их </w:t>
      </w:r>
      <w:r w:rsidRPr="00896732">
        <w:rPr>
          <w:rFonts w:ascii="Times New Roman" w:hAnsi="Times New Roman"/>
          <w:sz w:val="28"/>
          <w:szCs w:val="28"/>
        </w:rPr>
        <w:t>формам, утверждаемым Министерством;</w:t>
      </w:r>
    </w:p>
    <w:p w:rsidR="009F71F8" w:rsidRPr="001668A9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6732">
        <w:rPr>
          <w:rFonts w:ascii="Times New Roman" w:hAnsi="Times New Roman"/>
          <w:sz w:val="28"/>
          <w:szCs w:val="28"/>
        </w:rPr>
        <w:lastRenderedPageBreak/>
        <w:t xml:space="preserve">принимает решение о предоставлении субсидии </w:t>
      </w:r>
      <w:r w:rsidRPr="00CF2B04">
        <w:rPr>
          <w:rFonts w:ascii="Times New Roman" w:hAnsi="Times New Roman"/>
          <w:sz w:val="28"/>
          <w:szCs w:val="28"/>
        </w:rPr>
        <w:t xml:space="preserve">получателю субсидии </w:t>
      </w:r>
      <w:r w:rsidRPr="001668A9">
        <w:rPr>
          <w:rFonts w:ascii="Times New Roman" w:hAnsi="Times New Roman"/>
          <w:sz w:val="28"/>
          <w:szCs w:val="28"/>
        </w:rPr>
        <w:t>(заявителю) либо об отказе получателю субсидии (заявителю) в предоставлении субсидии;</w:t>
      </w:r>
    </w:p>
    <w:p w:rsidR="009F71F8" w:rsidRPr="001668A9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668A9">
        <w:rPr>
          <w:rFonts w:ascii="Times New Roman" w:hAnsi="Times New Roman"/>
          <w:sz w:val="28"/>
          <w:szCs w:val="28"/>
        </w:rPr>
        <w:t>делает запись в журнале регистрации о предоставлении получателю субсидии (заявителю) субсидии либо об отказе получателю субсидии (заявителю) в предоставлении субсидии;</w:t>
      </w:r>
    </w:p>
    <w:p w:rsidR="009F71F8" w:rsidRPr="001668A9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668A9">
        <w:rPr>
          <w:rFonts w:ascii="Times New Roman" w:hAnsi="Times New Roman"/>
          <w:sz w:val="28"/>
          <w:szCs w:val="28"/>
        </w:rPr>
        <w:t xml:space="preserve">направляет </w:t>
      </w:r>
      <w:r w:rsidR="001668A9" w:rsidRPr="001668A9">
        <w:rPr>
          <w:rFonts w:ascii="Times New Roman" w:hAnsi="Times New Roman"/>
          <w:sz w:val="28"/>
          <w:szCs w:val="28"/>
        </w:rPr>
        <w:t>получателю субсидии (заявителю)</w:t>
      </w:r>
      <w:r w:rsidR="001668A9">
        <w:rPr>
          <w:rFonts w:ascii="Times New Roman" w:hAnsi="Times New Roman"/>
          <w:sz w:val="28"/>
          <w:szCs w:val="28"/>
        </w:rPr>
        <w:t xml:space="preserve"> </w:t>
      </w:r>
      <w:r w:rsidRPr="001668A9">
        <w:rPr>
          <w:rFonts w:ascii="Times New Roman" w:hAnsi="Times New Roman"/>
          <w:sz w:val="28"/>
          <w:szCs w:val="28"/>
        </w:rPr>
        <w:t xml:space="preserve">уведомление о предоставлении ему субсидии либо об отказе в её предоставлении заказным почтовым отправлением или </w:t>
      </w:r>
      <w:r w:rsidR="001668A9">
        <w:rPr>
          <w:rFonts w:ascii="Times New Roman" w:hAnsi="Times New Roman"/>
          <w:sz w:val="28"/>
          <w:szCs w:val="28"/>
        </w:rPr>
        <w:t>передаёт</w:t>
      </w:r>
      <w:r w:rsidR="001668A9" w:rsidRPr="001668A9">
        <w:rPr>
          <w:rFonts w:ascii="Times New Roman" w:hAnsi="Times New Roman"/>
          <w:sz w:val="28"/>
          <w:szCs w:val="28"/>
        </w:rPr>
        <w:t xml:space="preserve"> </w:t>
      </w:r>
      <w:r w:rsidR="001668A9">
        <w:rPr>
          <w:rFonts w:ascii="Times New Roman" w:hAnsi="Times New Roman"/>
          <w:sz w:val="28"/>
          <w:szCs w:val="28"/>
        </w:rPr>
        <w:t xml:space="preserve">соответствующее </w:t>
      </w:r>
      <w:r w:rsidRPr="001668A9">
        <w:rPr>
          <w:rFonts w:ascii="Times New Roman" w:hAnsi="Times New Roman"/>
          <w:sz w:val="28"/>
          <w:szCs w:val="28"/>
        </w:rPr>
        <w:t>уведомление получателю субсидии (заявителю) либо его представителю лично;</w:t>
      </w:r>
    </w:p>
    <w:p w:rsidR="009F71F8" w:rsidRPr="001668A9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68A9">
        <w:rPr>
          <w:rFonts w:ascii="Times New Roman" w:hAnsi="Times New Roman"/>
          <w:sz w:val="28"/>
          <w:szCs w:val="28"/>
        </w:rPr>
        <w:t xml:space="preserve">4) основанием для принятия решения об отказе в предоставлении субсидии является непредставление отчёта о достижении планового значения целевого показателя либо представление отчёта о достижении планового значения целевого показателя позже срока, установленного в пункте 18 настоящего Порядка </w:t>
      </w:r>
      <w:r w:rsidRPr="001668A9">
        <w:t>(</w:t>
      </w:r>
      <w:r w:rsidRPr="001668A9">
        <w:rPr>
          <w:rFonts w:ascii="Times New Roman" w:hAnsi="Times New Roman" w:cs="Times New Roman"/>
          <w:sz w:val="28"/>
          <w:szCs w:val="28"/>
        </w:rPr>
        <w:t xml:space="preserve">для получателей субсидий, осуществляющих </w:t>
      </w:r>
      <w:r w:rsidRPr="001668A9">
        <w:rPr>
          <w:rFonts w:ascii="Times New Roman" w:hAnsi="Times New Roman" w:cs="Times New Roman"/>
          <w:sz w:val="28"/>
          <w:szCs w:val="28"/>
          <w:lang w:eastAsia="ru-RU"/>
        </w:rPr>
        <w:t>производств</w:t>
      </w:r>
      <w:r w:rsidRPr="001668A9">
        <w:rPr>
          <w:rFonts w:ascii="Times New Roman" w:hAnsi="Times New Roman" w:cs="Times New Roman"/>
          <w:sz w:val="28"/>
          <w:szCs w:val="28"/>
        </w:rPr>
        <w:t>о</w:t>
      </w:r>
      <w:r w:rsidRPr="001668A9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 растениеводства на территории Ульяновской области в предшествующем финансовом году</w:t>
      </w:r>
      <w:r w:rsidRPr="001668A9">
        <w:t>)</w:t>
      </w:r>
      <w:r w:rsidR="001668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1F8" w:rsidRDefault="001668A9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668A9">
        <w:rPr>
          <w:rFonts w:ascii="Times New Roman" w:hAnsi="Times New Roman"/>
          <w:sz w:val="28"/>
          <w:szCs w:val="28"/>
        </w:rPr>
        <w:t>ля принятия решения об отказе в предоставлении субсиди</w:t>
      </w:r>
      <w:r w:rsidR="005137C9">
        <w:rPr>
          <w:rFonts w:ascii="Times New Roman" w:hAnsi="Times New Roman"/>
          <w:sz w:val="28"/>
          <w:szCs w:val="28"/>
        </w:rPr>
        <w:t>й</w:t>
      </w:r>
      <w:r w:rsidRPr="00166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71F8" w:rsidRPr="001668A9">
        <w:rPr>
          <w:rFonts w:ascii="Times New Roman" w:hAnsi="Times New Roman" w:cs="Times New Roman"/>
          <w:sz w:val="28"/>
          <w:szCs w:val="28"/>
          <w:lang w:eastAsia="ru-RU"/>
        </w:rPr>
        <w:t>заявител</w:t>
      </w:r>
      <w:r w:rsidR="005137C9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9F71F8" w:rsidRPr="001668A9">
        <w:rPr>
          <w:rFonts w:ascii="Times New Roman" w:hAnsi="Times New Roman" w:cs="Times New Roman"/>
          <w:sz w:val="28"/>
          <w:szCs w:val="28"/>
          <w:lang w:eastAsia="ru-RU"/>
        </w:rPr>
        <w:t>, не производивши</w:t>
      </w:r>
      <w:r w:rsidR="005137C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F71F8" w:rsidRPr="001668A9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продукцию растениеводства на территории Ульяновской области в предшествующем финансовом году, </w:t>
      </w:r>
      <w:r w:rsidR="009F71F8" w:rsidRPr="001668A9">
        <w:rPr>
          <w:rFonts w:ascii="Times New Roman" w:hAnsi="Times New Roman"/>
          <w:sz w:val="28"/>
          <w:szCs w:val="28"/>
        </w:rPr>
        <w:t>являются основания, перечисленные в пункте 11 настоящего Порядка</w:t>
      </w:r>
      <w:proofErr w:type="gramStart"/>
      <w:r w:rsidR="009F71F8" w:rsidRPr="001668A9">
        <w:rPr>
          <w:rFonts w:ascii="Times New Roman" w:hAnsi="Times New Roman"/>
          <w:sz w:val="28"/>
          <w:szCs w:val="28"/>
        </w:rPr>
        <w:t>.».</w:t>
      </w:r>
      <w:proofErr w:type="gramEnd"/>
    </w:p>
    <w:p w:rsidR="009F71F8" w:rsidRPr="002A056E" w:rsidRDefault="009F71F8" w:rsidP="009F71F8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F71F8" w:rsidRDefault="009F71F8" w:rsidP="009F71F8">
      <w:pPr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5794B" w:rsidRDefault="0075794B" w:rsidP="009F71F8">
      <w:pPr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F71F8" w:rsidRDefault="0075794B" w:rsidP="009F71F8">
      <w:pPr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F71F8" w:rsidRDefault="009F71F8" w:rsidP="009F71F8">
      <w:pPr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75794B">
        <w:rPr>
          <w:rFonts w:ascii="Times New Roman" w:hAnsi="Times New Roman" w:cs="Times New Roman"/>
          <w:sz w:val="28"/>
          <w:szCs w:val="28"/>
        </w:rPr>
        <w:t>а – Председателя</w:t>
      </w:r>
    </w:p>
    <w:p w:rsidR="009F71F8" w:rsidRPr="002A056E" w:rsidRDefault="009F71F8" w:rsidP="009F71F8">
      <w:pPr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79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79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.И.</w:t>
      </w:r>
      <w:r w:rsidR="0075794B">
        <w:rPr>
          <w:rFonts w:ascii="Times New Roman" w:hAnsi="Times New Roman" w:cs="Times New Roman"/>
          <w:sz w:val="28"/>
          <w:szCs w:val="28"/>
        </w:rPr>
        <w:t>Якунин</w:t>
      </w:r>
      <w:proofErr w:type="spellEnd"/>
    </w:p>
    <w:sectPr w:rsidR="009F71F8" w:rsidRPr="002A056E" w:rsidSect="009F71F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1A" w:rsidRDefault="00C4051A">
      <w:r>
        <w:separator/>
      </w:r>
    </w:p>
  </w:endnote>
  <w:endnote w:type="continuationSeparator" w:id="0">
    <w:p w:rsidR="00C4051A" w:rsidRDefault="00C4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1A" w:rsidRPr="00E149C8" w:rsidRDefault="009D1A1A" w:rsidP="00E149C8">
    <w:pPr>
      <w:pStyle w:val="afff1"/>
      <w:ind w:firstLine="0"/>
      <w:jc w:val="right"/>
      <w:rPr>
        <w:rFonts w:ascii="Times New Roman" w:hAnsi="Times New Roman" w:cs="Times New Roman"/>
        <w:sz w:val="16"/>
        <w:szCs w:val="16"/>
      </w:rPr>
    </w:pPr>
    <w:r w:rsidRPr="00E149C8">
      <w:rPr>
        <w:rFonts w:ascii="Times New Roman" w:hAnsi="Times New Roman" w:cs="Times New Roman"/>
        <w:sz w:val="16"/>
        <w:szCs w:val="16"/>
      </w:rPr>
      <w:t>1304чл1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1A" w:rsidRDefault="00C4051A">
      <w:r>
        <w:separator/>
      </w:r>
    </w:p>
  </w:footnote>
  <w:footnote w:type="continuationSeparator" w:id="0">
    <w:p w:rsidR="00C4051A" w:rsidRDefault="00C4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1A" w:rsidRDefault="009D1A1A" w:rsidP="002F01FD">
    <w:pPr>
      <w:pStyle w:val="affe"/>
      <w:framePr w:wrap="around" w:vAnchor="text" w:hAnchor="margin" w:xAlign="center" w:y="1"/>
      <w:rPr>
        <w:rStyle w:val="afff0"/>
        <w:rFonts w:cs="Arial"/>
      </w:rPr>
    </w:pPr>
    <w:r>
      <w:rPr>
        <w:rStyle w:val="afff0"/>
        <w:rFonts w:cs="Arial"/>
      </w:rPr>
      <w:fldChar w:fldCharType="begin"/>
    </w:r>
    <w:r>
      <w:rPr>
        <w:rStyle w:val="afff0"/>
        <w:rFonts w:cs="Arial"/>
      </w:rPr>
      <w:instrText xml:space="preserve">PAGE  </w:instrText>
    </w:r>
    <w:r>
      <w:rPr>
        <w:rStyle w:val="afff0"/>
        <w:rFonts w:cs="Arial"/>
      </w:rPr>
      <w:fldChar w:fldCharType="end"/>
    </w:r>
  </w:p>
  <w:p w:rsidR="009D1A1A" w:rsidRDefault="009D1A1A">
    <w:pPr>
      <w:pStyle w:val="a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1A" w:rsidRPr="008A3791" w:rsidRDefault="009D1A1A" w:rsidP="00E149C8">
    <w:pPr>
      <w:pStyle w:val="affe"/>
      <w:ind w:firstLine="0"/>
      <w:jc w:val="center"/>
      <w:rPr>
        <w:rStyle w:val="afff0"/>
        <w:rFonts w:ascii="Times New Roman" w:hAnsi="Times New Roman"/>
        <w:sz w:val="28"/>
        <w:szCs w:val="28"/>
      </w:rPr>
    </w:pPr>
    <w:r w:rsidRPr="008A3791">
      <w:rPr>
        <w:rStyle w:val="afff0"/>
        <w:rFonts w:ascii="Times New Roman" w:hAnsi="Times New Roman"/>
        <w:sz w:val="28"/>
        <w:szCs w:val="28"/>
      </w:rPr>
      <w:fldChar w:fldCharType="begin"/>
    </w:r>
    <w:r w:rsidRPr="008A3791">
      <w:rPr>
        <w:rStyle w:val="afff0"/>
        <w:rFonts w:ascii="Times New Roman" w:hAnsi="Times New Roman"/>
        <w:sz w:val="28"/>
        <w:szCs w:val="28"/>
      </w:rPr>
      <w:instrText xml:space="preserve">PAGE  </w:instrText>
    </w:r>
    <w:r w:rsidRPr="008A3791">
      <w:rPr>
        <w:rStyle w:val="afff0"/>
        <w:rFonts w:ascii="Times New Roman" w:hAnsi="Times New Roman"/>
        <w:sz w:val="28"/>
        <w:szCs w:val="28"/>
      </w:rPr>
      <w:fldChar w:fldCharType="separate"/>
    </w:r>
    <w:r w:rsidR="001C2956">
      <w:rPr>
        <w:rStyle w:val="afff0"/>
        <w:rFonts w:ascii="Times New Roman" w:hAnsi="Times New Roman"/>
        <w:noProof/>
        <w:sz w:val="28"/>
        <w:szCs w:val="28"/>
      </w:rPr>
      <w:t>2</w:t>
    </w:r>
    <w:r w:rsidRPr="008A3791">
      <w:rPr>
        <w:rStyle w:val="afff0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C3323A1"/>
    <w:multiLevelType w:val="multilevel"/>
    <w:tmpl w:val="3090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419D8"/>
    <w:multiLevelType w:val="hybridMultilevel"/>
    <w:tmpl w:val="7EEA6670"/>
    <w:lvl w:ilvl="0" w:tplc="6E309C44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1DD"/>
    <w:rsid w:val="00005D99"/>
    <w:rsid w:val="00015263"/>
    <w:rsid w:val="00016815"/>
    <w:rsid w:val="00022FCF"/>
    <w:rsid w:val="0002698C"/>
    <w:rsid w:val="00027B13"/>
    <w:rsid w:val="00036834"/>
    <w:rsid w:val="0003779D"/>
    <w:rsid w:val="00041C64"/>
    <w:rsid w:val="000460F5"/>
    <w:rsid w:val="000509AD"/>
    <w:rsid w:val="000545C5"/>
    <w:rsid w:val="000565B0"/>
    <w:rsid w:val="00060CE5"/>
    <w:rsid w:val="00060FA6"/>
    <w:rsid w:val="000617D5"/>
    <w:rsid w:val="00070A5F"/>
    <w:rsid w:val="00070D19"/>
    <w:rsid w:val="00072770"/>
    <w:rsid w:val="00072774"/>
    <w:rsid w:val="000745FF"/>
    <w:rsid w:val="00075D18"/>
    <w:rsid w:val="0007671A"/>
    <w:rsid w:val="00081AB0"/>
    <w:rsid w:val="00083229"/>
    <w:rsid w:val="00084726"/>
    <w:rsid w:val="00085E36"/>
    <w:rsid w:val="00090035"/>
    <w:rsid w:val="00091023"/>
    <w:rsid w:val="00092869"/>
    <w:rsid w:val="000948C5"/>
    <w:rsid w:val="000958D8"/>
    <w:rsid w:val="00097021"/>
    <w:rsid w:val="000A09D1"/>
    <w:rsid w:val="000A3131"/>
    <w:rsid w:val="000A3ECE"/>
    <w:rsid w:val="000A4E21"/>
    <w:rsid w:val="000A579C"/>
    <w:rsid w:val="000A7916"/>
    <w:rsid w:val="000B330E"/>
    <w:rsid w:val="000B4F93"/>
    <w:rsid w:val="000B7873"/>
    <w:rsid w:val="000C2104"/>
    <w:rsid w:val="000C4453"/>
    <w:rsid w:val="000D65CA"/>
    <w:rsid w:val="000D74F1"/>
    <w:rsid w:val="000E64F1"/>
    <w:rsid w:val="000F1D92"/>
    <w:rsid w:val="000F644B"/>
    <w:rsid w:val="00102CBB"/>
    <w:rsid w:val="0011294E"/>
    <w:rsid w:val="00117384"/>
    <w:rsid w:val="00123F19"/>
    <w:rsid w:val="00123F1D"/>
    <w:rsid w:val="00127303"/>
    <w:rsid w:val="00133CDA"/>
    <w:rsid w:val="00134723"/>
    <w:rsid w:val="00134EC2"/>
    <w:rsid w:val="001357F1"/>
    <w:rsid w:val="001420E7"/>
    <w:rsid w:val="001423AF"/>
    <w:rsid w:val="00150904"/>
    <w:rsid w:val="001558F6"/>
    <w:rsid w:val="001638A1"/>
    <w:rsid w:val="001668A9"/>
    <w:rsid w:val="00166A7E"/>
    <w:rsid w:val="00166D64"/>
    <w:rsid w:val="001709C9"/>
    <w:rsid w:val="00176137"/>
    <w:rsid w:val="00177679"/>
    <w:rsid w:val="00183751"/>
    <w:rsid w:val="00184918"/>
    <w:rsid w:val="001859F1"/>
    <w:rsid w:val="00187BA1"/>
    <w:rsid w:val="001949B1"/>
    <w:rsid w:val="00194D3B"/>
    <w:rsid w:val="0019601E"/>
    <w:rsid w:val="00196816"/>
    <w:rsid w:val="00196C75"/>
    <w:rsid w:val="001A0BD8"/>
    <w:rsid w:val="001A4826"/>
    <w:rsid w:val="001B10B3"/>
    <w:rsid w:val="001B576C"/>
    <w:rsid w:val="001C02F4"/>
    <w:rsid w:val="001C0810"/>
    <w:rsid w:val="001C2956"/>
    <w:rsid w:val="001C30B1"/>
    <w:rsid w:val="001C5761"/>
    <w:rsid w:val="001C616D"/>
    <w:rsid w:val="001C7C65"/>
    <w:rsid w:val="001D15A8"/>
    <w:rsid w:val="001D7373"/>
    <w:rsid w:val="001E4D6A"/>
    <w:rsid w:val="001E7294"/>
    <w:rsid w:val="001F610A"/>
    <w:rsid w:val="001F6F05"/>
    <w:rsid w:val="002045C0"/>
    <w:rsid w:val="00205CDE"/>
    <w:rsid w:val="00211273"/>
    <w:rsid w:val="0021452B"/>
    <w:rsid w:val="00214FFB"/>
    <w:rsid w:val="002173C1"/>
    <w:rsid w:val="00220D07"/>
    <w:rsid w:val="00225187"/>
    <w:rsid w:val="00226572"/>
    <w:rsid w:val="0022794D"/>
    <w:rsid w:val="00230EF3"/>
    <w:rsid w:val="002314DC"/>
    <w:rsid w:val="00236032"/>
    <w:rsid w:val="00236410"/>
    <w:rsid w:val="00237FF4"/>
    <w:rsid w:val="002417CF"/>
    <w:rsid w:val="002436FE"/>
    <w:rsid w:val="0025010F"/>
    <w:rsid w:val="00250402"/>
    <w:rsid w:val="002510FF"/>
    <w:rsid w:val="00252511"/>
    <w:rsid w:val="00265AFC"/>
    <w:rsid w:val="00265F6A"/>
    <w:rsid w:val="002672CC"/>
    <w:rsid w:val="002712CD"/>
    <w:rsid w:val="00273B9F"/>
    <w:rsid w:val="002742FC"/>
    <w:rsid w:val="00282253"/>
    <w:rsid w:val="0028323C"/>
    <w:rsid w:val="00285A20"/>
    <w:rsid w:val="00285EA3"/>
    <w:rsid w:val="0028636E"/>
    <w:rsid w:val="0029432F"/>
    <w:rsid w:val="00296966"/>
    <w:rsid w:val="002A00DE"/>
    <w:rsid w:val="002A056E"/>
    <w:rsid w:val="002A29E3"/>
    <w:rsid w:val="002A4613"/>
    <w:rsid w:val="002A5BBD"/>
    <w:rsid w:val="002A6500"/>
    <w:rsid w:val="002A6E78"/>
    <w:rsid w:val="002B0118"/>
    <w:rsid w:val="002B40BD"/>
    <w:rsid w:val="002B4CB7"/>
    <w:rsid w:val="002C225F"/>
    <w:rsid w:val="002C4F51"/>
    <w:rsid w:val="002C6F1D"/>
    <w:rsid w:val="002C769A"/>
    <w:rsid w:val="002D19D6"/>
    <w:rsid w:val="002D2C16"/>
    <w:rsid w:val="002E3A35"/>
    <w:rsid w:val="002E55CD"/>
    <w:rsid w:val="002E7433"/>
    <w:rsid w:val="002E7ACE"/>
    <w:rsid w:val="002F01FD"/>
    <w:rsid w:val="002F100E"/>
    <w:rsid w:val="0030071D"/>
    <w:rsid w:val="0030153A"/>
    <w:rsid w:val="00305FB0"/>
    <w:rsid w:val="00311F74"/>
    <w:rsid w:val="003144C5"/>
    <w:rsid w:val="00314667"/>
    <w:rsid w:val="00314710"/>
    <w:rsid w:val="00323F68"/>
    <w:rsid w:val="00326B9D"/>
    <w:rsid w:val="00333830"/>
    <w:rsid w:val="00334AEB"/>
    <w:rsid w:val="00342FDD"/>
    <w:rsid w:val="00345380"/>
    <w:rsid w:val="00364F38"/>
    <w:rsid w:val="0036765E"/>
    <w:rsid w:val="00374203"/>
    <w:rsid w:val="00374BD5"/>
    <w:rsid w:val="003821B0"/>
    <w:rsid w:val="003822D8"/>
    <w:rsid w:val="00383768"/>
    <w:rsid w:val="00387390"/>
    <w:rsid w:val="00391181"/>
    <w:rsid w:val="003914AF"/>
    <w:rsid w:val="0039448F"/>
    <w:rsid w:val="003A10E5"/>
    <w:rsid w:val="003A1326"/>
    <w:rsid w:val="003A57AE"/>
    <w:rsid w:val="003B05AD"/>
    <w:rsid w:val="003B0ECC"/>
    <w:rsid w:val="003B3B60"/>
    <w:rsid w:val="003B705C"/>
    <w:rsid w:val="003C6F0E"/>
    <w:rsid w:val="003D3509"/>
    <w:rsid w:val="003D6EDE"/>
    <w:rsid w:val="003E03DB"/>
    <w:rsid w:val="003E1259"/>
    <w:rsid w:val="003E6AB7"/>
    <w:rsid w:val="003F15BA"/>
    <w:rsid w:val="003F1972"/>
    <w:rsid w:val="003F3791"/>
    <w:rsid w:val="003F6469"/>
    <w:rsid w:val="00401DB9"/>
    <w:rsid w:val="00402D93"/>
    <w:rsid w:val="00406EDE"/>
    <w:rsid w:val="00414FCC"/>
    <w:rsid w:val="00420709"/>
    <w:rsid w:val="00422A0C"/>
    <w:rsid w:val="00423952"/>
    <w:rsid w:val="004266CF"/>
    <w:rsid w:val="00431F24"/>
    <w:rsid w:val="0043216B"/>
    <w:rsid w:val="00433177"/>
    <w:rsid w:val="004343BE"/>
    <w:rsid w:val="00434F92"/>
    <w:rsid w:val="00435F45"/>
    <w:rsid w:val="00436A59"/>
    <w:rsid w:val="00440922"/>
    <w:rsid w:val="00444297"/>
    <w:rsid w:val="00450999"/>
    <w:rsid w:val="0045126C"/>
    <w:rsid w:val="0045610A"/>
    <w:rsid w:val="00457FF9"/>
    <w:rsid w:val="00461739"/>
    <w:rsid w:val="00464E34"/>
    <w:rsid w:val="0046745B"/>
    <w:rsid w:val="00467ADB"/>
    <w:rsid w:val="00470B90"/>
    <w:rsid w:val="004731B2"/>
    <w:rsid w:val="0047707F"/>
    <w:rsid w:val="00480E8C"/>
    <w:rsid w:val="00482E13"/>
    <w:rsid w:val="004861E3"/>
    <w:rsid w:val="00487798"/>
    <w:rsid w:val="00487D69"/>
    <w:rsid w:val="004949E6"/>
    <w:rsid w:val="004A056B"/>
    <w:rsid w:val="004A1627"/>
    <w:rsid w:val="004B7FD1"/>
    <w:rsid w:val="004C336A"/>
    <w:rsid w:val="004C3A6B"/>
    <w:rsid w:val="004C3F17"/>
    <w:rsid w:val="004C610A"/>
    <w:rsid w:val="004C7B0C"/>
    <w:rsid w:val="004D1AF2"/>
    <w:rsid w:val="004D5F7A"/>
    <w:rsid w:val="004D700E"/>
    <w:rsid w:val="004D7D9A"/>
    <w:rsid w:val="004E2AF9"/>
    <w:rsid w:val="004E3735"/>
    <w:rsid w:val="004E60C4"/>
    <w:rsid w:val="004F7A2C"/>
    <w:rsid w:val="00501F95"/>
    <w:rsid w:val="00502365"/>
    <w:rsid w:val="00504D09"/>
    <w:rsid w:val="00505288"/>
    <w:rsid w:val="005056A1"/>
    <w:rsid w:val="0051146B"/>
    <w:rsid w:val="00511B2C"/>
    <w:rsid w:val="005137C9"/>
    <w:rsid w:val="005209CE"/>
    <w:rsid w:val="005209E4"/>
    <w:rsid w:val="00526248"/>
    <w:rsid w:val="005301B9"/>
    <w:rsid w:val="00534251"/>
    <w:rsid w:val="0053725D"/>
    <w:rsid w:val="0054093B"/>
    <w:rsid w:val="00541D0B"/>
    <w:rsid w:val="0054238D"/>
    <w:rsid w:val="0054374F"/>
    <w:rsid w:val="00545C73"/>
    <w:rsid w:val="005519AA"/>
    <w:rsid w:val="005574CC"/>
    <w:rsid w:val="00557686"/>
    <w:rsid w:val="005615D2"/>
    <w:rsid w:val="00561E0E"/>
    <w:rsid w:val="00563FB4"/>
    <w:rsid w:val="0056563F"/>
    <w:rsid w:val="0056586E"/>
    <w:rsid w:val="00567259"/>
    <w:rsid w:val="00567267"/>
    <w:rsid w:val="00577799"/>
    <w:rsid w:val="005804BC"/>
    <w:rsid w:val="005808DF"/>
    <w:rsid w:val="00581197"/>
    <w:rsid w:val="0058359C"/>
    <w:rsid w:val="00584E77"/>
    <w:rsid w:val="005858FF"/>
    <w:rsid w:val="005871CD"/>
    <w:rsid w:val="00593FE3"/>
    <w:rsid w:val="005A04A9"/>
    <w:rsid w:val="005A11CB"/>
    <w:rsid w:val="005A2AA1"/>
    <w:rsid w:val="005A35D2"/>
    <w:rsid w:val="005A4ACF"/>
    <w:rsid w:val="005A4C75"/>
    <w:rsid w:val="005A7C2F"/>
    <w:rsid w:val="005B1D0D"/>
    <w:rsid w:val="005B2C1F"/>
    <w:rsid w:val="005B6286"/>
    <w:rsid w:val="005B6342"/>
    <w:rsid w:val="005C10AD"/>
    <w:rsid w:val="005D66FE"/>
    <w:rsid w:val="005D6D23"/>
    <w:rsid w:val="005E1542"/>
    <w:rsid w:val="005E3D38"/>
    <w:rsid w:val="005E53DB"/>
    <w:rsid w:val="005F25D0"/>
    <w:rsid w:val="005F2978"/>
    <w:rsid w:val="005F7750"/>
    <w:rsid w:val="00600CB4"/>
    <w:rsid w:val="00603E6E"/>
    <w:rsid w:val="00605438"/>
    <w:rsid w:val="00605C1A"/>
    <w:rsid w:val="00605C20"/>
    <w:rsid w:val="006140BD"/>
    <w:rsid w:val="0061586E"/>
    <w:rsid w:val="00620291"/>
    <w:rsid w:val="00624F67"/>
    <w:rsid w:val="0063150A"/>
    <w:rsid w:val="0063313D"/>
    <w:rsid w:val="00634A28"/>
    <w:rsid w:val="00634D9C"/>
    <w:rsid w:val="0063654E"/>
    <w:rsid w:val="00637233"/>
    <w:rsid w:val="00642DA6"/>
    <w:rsid w:val="00644C95"/>
    <w:rsid w:val="00644D3B"/>
    <w:rsid w:val="006539B2"/>
    <w:rsid w:val="0065672A"/>
    <w:rsid w:val="006627DB"/>
    <w:rsid w:val="0066441F"/>
    <w:rsid w:val="00664464"/>
    <w:rsid w:val="0066552C"/>
    <w:rsid w:val="006675D4"/>
    <w:rsid w:val="00670DFD"/>
    <w:rsid w:val="00692ECE"/>
    <w:rsid w:val="006943F3"/>
    <w:rsid w:val="00695558"/>
    <w:rsid w:val="00696611"/>
    <w:rsid w:val="006A0C09"/>
    <w:rsid w:val="006A4A6B"/>
    <w:rsid w:val="006A77E9"/>
    <w:rsid w:val="006B19D7"/>
    <w:rsid w:val="006B357C"/>
    <w:rsid w:val="006B6521"/>
    <w:rsid w:val="006B6FD5"/>
    <w:rsid w:val="006C1F5C"/>
    <w:rsid w:val="006C5237"/>
    <w:rsid w:val="006D00F2"/>
    <w:rsid w:val="006D20D1"/>
    <w:rsid w:val="006D273A"/>
    <w:rsid w:val="006D2B3C"/>
    <w:rsid w:val="006D797F"/>
    <w:rsid w:val="006D7D02"/>
    <w:rsid w:val="006E3A85"/>
    <w:rsid w:val="006E405D"/>
    <w:rsid w:val="006F510B"/>
    <w:rsid w:val="006F52CB"/>
    <w:rsid w:val="006F7C17"/>
    <w:rsid w:val="00703410"/>
    <w:rsid w:val="007118C0"/>
    <w:rsid w:val="00714B15"/>
    <w:rsid w:val="00715FCB"/>
    <w:rsid w:val="00716428"/>
    <w:rsid w:val="00716CFE"/>
    <w:rsid w:val="00720CAD"/>
    <w:rsid w:val="007210D0"/>
    <w:rsid w:val="00722C72"/>
    <w:rsid w:val="00724122"/>
    <w:rsid w:val="00726F4E"/>
    <w:rsid w:val="00727386"/>
    <w:rsid w:val="00727BB9"/>
    <w:rsid w:val="0073155D"/>
    <w:rsid w:val="0073371F"/>
    <w:rsid w:val="007352FE"/>
    <w:rsid w:val="00737446"/>
    <w:rsid w:val="00743FAD"/>
    <w:rsid w:val="007503E0"/>
    <w:rsid w:val="00750EA4"/>
    <w:rsid w:val="0075118C"/>
    <w:rsid w:val="0075152A"/>
    <w:rsid w:val="007563DC"/>
    <w:rsid w:val="0075745E"/>
    <w:rsid w:val="0075794B"/>
    <w:rsid w:val="00762336"/>
    <w:rsid w:val="00765AC8"/>
    <w:rsid w:val="00767887"/>
    <w:rsid w:val="00770040"/>
    <w:rsid w:val="007711DC"/>
    <w:rsid w:val="007731DA"/>
    <w:rsid w:val="00775317"/>
    <w:rsid w:val="00777161"/>
    <w:rsid w:val="00780454"/>
    <w:rsid w:val="00780768"/>
    <w:rsid w:val="00780853"/>
    <w:rsid w:val="0078159C"/>
    <w:rsid w:val="00785510"/>
    <w:rsid w:val="00791D49"/>
    <w:rsid w:val="00792857"/>
    <w:rsid w:val="007974D3"/>
    <w:rsid w:val="007A3C49"/>
    <w:rsid w:val="007A5F6E"/>
    <w:rsid w:val="007A7EEB"/>
    <w:rsid w:val="007B06BC"/>
    <w:rsid w:val="007B0A10"/>
    <w:rsid w:val="007B1A8D"/>
    <w:rsid w:val="007B26BD"/>
    <w:rsid w:val="007B60C9"/>
    <w:rsid w:val="007B7125"/>
    <w:rsid w:val="007C0264"/>
    <w:rsid w:val="007C5CB6"/>
    <w:rsid w:val="007C79F5"/>
    <w:rsid w:val="007D523B"/>
    <w:rsid w:val="007D69AB"/>
    <w:rsid w:val="007E07DA"/>
    <w:rsid w:val="007E0ABE"/>
    <w:rsid w:val="007E2CEC"/>
    <w:rsid w:val="007E50F7"/>
    <w:rsid w:val="007E5383"/>
    <w:rsid w:val="007F1215"/>
    <w:rsid w:val="007F1DF4"/>
    <w:rsid w:val="007F2701"/>
    <w:rsid w:val="007F741F"/>
    <w:rsid w:val="007F79E8"/>
    <w:rsid w:val="008052B2"/>
    <w:rsid w:val="00816CD2"/>
    <w:rsid w:val="00826A4C"/>
    <w:rsid w:val="00835BED"/>
    <w:rsid w:val="0084446A"/>
    <w:rsid w:val="00853A0A"/>
    <w:rsid w:val="00853DEE"/>
    <w:rsid w:val="00854193"/>
    <w:rsid w:val="0086215C"/>
    <w:rsid w:val="00862772"/>
    <w:rsid w:val="00864A8C"/>
    <w:rsid w:val="008734AD"/>
    <w:rsid w:val="00874F90"/>
    <w:rsid w:val="00882292"/>
    <w:rsid w:val="008823DE"/>
    <w:rsid w:val="00885E12"/>
    <w:rsid w:val="008905B1"/>
    <w:rsid w:val="008A2B5A"/>
    <w:rsid w:val="008A3791"/>
    <w:rsid w:val="008B5920"/>
    <w:rsid w:val="008C009B"/>
    <w:rsid w:val="008C71DD"/>
    <w:rsid w:val="008D0DF1"/>
    <w:rsid w:val="008D0F91"/>
    <w:rsid w:val="008D13FD"/>
    <w:rsid w:val="008D1CAE"/>
    <w:rsid w:val="008D3802"/>
    <w:rsid w:val="008D565E"/>
    <w:rsid w:val="008D7D74"/>
    <w:rsid w:val="008D7DCC"/>
    <w:rsid w:val="008E08AD"/>
    <w:rsid w:val="008E2CED"/>
    <w:rsid w:val="008E561C"/>
    <w:rsid w:val="008F537D"/>
    <w:rsid w:val="008F59E7"/>
    <w:rsid w:val="008F6873"/>
    <w:rsid w:val="00900CDA"/>
    <w:rsid w:val="00901E6E"/>
    <w:rsid w:val="00904C70"/>
    <w:rsid w:val="00911E16"/>
    <w:rsid w:val="009129F1"/>
    <w:rsid w:val="00916067"/>
    <w:rsid w:val="00922F0F"/>
    <w:rsid w:val="00923C00"/>
    <w:rsid w:val="009257E1"/>
    <w:rsid w:val="009260A6"/>
    <w:rsid w:val="00927220"/>
    <w:rsid w:val="00927CC4"/>
    <w:rsid w:val="00930ACA"/>
    <w:rsid w:val="009319B5"/>
    <w:rsid w:val="00935738"/>
    <w:rsid w:val="00935820"/>
    <w:rsid w:val="009367F5"/>
    <w:rsid w:val="009377F9"/>
    <w:rsid w:val="0094121C"/>
    <w:rsid w:val="0094123D"/>
    <w:rsid w:val="00941996"/>
    <w:rsid w:val="00941A60"/>
    <w:rsid w:val="00941B43"/>
    <w:rsid w:val="00943B21"/>
    <w:rsid w:val="0094474F"/>
    <w:rsid w:val="00944E2E"/>
    <w:rsid w:val="00946C32"/>
    <w:rsid w:val="00950C73"/>
    <w:rsid w:val="00950EDF"/>
    <w:rsid w:val="00954A5E"/>
    <w:rsid w:val="009554DE"/>
    <w:rsid w:val="009559A4"/>
    <w:rsid w:val="00957019"/>
    <w:rsid w:val="0096751A"/>
    <w:rsid w:val="00971555"/>
    <w:rsid w:val="00973B98"/>
    <w:rsid w:val="0098331D"/>
    <w:rsid w:val="00983E8F"/>
    <w:rsid w:val="0099155B"/>
    <w:rsid w:val="00992B14"/>
    <w:rsid w:val="00993436"/>
    <w:rsid w:val="009A476D"/>
    <w:rsid w:val="009B22C8"/>
    <w:rsid w:val="009B250B"/>
    <w:rsid w:val="009B3171"/>
    <w:rsid w:val="009B6CCF"/>
    <w:rsid w:val="009C0C2A"/>
    <w:rsid w:val="009C26B9"/>
    <w:rsid w:val="009C623B"/>
    <w:rsid w:val="009C690C"/>
    <w:rsid w:val="009C6B13"/>
    <w:rsid w:val="009D111E"/>
    <w:rsid w:val="009D1439"/>
    <w:rsid w:val="009D1A1A"/>
    <w:rsid w:val="009D3308"/>
    <w:rsid w:val="009D6627"/>
    <w:rsid w:val="009E080E"/>
    <w:rsid w:val="009E5F2E"/>
    <w:rsid w:val="009E5FEE"/>
    <w:rsid w:val="009F0AD0"/>
    <w:rsid w:val="009F0E08"/>
    <w:rsid w:val="009F1BC6"/>
    <w:rsid w:val="009F3A4F"/>
    <w:rsid w:val="009F431C"/>
    <w:rsid w:val="009F71F8"/>
    <w:rsid w:val="00A0102F"/>
    <w:rsid w:val="00A0191C"/>
    <w:rsid w:val="00A02221"/>
    <w:rsid w:val="00A0269E"/>
    <w:rsid w:val="00A03A39"/>
    <w:rsid w:val="00A04FD1"/>
    <w:rsid w:val="00A06DC5"/>
    <w:rsid w:val="00A07D02"/>
    <w:rsid w:val="00A10888"/>
    <w:rsid w:val="00A22517"/>
    <w:rsid w:val="00A22EF5"/>
    <w:rsid w:val="00A233A8"/>
    <w:rsid w:val="00A235EF"/>
    <w:rsid w:val="00A2393D"/>
    <w:rsid w:val="00A2772A"/>
    <w:rsid w:val="00A30B72"/>
    <w:rsid w:val="00A365AA"/>
    <w:rsid w:val="00A369B1"/>
    <w:rsid w:val="00A42559"/>
    <w:rsid w:val="00A43C2B"/>
    <w:rsid w:val="00A45DAD"/>
    <w:rsid w:val="00A468DC"/>
    <w:rsid w:val="00A4761E"/>
    <w:rsid w:val="00A532E5"/>
    <w:rsid w:val="00A57199"/>
    <w:rsid w:val="00A57AEA"/>
    <w:rsid w:val="00A63A04"/>
    <w:rsid w:val="00A64068"/>
    <w:rsid w:val="00A67FCB"/>
    <w:rsid w:val="00A70A7A"/>
    <w:rsid w:val="00A733A1"/>
    <w:rsid w:val="00A74704"/>
    <w:rsid w:val="00A75B71"/>
    <w:rsid w:val="00A82A7A"/>
    <w:rsid w:val="00A837C4"/>
    <w:rsid w:val="00A84B80"/>
    <w:rsid w:val="00A8526A"/>
    <w:rsid w:val="00A86C68"/>
    <w:rsid w:val="00A86CAD"/>
    <w:rsid w:val="00A92512"/>
    <w:rsid w:val="00A93DDE"/>
    <w:rsid w:val="00AA2820"/>
    <w:rsid w:val="00AA3BC0"/>
    <w:rsid w:val="00AA7367"/>
    <w:rsid w:val="00AB2775"/>
    <w:rsid w:val="00AB4780"/>
    <w:rsid w:val="00AC1997"/>
    <w:rsid w:val="00AC4642"/>
    <w:rsid w:val="00AD1467"/>
    <w:rsid w:val="00AD4F03"/>
    <w:rsid w:val="00AD596A"/>
    <w:rsid w:val="00AD6D7E"/>
    <w:rsid w:val="00AD7CFF"/>
    <w:rsid w:val="00AE0147"/>
    <w:rsid w:val="00AE147E"/>
    <w:rsid w:val="00AE195F"/>
    <w:rsid w:val="00AE7DEF"/>
    <w:rsid w:val="00AF3988"/>
    <w:rsid w:val="00AF3EE1"/>
    <w:rsid w:val="00AF5894"/>
    <w:rsid w:val="00B016C9"/>
    <w:rsid w:val="00B1065A"/>
    <w:rsid w:val="00B1281D"/>
    <w:rsid w:val="00B12AF9"/>
    <w:rsid w:val="00B13C84"/>
    <w:rsid w:val="00B14BDA"/>
    <w:rsid w:val="00B17F96"/>
    <w:rsid w:val="00B20781"/>
    <w:rsid w:val="00B20CE7"/>
    <w:rsid w:val="00B2229E"/>
    <w:rsid w:val="00B228E1"/>
    <w:rsid w:val="00B22CBD"/>
    <w:rsid w:val="00B255A8"/>
    <w:rsid w:val="00B27F7C"/>
    <w:rsid w:val="00B301EA"/>
    <w:rsid w:val="00B319FA"/>
    <w:rsid w:val="00B3255F"/>
    <w:rsid w:val="00B36A61"/>
    <w:rsid w:val="00B43ABB"/>
    <w:rsid w:val="00B461A7"/>
    <w:rsid w:val="00B4710F"/>
    <w:rsid w:val="00B53249"/>
    <w:rsid w:val="00B547A8"/>
    <w:rsid w:val="00B659DB"/>
    <w:rsid w:val="00B6676B"/>
    <w:rsid w:val="00B738CF"/>
    <w:rsid w:val="00B74A1F"/>
    <w:rsid w:val="00B74D23"/>
    <w:rsid w:val="00B75359"/>
    <w:rsid w:val="00B80683"/>
    <w:rsid w:val="00B84410"/>
    <w:rsid w:val="00B84477"/>
    <w:rsid w:val="00B850D5"/>
    <w:rsid w:val="00B86963"/>
    <w:rsid w:val="00B87EA7"/>
    <w:rsid w:val="00B94332"/>
    <w:rsid w:val="00B951AF"/>
    <w:rsid w:val="00BA1079"/>
    <w:rsid w:val="00BA4D12"/>
    <w:rsid w:val="00BB49BC"/>
    <w:rsid w:val="00BB7C8E"/>
    <w:rsid w:val="00BC08D4"/>
    <w:rsid w:val="00BC2E7F"/>
    <w:rsid w:val="00BC5B15"/>
    <w:rsid w:val="00BC7BBA"/>
    <w:rsid w:val="00BD5809"/>
    <w:rsid w:val="00BE35B9"/>
    <w:rsid w:val="00BF04EE"/>
    <w:rsid w:val="00BF1553"/>
    <w:rsid w:val="00BF249F"/>
    <w:rsid w:val="00BF2632"/>
    <w:rsid w:val="00C00F11"/>
    <w:rsid w:val="00C121F0"/>
    <w:rsid w:val="00C142FA"/>
    <w:rsid w:val="00C15699"/>
    <w:rsid w:val="00C15C7E"/>
    <w:rsid w:val="00C163A9"/>
    <w:rsid w:val="00C17A9F"/>
    <w:rsid w:val="00C21038"/>
    <w:rsid w:val="00C218B8"/>
    <w:rsid w:val="00C2293A"/>
    <w:rsid w:val="00C24A76"/>
    <w:rsid w:val="00C26F4E"/>
    <w:rsid w:val="00C2709E"/>
    <w:rsid w:val="00C278F5"/>
    <w:rsid w:val="00C33BBF"/>
    <w:rsid w:val="00C377D0"/>
    <w:rsid w:val="00C4051A"/>
    <w:rsid w:val="00C46A63"/>
    <w:rsid w:val="00C52342"/>
    <w:rsid w:val="00C53C89"/>
    <w:rsid w:val="00C55DC5"/>
    <w:rsid w:val="00C56490"/>
    <w:rsid w:val="00C578A1"/>
    <w:rsid w:val="00C60424"/>
    <w:rsid w:val="00C70596"/>
    <w:rsid w:val="00C718A2"/>
    <w:rsid w:val="00C75AA2"/>
    <w:rsid w:val="00C8003A"/>
    <w:rsid w:val="00C866AA"/>
    <w:rsid w:val="00C91D6E"/>
    <w:rsid w:val="00C92363"/>
    <w:rsid w:val="00C92CFD"/>
    <w:rsid w:val="00C95CBD"/>
    <w:rsid w:val="00C96DA5"/>
    <w:rsid w:val="00C97644"/>
    <w:rsid w:val="00C97EB2"/>
    <w:rsid w:val="00CA1B12"/>
    <w:rsid w:val="00CA3FE9"/>
    <w:rsid w:val="00CA4656"/>
    <w:rsid w:val="00CA6879"/>
    <w:rsid w:val="00CA6B37"/>
    <w:rsid w:val="00CB7720"/>
    <w:rsid w:val="00CC788D"/>
    <w:rsid w:val="00CD2BD4"/>
    <w:rsid w:val="00CE70AC"/>
    <w:rsid w:val="00CF7477"/>
    <w:rsid w:val="00D02F04"/>
    <w:rsid w:val="00D04389"/>
    <w:rsid w:val="00D047F2"/>
    <w:rsid w:val="00D076DE"/>
    <w:rsid w:val="00D12558"/>
    <w:rsid w:val="00D12B4F"/>
    <w:rsid w:val="00D14A7B"/>
    <w:rsid w:val="00D15DF6"/>
    <w:rsid w:val="00D247EB"/>
    <w:rsid w:val="00D306E9"/>
    <w:rsid w:val="00D323FF"/>
    <w:rsid w:val="00D41059"/>
    <w:rsid w:val="00D41FF3"/>
    <w:rsid w:val="00D42F36"/>
    <w:rsid w:val="00D436B9"/>
    <w:rsid w:val="00D4377E"/>
    <w:rsid w:val="00D44B59"/>
    <w:rsid w:val="00D50E4D"/>
    <w:rsid w:val="00D516AF"/>
    <w:rsid w:val="00D53E84"/>
    <w:rsid w:val="00D554A2"/>
    <w:rsid w:val="00D6232F"/>
    <w:rsid w:val="00D6435B"/>
    <w:rsid w:val="00D64DBF"/>
    <w:rsid w:val="00D72A58"/>
    <w:rsid w:val="00D72D4D"/>
    <w:rsid w:val="00D739FD"/>
    <w:rsid w:val="00D815A8"/>
    <w:rsid w:val="00D84336"/>
    <w:rsid w:val="00D8633D"/>
    <w:rsid w:val="00D90C0C"/>
    <w:rsid w:val="00D91E78"/>
    <w:rsid w:val="00D93003"/>
    <w:rsid w:val="00D93950"/>
    <w:rsid w:val="00D94B82"/>
    <w:rsid w:val="00D9596F"/>
    <w:rsid w:val="00DA4730"/>
    <w:rsid w:val="00DB3DE3"/>
    <w:rsid w:val="00DC3617"/>
    <w:rsid w:val="00DC652D"/>
    <w:rsid w:val="00DC76B1"/>
    <w:rsid w:val="00DC7CF9"/>
    <w:rsid w:val="00DD0AE2"/>
    <w:rsid w:val="00DD249F"/>
    <w:rsid w:val="00DD6332"/>
    <w:rsid w:val="00DE1F43"/>
    <w:rsid w:val="00DE2092"/>
    <w:rsid w:val="00DE4FC9"/>
    <w:rsid w:val="00DE635A"/>
    <w:rsid w:val="00DF0EA9"/>
    <w:rsid w:val="00DF247A"/>
    <w:rsid w:val="00DF3EB7"/>
    <w:rsid w:val="00E00E09"/>
    <w:rsid w:val="00E0187E"/>
    <w:rsid w:val="00E02883"/>
    <w:rsid w:val="00E033A8"/>
    <w:rsid w:val="00E1130E"/>
    <w:rsid w:val="00E12D74"/>
    <w:rsid w:val="00E13EFB"/>
    <w:rsid w:val="00E149C8"/>
    <w:rsid w:val="00E2049B"/>
    <w:rsid w:val="00E21D47"/>
    <w:rsid w:val="00E3106E"/>
    <w:rsid w:val="00E3145B"/>
    <w:rsid w:val="00E33F81"/>
    <w:rsid w:val="00E40D9B"/>
    <w:rsid w:val="00E4300B"/>
    <w:rsid w:val="00E45572"/>
    <w:rsid w:val="00E50C29"/>
    <w:rsid w:val="00E520D4"/>
    <w:rsid w:val="00E60298"/>
    <w:rsid w:val="00E63278"/>
    <w:rsid w:val="00E63D79"/>
    <w:rsid w:val="00E66FCD"/>
    <w:rsid w:val="00E70A09"/>
    <w:rsid w:val="00E77B65"/>
    <w:rsid w:val="00E82ED7"/>
    <w:rsid w:val="00E8303D"/>
    <w:rsid w:val="00E83D78"/>
    <w:rsid w:val="00E92736"/>
    <w:rsid w:val="00E957F5"/>
    <w:rsid w:val="00E9669D"/>
    <w:rsid w:val="00EA0301"/>
    <w:rsid w:val="00EA79AA"/>
    <w:rsid w:val="00EB1C3C"/>
    <w:rsid w:val="00EB353C"/>
    <w:rsid w:val="00EB418F"/>
    <w:rsid w:val="00EB56CD"/>
    <w:rsid w:val="00EB693E"/>
    <w:rsid w:val="00EC205D"/>
    <w:rsid w:val="00EC3FD5"/>
    <w:rsid w:val="00EC7767"/>
    <w:rsid w:val="00EE2A70"/>
    <w:rsid w:val="00EE46FD"/>
    <w:rsid w:val="00EE57B1"/>
    <w:rsid w:val="00EE7AE2"/>
    <w:rsid w:val="00EF6AFC"/>
    <w:rsid w:val="00F02D87"/>
    <w:rsid w:val="00F05F11"/>
    <w:rsid w:val="00F11988"/>
    <w:rsid w:val="00F129BF"/>
    <w:rsid w:val="00F13AAE"/>
    <w:rsid w:val="00F20CB3"/>
    <w:rsid w:val="00F22DEC"/>
    <w:rsid w:val="00F23D7C"/>
    <w:rsid w:val="00F275D7"/>
    <w:rsid w:val="00F3147E"/>
    <w:rsid w:val="00F41E68"/>
    <w:rsid w:val="00F45561"/>
    <w:rsid w:val="00F46C8C"/>
    <w:rsid w:val="00F5199F"/>
    <w:rsid w:val="00F52647"/>
    <w:rsid w:val="00F53265"/>
    <w:rsid w:val="00F53FAB"/>
    <w:rsid w:val="00F6636B"/>
    <w:rsid w:val="00F663D4"/>
    <w:rsid w:val="00F7085C"/>
    <w:rsid w:val="00F713E2"/>
    <w:rsid w:val="00F720FD"/>
    <w:rsid w:val="00F73ABD"/>
    <w:rsid w:val="00F7546E"/>
    <w:rsid w:val="00F763DB"/>
    <w:rsid w:val="00F801F5"/>
    <w:rsid w:val="00F802E5"/>
    <w:rsid w:val="00F8163F"/>
    <w:rsid w:val="00F81CA6"/>
    <w:rsid w:val="00F825DD"/>
    <w:rsid w:val="00F85342"/>
    <w:rsid w:val="00F85A90"/>
    <w:rsid w:val="00F86512"/>
    <w:rsid w:val="00F865E0"/>
    <w:rsid w:val="00FA0017"/>
    <w:rsid w:val="00FA1D54"/>
    <w:rsid w:val="00FA3A7C"/>
    <w:rsid w:val="00FB3028"/>
    <w:rsid w:val="00FB450D"/>
    <w:rsid w:val="00FB5E08"/>
    <w:rsid w:val="00FB694C"/>
    <w:rsid w:val="00FC5BB4"/>
    <w:rsid w:val="00FC5DF0"/>
    <w:rsid w:val="00FC68F9"/>
    <w:rsid w:val="00FC6AC9"/>
    <w:rsid w:val="00FD07DF"/>
    <w:rsid w:val="00FD121F"/>
    <w:rsid w:val="00FD125D"/>
    <w:rsid w:val="00FE0945"/>
    <w:rsid w:val="00FE6771"/>
    <w:rsid w:val="00FF4A9B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D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42FDD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42FDD"/>
    <w:pPr>
      <w:numPr>
        <w:ilvl w:val="1"/>
      </w:numPr>
      <w:tabs>
        <w:tab w:val="num" w:pos="0"/>
      </w:tabs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42FDD"/>
    <w:pPr>
      <w:numPr>
        <w:ilvl w:val="2"/>
      </w:numPr>
      <w:tabs>
        <w:tab w:val="num" w:pos="0"/>
      </w:tabs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2FDD"/>
    <w:pPr>
      <w:numPr>
        <w:ilvl w:val="3"/>
      </w:numPr>
      <w:tabs>
        <w:tab w:val="num" w:pos="0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F5D28"/>
    <w:rPr>
      <w:rFonts w:ascii="Arial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CF5D2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CF5D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CF5D2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342FDD"/>
  </w:style>
  <w:style w:type="character" w:customStyle="1" w:styleId="11">
    <w:name w:val="Основной шрифт абзаца1"/>
    <w:uiPriority w:val="99"/>
    <w:rsid w:val="00342FDD"/>
  </w:style>
  <w:style w:type="character" w:customStyle="1" w:styleId="a3">
    <w:name w:val="Цветовое выделение"/>
    <w:uiPriority w:val="99"/>
    <w:rsid w:val="00342FDD"/>
    <w:rPr>
      <w:b/>
      <w:color w:val="000080"/>
    </w:rPr>
  </w:style>
  <w:style w:type="character" w:customStyle="1" w:styleId="a4">
    <w:name w:val="Гипертекстовая ссылка"/>
    <w:uiPriority w:val="99"/>
    <w:rsid w:val="00342FDD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342FDD"/>
    <w:rPr>
      <w:b/>
      <w:color w:val="008000"/>
      <w:u w:val="single"/>
    </w:rPr>
  </w:style>
  <w:style w:type="character" w:customStyle="1" w:styleId="31">
    <w:name w:val="Знак Знак3"/>
    <w:uiPriority w:val="99"/>
    <w:rsid w:val="00342FDD"/>
    <w:rPr>
      <w:rFonts w:ascii="Cambria" w:hAnsi="Cambria"/>
      <w:b/>
      <w:kern w:val="1"/>
      <w:sz w:val="32"/>
    </w:rPr>
  </w:style>
  <w:style w:type="character" w:customStyle="1" w:styleId="21">
    <w:name w:val="Знак Знак2"/>
    <w:uiPriority w:val="99"/>
    <w:rsid w:val="00342FDD"/>
    <w:rPr>
      <w:rFonts w:ascii="Cambria" w:hAnsi="Cambria"/>
      <w:b/>
      <w:i/>
      <w:sz w:val="28"/>
    </w:rPr>
  </w:style>
  <w:style w:type="character" w:customStyle="1" w:styleId="12">
    <w:name w:val="Знак Знак1"/>
    <w:uiPriority w:val="99"/>
    <w:rsid w:val="00342FDD"/>
    <w:rPr>
      <w:rFonts w:ascii="Cambria" w:hAnsi="Cambria"/>
      <w:b/>
      <w:sz w:val="26"/>
    </w:rPr>
  </w:style>
  <w:style w:type="character" w:customStyle="1" w:styleId="a6">
    <w:name w:val="Знак Знак"/>
    <w:uiPriority w:val="99"/>
    <w:rsid w:val="00342FDD"/>
    <w:rPr>
      <w:b/>
      <w:sz w:val="28"/>
    </w:rPr>
  </w:style>
  <w:style w:type="character" w:customStyle="1" w:styleId="a7">
    <w:name w:val="Заголовок своего сообщения"/>
    <w:uiPriority w:val="99"/>
    <w:rsid w:val="00342FDD"/>
    <w:rPr>
      <w:rFonts w:cs="Times New Roman"/>
      <w:b/>
      <w:bCs/>
      <w:color w:val="000080"/>
    </w:rPr>
  </w:style>
  <w:style w:type="character" w:customStyle="1" w:styleId="a8">
    <w:name w:val="Заголовок чужого сообщения"/>
    <w:uiPriority w:val="99"/>
    <w:rsid w:val="00342FDD"/>
    <w:rPr>
      <w:b/>
      <w:color w:val="FF0000"/>
    </w:rPr>
  </w:style>
  <w:style w:type="character" w:customStyle="1" w:styleId="a9">
    <w:name w:val="Найденные слова"/>
    <w:uiPriority w:val="99"/>
    <w:rsid w:val="00342FDD"/>
    <w:rPr>
      <w:rFonts w:cs="Times New Roman"/>
      <w:b/>
      <w:bCs/>
      <w:color w:val="000080"/>
    </w:rPr>
  </w:style>
  <w:style w:type="character" w:customStyle="1" w:styleId="aa">
    <w:name w:val="Не вступил в силу"/>
    <w:uiPriority w:val="99"/>
    <w:rsid w:val="00342FDD"/>
    <w:rPr>
      <w:b/>
      <w:color w:val="008080"/>
    </w:rPr>
  </w:style>
  <w:style w:type="character" w:customStyle="1" w:styleId="ab">
    <w:name w:val="Опечатки"/>
    <w:uiPriority w:val="99"/>
    <w:rsid w:val="00342FDD"/>
    <w:rPr>
      <w:color w:val="FF0000"/>
    </w:rPr>
  </w:style>
  <w:style w:type="character" w:customStyle="1" w:styleId="ac">
    <w:name w:val="Продолжение ссылки"/>
    <w:uiPriority w:val="99"/>
    <w:rsid w:val="00342FDD"/>
    <w:rPr>
      <w:rFonts w:cs="Times New Roman"/>
      <w:b/>
      <w:bCs/>
      <w:color w:val="008000"/>
    </w:rPr>
  </w:style>
  <w:style w:type="character" w:customStyle="1" w:styleId="ad">
    <w:name w:val="Сравнение редакций"/>
    <w:uiPriority w:val="99"/>
    <w:rsid w:val="00342FDD"/>
    <w:rPr>
      <w:rFonts w:cs="Times New Roman"/>
      <w:b/>
      <w:bCs/>
      <w:color w:val="000080"/>
    </w:rPr>
  </w:style>
  <w:style w:type="character" w:customStyle="1" w:styleId="ae">
    <w:name w:val="Сравнение редакций. Добавленный фрагмент"/>
    <w:uiPriority w:val="99"/>
    <w:rsid w:val="00342FDD"/>
    <w:rPr>
      <w:b/>
      <w:color w:val="0000FF"/>
    </w:rPr>
  </w:style>
  <w:style w:type="character" w:customStyle="1" w:styleId="af">
    <w:name w:val="Сравнение редакций. Удаленный фрагмент"/>
    <w:uiPriority w:val="99"/>
    <w:rsid w:val="00342FDD"/>
    <w:rPr>
      <w:b/>
      <w:strike/>
      <w:color w:val="808000"/>
    </w:rPr>
  </w:style>
  <w:style w:type="character" w:customStyle="1" w:styleId="af0">
    <w:name w:val="Утратил силу"/>
    <w:uiPriority w:val="99"/>
    <w:rsid w:val="00342FDD"/>
    <w:rPr>
      <w:b/>
      <w:strike/>
      <w:color w:val="808000"/>
    </w:rPr>
  </w:style>
  <w:style w:type="character" w:styleId="af1">
    <w:name w:val="Hyperlink"/>
    <w:uiPriority w:val="99"/>
    <w:rsid w:val="00342FDD"/>
    <w:rPr>
      <w:rFonts w:cs="Times New Roman"/>
      <w:color w:val="0000FF"/>
      <w:u w:val="single"/>
    </w:rPr>
  </w:style>
  <w:style w:type="paragraph" w:customStyle="1" w:styleId="af2">
    <w:name w:val="Заголовок"/>
    <w:basedOn w:val="af3"/>
    <w:next w:val="a"/>
    <w:uiPriority w:val="99"/>
    <w:rsid w:val="00342FDD"/>
    <w:rPr>
      <w:b/>
      <w:bCs/>
      <w:color w:val="C0C0C0"/>
    </w:rPr>
  </w:style>
  <w:style w:type="paragraph" w:styleId="af4">
    <w:name w:val="Body Text"/>
    <w:basedOn w:val="a"/>
    <w:link w:val="af5"/>
    <w:uiPriority w:val="99"/>
    <w:rsid w:val="00342FD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CF5D28"/>
    <w:rPr>
      <w:rFonts w:ascii="Arial" w:hAnsi="Arial" w:cs="Arial"/>
      <w:sz w:val="24"/>
      <w:szCs w:val="24"/>
      <w:lang w:eastAsia="ar-SA"/>
    </w:rPr>
  </w:style>
  <w:style w:type="paragraph" w:styleId="af6">
    <w:name w:val="List"/>
    <w:basedOn w:val="af4"/>
    <w:uiPriority w:val="99"/>
    <w:rsid w:val="00342FDD"/>
    <w:rPr>
      <w:rFonts w:cs="Tahoma"/>
    </w:rPr>
  </w:style>
  <w:style w:type="paragraph" w:customStyle="1" w:styleId="13">
    <w:name w:val="Название1"/>
    <w:basedOn w:val="a"/>
    <w:uiPriority w:val="99"/>
    <w:rsid w:val="00342FD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342FDD"/>
    <w:pPr>
      <w:suppressLineNumbers/>
    </w:pPr>
    <w:rPr>
      <w:rFonts w:cs="Tahoma"/>
    </w:rPr>
  </w:style>
  <w:style w:type="paragraph" w:customStyle="1" w:styleId="af3">
    <w:name w:val="Основное меню (преемственное)"/>
    <w:basedOn w:val="a"/>
    <w:next w:val="a"/>
    <w:uiPriority w:val="99"/>
    <w:rsid w:val="00342FDD"/>
    <w:rPr>
      <w:rFonts w:ascii="Verdana" w:hAnsi="Verdana" w:cs="Verdana"/>
    </w:rPr>
  </w:style>
  <w:style w:type="paragraph" w:customStyle="1" w:styleId="af7">
    <w:name w:val="Заголовок статьи"/>
    <w:basedOn w:val="a"/>
    <w:next w:val="a"/>
    <w:uiPriority w:val="99"/>
    <w:rsid w:val="00342FDD"/>
    <w:pPr>
      <w:ind w:left="1612" w:hanging="892"/>
    </w:pPr>
  </w:style>
  <w:style w:type="paragraph" w:customStyle="1" w:styleId="af8">
    <w:name w:val="Интерактивный заголовок"/>
    <w:basedOn w:val="af2"/>
    <w:next w:val="a"/>
    <w:uiPriority w:val="99"/>
    <w:rsid w:val="00342FDD"/>
    <w:rPr>
      <w:u w:val="single"/>
    </w:rPr>
  </w:style>
  <w:style w:type="paragraph" w:customStyle="1" w:styleId="af9">
    <w:name w:val="Интерфейс"/>
    <w:basedOn w:val="a"/>
    <w:next w:val="a"/>
    <w:uiPriority w:val="99"/>
    <w:rsid w:val="00342FDD"/>
    <w:rPr>
      <w:color w:val="ECE9D8"/>
      <w:sz w:val="22"/>
      <w:szCs w:val="22"/>
    </w:rPr>
  </w:style>
  <w:style w:type="paragraph" w:customStyle="1" w:styleId="afa">
    <w:name w:val="Комментарий"/>
    <w:basedOn w:val="a"/>
    <w:next w:val="a"/>
    <w:uiPriority w:val="99"/>
    <w:rsid w:val="00342FDD"/>
    <w:pPr>
      <w:ind w:left="170" w:firstLine="0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42FDD"/>
  </w:style>
  <w:style w:type="paragraph" w:customStyle="1" w:styleId="afc">
    <w:name w:val="Текст (лев. подпись)"/>
    <w:basedOn w:val="a"/>
    <w:next w:val="a"/>
    <w:uiPriority w:val="99"/>
    <w:rsid w:val="00342FD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42FDD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42FD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42FDD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42FDD"/>
    <w:pPr>
      <w:jc w:val="left"/>
    </w:pPr>
    <w:rPr>
      <w:color w:val="000080"/>
    </w:rPr>
  </w:style>
  <w:style w:type="paragraph" w:customStyle="1" w:styleId="aff1">
    <w:name w:val="Моноширинный"/>
    <w:basedOn w:val="a"/>
    <w:next w:val="a"/>
    <w:uiPriority w:val="99"/>
    <w:rsid w:val="00342FDD"/>
    <w:pPr>
      <w:ind w:firstLine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342FDD"/>
    <w:pPr>
      <w:ind w:firstLine="0"/>
    </w:pPr>
  </w:style>
  <w:style w:type="paragraph" w:customStyle="1" w:styleId="aff3">
    <w:name w:val="Объект"/>
    <w:basedOn w:val="a"/>
    <w:next w:val="a"/>
    <w:uiPriority w:val="99"/>
    <w:rsid w:val="00342FDD"/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rsid w:val="00342FDD"/>
    <w:pPr>
      <w:ind w:firstLine="0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342FDD"/>
    <w:pPr>
      <w:ind w:left="140"/>
    </w:pPr>
  </w:style>
  <w:style w:type="paragraph" w:customStyle="1" w:styleId="aff6">
    <w:name w:val="Переменная часть"/>
    <w:basedOn w:val="af3"/>
    <w:next w:val="a"/>
    <w:uiPriority w:val="99"/>
    <w:rsid w:val="00342FDD"/>
    <w:rPr>
      <w:sz w:val="20"/>
      <w:szCs w:val="20"/>
    </w:rPr>
  </w:style>
  <w:style w:type="paragraph" w:customStyle="1" w:styleId="aff7">
    <w:name w:val="Постоянная часть"/>
    <w:basedOn w:val="af3"/>
    <w:next w:val="a"/>
    <w:uiPriority w:val="99"/>
    <w:rsid w:val="00342FDD"/>
    <w:rPr>
      <w:sz w:val="22"/>
      <w:szCs w:val="22"/>
    </w:rPr>
  </w:style>
  <w:style w:type="paragraph" w:customStyle="1" w:styleId="aff8">
    <w:name w:val="Прижатый влево"/>
    <w:basedOn w:val="a"/>
    <w:next w:val="a"/>
    <w:uiPriority w:val="99"/>
    <w:rsid w:val="00342FDD"/>
    <w:pPr>
      <w:ind w:firstLine="0"/>
      <w:jc w:val="left"/>
    </w:pPr>
  </w:style>
  <w:style w:type="paragraph" w:customStyle="1" w:styleId="aff9">
    <w:name w:val="Словарная статья"/>
    <w:basedOn w:val="a"/>
    <w:next w:val="a"/>
    <w:uiPriority w:val="99"/>
    <w:rsid w:val="00342FDD"/>
    <w:pPr>
      <w:ind w:right="118" w:firstLine="0"/>
    </w:pPr>
  </w:style>
  <w:style w:type="paragraph" w:customStyle="1" w:styleId="affa">
    <w:name w:val="Текст (справка)"/>
    <w:basedOn w:val="a"/>
    <w:next w:val="a"/>
    <w:uiPriority w:val="99"/>
    <w:rsid w:val="00342FDD"/>
    <w:pPr>
      <w:ind w:left="170" w:right="170" w:firstLine="0"/>
      <w:jc w:val="left"/>
    </w:pPr>
  </w:style>
  <w:style w:type="paragraph" w:customStyle="1" w:styleId="affb">
    <w:name w:val="Текст в таблице"/>
    <w:basedOn w:val="aff2"/>
    <w:next w:val="a"/>
    <w:uiPriority w:val="99"/>
    <w:rsid w:val="00342FD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42FDD"/>
    <w:pPr>
      <w:ind w:firstLine="0"/>
      <w:jc w:val="left"/>
    </w:pPr>
  </w:style>
  <w:style w:type="paragraph" w:customStyle="1" w:styleId="affd">
    <w:name w:val="Центрированный (таблица)"/>
    <w:basedOn w:val="aff2"/>
    <w:next w:val="a"/>
    <w:uiPriority w:val="99"/>
    <w:rsid w:val="00342FDD"/>
    <w:pPr>
      <w:jc w:val="center"/>
    </w:pPr>
  </w:style>
  <w:style w:type="paragraph" w:customStyle="1" w:styleId="ConsPlusTitle">
    <w:name w:val="ConsPlusTitle"/>
    <w:uiPriority w:val="99"/>
    <w:rsid w:val="00342FD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uiPriority w:val="99"/>
    <w:rsid w:val="00342FD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e">
    <w:name w:val="header"/>
    <w:basedOn w:val="a"/>
    <w:link w:val="afff"/>
    <w:uiPriority w:val="99"/>
    <w:rsid w:val="008A3791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link w:val="affe"/>
    <w:uiPriority w:val="99"/>
    <w:semiHidden/>
    <w:rsid w:val="00CF5D28"/>
    <w:rPr>
      <w:rFonts w:ascii="Arial" w:hAnsi="Arial" w:cs="Arial"/>
      <w:sz w:val="24"/>
      <w:szCs w:val="24"/>
      <w:lang w:eastAsia="ar-SA"/>
    </w:rPr>
  </w:style>
  <w:style w:type="character" w:styleId="afff0">
    <w:name w:val="page number"/>
    <w:uiPriority w:val="99"/>
    <w:rsid w:val="008A3791"/>
    <w:rPr>
      <w:rFonts w:cs="Times New Roman"/>
    </w:rPr>
  </w:style>
  <w:style w:type="paragraph" w:styleId="afff1">
    <w:name w:val="footer"/>
    <w:basedOn w:val="a"/>
    <w:link w:val="afff2"/>
    <w:uiPriority w:val="99"/>
    <w:rsid w:val="008A3791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locked/>
    <w:rsid w:val="00E149C8"/>
    <w:rPr>
      <w:rFonts w:ascii="Arial" w:hAnsi="Arial" w:cs="Arial"/>
      <w:sz w:val="24"/>
      <w:szCs w:val="24"/>
      <w:lang w:eastAsia="ar-SA" w:bidi="ar-SA"/>
    </w:rPr>
  </w:style>
  <w:style w:type="paragraph" w:styleId="afff3">
    <w:name w:val="Balloon Text"/>
    <w:basedOn w:val="a"/>
    <w:link w:val="afff4"/>
    <w:uiPriority w:val="99"/>
    <w:rsid w:val="008F6873"/>
    <w:rPr>
      <w:rFonts w:ascii="Tahoma" w:hAnsi="Tahoma" w:cs="Times New Roman"/>
      <w:sz w:val="16"/>
      <w:szCs w:val="16"/>
    </w:rPr>
  </w:style>
  <w:style w:type="character" w:customStyle="1" w:styleId="afff4">
    <w:name w:val="Текст выноски Знак"/>
    <w:link w:val="afff3"/>
    <w:uiPriority w:val="99"/>
    <w:locked/>
    <w:rsid w:val="008F6873"/>
    <w:rPr>
      <w:rFonts w:ascii="Tahoma" w:hAnsi="Tahoma"/>
      <w:sz w:val="16"/>
      <w:lang w:eastAsia="ar-SA" w:bidi="ar-SA"/>
    </w:rPr>
  </w:style>
  <w:style w:type="paragraph" w:customStyle="1" w:styleId="ConsNormal">
    <w:name w:val="ConsNormal"/>
    <w:uiPriority w:val="99"/>
    <w:rsid w:val="008D7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5">
    <w:name w:val="Table Grid"/>
    <w:basedOn w:val="a1"/>
    <w:uiPriority w:val="99"/>
    <w:rsid w:val="00762336"/>
    <w:pPr>
      <w:widowControl w:val="0"/>
      <w:suppressAutoHyphens/>
      <w:autoSpaceDE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6D7D02"/>
  </w:style>
  <w:style w:type="character" w:customStyle="1" w:styleId="apple-converted-space">
    <w:name w:val="apple-converted-space"/>
    <w:uiPriority w:val="99"/>
    <w:rsid w:val="006D7D02"/>
  </w:style>
  <w:style w:type="character" w:styleId="afff6">
    <w:name w:val="Emphasis"/>
    <w:uiPriority w:val="99"/>
    <w:qFormat/>
    <w:rsid w:val="006D7D02"/>
    <w:rPr>
      <w:rFonts w:cs="Times New Roman"/>
      <w:i/>
    </w:rPr>
  </w:style>
  <w:style w:type="paragraph" w:customStyle="1" w:styleId="FORMATTEXT">
    <w:name w:val=".FORMATTEXT"/>
    <w:uiPriority w:val="99"/>
    <w:rsid w:val="00A837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5126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ff7">
    <w:name w:val="Normal (Web)"/>
    <w:basedOn w:val="a"/>
    <w:uiPriority w:val="99"/>
    <w:rsid w:val="0097155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6F510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5">
    <w:name w:val="Текст1"/>
    <w:basedOn w:val="a"/>
    <w:uiPriority w:val="99"/>
    <w:rsid w:val="006D797F"/>
    <w:pPr>
      <w:widowControl/>
      <w:autoSpaceDE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436B9"/>
    <w:rPr>
      <w:rFonts w:ascii="Arial" w:eastAsia="Times New Roman" w:hAnsi="Arial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5B38B59513B0A3040E75E0A689B8C919966ACB424348FFA13F4A99BF8340747054E34FD50996B0D1957h6L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MCX</Company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Чаукина Лариса Николаевна</cp:lastModifiedBy>
  <cp:revision>31</cp:revision>
  <cp:lastPrinted>2015-05-13T13:25:00Z</cp:lastPrinted>
  <dcterms:created xsi:type="dcterms:W3CDTF">2015-04-13T11:43:00Z</dcterms:created>
  <dcterms:modified xsi:type="dcterms:W3CDTF">2015-05-14T12:02:00Z</dcterms:modified>
</cp:coreProperties>
</file>