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D00158" w:rsidTr="00D00158">
        <w:trPr>
          <w:trHeight w:val="567"/>
        </w:trPr>
        <w:tc>
          <w:tcPr>
            <w:tcW w:w="9854" w:type="dxa"/>
            <w:gridSpan w:val="2"/>
            <w:vAlign w:val="center"/>
            <w:hideMark/>
          </w:tcPr>
          <w:p w:rsidR="00D00158" w:rsidRDefault="00D00158">
            <w:pPr>
              <w:jc w:val="center"/>
              <w:rPr>
                <w:b/>
                <w:sz w:val="28"/>
                <w:szCs w:val="28"/>
              </w:rPr>
            </w:pPr>
            <w:r>
              <w:rPr>
                <w:b/>
                <w:sz w:val="28"/>
                <w:szCs w:val="28"/>
              </w:rPr>
              <w:t>ПРАВИТЕЛЬСТВО УЛЬЯНОВСКОЙ ОБЛАСТИ</w:t>
            </w:r>
          </w:p>
        </w:tc>
      </w:tr>
      <w:tr w:rsidR="00D00158" w:rsidTr="00D00158">
        <w:trPr>
          <w:trHeight w:val="567"/>
        </w:trPr>
        <w:tc>
          <w:tcPr>
            <w:tcW w:w="9854" w:type="dxa"/>
            <w:gridSpan w:val="2"/>
            <w:vAlign w:val="center"/>
            <w:hideMark/>
          </w:tcPr>
          <w:p w:rsidR="00D00158" w:rsidRDefault="00D00158">
            <w:pPr>
              <w:jc w:val="center"/>
              <w:rPr>
                <w:b/>
                <w:sz w:val="28"/>
                <w:szCs w:val="28"/>
              </w:rPr>
            </w:pPr>
            <w:proofErr w:type="gramStart"/>
            <w:r>
              <w:rPr>
                <w:b/>
                <w:sz w:val="28"/>
                <w:szCs w:val="28"/>
              </w:rPr>
              <w:t>П</w:t>
            </w:r>
            <w:proofErr w:type="gramEnd"/>
            <w:r>
              <w:rPr>
                <w:b/>
                <w:sz w:val="28"/>
                <w:szCs w:val="28"/>
              </w:rPr>
              <w:t xml:space="preserve"> О С Т А Н О В Л Е Н И Е</w:t>
            </w:r>
          </w:p>
        </w:tc>
      </w:tr>
      <w:tr w:rsidR="00D00158" w:rsidTr="00D00158">
        <w:trPr>
          <w:trHeight w:val="1134"/>
        </w:trPr>
        <w:tc>
          <w:tcPr>
            <w:tcW w:w="4927" w:type="dxa"/>
            <w:vAlign w:val="bottom"/>
          </w:tcPr>
          <w:p w:rsidR="00D00158" w:rsidRDefault="00D00158">
            <w:pPr>
              <w:rPr>
                <w:b/>
                <w:sz w:val="28"/>
                <w:szCs w:val="28"/>
              </w:rPr>
            </w:pPr>
            <w:r>
              <w:rPr>
                <w:b/>
                <w:sz w:val="28"/>
                <w:szCs w:val="28"/>
              </w:rPr>
              <w:t>25 февраля 2016 г.</w:t>
            </w:r>
          </w:p>
        </w:tc>
        <w:tc>
          <w:tcPr>
            <w:tcW w:w="4927" w:type="dxa"/>
            <w:vAlign w:val="bottom"/>
            <w:hideMark/>
          </w:tcPr>
          <w:p w:rsidR="00D00158" w:rsidRDefault="00D00158">
            <w:pPr>
              <w:jc w:val="right"/>
              <w:rPr>
                <w:b/>
                <w:sz w:val="28"/>
                <w:szCs w:val="28"/>
              </w:rPr>
            </w:pPr>
            <w:r>
              <w:rPr>
                <w:b/>
                <w:sz w:val="28"/>
                <w:szCs w:val="28"/>
              </w:rPr>
              <w:t>№</w:t>
            </w:r>
            <w:r>
              <w:rPr>
                <w:b/>
                <w:sz w:val="28"/>
                <w:szCs w:val="28"/>
              </w:rPr>
              <w:t xml:space="preserve"> 66-П</w:t>
            </w:r>
          </w:p>
        </w:tc>
      </w:tr>
    </w:tbl>
    <w:p w:rsidR="00721A6E" w:rsidRDefault="00721A6E" w:rsidP="00F0373F">
      <w:pPr>
        <w:widowControl w:val="0"/>
        <w:ind w:right="6067"/>
        <w:jc w:val="both"/>
        <w:rPr>
          <w:color w:val="000000"/>
          <w:sz w:val="28"/>
          <w:szCs w:val="28"/>
        </w:rPr>
      </w:pPr>
      <w:bookmarkStart w:id="0" w:name="_GoBack"/>
      <w:bookmarkEnd w:id="0"/>
    </w:p>
    <w:p w:rsidR="00721A6E" w:rsidRPr="00855DE8" w:rsidRDefault="00721A6E" w:rsidP="00F0373F">
      <w:pPr>
        <w:widowControl w:val="0"/>
        <w:ind w:right="6067"/>
        <w:jc w:val="both"/>
        <w:rPr>
          <w:sz w:val="28"/>
        </w:rPr>
      </w:pPr>
    </w:p>
    <w:p w:rsidR="00E61540" w:rsidRDefault="00E61540" w:rsidP="00F0373F">
      <w:pPr>
        <w:widowControl w:val="0"/>
        <w:ind w:right="6067"/>
        <w:jc w:val="both"/>
        <w:rPr>
          <w:sz w:val="28"/>
          <w:lang w:val="en-US"/>
        </w:rPr>
      </w:pPr>
    </w:p>
    <w:p w:rsidR="00E62E6D" w:rsidRPr="00F0373F" w:rsidRDefault="00F0373F" w:rsidP="00F0373F">
      <w:pPr>
        <w:widowControl w:val="0"/>
        <w:ind w:right="85"/>
        <w:jc w:val="center"/>
        <w:rPr>
          <w:b/>
          <w:sz w:val="28"/>
        </w:rPr>
      </w:pPr>
      <w:r>
        <w:rPr>
          <w:b/>
          <w:color w:val="000000"/>
          <w:sz w:val="28"/>
          <w:szCs w:val="28"/>
        </w:rPr>
        <w:t xml:space="preserve">О проведении </w:t>
      </w:r>
      <w:r w:rsidR="003E7D01">
        <w:rPr>
          <w:b/>
          <w:color w:val="000000"/>
          <w:sz w:val="28"/>
          <w:szCs w:val="28"/>
        </w:rPr>
        <w:t>открытого</w:t>
      </w:r>
      <w:r w:rsidRPr="009E1846">
        <w:rPr>
          <w:b/>
          <w:color w:val="000000"/>
          <w:sz w:val="28"/>
          <w:szCs w:val="28"/>
        </w:rPr>
        <w:t xml:space="preserve"> </w:t>
      </w:r>
      <w:r>
        <w:rPr>
          <w:b/>
          <w:color w:val="000000"/>
          <w:sz w:val="28"/>
          <w:szCs w:val="28"/>
        </w:rPr>
        <w:t>к</w:t>
      </w:r>
      <w:r w:rsidRPr="002E7A62">
        <w:rPr>
          <w:b/>
          <w:color w:val="000000"/>
          <w:sz w:val="28"/>
          <w:szCs w:val="28"/>
        </w:rPr>
        <w:t>онкурс</w:t>
      </w:r>
      <w:r>
        <w:rPr>
          <w:b/>
          <w:color w:val="000000"/>
          <w:sz w:val="28"/>
          <w:szCs w:val="28"/>
        </w:rPr>
        <w:t>а</w:t>
      </w:r>
      <w:r w:rsidR="005D4BE1">
        <w:rPr>
          <w:b/>
          <w:color w:val="000000"/>
          <w:sz w:val="28"/>
          <w:szCs w:val="28"/>
        </w:rPr>
        <w:t xml:space="preserve"> </w:t>
      </w:r>
      <w:r w:rsidR="00CB433A">
        <w:rPr>
          <w:b/>
          <w:color w:val="000000"/>
          <w:sz w:val="28"/>
          <w:szCs w:val="28"/>
        </w:rPr>
        <w:t>на лучшее архитектурно-художественное оформление фасадов</w:t>
      </w:r>
      <w:r w:rsidR="003459B0">
        <w:rPr>
          <w:b/>
          <w:color w:val="000000"/>
          <w:sz w:val="28"/>
          <w:szCs w:val="28"/>
        </w:rPr>
        <w:t xml:space="preserve"> </w:t>
      </w:r>
      <w:r w:rsidR="005D4BE1">
        <w:rPr>
          <w:b/>
          <w:color w:val="000000"/>
          <w:sz w:val="28"/>
          <w:szCs w:val="28"/>
        </w:rPr>
        <w:t>«Фестиваль</w:t>
      </w:r>
      <w:r>
        <w:rPr>
          <w:b/>
          <w:color w:val="000000"/>
          <w:sz w:val="28"/>
          <w:szCs w:val="28"/>
        </w:rPr>
        <w:t xml:space="preserve"> «</w:t>
      </w:r>
      <w:r w:rsidR="005D4BE1">
        <w:rPr>
          <w:b/>
          <w:color w:val="000000"/>
          <w:sz w:val="28"/>
          <w:szCs w:val="28"/>
        </w:rPr>
        <w:t>Мир цвета</w:t>
      </w:r>
      <w:r>
        <w:rPr>
          <w:b/>
          <w:color w:val="000000"/>
          <w:sz w:val="28"/>
          <w:szCs w:val="28"/>
        </w:rPr>
        <w:t>»</w:t>
      </w:r>
    </w:p>
    <w:p w:rsidR="00E62E6D" w:rsidRPr="00F0373F" w:rsidRDefault="00E62E6D" w:rsidP="00F0373F">
      <w:pPr>
        <w:widowControl w:val="0"/>
        <w:ind w:left="57" w:right="6067"/>
        <w:jc w:val="both"/>
        <w:rPr>
          <w:sz w:val="28"/>
        </w:rPr>
      </w:pPr>
    </w:p>
    <w:p w:rsidR="00E62E6D" w:rsidRPr="00F0373F" w:rsidRDefault="00E62E6D" w:rsidP="00F0373F">
      <w:pPr>
        <w:widowControl w:val="0"/>
        <w:ind w:left="57" w:right="6067"/>
        <w:jc w:val="both"/>
        <w:rPr>
          <w:sz w:val="28"/>
        </w:rPr>
      </w:pPr>
    </w:p>
    <w:p w:rsidR="00F0373F" w:rsidRDefault="00F0373F" w:rsidP="00721A6E">
      <w:pPr>
        <w:widowControl w:val="0"/>
        <w:suppressAutoHyphens/>
        <w:ind w:firstLine="709"/>
        <w:jc w:val="both"/>
        <w:rPr>
          <w:sz w:val="28"/>
          <w:szCs w:val="28"/>
        </w:rPr>
      </w:pPr>
      <w:r w:rsidRPr="00A66328">
        <w:rPr>
          <w:sz w:val="28"/>
          <w:szCs w:val="28"/>
        </w:rPr>
        <w:t xml:space="preserve">В </w:t>
      </w:r>
      <w:r w:rsidR="00CC2094">
        <w:rPr>
          <w:sz w:val="28"/>
          <w:szCs w:val="28"/>
        </w:rPr>
        <w:t xml:space="preserve">целях </w:t>
      </w:r>
      <w:r w:rsidR="00CB433A">
        <w:rPr>
          <w:sz w:val="28"/>
          <w:szCs w:val="28"/>
        </w:rPr>
        <w:t>совершенствования</w:t>
      </w:r>
      <w:r w:rsidR="00855DE8">
        <w:rPr>
          <w:sz w:val="28"/>
          <w:szCs w:val="28"/>
        </w:rPr>
        <w:t xml:space="preserve"> архитектурно-художественной организации городской среды</w:t>
      </w:r>
      <w:r w:rsidR="00CC2094">
        <w:rPr>
          <w:sz w:val="28"/>
          <w:szCs w:val="28"/>
        </w:rPr>
        <w:t xml:space="preserve"> </w:t>
      </w:r>
      <w:r w:rsidR="00855DE8">
        <w:rPr>
          <w:sz w:val="28"/>
          <w:szCs w:val="28"/>
        </w:rPr>
        <w:t xml:space="preserve">муниципальных образований </w:t>
      </w:r>
      <w:r w:rsidR="00CC2094">
        <w:rPr>
          <w:sz w:val="28"/>
          <w:szCs w:val="28"/>
        </w:rPr>
        <w:t>Ульяновск</w:t>
      </w:r>
      <w:r w:rsidR="00855DE8">
        <w:rPr>
          <w:sz w:val="28"/>
          <w:szCs w:val="28"/>
        </w:rPr>
        <w:t>ой области</w:t>
      </w:r>
      <w:r w:rsidR="009E639D">
        <w:rPr>
          <w:sz w:val="28"/>
          <w:szCs w:val="28"/>
        </w:rPr>
        <w:t xml:space="preserve">, </w:t>
      </w:r>
      <w:r w:rsidR="009E639D" w:rsidRPr="00B0261C">
        <w:rPr>
          <w:color w:val="000000"/>
          <w:sz w:val="28"/>
          <w:szCs w:val="18"/>
          <w:shd w:val="clear" w:color="auto" w:fill="FFFFFF"/>
        </w:rPr>
        <w:t>повышени</w:t>
      </w:r>
      <w:r w:rsidR="009E639D">
        <w:rPr>
          <w:color w:val="000000"/>
          <w:sz w:val="28"/>
          <w:szCs w:val="18"/>
          <w:shd w:val="clear" w:color="auto" w:fill="FFFFFF"/>
        </w:rPr>
        <w:t>я</w:t>
      </w:r>
      <w:r w:rsidR="009E639D" w:rsidRPr="00B0261C">
        <w:rPr>
          <w:color w:val="000000"/>
          <w:sz w:val="28"/>
          <w:szCs w:val="18"/>
          <w:shd w:val="clear" w:color="auto" w:fill="FFFFFF"/>
        </w:rPr>
        <w:t xml:space="preserve"> художественного </w:t>
      </w:r>
      <w:r w:rsidR="009E639D">
        <w:rPr>
          <w:color w:val="000000"/>
          <w:sz w:val="28"/>
          <w:szCs w:val="18"/>
          <w:shd w:val="clear" w:color="auto" w:fill="FFFFFF"/>
        </w:rPr>
        <w:t xml:space="preserve">и </w:t>
      </w:r>
      <w:r w:rsidR="009E639D" w:rsidRPr="00B0261C">
        <w:rPr>
          <w:color w:val="000000"/>
          <w:sz w:val="28"/>
          <w:szCs w:val="18"/>
          <w:shd w:val="clear" w:color="auto" w:fill="FFFFFF"/>
        </w:rPr>
        <w:t>эстетическо</w:t>
      </w:r>
      <w:r w:rsidR="009E639D">
        <w:rPr>
          <w:color w:val="000000"/>
          <w:sz w:val="28"/>
          <w:szCs w:val="18"/>
          <w:shd w:val="clear" w:color="auto" w:fill="FFFFFF"/>
        </w:rPr>
        <w:t>го</w:t>
      </w:r>
      <w:r w:rsidR="009E639D" w:rsidRPr="00B0261C">
        <w:rPr>
          <w:color w:val="000000"/>
          <w:sz w:val="28"/>
          <w:szCs w:val="18"/>
          <w:shd w:val="clear" w:color="auto" w:fill="FFFFFF"/>
        </w:rPr>
        <w:t xml:space="preserve"> уровня оформления </w:t>
      </w:r>
      <w:r w:rsidR="00CB433A">
        <w:rPr>
          <w:color w:val="000000"/>
          <w:sz w:val="28"/>
          <w:szCs w:val="18"/>
          <w:shd w:val="clear" w:color="auto" w:fill="FFFFFF"/>
        </w:rPr>
        <w:t xml:space="preserve">фасадов </w:t>
      </w:r>
      <w:r w:rsidR="007C60E9">
        <w:rPr>
          <w:color w:val="000000"/>
          <w:sz w:val="28"/>
          <w:szCs w:val="18"/>
          <w:shd w:val="clear" w:color="auto" w:fill="FFFFFF"/>
        </w:rPr>
        <w:t xml:space="preserve">многоквартирных жилых домов </w:t>
      </w:r>
      <w:r>
        <w:rPr>
          <w:sz w:val="28"/>
          <w:szCs w:val="28"/>
        </w:rPr>
        <w:t xml:space="preserve">Правительство Ульяновской области  </w:t>
      </w:r>
      <w:r w:rsidR="00721A6E">
        <w:rPr>
          <w:sz w:val="28"/>
          <w:szCs w:val="28"/>
        </w:rPr>
        <w:br/>
      </w:r>
      <w:proofErr w:type="gramStart"/>
      <w:r w:rsidRPr="00E262FA">
        <w:rPr>
          <w:sz w:val="28"/>
          <w:szCs w:val="28"/>
        </w:rPr>
        <w:t>п</w:t>
      </w:r>
      <w:proofErr w:type="gramEnd"/>
      <w:r>
        <w:rPr>
          <w:sz w:val="28"/>
          <w:szCs w:val="28"/>
        </w:rPr>
        <w:t xml:space="preserve"> </w:t>
      </w:r>
      <w:r w:rsidRPr="00E262FA">
        <w:rPr>
          <w:sz w:val="28"/>
          <w:szCs w:val="28"/>
        </w:rPr>
        <w:t>о</w:t>
      </w:r>
      <w:r>
        <w:rPr>
          <w:sz w:val="28"/>
          <w:szCs w:val="28"/>
        </w:rPr>
        <w:t xml:space="preserve"> </w:t>
      </w:r>
      <w:r w:rsidRPr="00E262FA">
        <w:rPr>
          <w:sz w:val="28"/>
          <w:szCs w:val="28"/>
        </w:rPr>
        <w:t>с</w:t>
      </w:r>
      <w:r>
        <w:rPr>
          <w:sz w:val="28"/>
          <w:szCs w:val="28"/>
        </w:rPr>
        <w:t xml:space="preserve"> </w:t>
      </w:r>
      <w:r w:rsidRPr="00E262FA">
        <w:rPr>
          <w:sz w:val="28"/>
          <w:szCs w:val="28"/>
        </w:rPr>
        <w:t>т</w:t>
      </w:r>
      <w:r>
        <w:rPr>
          <w:sz w:val="28"/>
          <w:szCs w:val="28"/>
        </w:rPr>
        <w:t xml:space="preserve"> </w:t>
      </w:r>
      <w:r w:rsidRPr="00E262FA">
        <w:rPr>
          <w:sz w:val="28"/>
          <w:szCs w:val="28"/>
        </w:rPr>
        <w:t>а</w:t>
      </w:r>
      <w:r>
        <w:rPr>
          <w:sz w:val="28"/>
          <w:szCs w:val="28"/>
        </w:rPr>
        <w:t xml:space="preserve"> </w:t>
      </w:r>
      <w:r w:rsidRPr="00E262FA">
        <w:rPr>
          <w:sz w:val="28"/>
          <w:szCs w:val="28"/>
        </w:rPr>
        <w:t>н</w:t>
      </w:r>
      <w:r>
        <w:rPr>
          <w:sz w:val="28"/>
          <w:szCs w:val="28"/>
        </w:rPr>
        <w:t xml:space="preserve"> </w:t>
      </w:r>
      <w:r w:rsidRPr="00E262FA">
        <w:rPr>
          <w:sz w:val="28"/>
          <w:szCs w:val="28"/>
        </w:rPr>
        <w:t>о</w:t>
      </w:r>
      <w:r>
        <w:rPr>
          <w:sz w:val="28"/>
          <w:szCs w:val="28"/>
        </w:rPr>
        <w:t xml:space="preserve"> </w:t>
      </w:r>
      <w:r w:rsidRPr="00E262FA">
        <w:rPr>
          <w:sz w:val="28"/>
          <w:szCs w:val="28"/>
        </w:rPr>
        <w:t>в</w:t>
      </w:r>
      <w:r>
        <w:rPr>
          <w:sz w:val="28"/>
          <w:szCs w:val="28"/>
        </w:rPr>
        <w:t xml:space="preserve"> </w:t>
      </w:r>
      <w:r w:rsidRPr="00E262FA">
        <w:rPr>
          <w:sz w:val="28"/>
          <w:szCs w:val="28"/>
        </w:rPr>
        <w:t>л</w:t>
      </w:r>
      <w:r>
        <w:rPr>
          <w:sz w:val="28"/>
          <w:szCs w:val="28"/>
        </w:rPr>
        <w:t xml:space="preserve"> я е т:</w:t>
      </w:r>
    </w:p>
    <w:p w:rsidR="00CE701B" w:rsidRPr="00F0373F" w:rsidRDefault="00F0373F" w:rsidP="00721A6E">
      <w:pPr>
        <w:widowControl w:val="0"/>
        <w:suppressAutoHyphens/>
        <w:ind w:firstLine="709"/>
        <w:jc w:val="both"/>
        <w:rPr>
          <w:b/>
          <w:sz w:val="28"/>
        </w:rPr>
      </w:pPr>
      <w:r>
        <w:rPr>
          <w:sz w:val="28"/>
          <w:szCs w:val="28"/>
        </w:rPr>
        <w:t>1. Провести</w:t>
      </w:r>
      <w:r w:rsidR="00F54C9D">
        <w:rPr>
          <w:sz w:val="28"/>
          <w:szCs w:val="28"/>
        </w:rPr>
        <w:t xml:space="preserve"> в 201</w:t>
      </w:r>
      <w:r w:rsidR="00160CDF">
        <w:rPr>
          <w:sz w:val="28"/>
          <w:szCs w:val="28"/>
        </w:rPr>
        <w:t>6</w:t>
      </w:r>
      <w:r w:rsidR="00F54C9D">
        <w:rPr>
          <w:sz w:val="28"/>
          <w:szCs w:val="28"/>
        </w:rPr>
        <w:t xml:space="preserve"> году на территории Ульяновской области</w:t>
      </w:r>
      <w:r>
        <w:rPr>
          <w:sz w:val="28"/>
          <w:szCs w:val="28"/>
        </w:rPr>
        <w:t xml:space="preserve"> </w:t>
      </w:r>
      <w:r w:rsidR="003E7D01" w:rsidRPr="003E7D01">
        <w:rPr>
          <w:color w:val="000000"/>
          <w:sz w:val="28"/>
          <w:szCs w:val="28"/>
        </w:rPr>
        <w:t>открытый</w:t>
      </w:r>
      <w:r w:rsidRPr="003E7D01">
        <w:rPr>
          <w:color w:val="000000"/>
          <w:sz w:val="28"/>
          <w:szCs w:val="28"/>
        </w:rPr>
        <w:t xml:space="preserve"> </w:t>
      </w:r>
      <w:r>
        <w:rPr>
          <w:color w:val="000000"/>
          <w:sz w:val="28"/>
          <w:szCs w:val="28"/>
        </w:rPr>
        <w:t xml:space="preserve">конкурс </w:t>
      </w:r>
      <w:r w:rsidR="00855DE8" w:rsidRPr="00855DE8">
        <w:rPr>
          <w:color w:val="000000"/>
          <w:sz w:val="28"/>
          <w:szCs w:val="28"/>
        </w:rPr>
        <w:t xml:space="preserve">на лучшее архитектурно-художественное оформление фасадов </w:t>
      </w:r>
      <w:r w:rsidR="00CE701B" w:rsidRPr="00CE701B">
        <w:rPr>
          <w:color w:val="000000"/>
          <w:sz w:val="28"/>
          <w:szCs w:val="28"/>
        </w:rPr>
        <w:t>«Фестиваль «Мир цвета».</w:t>
      </w:r>
    </w:p>
    <w:p w:rsidR="00F0373F" w:rsidRPr="000911E7" w:rsidRDefault="00F0373F" w:rsidP="00721A6E">
      <w:pPr>
        <w:widowControl w:val="0"/>
        <w:shd w:val="clear" w:color="auto" w:fill="FFFFFF"/>
        <w:suppressAutoHyphens/>
        <w:ind w:firstLine="709"/>
        <w:jc w:val="both"/>
        <w:rPr>
          <w:color w:val="000000"/>
          <w:sz w:val="28"/>
          <w:szCs w:val="28"/>
        </w:rPr>
      </w:pPr>
      <w:r>
        <w:rPr>
          <w:color w:val="000000"/>
          <w:sz w:val="28"/>
          <w:szCs w:val="28"/>
        </w:rPr>
        <w:t>2</w:t>
      </w:r>
      <w:r w:rsidRPr="000911E7">
        <w:rPr>
          <w:color w:val="000000"/>
          <w:sz w:val="28"/>
          <w:szCs w:val="28"/>
        </w:rPr>
        <w:t xml:space="preserve">. Утвердить: </w:t>
      </w:r>
    </w:p>
    <w:p w:rsidR="00F0373F" w:rsidRPr="000911E7" w:rsidRDefault="00F0373F" w:rsidP="00721A6E">
      <w:pPr>
        <w:widowControl w:val="0"/>
        <w:shd w:val="clear" w:color="auto" w:fill="FFFFFF"/>
        <w:suppressAutoHyphens/>
        <w:ind w:firstLine="709"/>
        <w:jc w:val="both"/>
        <w:rPr>
          <w:color w:val="000000"/>
          <w:sz w:val="28"/>
          <w:szCs w:val="28"/>
        </w:rPr>
      </w:pPr>
      <w:r>
        <w:rPr>
          <w:color w:val="000000"/>
          <w:sz w:val="28"/>
          <w:szCs w:val="28"/>
        </w:rPr>
        <w:t>2</w:t>
      </w:r>
      <w:r w:rsidRPr="000911E7">
        <w:rPr>
          <w:color w:val="000000"/>
          <w:sz w:val="28"/>
          <w:szCs w:val="28"/>
        </w:rPr>
        <w:t>.1.</w:t>
      </w:r>
      <w:r w:rsidR="00714718">
        <w:rPr>
          <w:color w:val="000000"/>
          <w:sz w:val="28"/>
          <w:szCs w:val="28"/>
        </w:rPr>
        <w:t> </w:t>
      </w:r>
      <w:r w:rsidRPr="000911E7">
        <w:rPr>
          <w:color w:val="000000"/>
          <w:sz w:val="28"/>
          <w:szCs w:val="28"/>
        </w:rPr>
        <w:t xml:space="preserve">Положение о </w:t>
      </w:r>
      <w:r>
        <w:rPr>
          <w:color w:val="000000"/>
          <w:sz w:val="28"/>
          <w:szCs w:val="28"/>
        </w:rPr>
        <w:t xml:space="preserve">проведении </w:t>
      </w:r>
      <w:r w:rsidR="00E66E4E" w:rsidRPr="00E66E4E">
        <w:rPr>
          <w:color w:val="000000"/>
          <w:sz w:val="28"/>
          <w:szCs w:val="28"/>
        </w:rPr>
        <w:t>открытого</w:t>
      </w:r>
      <w:r w:rsidRPr="00E66E4E">
        <w:rPr>
          <w:color w:val="000000"/>
          <w:sz w:val="28"/>
          <w:szCs w:val="28"/>
        </w:rPr>
        <w:t xml:space="preserve"> </w:t>
      </w:r>
      <w:r>
        <w:rPr>
          <w:color w:val="000000"/>
          <w:sz w:val="28"/>
          <w:szCs w:val="28"/>
        </w:rPr>
        <w:t>конкурса</w:t>
      </w:r>
      <w:r w:rsidR="00855DE8" w:rsidRPr="00855DE8">
        <w:t xml:space="preserve"> </w:t>
      </w:r>
      <w:r w:rsidR="00855DE8" w:rsidRPr="00855DE8">
        <w:rPr>
          <w:color w:val="000000"/>
          <w:sz w:val="28"/>
          <w:szCs w:val="28"/>
        </w:rPr>
        <w:t>на лучшее архитектурно-художественное оформление фасадов</w:t>
      </w:r>
      <w:r>
        <w:rPr>
          <w:color w:val="000000"/>
          <w:sz w:val="28"/>
          <w:szCs w:val="28"/>
        </w:rPr>
        <w:t xml:space="preserve"> </w:t>
      </w:r>
      <w:r w:rsidR="00CE701B" w:rsidRPr="00CE701B">
        <w:rPr>
          <w:color w:val="000000"/>
          <w:sz w:val="28"/>
          <w:szCs w:val="28"/>
        </w:rPr>
        <w:t>«Фестиваль «Мир цвета»</w:t>
      </w:r>
      <w:r w:rsidR="00B609D4">
        <w:rPr>
          <w:color w:val="000000"/>
          <w:sz w:val="28"/>
          <w:szCs w:val="28"/>
        </w:rPr>
        <w:t xml:space="preserve"> </w:t>
      </w:r>
      <w:r>
        <w:rPr>
          <w:color w:val="000000"/>
          <w:sz w:val="28"/>
          <w:szCs w:val="28"/>
        </w:rPr>
        <w:t>(п</w:t>
      </w:r>
      <w:r w:rsidRPr="000911E7">
        <w:rPr>
          <w:color w:val="000000"/>
          <w:sz w:val="28"/>
          <w:szCs w:val="28"/>
        </w:rPr>
        <w:t>риложе</w:t>
      </w:r>
      <w:r w:rsidR="00BC1502">
        <w:rPr>
          <w:color w:val="000000"/>
          <w:sz w:val="28"/>
          <w:szCs w:val="28"/>
        </w:rPr>
        <w:t xml:space="preserve">ние </w:t>
      </w:r>
      <w:r>
        <w:rPr>
          <w:color w:val="000000"/>
          <w:sz w:val="28"/>
          <w:szCs w:val="28"/>
        </w:rPr>
        <w:t>№ 1).</w:t>
      </w:r>
      <w:r w:rsidRPr="000911E7">
        <w:rPr>
          <w:color w:val="000000"/>
          <w:sz w:val="28"/>
          <w:szCs w:val="28"/>
        </w:rPr>
        <w:t xml:space="preserve"> </w:t>
      </w:r>
    </w:p>
    <w:p w:rsidR="00F0373F" w:rsidRDefault="00F0373F" w:rsidP="00721A6E">
      <w:pPr>
        <w:widowControl w:val="0"/>
        <w:shd w:val="clear" w:color="auto" w:fill="FFFFFF"/>
        <w:suppressAutoHyphens/>
        <w:ind w:firstLine="709"/>
        <w:jc w:val="both"/>
        <w:rPr>
          <w:color w:val="000000"/>
          <w:sz w:val="28"/>
          <w:szCs w:val="28"/>
        </w:rPr>
      </w:pPr>
      <w:r>
        <w:rPr>
          <w:color w:val="000000"/>
          <w:sz w:val="28"/>
          <w:szCs w:val="28"/>
        </w:rPr>
        <w:t>2</w:t>
      </w:r>
      <w:r w:rsidRPr="000911E7">
        <w:rPr>
          <w:color w:val="000000"/>
          <w:sz w:val="28"/>
          <w:szCs w:val="28"/>
        </w:rPr>
        <w:t xml:space="preserve">.2. Состав </w:t>
      </w:r>
      <w:r>
        <w:rPr>
          <w:color w:val="000000"/>
          <w:sz w:val="28"/>
          <w:szCs w:val="28"/>
        </w:rPr>
        <w:t>комиссии по</w:t>
      </w:r>
      <w:r w:rsidRPr="00B53F7F">
        <w:rPr>
          <w:color w:val="000000"/>
          <w:sz w:val="28"/>
          <w:szCs w:val="28"/>
        </w:rPr>
        <w:t xml:space="preserve"> </w:t>
      </w:r>
      <w:r>
        <w:rPr>
          <w:color w:val="000000"/>
          <w:sz w:val="28"/>
          <w:szCs w:val="28"/>
        </w:rPr>
        <w:t xml:space="preserve">проведению </w:t>
      </w:r>
      <w:r w:rsidR="00E66E4E" w:rsidRPr="00E66E4E">
        <w:rPr>
          <w:color w:val="000000"/>
          <w:sz w:val="28"/>
          <w:szCs w:val="28"/>
        </w:rPr>
        <w:t>открытого</w:t>
      </w:r>
      <w:r>
        <w:rPr>
          <w:color w:val="000000"/>
          <w:sz w:val="28"/>
          <w:szCs w:val="28"/>
        </w:rPr>
        <w:t xml:space="preserve"> </w:t>
      </w:r>
      <w:r w:rsidRPr="009E1846">
        <w:rPr>
          <w:color w:val="000000"/>
          <w:sz w:val="28"/>
          <w:szCs w:val="28"/>
        </w:rPr>
        <w:t>конкурса</w:t>
      </w:r>
      <w:r>
        <w:rPr>
          <w:color w:val="000000"/>
          <w:sz w:val="28"/>
          <w:szCs w:val="28"/>
        </w:rPr>
        <w:t xml:space="preserve"> </w:t>
      </w:r>
      <w:r w:rsidR="00BC1502">
        <w:rPr>
          <w:color w:val="000000"/>
          <w:sz w:val="28"/>
          <w:szCs w:val="28"/>
        </w:rPr>
        <w:t>на лучшее</w:t>
      </w:r>
      <w:r w:rsidR="00BC1502">
        <w:rPr>
          <w:color w:val="000000"/>
          <w:sz w:val="28"/>
          <w:szCs w:val="28"/>
        </w:rPr>
        <w:br/>
      </w:r>
      <w:r w:rsidR="00855DE8" w:rsidRPr="00855DE8">
        <w:rPr>
          <w:color w:val="000000"/>
          <w:sz w:val="28"/>
          <w:szCs w:val="28"/>
        </w:rPr>
        <w:t xml:space="preserve">архитектурно-художественное оформление фасадов </w:t>
      </w:r>
      <w:r w:rsidR="00711B3A" w:rsidRPr="00CE701B">
        <w:rPr>
          <w:color w:val="000000"/>
          <w:sz w:val="28"/>
          <w:szCs w:val="28"/>
        </w:rPr>
        <w:t>«Фестиваль «Мир цвета»</w:t>
      </w:r>
      <w:r w:rsidRPr="000911E7">
        <w:rPr>
          <w:color w:val="000000"/>
          <w:sz w:val="28"/>
          <w:szCs w:val="28"/>
        </w:rPr>
        <w:t xml:space="preserve"> (</w:t>
      </w:r>
      <w:r>
        <w:rPr>
          <w:color w:val="000000"/>
          <w:sz w:val="28"/>
          <w:szCs w:val="28"/>
        </w:rPr>
        <w:t>п</w:t>
      </w:r>
      <w:r w:rsidRPr="000911E7">
        <w:rPr>
          <w:color w:val="000000"/>
          <w:sz w:val="28"/>
          <w:szCs w:val="28"/>
        </w:rPr>
        <w:t xml:space="preserve">риложение </w:t>
      </w:r>
      <w:r>
        <w:rPr>
          <w:color w:val="000000"/>
          <w:sz w:val="28"/>
          <w:szCs w:val="28"/>
        </w:rPr>
        <w:t>№ 2).</w:t>
      </w:r>
    </w:p>
    <w:p w:rsidR="001216BD" w:rsidRPr="001216BD" w:rsidRDefault="001216BD" w:rsidP="00721A6E">
      <w:pPr>
        <w:widowControl w:val="0"/>
        <w:shd w:val="clear" w:color="auto" w:fill="FFFFFF"/>
        <w:suppressAutoHyphens/>
        <w:ind w:firstLine="709"/>
        <w:jc w:val="both"/>
        <w:rPr>
          <w:sz w:val="28"/>
          <w:szCs w:val="28"/>
        </w:rPr>
      </w:pPr>
      <w:bookmarkStart w:id="1" w:name="sub_1000"/>
      <w:r>
        <w:rPr>
          <w:sz w:val="28"/>
          <w:szCs w:val="28"/>
        </w:rPr>
        <w:t>3</w:t>
      </w:r>
      <w:r w:rsidR="004E219E">
        <w:rPr>
          <w:sz w:val="28"/>
          <w:szCs w:val="28"/>
        </w:rPr>
        <w:t>. Рекомендовать главам администраций муниципальных образований Ульяновской области</w:t>
      </w:r>
      <w:r w:rsidRPr="001216BD">
        <w:rPr>
          <w:sz w:val="28"/>
          <w:szCs w:val="28"/>
        </w:rPr>
        <w:t>:</w:t>
      </w:r>
    </w:p>
    <w:p w:rsidR="00707F63" w:rsidRPr="00707F63" w:rsidRDefault="001216BD" w:rsidP="00721A6E">
      <w:pPr>
        <w:widowControl w:val="0"/>
        <w:suppressAutoHyphens/>
        <w:ind w:firstLine="709"/>
        <w:jc w:val="both"/>
        <w:rPr>
          <w:sz w:val="28"/>
        </w:rPr>
      </w:pPr>
      <w:r>
        <w:rPr>
          <w:color w:val="000000"/>
          <w:sz w:val="28"/>
          <w:szCs w:val="28"/>
        </w:rPr>
        <w:t>3</w:t>
      </w:r>
      <w:r w:rsidRPr="001216BD">
        <w:rPr>
          <w:color w:val="000000"/>
          <w:sz w:val="28"/>
          <w:szCs w:val="28"/>
        </w:rPr>
        <w:t>.1. </w:t>
      </w:r>
      <w:r>
        <w:rPr>
          <w:color w:val="000000"/>
          <w:sz w:val="28"/>
          <w:szCs w:val="28"/>
        </w:rPr>
        <w:t>Обеспечить</w:t>
      </w:r>
      <w:r w:rsidRPr="001216BD">
        <w:rPr>
          <w:color w:val="000000"/>
          <w:sz w:val="28"/>
          <w:szCs w:val="28"/>
        </w:rPr>
        <w:t xml:space="preserve"> </w:t>
      </w:r>
      <w:r w:rsidRPr="009127DF">
        <w:rPr>
          <w:color w:val="000000"/>
          <w:sz w:val="28"/>
          <w:szCs w:val="28"/>
        </w:rPr>
        <w:t xml:space="preserve">до </w:t>
      </w:r>
      <w:r w:rsidR="00A57850">
        <w:rPr>
          <w:color w:val="000000"/>
          <w:sz w:val="28"/>
          <w:szCs w:val="28"/>
        </w:rPr>
        <w:t>15</w:t>
      </w:r>
      <w:r w:rsidR="003D62D9">
        <w:rPr>
          <w:color w:val="000000"/>
          <w:sz w:val="28"/>
          <w:szCs w:val="28"/>
        </w:rPr>
        <w:t xml:space="preserve"> </w:t>
      </w:r>
      <w:r w:rsidR="00A94DB9">
        <w:rPr>
          <w:color w:val="000000"/>
          <w:sz w:val="28"/>
          <w:szCs w:val="28"/>
        </w:rPr>
        <w:t>марта</w:t>
      </w:r>
      <w:r w:rsidR="003D62D9">
        <w:rPr>
          <w:color w:val="000000"/>
          <w:sz w:val="28"/>
          <w:szCs w:val="28"/>
        </w:rPr>
        <w:t xml:space="preserve"> </w:t>
      </w:r>
      <w:r w:rsidR="009127DF" w:rsidRPr="009127DF">
        <w:rPr>
          <w:color w:val="000000"/>
          <w:sz w:val="28"/>
          <w:szCs w:val="28"/>
        </w:rPr>
        <w:t>201</w:t>
      </w:r>
      <w:r w:rsidR="00160CDF">
        <w:rPr>
          <w:color w:val="000000"/>
          <w:sz w:val="28"/>
          <w:szCs w:val="28"/>
        </w:rPr>
        <w:t>6</w:t>
      </w:r>
      <w:r w:rsidR="003D62D9">
        <w:rPr>
          <w:color w:val="000000"/>
          <w:sz w:val="28"/>
          <w:szCs w:val="28"/>
        </w:rPr>
        <w:t xml:space="preserve"> года</w:t>
      </w:r>
      <w:r w:rsidR="009127DF">
        <w:rPr>
          <w:i/>
          <w:color w:val="000000"/>
          <w:sz w:val="28"/>
          <w:szCs w:val="28"/>
        </w:rPr>
        <w:t xml:space="preserve"> </w:t>
      </w:r>
      <w:r w:rsidR="005E153B">
        <w:rPr>
          <w:color w:val="000000"/>
          <w:sz w:val="28"/>
          <w:szCs w:val="28"/>
        </w:rPr>
        <w:t xml:space="preserve">выбор многоквартирных жилых домов для </w:t>
      </w:r>
      <w:r w:rsidR="004A7B5C">
        <w:rPr>
          <w:color w:val="000000"/>
          <w:sz w:val="28"/>
          <w:szCs w:val="28"/>
        </w:rPr>
        <w:t xml:space="preserve">реализации </w:t>
      </w:r>
      <w:r w:rsidR="00793A19">
        <w:rPr>
          <w:color w:val="000000"/>
          <w:sz w:val="28"/>
          <w:szCs w:val="28"/>
        </w:rPr>
        <w:t xml:space="preserve">конкурсных </w:t>
      </w:r>
      <w:r w:rsidR="005E153B">
        <w:rPr>
          <w:color w:val="000000"/>
          <w:sz w:val="28"/>
          <w:szCs w:val="28"/>
        </w:rPr>
        <w:t>проектов</w:t>
      </w:r>
      <w:r w:rsidR="00E06768">
        <w:rPr>
          <w:color w:val="000000"/>
          <w:sz w:val="28"/>
          <w:szCs w:val="28"/>
        </w:rPr>
        <w:t xml:space="preserve"> в рамках</w:t>
      </w:r>
      <w:r w:rsidR="005E153B">
        <w:rPr>
          <w:color w:val="000000"/>
          <w:sz w:val="28"/>
          <w:szCs w:val="28"/>
        </w:rPr>
        <w:t xml:space="preserve"> </w:t>
      </w:r>
      <w:r w:rsidR="00707F63" w:rsidRPr="00707F63">
        <w:rPr>
          <w:color w:val="000000"/>
          <w:sz w:val="28"/>
          <w:szCs w:val="28"/>
        </w:rPr>
        <w:t xml:space="preserve">открытого конкурса </w:t>
      </w:r>
      <w:r w:rsidR="00721A6E">
        <w:rPr>
          <w:color w:val="000000"/>
          <w:sz w:val="28"/>
          <w:szCs w:val="28"/>
        </w:rPr>
        <w:br/>
      </w:r>
      <w:r w:rsidR="00707F63" w:rsidRPr="00707F63">
        <w:rPr>
          <w:color w:val="000000"/>
          <w:sz w:val="28"/>
          <w:szCs w:val="28"/>
        </w:rPr>
        <w:t>на лучшее архитектурно-художественное оформление фасадов «Фестиваль «Мир цвета»</w:t>
      </w:r>
      <w:r w:rsidR="00275296">
        <w:rPr>
          <w:color w:val="000000"/>
          <w:sz w:val="28"/>
          <w:szCs w:val="28"/>
        </w:rPr>
        <w:t>.</w:t>
      </w:r>
    </w:p>
    <w:p w:rsidR="001216BD" w:rsidRPr="001216BD" w:rsidRDefault="00EB167C" w:rsidP="00721A6E">
      <w:pPr>
        <w:widowControl w:val="0"/>
        <w:shd w:val="clear" w:color="auto" w:fill="FFFFFF"/>
        <w:suppressAutoHyphens/>
        <w:ind w:firstLine="709"/>
        <w:jc w:val="both"/>
        <w:rPr>
          <w:color w:val="000000"/>
          <w:sz w:val="28"/>
          <w:szCs w:val="28"/>
        </w:rPr>
      </w:pPr>
      <w:r w:rsidRPr="00707F63">
        <w:rPr>
          <w:color w:val="000000"/>
          <w:sz w:val="28"/>
          <w:szCs w:val="28"/>
        </w:rPr>
        <w:t xml:space="preserve">3.2. </w:t>
      </w:r>
      <w:r w:rsidR="00A759A3" w:rsidRPr="00707F63">
        <w:rPr>
          <w:color w:val="000000"/>
          <w:sz w:val="28"/>
          <w:szCs w:val="28"/>
        </w:rPr>
        <w:t xml:space="preserve">Обеспечить </w:t>
      </w:r>
      <w:r w:rsidR="009127DF" w:rsidRPr="00707F63">
        <w:rPr>
          <w:color w:val="000000"/>
          <w:sz w:val="28"/>
          <w:szCs w:val="28"/>
        </w:rPr>
        <w:t xml:space="preserve">до </w:t>
      </w:r>
      <w:r w:rsidR="00B52188" w:rsidRPr="00707F63">
        <w:rPr>
          <w:color w:val="000000"/>
          <w:sz w:val="28"/>
          <w:szCs w:val="28"/>
        </w:rPr>
        <w:t>15</w:t>
      </w:r>
      <w:r w:rsidR="005C10FC" w:rsidRPr="00707F63">
        <w:rPr>
          <w:color w:val="000000"/>
          <w:sz w:val="28"/>
          <w:szCs w:val="28"/>
        </w:rPr>
        <w:t xml:space="preserve"> мая </w:t>
      </w:r>
      <w:r w:rsidR="009127DF" w:rsidRPr="00707F63">
        <w:rPr>
          <w:color w:val="000000"/>
          <w:sz w:val="28"/>
          <w:szCs w:val="28"/>
        </w:rPr>
        <w:t>201</w:t>
      </w:r>
      <w:r w:rsidR="00160CDF" w:rsidRPr="00707F63">
        <w:rPr>
          <w:color w:val="000000"/>
          <w:sz w:val="28"/>
          <w:szCs w:val="28"/>
        </w:rPr>
        <w:t>6</w:t>
      </w:r>
      <w:r w:rsidR="005C10FC" w:rsidRPr="00707F63">
        <w:rPr>
          <w:color w:val="000000"/>
          <w:sz w:val="28"/>
          <w:szCs w:val="28"/>
        </w:rPr>
        <w:t xml:space="preserve"> года</w:t>
      </w:r>
      <w:r w:rsidR="00A759A3" w:rsidRPr="00707F63">
        <w:rPr>
          <w:color w:val="000000"/>
          <w:sz w:val="28"/>
          <w:szCs w:val="28"/>
        </w:rPr>
        <w:t xml:space="preserve"> </w:t>
      </w:r>
      <w:r w:rsidR="001216BD" w:rsidRPr="00707F63">
        <w:rPr>
          <w:color w:val="000000"/>
          <w:sz w:val="28"/>
          <w:szCs w:val="28"/>
        </w:rPr>
        <w:t xml:space="preserve">доступ </w:t>
      </w:r>
      <w:proofErr w:type="gramStart"/>
      <w:r w:rsidR="001216BD" w:rsidRPr="00707F63">
        <w:rPr>
          <w:color w:val="000000"/>
          <w:sz w:val="28"/>
          <w:szCs w:val="28"/>
        </w:rPr>
        <w:t>к фасадам многоквартирных</w:t>
      </w:r>
      <w:r w:rsidR="001216BD">
        <w:rPr>
          <w:color w:val="000000"/>
          <w:sz w:val="28"/>
          <w:szCs w:val="28"/>
        </w:rPr>
        <w:t xml:space="preserve"> жилых домо</w:t>
      </w:r>
      <w:r w:rsidR="006959FD">
        <w:rPr>
          <w:color w:val="000000"/>
          <w:sz w:val="28"/>
          <w:szCs w:val="28"/>
        </w:rPr>
        <w:t>в</w:t>
      </w:r>
      <w:r w:rsidR="003459B0">
        <w:rPr>
          <w:color w:val="000000"/>
          <w:sz w:val="28"/>
          <w:szCs w:val="28"/>
        </w:rPr>
        <w:t xml:space="preserve"> </w:t>
      </w:r>
      <w:r w:rsidR="006959FD">
        <w:rPr>
          <w:color w:val="000000"/>
          <w:sz w:val="28"/>
          <w:szCs w:val="28"/>
        </w:rPr>
        <w:t>по</w:t>
      </w:r>
      <w:r w:rsidR="003459B0">
        <w:rPr>
          <w:color w:val="000000"/>
          <w:sz w:val="28"/>
          <w:szCs w:val="28"/>
        </w:rPr>
        <w:t xml:space="preserve"> согласо</w:t>
      </w:r>
      <w:r w:rsidR="006959FD">
        <w:rPr>
          <w:color w:val="000000"/>
          <w:sz w:val="28"/>
          <w:szCs w:val="28"/>
        </w:rPr>
        <w:t xml:space="preserve">ванию </w:t>
      </w:r>
      <w:r w:rsidR="003459B0">
        <w:rPr>
          <w:color w:val="000000"/>
          <w:sz w:val="28"/>
          <w:szCs w:val="28"/>
        </w:rPr>
        <w:t>с</w:t>
      </w:r>
      <w:r w:rsidR="00CF1196">
        <w:rPr>
          <w:color w:val="000000"/>
          <w:sz w:val="28"/>
          <w:szCs w:val="28"/>
        </w:rPr>
        <w:t xml:space="preserve"> собственниками жилых помещений</w:t>
      </w:r>
      <w:r w:rsidR="00CF1196">
        <w:rPr>
          <w:color w:val="000000"/>
          <w:sz w:val="28"/>
          <w:szCs w:val="28"/>
        </w:rPr>
        <w:br/>
        <w:t xml:space="preserve">в указанных </w:t>
      </w:r>
      <w:r w:rsidR="00552F32">
        <w:rPr>
          <w:color w:val="000000"/>
          <w:sz w:val="28"/>
          <w:szCs w:val="28"/>
        </w:rPr>
        <w:t>многоквартирных жилых дом</w:t>
      </w:r>
      <w:r w:rsidR="00CF1196">
        <w:rPr>
          <w:color w:val="000000"/>
          <w:sz w:val="28"/>
          <w:szCs w:val="28"/>
        </w:rPr>
        <w:t>ах</w:t>
      </w:r>
      <w:r w:rsidR="00552F32">
        <w:rPr>
          <w:color w:val="000000"/>
          <w:sz w:val="28"/>
          <w:szCs w:val="28"/>
        </w:rPr>
        <w:t xml:space="preserve"> </w:t>
      </w:r>
      <w:r w:rsidR="00DC7634">
        <w:rPr>
          <w:color w:val="000000"/>
          <w:sz w:val="28"/>
          <w:szCs w:val="28"/>
        </w:rPr>
        <w:t>в целях</w:t>
      </w:r>
      <w:proofErr w:type="gramEnd"/>
      <w:r w:rsidR="00064529">
        <w:rPr>
          <w:color w:val="000000"/>
          <w:sz w:val="28"/>
          <w:szCs w:val="28"/>
        </w:rPr>
        <w:t xml:space="preserve"> </w:t>
      </w:r>
      <w:r w:rsidR="003459B0">
        <w:rPr>
          <w:color w:val="000000"/>
          <w:sz w:val="28"/>
          <w:szCs w:val="28"/>
        </w:rPr>
        <w:t>реализаци</w:t>
      </w:r>
      <w:r w:rsidR="00064529">
        <w:rPr>
          <w:color w:val="000000"/>
          <w:sz w:val="28"/>
          <w:szCs w:val="28"/>
        </w:rPr>
        <w:t>и</w:t>
      </w:r>
      <w:r w:rsidR="003459B0">
        <w:rPr>
          <w:color w:val="000000"/>
          <w:sz w:val="28"/>
          <w:szCs w:val="28"/>
        </w:rPr>
        <w:t xml:space="preserve"> </w:t>
      </w:r>
      <w:r w:rsidR="00793A19">
        <w:rPr>
          <w:color w:val="000000"/>
          <w:sz w:val="28"/>
          <w:szCs w:val="28"/>
        </w:rPr>
        <w:t xml:space="preserve">конкурсных </w:t>
      </w:r>
      <w:r w:rsidR="003459B0">
        <w:rPr>
          <w:color w:val="000000"/>
          <w:sz w:val="28"/>
          <w:szCs w:val="28"/>
        </w:rPr>
        <w:t>проект</w:t>
      </w:r>
      <w:r w:rsidR="00DC7634">
        <w:rPr>
          <w:color w:val="000000"/>
          <w:sz w:val="28"/>
          <w:szCs w:val="28"/>
        </w:rPr>
        <w:t xml:space="preserve">ов </w:t>
      </w:r>
      <w:r w:rsidR="003D62D9">
        <w:rPr>
          <w:color w:val="000000"/>
          <w:sz w:val="28"/>
          <w:szCs w:val="28"/>
        </w:rPr>
        <w:t xml:space="preserve">победителей и призёров </w:t>
      </w:r>
      <w:r w:rsidR="002835EF">
        <w:rPr>
          <w:color w:val="000000"/>
          <w:sz w:val="28"/>
          <w:szCs w:val="28"/>
        </w:rPr>
        <w:t>открытого</w:t>
      </w:r>
      <w:r w:rsidR="003D62D9" w:rsidRPr="001216BD">
        <w:rPr>
          <w:color w:val="000000"/>
          <w:sz w:val="28"/>
          <w:szCs w:val="28"/>
        </w:rPr>
        <w:t xml:space="preserve"> конкурса </w:t>
      </w:r>
      <w:r w:rsidR="003D62D9" w:rsidRPr="00855DE8">
        <w:rPr>
          <w:color w:val="000000"/>
          <w:sz w:val="28"/>
          <w:szCs w:val="28"/>
        </w:rPr>
        <w:t xml:space="preserve">на лучшее архитектурно-художественное оформление фасадов </w:t>
      </w:r>
      <w:r w:rsidR="003D62D9" w:rsidRPr="00CE701B">
        <w:rPr>
          <w:color w:val="000000"/>
          <w:sz w:val="28"/>
          <w:szCs w:val="28"/>
        </w:rPr>
        <w:t>«Фестиваль «Мир цвета»</w:t>
      </w:r>
      <w:r w:rsidR="00064529">
        <w:rPr>
          <w:color w:val="000000"/>
          <w:sz w:val="28"/>
          <w:szCs w:val="28"/>
        </w:rPr>
        <w:t>.</w:t>
      </w:r>
      <w:r w:rsidR="003459B0">
        <w:rPr>
          <w:color w:val="000000"/>
          <w:sz w:val="28"/>
          <w:szCs w:val="28"/>
        </w:rPr>
        <w:t xml:space="preserve"> </w:t>
      </w:r>
    </w:p>
    <w:p w:rsidR="00F54C9D" w:rsidRPr="00C54873" w:rsidRDefault="004F08BA" w:rsidP="00721A6E">
      <w:pPr>
        <w:widowControl w:val="0"/>
        <w:shd w:val="clear" w:color="auto" w:fill="FFFFFF"/>
        <w:suppressAutoHyphens/>
        <w:ind w:firstLine="709"/>
        <w:jc w:val="both"/>
        <w:textAlignment w:val="baseline"/>
        <w:rPr>
          <w:color w:val="000000"/>
          <w:spacing w:val="2"/>
          <w:sz w:val="28"/>
          <w:szCs w:val="28"/>
        </w:rPr>
      </w:pPr>
      <w:r w:rsidRPr="00C54873">
        <w:rPr>
          <w:color w:val="000000"/>
          <w:spacing w:val="2"/>
          <w:sz w:val="28"/>
          <w:szCs w:val="28"/>
        </w:rPr>
        <w:t>4</w:t>
      </w:r>
      <w:r w:rsidR="00F54C9D" w:rsidRPr="00C54873">
        <w:rPr>
          <w:color w:val="000000"/>
          <w:spacing w:val="2"/>
          <w:sz w:val="28"/>
          <w:szCs w:val="28"/>
        </w:rPr>
        <w:t>. </w:t>
      </w:r>
      <w:proofErr w:type="gramStart"/>
      <w:r w:rsidR="00F54C9D" w:rsidRPr="00C54873">
        <w:rPr>
          <w:color w:val="000000"/>
          <w:spacing w:val="2"/>
          <w:sz w:val="28"/>
          <w:szCs w:val="28"/>
        </w:rPr>
        <w:t xml:space="preserve">Департаменту архитектуры и градостроительства Ульяновской </w:t>
      </w:r>
      <w:r w:rsidR="00F54C9D" w:rsidRPr="00721A6E">
        <w:rPr>
          <w:color w:val="000000"/>
          <w:spacing w:val="-4"/>
          <w:sz w:val="28"/>
          <w:szCs w:val="28"/>
        </w:rPr>
        <w:t>области</w:t>
      </w:r>
      <w:r w:rsidR="003B54A4" w:rsidRPr="00721A6E">
        <w:rPr>
          <w:color w:val="000000"/>
          <w:spacing w:val="-4"/>
          <w:sz w:val="28"/>
          <w:szCs w:val="28"/>
        </w:rPr>
        <w:t xml:space="preserve"> </w:t>
      </w:r>
      <w:r w:rsidR="00F54C9D" w:rsidRPr="00721A6E">
        <w:rPr>
          <w:color w:val="000000"/>
          <w:spacing w:val="-4"/>
          <w:sz w:val="28"/>
          <w:szCs w:val="28"/>
        </w:rPr>
        <w:t>осуществить финансирование мероприятий,</w:t>
      </w:r>
      <w:r w:rsidR="00D454B9" w:rsidRPr="00721A6E">
        <w:rPr>
          <w:color w:val="000000"/>
          <w:spacing w:val="-4"/>
          <w:sz w:val="28"/>
          <w:szCs w:val="28"/>
        </w:rPr>
        <w:t xml:space="preserve"> с</w:t>
      </w:r>
      <w:r w:rsidR="00F54C9D" w:rsidRPr="00721A6E">
        <w:rPr>
          <w:color w:val="000000"/>
          <w:spacing w:val="-4"/>
          <w:sz w:val="28"/>
          <w:szCs w:val="28"/>
        </w:rPr>
        <w:t>вязанных</w:t>
      </w:r>
      <w:r w:rsidR="00721A6E" w:rsidRPr="00721A6E">
        <w:rPr>
          <w:color w:val="000000"/>
          <w:spacing w:val="-4"/>
          <w:sz w:val="28"/>
          <w:szCs w:val="28"/>
        </w:rPr>
        <w:t xml:space="preserve"> </w:t>
      </w:r>
      <w:r w:rsidR="00F54C9D" w:rsidRPr="00721A6E">
        <w:rPr>
          <w:color w:val="000000"/>
          <w:spacing w:val="-4"/>
          <w:sz w:val="28"/>
          <w:szCs w:val="28"/>
        </w:rPr>
        <w:t>с</w:t>
      </w:r>
      <w:r w:rsidR="00D454B9" w:rsidRPr="00721A6E">
        <w:rPr>
          <w:color w:val="000000"/>
          <w:spacing w:val="-4"/>
          <w:sz w:val="28"/>
          <w:szCs w:val="28"/>
        </w:rPr>
        <w:t xml:space="preserve"> </w:t>
      </w:r>
      <w:r w:rsidR="00F54C9D" w:rsidRPr="00721A6E">
        <w:rPr>
          <w:color w:val="000000"/>
          <w:spacing w:val="-4"/>
          <w:sz w:val="28"/>
          <w:szCs w:val="28"/>
        </w:rPr>
        <w:t>органи</w:t>
      </w:r>
      <w:r w:rsidR="00D454B9" w:rsidRPr="00721A6E">
        <w:rPr>
          <w:color w:val="000000"/>
          <w:spacing w:val="-4"/>
          <w:sz w:val="28"/>
          <w:szCs w:val="28"/>
        </w:rPr>
        <w:t>з</w:t>
      </w:r>
      <w:r w:rsidR="00F54C9D" w:rsidRPr="00721A6E">
        <w:rPr>
          <w:color w:val="000000"/>
          <w:spacing w:val="-4"/>
          <w:sz w:val="28"/>
          <w:szCs w:val="28"/>
        </w:rPr>
        <w:t>ацией</w:t>
      </w:r>
      <w:r w:rsidR="00F54C9D" w:rsidRPr="00C54873">
        <w:rPr>
          <w:color w:val="000000"/>
          <w:spacing w:val="2"/>
          <w:sz w:val="28"/>
          <w:szCs w:val="28"/>
        </w:rPr>
        <w:t xml:space="preserve"> </w:t>
      </w:r>
      <w:r w:rsidR="00721A6E">
        <w:rPr>
          <w:color w:val="000000"/>
          <w:spacing w:val="2"/>
          <w:sz w:val="28"/>
          <w:szCs w:val="28"/>
        </w:rPr>
        <w:br/>
      </w:r>
      <w:r w:rsidR="00F54C9D" w:rsidRPr="00C54873">
        <w:rPr>
          <w:color w:val="000000"/>
          <w:spacing w:val="2"/>
          <w:sz w:val="28"/>
          <w:szCs w:val="28"/>
        </w:rPr>
        <w:t xml:space="preserve">и проведением </w:t>
      </w:r>
      <w:r w:rsidR="00E66E4E" w:rsidRPr="00E66E4E">
        <w:rPr>
          <w:color w:val="000000"/>
          <w:sz w:val="28"/>
          <w:szCs w:val="28"/>
        </w:rPr>
        <w:t>открытого</w:t>
      </w:r>
      <w:r w:rsidR="00F54C9D" w:rsidRPr="00E66E4E">
        <w:rPr>
          <w:color w:val="000000"/>
          <w:spacing w:val="2"/>
          <w:sz w:val="28"/>
          <w:szCs w:val="28"/>
        </w:rPr>
        <w:t xml:space="preserve"> </w:t>
      </w:r>
      <w:r w:rsidR="00F54C9D" w:rsidRPr="00C54873">
        <w:rPr>
          <w:color w:val="000000"/>
          <w:spacing w:val="2"/>
          <w:sz w:val="28"/>
          <w:szCs w:val="28"/>
        </w:rPr>
        <w:t xml:space="preserve">конкурса </w:t>
      </w:r>
      <w:r w:rsidR="00213627">
        <w:rPr>
          <w:color w:val="000000"/>
          <w:spacing w:val="2"/>
          <w:sz w:val="28"/>
          <w:szCs w:val="28"/>
        </w:rPr>
        <w:t>на лучшее архитектурно-художественное оформление фасадо</w:t>
      </w:r>
      <w:r w:rsidR="00416822">
        <w:rPr>
          <w:color w:val="000000"/>
          <w:spacing w:val="2"/>
          <w:sz w:val="28"/>
          <w:szCs w:val="28"/>
        </w:rPr>
        <w:t>в</w:t>
      </w:r>
      <w:r w:rsidR="00213627">
        <w:rPr>
          <w:color w:val="000000"/>
          <w:spacing w:val="2"/>
          <w:sz w:val="28"/>
          <w:szCs w:val="28"/>
        </w:rPr>
        <w:t xml:space="preserve"> </w:t>
      </w:r>
      <w:r w:rsidR="00170FD6" w:rsidRPr="00C54873">
        <w:rPr>
          <w:color w:val="000000"/>
          <w:sz w:val="28"/>
          <w:szCs w:val="28"/>
        </w:rPr>
        <w:t xml:space="preserve">«Фестиваль «Мир цвета», </w:t>
      </w:r>
      <w:r w:rsidR="00F54C9D" w:rsidRPr="00C54873">
        <w:rPr>
          <w:color w:val="000000"/>
          <w:spacing w:val="2"/>
          <w:sz w:val="28"/>
          <w:szCs w:val="28"/>
        </w:rPr>
        <w:t xml:space="preserve">в пределах средств, предусмотренных на организацию и проведение социально значимых </w:t>
      </w:r>
      <w:r w:rsidR="00F54C9D" w:rsidRPr="00C54873">
        <w:rPr>
          <w:color w:val="000000"/>
          <w:spacing w:val="2"/>
          <w:sz w:val="28"/>
          <w:szCs w:val="28"/>
        </w:rPr>
        <w:lastRenderedPageBreak/>
        <w:t>мероприятий в сфере архитектуры и гр</w:t>
      </w:r>
      <w:r w:rsidR="00416822">
        <w:rPr>
          <w:color w:val="000000"/>
          <w:spacing w:val="2"/>
          <w:sz w:val="28"/>
          <w:szCs w:val="28"/>
        </w:rPr>
        <w:t>адостроительства в соответствии</w:t>
      </w:r>
      <w:r w:rsidR="00416822">
        <w:rPr>
          <w:color w:val="000000"/>
          <w:spacing w:val="2"/>
          <w:sz w:val="28"/>
          <w:szCs w:val="28"/>
        </w:rPr>
        <w:br/>
      </w:r>
      <w:r w:rsidR="00D4109B">
        <w:rPr>
          <w:color w:val="000000"/>
          <w:spacing w:val="2"/>
          <w:sz w:val="28"/>
          <w:szCs w:val="28"/>
        </w:rPr>
        <w:t>с</w:t>
      </w:r>
      <w:r w:rsidR="00F54C9D" w:rsidRPr="00C54873">
        <w:rPr>
          <w:color w:val="000000"/>
          <w:spacing w:val="2"/>
          <w:sz w:val="28"/>
          <w:szCs w:val="28"/>
        </w:rPr>
        <w:t xml:space="preserve"> приложени</w:t>
      </w:r>
      <w:r w:rsidR="00D4109B">
        <w:rPr>
          <w:color w:val="000000"/>
          <w:spacing w:val="2"/>
          <w:sz w:val="28"/>
          <w:szCs w:val="28"/>
        </w:rPr>
        <w:t>ем</w:t>
      </w:r>
      <w:r w:rsidR="00F54C9D" w:rsidRPr="00C54873">
        <w:rPr>
          <w:color w:val="000000"/>
          <w:spacing w:val="2"/>
          <w:sz w:val="28"/>
          <w:szCs w:val="28"/>
        </w:rPr>
        <w:t xml:space="preserve"> № 2 к государственной программе Ульяновской области «Развитие строительства и архитектур</w:t>
      </w:r>
      <w:r w:rsidR="00454BD6">
        <w:rPr>
          <w:color w:val="000000"/>
          <w:spacing w:val="2"/>
          <w:sz w:val="28"/>
          <w:szCs w:val="28"/>
        </w:rPr>
        <w:t>ы в Ульяновской области» на</w:t>
      </w:r>
      <w:r w:rsidR="00B706BF">
        <w:rPr>
          <w:color w:val="000000"/>
          <w:spacing w:val="2"/>
          <w:sz w:val="28"/>
          <w:szCs w:val="28"/>
        </w:rPr>
        <w:t xml:space="preserve"> </w:t>
      </w:r>
      <w:r w:rsidR="00454BD6">
        <w:rPr>
          <w:color w:val="000000"/>
          <w:spacing w:val="2"/>
          <w:sz w:val="28"/>
          <w:szCs w:val="28"/>
        </w:rPr>
        <w:t>2014</w:t>
      </w:r>
      <w:r w:rsidR="00F54C9D" w:rsidRPr="00C54873">
        <w:rPr>
          <w:color w:val="000000"/>
          <w:spacing w:val="2"/>
          <w:sz w:val="28"/>
          <w:szCs w:val="28"/>
        </w:rPr>
        <w:t>-</w:t>
      </w:r>
      <w:r w:rsidR="00B706BF">
        <w:rPr>
          <w:color w:val="000000"/>
          <w:spacing w:val="2"/>
          <w:sz w:val="28"/>
          <w:szCs w:val="28"/>
        </w:rPr>
        <w:br/>
      </w:r>
      <w:r w:rsidR="00F54C9D" w:rsidRPr="00C54873">
        <w:rPr>
          <w:color w:val="000000"/>
          <w:spacing w:val="2"/>
          <w:sz w:val="28"/>
          <w:szCs w:val="28"/>
        </w:rPr>
        <w:t>2018</w:t>
      </w:r>
      <w:proofErr w:type="gramEnd"/>
      <w:r w:rsidR="00350C86">
        <w:rPr>
          <w:color w:val="000000"/>
          <w:spacing w:val="2"/>
          <w:sz w:val="28"/>
          <w:szCs w:val="28"/>
        </w:rPr>
        <w:t xml:space="preserve"> </w:t>
      </w:r>
      <w:r w:rsidR="00F54C9D" w:rsidRPr="00C54873">
        <w:rPr>
          <w:color w:val="000000"/>
          <w:spacing w:val="2"/>
          <w:sz w:val="28"/>
          <w:szCs w:val="28"/>
        </w:rPr>
        <w:t>годы, утверждённой</w:t>
      </w:r>
      <w:r w:rsidR="00B706BF">
        <w:rPr>
          <w:color w:val="000000"/>
          <w:spacing w:val="2"/>
          <w:sz w:val="28"/>
          <w:szCs w:val="28"/>
        </w:rPr>
        <w:t xml:space="preserve"> </w:t>
      </w:r>
      <w:hyperlink r:id="rId8" w:history="1">
        <w:r w:rsidR="00F54C9D" w:rsidRPr="00C54873">
          <w:rPr>
            <w:color w:val="000000"/>
            <w:spacing w:val="2"/>
            <w:sz w:val="28"/>
            <w:szCs w:val="28"/>
          </w:rPr>
          <w:t>постановлением Пр</w:t>
        </w:r>
        <w:r w:rsidR="00494A03">
          <w:rPr>
            <w:color w:val="000000"/>
            <w:spacing w:val="2"/>
            <w:sz w:val="28"/>
            <w:szCs w:val="28"/>
          </w:rPr>
          <w:t>авительства Ульяновской области</w:t>
        </w:r>
        <w:r w:rsidR="003A5658">
          <w:rPr>
            <w:color w:val="000000"/>
            <w:spacing w:val="2"/>
            <w:sz w:val="28"/>
            <w:szCs w:val="28"/>
          </w:rPr>
          <w:t xml:space="preserve"> </w:t>
        </w:r>
        <w:r w:rsidR="00F54C9D" w:rsidRPr="00C54873">
          <w:rPr>
            <w:color w:val="000000"/>
            <w:spacing w:val="2"/>
            <w:sz w:val="28"/>
            <w:szCs w:val="28"/>
          </w:rPr>
          <w:t xml:space="preserve">от 11.09.2013 № 37/412-П «Об утверждении государственной программы Ульяновской области «Развитие строительства и архитектуры </w:t>
        </w:r>
        <w:r w:rsidR="00B706BF">
          <w:rPr>
            <w:color w:val="000000"/>
            <w:spacing w:val="2"/>
            <w:sz w:val="28"/>
            <w:szCs w:val="28"/>
          </w:rPr>
          <w:br/>
        </w:r>
        <w:r w:rsidR="00F54C9D" w:rsidRPr="00C54873">
          <w:rPr>
            <w:color w:val="000000"/>
            <w:spacing w:val="2"/>
            <w:sz w:val="28"/>
            <w:szCs w:val="28"/>
          </w:rPr>
          <w:t>в Ульяновской области» на 2014-2018 годы</w:t>
        </w:r>
      </w:hyperlink>
      <w:r w:rsidR="00F54C9D" w:rsidRPr="00C54873">
        <w:rPr>
          <w:color w:val="000000"/>
          <w:spacing w:val="2"/>
          <w:sz w:val="28"/>
          <w:szCs w:val="28"/>
        </w:rPr>
        <w:t>».</w:t>
      </w:r>
    </w:p>
    <w:p w:rsidR="00F54C9D" w:rsidRPr="00C54873" w:rsidRDefault="004F08BA" w:rsidP="00721A6E">
      <w:pPr>
        <w:widowControl w:val="0"/>
        <w:shd w:val="clear" w:color="auto" w:fill="FFFFFF"/>
        <w:suppressAutoHyphens/>
        <w:ind w:firstLine="709"/>
        <w:jc w:val="both"/>
        <w:rPr>
          <w:color w:val="000000"/>
          <w:spacing w:val="2"/>
          <w:sz w:val="28"/>
          <w:szCs w:val="28"/>
        </w:rPr>
      </w:pPr>
      <w:r w:rsidRPr="00C54873">
        <w:rPr>
          <w:color w:val="000000"/>
          <w:sz w:val="28"/>
          <w:szCs w:val="28"/>
        </w:rPr>
        <w:t>5</w:t>
      </w:r>
      <w:r w:rsidR="00F54C9D" w:rsidRPr="00C54873">
        <w:rPr>
          <w:color w:val="000000"/>
          <w:sz w:val="28"/>
          <w:szCs w:val="28"/>
        </w:rPr>
        <w:t xml:space="preserve">. </w:t>
      </w:r>
      <w:r w:rsidR="00F54C9D" w:rsidRPr="00C54873">
        <w:rPr>
          <w:color w:val="000000"/>
          <w:spacing w:val="2"/>
          <w:sz w:val="28"/>
          <w:szCs w:val="28"/>
        </w:rPr>
        <w:t xml:space="preserve">Настоящее постановление вступает в силу со дня его официального </w:t>
      </w:r>
      <w:r w:rsidR="00F54C9D" w:rsidRPr="00C54873">
        <w:rPr>
          <w:color w:val="000000"/>
          <w:spacing w:val="2"/>
          <w:sz w:val="28"/>
          <w:szCs w:val="28"/>
        </w:rPr>
        <w:br/>
        <w:t>опубликования.</w:t>
      </w:r>
    </w:p>
    <w:p w:rsidR="00F54C9D" w:rsidRDefault="00F54C9D" w:rsidP="00F54C9D">
      <w:pPr>
        <w:shd w:val="clear" w:color="auto" w:fill="FFFFFF"/>
        <w:spacing w:line="315" w:lineRule="atLeast"/>
        <w:jc w:val="both"/>
        <w:textAlignment w:val="baseline"/>
        <w:rPr>
          <w:color w:val="000000"/>
          <w:spacing w:val="2"/>
          <w:sz w:val="28"/>
          <w:szCs w:val="28"/>
        </w:rPr>
      </w:pPr>
    </w:p>
    <w:p w:rsidR="008202B5" w:rsidRPr="00C54873" w:rsidRDefault="008202B5" w:rsidP="00F54C9D">
      <w:pPr>
        <w:shd w:val="clear" w:color="auto" w:fill="FFFFFF"/>
        <w:spacing w:line="315" w:lineRule="atLeast"/>
        <w:jc w:val="both"/>
        <w:textAlignment w:val="baseline"/>
        <w:rPr>
          <w:color w:val="000000"/>
          <w:spacing w:val="2"/>
          <w:sz w:val="28"/>
          <w:szCs w:val="28"/>
        </w:rPr>
      </w:pPr>
    </w:p>
    <w:p w:rsidR="00F0373F" w:rsidRPr="00C54873" w:rsidRDefault="00F0373F" w:rsidP="00F0373F">
      <w:pPr>
        <w:jc w:val="both"/>
        <w:rPr>
          <w:sz w:val="28"/>
          <w:szCs w:val="28"/>
        </w:rPr>
      </w:pPr>
    </w:p>
    <w:p w:rsidR="00F0373F" w:rsidRPr="00C54873" w:rsidRDefault="00F0373F" w:rsidP="00F0373F">
      <w:pPr>
        <w:jc w:val="both"/>
        <w:rPr>
          <w:sz w:val="28"/>
          <w:szCs w:val="28"/>
        </w:rPr>
      </w:pPr>
      <w:r w:rsidRPr="00C54873">
        <w:rPr>
          <w:sz w:val="28"/>
          <w:szCs w:val="28"/>
        </w:rPr>
        <w:t>Губернатор</w:t>
      </w:r>
      <w:r w:rsidR="007300F7" w:rsidRPr="00C54873">
        <w:rPr>
          <w:sz w:val="28"/>
          <w:szCs w:val="28"/>
        </w:rPr>
        <w:t xml:space="preserve"> – Председател</w:t>
      </w:r>
      <w:r w:rsidR="006D5E7D" w:rsidRPr="00C54873">
        <w:rPr>
          <w:sz w:val="28"/>
          <w:szCs w:val="28"/>
        </w:rPr>
        <w:t>ь</w:t>
      </w:r>
      <w:r w:rsidRPr="00C54873">
        <w:rPr>
          <w:sz w:val="28"/>
          <w:szCs w:val="28"/>
        </w:rPr>
        <w:t xml:space="preserve"> </w:t>
      </w:r>
    </w:p>
    <w:p w:rsidR="00F0373F" w:rsidRDefault="00F0373F" w:rsidP="008202B5">
      <w:pPr>
        <w:tabs>
          <w:tab w:val="right" w:pos="9639"/>
        </w:tabs>
        <w:jc w:val="both"/>
        <w:rPr>
          <w:sz w:val="28"/>
          <w:szCs w:val="28"/>
        </w:rPr>
      </w:pPr>
      <w:r w:rsidRPr="00C54873">
        <w:rPr>
          <w:sz w:val="28"/>
          <w:szCs w:val="28"/>
        </w:rPr>
        <w:t>Правительства области</w:t>
      </w:r>
      <w:r w:rsidR="008202B5">
        <w:rPr>
          <w:sz w:val="28"/>
          <w:szCs w:val="28"/>
        </w:rPr>
        <w:tab/>
      </w:r>
      <w:proofErr w:type="spellStart"/>
      <w:r w:rsidR="006D5E7D" w:rsidRPr="00C54873">
        <w:rPr>
          <w:sz w:val="28"/>
          <w:szCs w:val="28"/>
        </w:rPr>
        <w:t>С.И.Морозов</w:t>
      </w:r>
      <w:proofErr w:type="spellEnd"/>
    </w:p>
    <w:p w:rsidR="00835897" w:rsidRDefault="00835897" w:rsidP="00F0373F">
      <w:pPr>
        <w:jc w:val="both"/>
        <w:rPr>
          <w:sz w:val="28"/>
          <w:szCs w:val="28"/>
        </w:rPr>
      </w:pPr>
    </w:p>
    <w:p w:rsidR="00835897" w:rsidRDefault="00835897" w:rsidP="00F0373F">
      <w:pPr>
        <w:jc w:val="both"/>
        <w:rPr>
          <w:sz w:val="28"/>
          <w:szCs w:val="28"/>
        </w:rPr>
      </w:pPr>
    </w:p>
    <w:p w:rsidR="00835897" w:rsidRDefault="00835897" w:rsidP="00F0373F">
      <w:pPr>
        <w:jc w:val="both"/>
        <w:rPr>
          <w:sz w:val="28"/>
          <w:szCs w:val="28"/>
        </w:rPr>
        <w:sectPr w:rsidR="00835897" w:rsidSect="007D39D9">
          <w:headerReference w:type="even" r:id="rId9"/>
          <w:headerReference w:type="default" r:id="rId10"/>
          <w:footerReference w:type="first" r:id="rId11"/>
          <w:pgSz w:w="11907" w:h="16840" w:code="9"/>
          <w:pgMar w:top="1134" w:right="567" w:bottom="1134" w:left="1701" w:header="709" w:footer="709" w:gutter="0"/>
          <w:pgNumType w:start="1"/>
          <w:cols w:space="720"/>
          <w:formProt w:val="0"/>
          <w:titlePg/>
          <w:docGrid w:linePitch="272"/>
        </w:sectPr>
      </w:pPr>
    </w:p>
    <w:p w:rsidR="00D012BB" w:rsidRPr="00D012BB" w:rsidRDefault="0066579F" w:rsidP="00406996">
      <w:pPr>
        <w:spacing w:line="360" w:lineRule="auto"/>
        <w:ind w:left="5670"/>
        <w:jc w:val="center"/>
        <w:textAlignment w:val="baseline"/>
        <w:rPr>
          <w:color w:val="000000"/>
          <w:spacing w:val="2"/>
          <w:sz w:val="28"/>
          <w:szCs w:val="28"/>
        </w:rPr>
      </w:pPr>
      <w:bookmarkStart w:id="2" w:name="sub_31"/>
      <w:bookmarkEnd w:id="1"/>
      <w:r>
        <w:rPr>
          <w:color w:val="000000"/>
          <w:spacing w:val="2"/>
          <w:sz w:val="28"/>
          <w:szCs w:val="28"/>
        </w:rPr>
        <w:lastRenderedPageBreak/>
        <w:t>П</w:t>
      </w:r>
      <w:r w:rsidR="00D012BB" w:rsidRPr="00D012BB">
        <w:rPr>
          <w:color w:val="000000"/>
          <w:spacing w:val="2"/>
          <w:sz w:val="28"/>
          <w:szCs w:val="28"/>
        </w:rPr>
        <w:t>РИЛОЖЕНИЕ № 1</w:t>
      </w:r>
    </w:p>
    <w:p w:rsidR="00D012BB" w:rsidRPr="00D012BB" w:rsidRDefault="00D012BB" w:rsidP="00406996">
      <w:pPr>
        <w:spacing w:line="315" w:lineRule="atLeast"/>
        <w:ind w:left="5670"/>
        <w:jc w:val="center"/>
        <w:textAlignment w:val="baseline"/>
        <w:rPr>
          <w:color w:val="000000"/>
          <w:spacing w:val="2"/>
          <w:sz w:val="28"/>
          <w:szCs w:val="28"/>
        </w:rPr>
      </w:pPr>
      <w:r w:rsidRPr="00D012BB">
        <w:rPr>
          <w:color w:val="000000"/>
          <w:spacing w:val="2"/>
          <w:sz w:val="28"/>
          <w:szCs w:val="28"/>
        </w:rPr>
        <w:t>к постановлению Правительства</w:t>
      </w:r>
    </w:p>
    <w:p w:rsidR="00D012BB" w:rsidRPr="00D012BB" w:rsidRDefault="00D012BB" w:rsidP="00406996">
      <w:pPr>
        <w:spacing w:line="315" w:lineRule="atLeast"/>
        <w:ind w:left="5670"/>
        <w:jc w:val="center"/>
        <w:textAlignment w:val="baseline"/>
        <w:rPr>
          <w:color w:val="000000"/>
          <w:spacing w:val="2"/>
          <w:sz w:val="28"/>
          <w:szCs w:val="28"/>
        </w:rPr>
      </w:pPr>
      <w:r w:rsidRPr="00D012BB">
        <w:rPr>
          <w:color w:val="000000"/>
          <w:spacing w:val="2"/>
          <w:sz w:val="28"/>
          <w:szCs w:val="28"/>
        </w:rPr>
        <w:t>Ульяновской области</w:t>
      </w:r>
    </w:p>
    <w:p w:rsidR="00D012BB" w:rsidRPr="00D012BB" w:rsidRDefault="00D012BB" w:rsidP="00D012BB">
      <w:pPr>
        <w:shd w:val="clear" w:color="auto" w:fill="FFFFFF"/>
        <w:jc w:val="center"/>
        <w:rPr>
          <w:b/>
          <w:bCs/>
          <w:color w:val="000000"/>
          <w:spacing w:val="2"/>
          <w:sz w:val="28"/>
          <w:szCs w:val="28"/>
        </w:rPr>
      </w:pPr>
    </w:p>
    <w:p w:rsidR="00D012BB" w:rsidRDefault="00D012BB" w:rsidP="00D012BB">
      <w:pPr>
        <w:shd w:val="clear" w:color="auto" w:fill="FFFFFF"/>
        <w:jc w:val="center"/>
        <w:rPr>
          <w:b/>
          <w:bCs/>
          <w:color w:val="000000"/>
          <w:spacing w:val="2"/>
          <w:sz w:val="28"/>
          <w:szCs w:val="28"/>
        </w:rPr>
      </w:pPr>
    </w:p>
    <w:p w:rsidR="008A08F5" w:rsidRPr="00D012BB" w:rsidRDefault="008A08F5" w:rsidP="00D012BB">
      <w:pPr>
        <w:shd w:val="clear" w:color="auto" w:fill="FFFFFF"/>
        <w:jc w:val="center"/>
        <w:rPr>
          <w:b/>
          <w:bCs/>
          <w:color w:val="000000"/>
          <w:spacing w:val="2"/>
          <w:sz w:val="28"/>
          <w:szCs w:val="28"/>
        </w:rPr>
      </w:pPr>
    </w:p>
    <w:p w:rsidR="00D012BB" w:rsidRPr="00D012BB" w:rsidRDefault="00D012BB" w:rsidP="00D012BB">
      <w:pPr>
        <w:shd w:val="clear" w:color="auto" w:fill="FFFFFF"/>
        <w:spacing w:line="245" w:lineRule="auto"/>
        <w:jc w:val="center"/>
        <w:rPr>
          <w:b/>
          <w:bCs/>
          <w:color w:val="000000"/>
          <w:spacing w:val="2"/>
          <w:sz w:val="28"/>
          <w:szCs w:val="28"/>
        </w:rPr>
      </w:pPr>
    </w:p>
    <w:p w:rsidR="00F0373F" w:rsidRDefault="00D012BB" w:rsidP="00B8648E">
      <w:pPr>
        <w:shd w:val="clear" w:color="auto" w:fill="FFFFFF"/>
        <w:ind w:firstLine="708"/>
        <w:jc w:val="center"/>
        <w:rPr>
          <w:b/>
          <w:color w:val="000000"/>
          <w:sz w:val="28"/>
          <w:szCs w:val="28"/>
        </w:rPr>
      </w:pPr>
      <w:r w:rsidRPr="00D012BB">
        <w:rPr>
          <w:b/>
          <w:bCs/>
          <w:color w:val="000000"/>
          <w:spacing w:val="2"/>
          <w:sz w:val="28"/>
          <w:szCs w:val="28"/>
        </w:rPr>
        <w:t>ПОЛОЖЕНИЕ</w:t>
      </w:r>
      <w:r w:rsidRPr="00D012BB">
        <w:rPr>
          <w:b/>
          <w:bCs/>
          <w:color w:val="000000"/>
          <w:spacing w:val="2"/>
          <w:sz w:val="28"/>
          <w:szCs w:val="28"/>
        </w:rPr>
        <w:br/>
      </w:r>
      <w:r w:rsidR="00F0373F">
        <w:rPr>
          <w:b/>
          <w:color w:val="000000"/>
          <w:sz w:val="28"/>
          <w:szCs w:val="28"/>
        </w:rPr>
        <w:t xml:space="preserve">о проведении </w:t>
      </w:r>
      <w:r w:rsidR="00E66E4E">
        <w:rPr>
          <w:b/>
          <w:color w:val="000000"/>
          <w:sz w:val="28"/>
          <w:szCs w:val="28"/>
        </w:rPr>
        <w:t>открытого</w:t>
      </w:r>
      <w:r w:rsidR="00F0373F">
        <w:rPr>
          <w:b/>
          <w:color w:val="000000"/>
          <w:sz w:val="28"/>
          <w:szCs w:val="28"/>
        </w:rPr>
        <w:t xml:space="preserve"> к</w:t>
      </w:r>
      <w:r w:rsidR="00F0373F" w:rsidRPr="002E7A62">
        <w:rPr>
          <w:b/>
          <w:color w:val="000000"/>
          <w:sz w:val="28"/>
          <w:szCs w:val="28"/>
        </w:rPr>
        <w:t>онкурс</w:t>
      </w:r>
      <w:r w:rsidR="00F0373F">
        <w:rPr>
          <w:b/>
          <w:color w:val="000000"/>
          <w:sz w:val="28"/>
          <w:szCs w:val="28"/>
        </w:rPr>
        <w:t xml:space="preserve">а </w:t>
      </w:r>
      <w:r w:rsidR="0066579F" w:rsidRPr="0066579F">
        <w:rPr>
          <w:b/>
          <w:color w:val="000000"/>
          <w:sz w:val="28"/>
          <w:szCs w:val="28"/>
        </w:rPr>
        <w:t xml:space="preserve">на лучшее архитектурно-художественное оформление фасадов </w:t>
      </w:r>
      <w:r w:rsidR="00B8648E" w:rsidRPr="00B8648E">
        <w:rPr>
          <w:b/>
          <w:color w:val="000000"/>
          <w:sz w:val="28"/>
          <w:szCs w:val="28"/>
        </w:rPr>
        <w:t>«Фестиваль «Мир цвета»</w:t>
      </w:r>
    </w:p>
    <w:p w:rsidR="00B8648E" w:rsidRPr="00B8648E" w:rsidRDefault="00B8648E" w:rsidP="00B8648E">
      <w:pPr>
        <w:shd w:val="clear" w:color="auto" w:fill="FFFFFF"/>
        <w:ind w:firstLine="708"/>
        <w:jc w:val="center"/>
        <w:rPr>
          <w:b/>
          <w:color w:val="000000"/>
          <w:sz w:val="26"/>
          <w:szCs w:val="26"/>
        </w:rPr>
      </w:pPr>
    </w:p>
    <w:p w:rsidR="00F0373F" w:rsidRDefault="00F0373F" w:rsidP="0067761E">
      <w:pPr>
        <w:shd w:val="clear" w:color="auto" w:fill="FFFFFF"/>
        <w:jc w:val="center"/>
        <w:rPr>
          <w:bCs/>
          <w:color w:val="000000"/>
          <w:sz w:val="28"/>
          <w:szCs w:val="28"/>
        </w:rPr>
      </w:pPr>
      <w:r w:rsidRPr="006A03D0">
        <w:rPr>
          <w:bCs/>
          <w:color w:val="000000"/>
          <w:sz w:val="28"/>
          <w:szCs w:val="28"/>
        </w:rPr>
        <w:t>1.</w:t>
      </w:r>
      <w:r>
        <w:rPr>
          <w:bCs/>
          <w:color w:val="000000"/>
          <w:sz w:val="28"/>
          <w:szCs w:val="28"/>
        </w:rPr>
        <w:t xml:space="preserve"> </w:t>
      </w:r>
      <w:r w:rsidRPr="00E75E77">
        <w:rPr>
          <w:bCs/>
          <w:color w:val="000000"/>
          <w:sz w:val="28"/>
          <w:szCs w:val="28"/>
        </w:rPr>
        <w:t>Общие пол</w:t>
      </w:r>
      <w:r>
        <w:rPr>
          <w:bCs/>
          <w:color w:val="000000"/>
          <w:sz w:val="28"/>
          <w:szCs w:val="28"/>
        </w:rPr>
        <w:t>ожения</w:t>
      </w:r>
    </w:p>
    <w:p w:rsidR="00F0373F" w:rsidRPr="00E12BD7" w:rsidRDefault="00F0373F" w:rsidP="00F0373F">
      <w:pPr>
        <w:shd w:val="clear" w:color="auto" w:fill="FFFFFF"/>
        <w:rPr>
          <w:bCs/>
          <w:color w:val="000000"/>
          <w:sz w:val="26"/>
          <w:szCs w:val="26"/>
        </w:rPr>
      </w:pPr>
    </w:p>
    <w:p w:rsidR="00F0373F" w:rsidRPr="004378A0" w:rsidRDefault="00F0373F" w:rsidP="00406996">
      <w:pPr>
        <w:widowControl w:val="0"/>
        <w:shd w:val="clear" w:color="auto" w:fill="FFFFFF"/>
        <w:suppressAutoHyphens/>
        <w:ind w:firstLine="709"/>
        <w:jc w:val="both"/>
        <w:rPr>
          <w:color w:val="000000"/>
          <w:sz w:val="28"/>
          <w:szCs w:val="28"/>
        </w:rPr>
      </w:pPr>
      <w:r>
        <w:rPr>
          <w:color w:val="000000"/>
          <w:sz w:val="28"/>
          <w:szCs w:val="28"/>
        </w:rPr>
        <w:t>1.</w:t>
      </w:r>
      <w:r w:rsidRPr="00C10F2E">
        <w:rPr>
          <w:color w:val="000000"/>
          <w:sz w:val="28"/>
          <w:szCs w:val="28"/>
        </w:rPr>
        <w:t>1.</w:t>
      </w:r>
      <w:r w:rsidR="00035971">
        <w:rPr>
          <w:color w:val="000000"/>
          <w:sz w:val="28"/>
          <w:szCs w:val="28"/>
        </w:rPr>
        <w:t> </w:t>
      </w:r>
      <w:r>
        <w:rPr>
          <w:color w:val="000000"/>
          <w:sz w:val="28"/>
          <w:szCs w:val="28"/>
        </w:rPr>
        <w:t>Настоящее П</w:t>
      </w:r>
      <w:r w:rsidRPr="00C10F2E">
        <w:rPr>
          <w:color w:val="000000"/>
          <w:sz w:val="28"/>
          <w:szCs w:val="28"/>
        </w:rPr>
        <w:t xml:space="preserve">оложение </w:t>
      </w:r>
      <w:r w:rsidR="00880002">
        <w:rPr>
          <w:color w:val="000000"/>
          <w:sz w:val="28"/>
          <w:szCs w:val="28"/>
        </w:rPr>
        <w:t>определяет порядок организации</w:t>
      </w:r>
      <w:r w:rsidR="00880002">
        <w:rPr>
          <w:color w:val="000000"/>
          <w:sz w:val="28"/>
          <w:szCs w:val="28"/>
        </w:rPr>
        <w:br/>
      </w:r>
      <w:r>
        <w:rPr>
          <w:color w:val="000000"/>
          <w:sz w:val="28"/>
          <w:szCs w:val="28"/>
        </w:rPr>
        <w:t xml:space="preserve">и проведения </w:t>
      </w:r>
      <w:r w:rsidR="00E66E4E" w:rsidRPr="00E66E4E">
        <w:rPr>
          <w:color w:val="000000"/>
          <w:sz w:val="28"/>
          <w:szCs w:val="28"/>
        </w:rPr>
        <w:t>открытого</w:t>
      </w:r>
      <w:r>
        <w:rPr>
          <w:color w:val="000000"/>
          <w:sz w:val="28"/>
          <w:szCs w:val="28"/>
        </w:rPr>
        <w:t xml:space="preserve"> конкурса </w:t>
      </w:r>
      <w:r w:rsidR="00855DE8" w:rsidRPr="00855DE8">
        <w:rPr>
          <w:color w:val="000000"/>
          <w:sz w:val="28"/>
          <w:szCs w:val="28"/>
        </w:rPr>
        <w:t xml:space="preserve">на лучшее архитектурно-художественное оформление фасадов </w:t>
      </w:r>
      <w:r w:rsidR="00EB4213" w:rsidRPr="00CE701B">
        <w:rPr>
          <w:color w:val="000000"/>
          <w:sz w:val="28"/>
          <w:szCs w:val="28"/>
        </w:rPr>
        <w:t>«Фестиваль «Мир цвета»</w:t>
      </w:r>
      <w:r>
        <w:rPr>
          <w:color w:val="000000"/>
          <w:sz w:val="28"/>
          <w:szCs w:val="28"/>
        </w:rPr>
        <w:t xml:space="preserve"> </w:t>
      </w:r>
      <w:r>
        <w:rPr>
          <w:bCs/>
          <w:color w:val="000000"/>
          <w:sz w:val="28"/>
          <w:szCs w:val="28"/>
        </w:rPr>
        <w:t>(далее – Конкурс)</w:t>
      </w:r>
      <w:r>
        <w:rPr>
          <w:color w:val="000000"/>
          <w:sz w:val="28"/>
          <w:szCs w:val="28"/>
        </w:rPr>
        <w:t xml:space="preserve">. </w:t>
      </w:r>
    </w:p>
    <w:p w:rsidR="00F0373F" w:rsidRDefault="00F0373F" w:rsidP="00406996">
      <w:pPr>
        <w:widowControl w:val="0"/>
        <w:shd w:val="clear" w:color="auto" w:fill="FFFFFF"/>
        <w:suppressAutoHyphens/>
        <w:ind w:firstLine="709"/>
        <w:jc w:val="both"/>
        <w:rPr>
          <w:color w:val="000000"/>
          <w:sz w:val="28"/>
          <w:szCs w:val="28"/>
        </w:rPr>
      </w:pPr>
      <w:r>
        <w:rPr>
          <w:color w:val="000000"/>
          <w:sz w:val="28"/>
          <w:szCs w:val="28"/>
        </w:rPr>
        <w:t>1.2.</w:t>
      </w:r>
      <w:r w:rsidR="00035971">
        <w:rPr>
          <w:color w:val="000000"/>
          <w:sz w:val="28"/>
          <w:szCs w:val="28"/>
        </w:rPr>
        <w:t> </w:t>
      </w:r>
      <w:r>
        <w:rPr>
          <w:color w:val="000000"/>
          <w:sz w:val="28"/>
          <w:szCs w:val="28"/>
        </w:rPr>
        <w:t xml:space="preserve">Организатором Конкурса является </w:t>
      </w:r>
      <w:r w:rsidR="00FA2B28">
        <w:rPr>
          <w:color w:val="000000"/>
          <w:sz w:val="28"/>
          <w:szCs w:val="28"/>
        </w:rPr>
        <w:t xml:space="preserve">Департамент архитектуры </w:t>
      </w:r>
      <w:r w:rsidR="00406996">
        <w:rPr>
          <w:color w:val="000000"/>
          <w:sz w:val="28"/>
          <w:szCs w:val="28"/>
        </w:rPr>
        <w:br/>
      </w:r>
      <w:r w:rsidR="00FA2B28">
        <w:rPr>
          <w:color w:val="000000"/>
          <w:sz w:val="28"/>
          <w:szCs w:val="28"/>
        </w:rPr>
        <w:t xml:space="preserve">и </w:t>
      </w:r>
      <w:r w:rsidR="00880002">
        <w:rPr>
          <w:color w:val="000000"/>
          <w:sz w:val="28"/>
          <w:szCs w:val="28"/>
        </w:rPr>
        <w:t>градостроительства</w:t>
      </w:r>
      <w:r>
        <w:rPr>
          <w:color w:val="000000"/>
          <w:sz w:val="28"/>
          <w:szCs w:val="28"/>
        </w:rPr>
        <w:t xml:space="preserve"> Ульяновской</w:t>
      </w:r>
      <w:r w:rsidRPr="003B3632">
        <w:rPr>
          <w:color w:val="000000"/>
          <w:sz w:val="28"/>
          <w:szCs w:val="28"/>
        </w:rPr>
        <w:t xml:space="preserve"> </w:t>
      </w:r>
      <w:r>
        <w:rPr>
          <w:color w:val="000000"/>
          <w:sz w:val="28"/>
          <w:szCs w:val="28"/>
        </w:rPr>
        <w:t>области</w:t>
      </w:r>
      <w:r w:rsidR="00FA2B28">
        <w:rPr>
          <w:color w:val="000000"/>
          <w:sz w:val="28"/>
          <w:szCs w:val="28"/>
        </w:rPr>
        <w:t xml:space="preserve"> (далее</w:t>
      </w:r>
      <w:r w:rsidR="00511275">
        <w:rPr>
          <w:color w:val="000000"/>
          <w:sz w:val="28"/>
          <w:szCs w:val="28"/>
        </w:rPr>
        <w:t xml:space="preserve"> –</w:t>
      </w:r>
      <w:r w:rsidR="00FA2B28">
        <w:rPr>
          <w:color w:val="000000"/>
          <w:sz w:val="28"/>
          <w:szCs w:val="28"/>
        </w:rPr>
        <w:t xml:space="preserve"> Департамент)</w:t>
      </w:r>
      <w:r>
        <w:rPr>
          <w:color w:val="000000"/>
          <w:sz w:val="28"/>
          <w:szCs w:val="28"/>
        </w:rPr>
        <w:t>.</w:t>
      </w:r>
    </w:p>
    <w:p w:rsidR="00F0373F" w:rsidRPr="00967301" w:rsidRDefault="00F0373F" w:rsidP="00406996">
      <w:pPr>
        <w:widowControl w:val="0"/>
        <w:suppressAutoHyphens/>
        <w:autoSpaceDE w:val="0"/>
        <w:autoSpaceDN w:val="0"/>
        <w:adjustRightInd w:val="0"/>
        <w:ind w:firstLine="709"/>
        <w:jc w:val="both"/>
        <w:rPr>
          <w:color w:val="000000"/>
          <w:sz w:val="28"/>
          <w:szCs w:val="28"/>
        </w:rPr>
      </w:pPr>
      <w:r>
        <w:rPr>
          <w:color w:val="000000"/>
          <w:sz w:val="28"/>
          <w:szCs w:val="28"/>
        </w:rPr>
        <w:t>1.3.</w:t>
      </w:r>
      <w:r w:rsidR="00035971">
        <w:rPr>
          <w:color w:val="000000"/>
          <w:sz w:val="28"/>
          <w:szCs w:val="28"/>
        </w:rPr>
        <w:t> </w:t>
      </w:r>
      <w:r>
        <w:rPr>
          <w:color w:val="000000"/>
          <w:sz w:val="28"/>
          <w:szCs w:val="28"/>
        </w:rPr>
        <w:t>Участниками Конкурса являются</w:t>
      </w:r>
      <w:r w:rsidR="00E633C4">
        <w:rPr>
          <w:color w:val="000000"/>
          <w:sz w:val="28"/>
          <w:szCs w:val="28"/>
        </w:rPr>
        <w:t xml:space="preserve"> </w:t>
      </w:r>
      <w:r>
        <w:rPr>
          <w:color w:val="000000"/>
          <w:sz w:val="28"/>
          <w:szCs w:val="28"/>
        </w:rPr>
        <w:t xml:space="preserve">профессиональные </w:t>
      </w:r>
      <w:r w:rsidR="00E03959">
        <w:rPr>
          <w:color w:val="000000"/>
          <w:sz w:val="28"/>
          <w:szCs w:val="28"/>
        </w:rPr>
        <w:t>художники</w:t>
      </w:r>
      <w:r w:rsidR="00905A0B">
        <w:rPr>
          <w:color w:val="000000"/>
          <w:sz w:val="28"/>
          <w:szCs w:val="28"/>
        </w:rPr>
        <w:t>,</w:t>
      </w:r>
      <w:r w:rsidR="00784910">
        <w:rPr>
          <w:color w:val="000000"/>
          <w:sz w:val="28"/>
          <w:szCs w:val="28"/>
        </w:rPr>
        <w:br/>
      </w:r>
      <w:r w:rsidR="00855DE8" w:rsidRPr="00905A0B">
        <w:rPr>
          <w:color w:val="000000"/>
          <w:sz w:val="28"/>
          <w:szCs w:val="28"/>
        </w:rPr>
        <w:t>архитекторы</w:t>
      </w:r>
      <w:r w:rsidR="00855DE8" w:rsidRPr="00905A0B">
        <w:rPr>
          <w:sz w:val="28"/>
          <w:szCs w:val="28"/>
        </w:rPr>
        <w:t xml:space="preserve"> </w:t>
      </w:r>
      <w:r w:rsidR="00905A0B" w:rsidRPr="00905A0B">
        <w:rPr>
          <w:sz w:val="28"/>
          <w:szCs w:val="28"/>
        </w:rPr>
        <w:t>и дизайнеры</w:t>
      </w:r>
      <w:r w:rsidR="00E633C4">
        <w:rPr>
          <w:sz w:val="28"/>
          <w:szCs w:val="28"/>
        </w:rPr>
        <w:t xml:space="preserve">, </w:t>
      </w:r>
      <w:r w:rsidR="004A6C06">
        <w:rPr>
          <w:sz w:val="28"/>
          <w:szCs w:val="28"/>
        </w:rPr>
        <w:t>строительные организации.</w:t>
      </w:r>
    </w:p>
    <w:p w:rsidR="00F0373F" w:rsidRPr="00E12BD7" w:rsidRDefault="00F0373F" w:rsidP="00406996">
      <w:pPr>
        <w:widowControl w:val="0"/>
        <w:shd w:val="clear" w:color="auto" w:fill="FFFFFF"/>
        <w:suppressAutoHyphens/>
        <w:jc w:val="center"/>
        <w:rPr>
          <w:color w:val="000000"/>
          <w:sz w:val="26"/>
          <w:szCs w:val="26"/>
        </w:rPr>
      </w:pPr>
    </w:p>
    <w:p w:rsidR="00F0373F" w:rsidRDefault="00F0373F" w:rsidP="00406996">
      <w:pPr>
        <w:widowControl w:val="0"/>
        <w:shd w:val="clear" w:color="auto" w:fill="FFFFFF"/>
        <w:suppressAutoHyphens/>
        <w:jc w:val="center"/>
        <w:rPr>
          <w:bCs/>
          <w:color w:val="000000"/>
          <w:sz w:val="28"/>
          <w:szCs w:val="28"/>
        </w:rPr>
      </w:pPr>
      <w:r w:rsidRPr="005A0135">
        <w:rPr>
          <w:bCs/>
          <w:color w:val="000000"/>
          <w:sz w:val="28"/>
          <w:szCs w:val="28"/>
        </w:rPr>
        <w:t>2. Цель и задачи Конкурса</w:t>
      </w:r>
    </w:p>
    <w:p w:rsidR="00F0373F" w:rsidRPr="00A8441B" w:rsidRDefault="00F0373F" w:rsidP="00406996">
      <w:pPr>
        <w:widowControl w:val="0"/>
        <w:shd w:val="clear" w:color="auto" w:fill="FFFFFF"/>
        <w:suppressAutoHyphens/>
        <w:rPr>
          <w:bCs/>
          <w:sz w:val="26"/>
          <w:szCs w:val="26"/>
        </w:rPr>
      </w:pPr>
    </w:p>
    <w:p w:rsidR="00F0373F" w:rsidRDefault="00035971" w:rsidP="00406996">
      <w:pPr>
        <w:widowControl w:val="0"/>
        <w:suppressAutoHyphens/>
        <w:autoSpaceDE w:val="0"/>
        <w:autoSpaceDN w:val="0"/>
        <w:adjustRightInd w:val="0"/>
        <w:ind w:firstLine="709"/>
        <w:jc w:val="both"/>
        <w:rPr>
          <w:sz w:val="28"/>
          <w:szCs w:val="28"/>
        </w:rPr>
      </w:pPr>
      <w:r>
        <w:rPr>
          <w:color w:val="000000"/>
          <w:sz w:val="28"/>
          <w:szCs w:val="28"/>
        </w:rPr>
        <w:t>2.1. Конкурс проводится в целях</w:t>
      </w:r>
      <w:r w:rsidR="00522C2B">
        <w:rPr>
          <w:color w:val="000000"/>
          <w:sz w:val="28"/>
          <w:szCs w:val="28"/>
        </w:rPr>
        <w:t xml:space="preserve"> п</w:t>
      </w:r>
      <w:r w:rsidR="00F0373F" w:rsidRPr="00EC2E57">
        <w:rPr>
          <w:sz w:val="28"/>
          <w:szCs w:val="28"/>
        </w:rPr>
        <w:t>опуляризаци</w:t>
      </w:r>
      <w:r w:rsidR="001C7D7A">
        <w:rPr>
          <w:sz w:val="28"/>
          <w:szCs w:val="28"/>
        </w:rPr>
        <w:t>и</w:t>
      </w:r>
      <w:r w:rsidR="00F0373F" w:rsidRPr="00EC2E57">
        <w:rPr>
          <w:sz w:val="28"/>
          <w:szCs w:val="28"/>
        </w:rPr>
        <w:t xml:space="preserve"> </w:t>
      </w:r>
      <w:r w:rsidR="002F2402">
        <w:rPr>
          <w:sz w:val="28"/>
          <w:szCs w:val="28"/>
        </w:rPr>
        <w:t>монументальной живописи</w:t>
      </w:r>
      <w:r w:rsidR="00F0373F" w:rsidRPr="00EC2E57">
        <w:rPr>
          <w:sz w:val="28"/>
          <w:szCs w:val="28"/>
        </w:rPr>
        <w:t xml:space="preserve"> как одного из видов искусства</w:t>
      </w:r>
      <w:r w:rsidR="00EB167C">
        <w:rPr>
          <w:sz w:val="28"/>
          <w:szCs w:val="28"/>
        </w:rPr>
        <w:t>, способствующего развитию инновационного</w:t>
      </w:r>
      <w:r w:rsidR="00187CA4">
        <w:rPr>
          <w:sz w:val="28"/>
          <w:szCs w:val="28"/>
        </w:rPr>
        <w:t xml:space="preserve"> </w:t>
      </w:r>
      <w:r w:rsidR="00855DE8">
        <w:rPr>
          <w:sz w:val="28"/>
          <w:szCs w:val="28"/>
        </w:rPr>
        <w:t>архитектурно</w:t>
      </w:r>
      <w:r w:rsidR="00187CA4">
        <w:rPr>
          <w:sz w:val="28"/>
          <w:szCs w:val="28"/>
        </w:rPr>
        <w:t>-художественного направления дизайна городской среды</w:t>
      </w:r>
      <w:r w:rsidR="00F0373F">
        <w:rPr>
          <w:sz w:val="28"/>
          <w:szCs w:val="28"/>
        </w:rPr>
        <w:t>.</w:t>
      </w:r>
    </w:p>
    <w:p w:rsidR="00204CF4" w:rsidRDefault="00F0373F" w:rsidP="00406996">
      <w:pPr>
        <w:widowControl w:val="0"/>
        <w:suppressAutoHyphens/>
        <w:autoSpaceDE w:val="0"/>
        <w:autoSpaceDN w:val="0"/>
        <w:adjustRightInd w:val="0"/>
        <w:ind w:firstLine="709"/>
        <w:jc w:val="both"/>
        <w:rPr>
          <w:color w:val="000000"/>
          <w:sz w:val="28"/>
          <w:szCs w:val="28"/>
        </w:rPr>
      </w:pPr>
      <w:r w:rsidRPr="00EC2E57">
        <w:rPr>
          <w:color w:val="000000"/>
          <w:sz w:val="28"/>
          <w:szCs w:val="28"/>
        </w:rPr>
        <w:t xml:space="preserve">2.2. </w:t>
      </w:r>
      <w:r w:rsidR="00204CF4">
        <w:rPr>
          <w:color w:val="000000"/>
          <w:sz w:val="28"/>
          <w:szCs w:val="28"/>
        </w:rPr>
        <w:t xml:space="preserve">Задачи </w:t>
      </w:r>
      <w:r w:rsidR="001C7D7A">
        <w:rPr>
          <w:color w:val="000000"/>
          <w:sz w:val="28"/>
          <w:szCs w:val="28"/>
        </w:rPr>
        <w:t>К</w:t>
      </w:r>
      <w:r w:rsidR="00204CF4">
        <w:rPr>
          <w:color w:val="000000"/>
          <w:sz w:val="28"/>
          <w:szCs w:val="28"/>
        </w:rPr>
        <w:t>онкурса:</w:t>
      </w:r>
    </w:p>
    <w:p w:rsidR="00F0373F" w:rsidRDefault="00204CF4" w:rsidP="00406996">
      <w:pPr>
        <w:widowControl w:val="0"/>
        <w:suppressAutoHyphens/>
        <w:autoSpaceDE w:val="0"/>
        <w:autoSpaceDN w:val="0"/>
        <w:adjustRightInd w:val="0"/>
        <w:ind w:firstLine="709"/>
        <w:jc w:val="both"/>
        <w:rPr>
          <w:color w:val="000000"/>
          <w:sz w:val="28"/>
          <w:szCs w:val="28"/>
        </w:rPr>
      </w:pPr>
      <w:r>
        <w:rPr>
          <w:color w:val="000000"/>
          <w:sz w:val="28"/>
          <w:szCs w:val="28"/>
        </w:rPr>
        <w:t>р</w:t>
      </w:r>
      <w:r w:rsidR="00F0373F">
        <w:rPr>
          <w:color w:val="000000"/>
          <w:sz w:val="28"/>
          <w:szCs w:val="28"/>
        </w:rPr>
        <w:t>азвитие жанра современной</w:t>
      </w:r>
      <w:r>
        <w:rPr>
          <w:color w:val="000000"/>
          <w:sz w:val="28"/>
          <w:szCs w:val="28"/>
        </w:rPr>
        <w:t xml:space="preserve"> </w:t>
      </w:r>
      <w:r w:rsidR="004844E1">
        <w:rPr>
          <w:sz w:val="28"/>
          <w:szCs w:val="28"/>
        </w:rPr>
        <w:t>монументальной живописи</w:t>
      </w:r>
      <w:r>
        <w:rPr>
          <w:color w:val="000000"/>
          <w:sz w:val="28"/>
          <w:szCs w:val="28"/>
        </w:rPr>
        <w:t xml:space="preserve"> в Ульяновской области;</w:t>
      </w:r>
    </w:p>
    <w:p w:rsidR="00F0373F" w:rsidRDefault="00204CF4" w:rsidP="00406996">
      <w:pPr>
        <w:widowControl w:val="0"/>
        <w:suppressAutoHyphens/>
        <w:autoSpaceDE w:val="0"/>
        <w:autoSpaceDN w:val="0"/>
        <w:adjustRightInd w:val="0"/>
        <w:ind w:firstLine="709"/>
        <w:jc w:val="both"/>
        <w:rPr>
          <w:color w:val="000000"/>
          <w:sz w:val="28"/>
          <w:szCs w:val="28"/>
        </w:rPr>
      </w:pPr>
      <w:r>
        <w:rPr>
          <w:color w:val="000000"/>
          <w:sz w:val="28"/>
          <w:szCs w:val="28"/>
        </w:rPr>
        <w:t>п</w:t>
      </w:r>
      <w:r w:rsidR="00F0373F">
        <w:rPr>
          <w:color w:val="000000"/>
          <w:sz w:val="28"/>
          <w:szCs w:val="28"/>
        </w:rPr>
        <w:t xml:space="preserve">овышение интереса молодого поколения Ульяновской области </w:t>
      </w:r>
      <w:r w:rsidR="00406996">
        <w:rPr>
          <w:color w:val="000000"/>
          <w:sz w:val="28"/>
          <w:szCs w:val="28"/>
        </w:rPr>
        <w:br/>
      </w:r>
      <w:r w:rsidR="00F0373F">
        <w:rPr>
          <w:color w:val="000000"/>
          <w:sz w:val="28"/>
          <w:szCs w:val="28"/>
        </w:rPr>
        <w:t>к творческим п</w:t>
      </w:r>
      <w:r>
        <w:rPr>
          <w:color w:val="000000"/>
          <w:sz w:val="28"/>
          <w:szCs w:val="28"/>
        </w:rPr>
        <w:t>рофессиям;</w:t>
      </w:r>
    </w:p>
    <w:p w:rsidR="00F0373F" w:rsidRDefault="00204CF4" w:rsidP="00406996">
      <w:pPr>
        <w:widowControl w:val="0"/>
        <w:suppressAutoHyphens/>
        <w:autoSpaceDE w:val="0"/>
        <w:autoSpaceDN w:val="0"/>
        <w:adjustRightInd w:val="0"/>
        <w:ind w:firstLine="709"/>
        <w:jc w:val="both"/>
        <w:rPr>
          <w:sz w:val="28"/>
          <w:szCs w:val="28"/>
        </w:rPr>
      </w:pPr>
      <w:r>
        <w:rPr>
          <w:sz w:val="28"/>
          <w:szCs w:val="28"/>
        </w:rPr>
        <w:t>п</w:t>
      </w:r>
      <w:r w:rsidR="00F0373F" w:rsidRPr="00EC2E57">
        <w:rPr>
          <w:sz w:val="28"/>
          <w:szCs w:val="28"/>
        </w:rPr>
        <w:t>овышение культурно-эстетического уровня населения</w:t>
      </w:r>
      <w:r w:rsidR="00F0373F">
        <w:rPr>
          <w:sz w:val="28"/>
          <w:szCs w:val="28"/>
        </w:rPr>
        <w:t>.</w:t>
      </w:r>
    </w:p>
    <w:p w:rsidR="00F0373F" w:rsidRPr="00485737" w:rsidRDefault="00F0373F" w:rsidP="00406996">
      <w:pPr>
        <w:widowControl w:val="0"/>
        <w:shd w:val="clear" w:color="auto" w:fill="FFFFFF"/>
        <w:suppressAutoHyphens/>
        <w:jc w:val="both"/>
        <w:rPr>
          <w:bCs/>
          <w:sz w:val="26"/>
          <w:szCs w:val="26"/>
        </w:rPr>
      </w:pPr>
    </w:p>
    <w:p w:rsidR="00F0373F" w:rsidRPr="00A35DAA" w:rsidRDefault="00F0373F" w:rsidP="00406996">
      <w:pPr>
        <w:widowControl w:val="0"/>
        <w:suppressAutoHyphens/>
        <w:jc w:val="center"/>
        <w:rPr>
          <w:sz w:val="28"/>
          <w:szCs w:val="28"/>
        </w:rPr>
      </w:pPr>
      <w:r w:rsidRPr="00A35DAA">
        <w:rPr>
          <w:sz w:val="28"/>
          <w:szCs w:val="28"/>
        </w:rPr>
        <w:t>3. Номинации и условия Конкурса</w:t>
      </w:r>
    </w:p>
    <w:p w:rsidR="00F0373F" w:rsidRPr="00485737" w:rsidRDefault="00F0373F" w:rsidP="00406996">
      <w:pPr>
        <w:widowControl w:val="0"/>
        <w:suppressAutoHyphens/>
        <w:jc w:val="center"/>
        <w:rPr>
          <w:sz w:val="26"/>
          <w:szCs w:val="26"/>
        </w:rPr>
      </w:pPr>
    </w:p>
    <w:p w:rsidR="00F0373F" w:rsidRPr="00485737" w:rsidRDefault="00F0373F" w:rsidP="008A08F5">
      <w:pPr>
        <w:widowControl w:val="0"/>
        <w:suppressAutoHyphens/>
        <w:ind w:firstLine="709"/>
        <w:jc w:val="both"/>
        <w:rPr>
          <w:sz w:val="28"/>
          <w:szCs w:val="28"/>
        </w:rPr>
      </w:pPr>
      <w:r w:rsidRPr="00485737">
        <w:rPr>
          <w:sz w:val="28"/>
          <w:szCs w:val="28"/>
        </w:rPr>
        <w:t xml:space="preserve">3.1. </w:t>
      </w:r>
      <w:r w:rsidR="003165EE">
        <w:rPr>
          <w:sz w:val="28"/>
          <w:szCs w:val="28"/>
        </w:rPr>
        <w:t>К</w:t>
      </w:r>
      <w:r w:rsidRPr="00485737">
        <w:rPr>
          <w:sz w:val="28"/>
          <w:szCs w:val="28"/>
        </w:rPr>
        <w:t xml:space="preserve">онкурс </w:t>
      </w:r>
      <w:r w:rsidR="003165EE">
        <w:rPr>
          <w:sz w:val="28"/>
          <w:szCs w:val="28"/>
        </w:rPr>
        <w:t>п</w:t>
      </w:r>
      <w:r w:rsidR="00CF7D79">
        <w:rPr>
          <w:sz w:val="28"/>
          <w:szCs w:val="28"/>
        </w:rPr>
        <w:t>р</w:t>
      </w:r>
      <w:r w:rsidR="003165EE">
        <w:rPr>
          <w:sz w:val="28"/>
          <w:szCs w:val="28"/>
        </w:rPr>
        <w:t>о</w:t>
      </w:r>
      <w:r w:rsidR="00CF7D79">
        <w:rPr>
          <w:sz w:val="28"/>
          <w:szCs w:val="28"/>
        </w:rPr>
        <w:t>во</w:t>
      </w:r>
      <w:r w:rsidR="003165EE">
        <w:rPr>
          <w:sz w:val="28"/>
          <w:szCs w:val="28"/>
        </w:rPr>
        <w:t>д</w:t>
      </w:r>
      <w:r w:rsidR="00CF7D79">
        <w:rPr>
          <w:sz w:val="28"/>
          <w:szCs w:val="28"/>
        </w:rPr>
        <w:t>и</w:t>
      </w:r>
      <w:r w:rsidR="003165EE">
        <w:rPr>
          <w:sz w:val="28"/>
          <w:szCs w:val="28"/>
        </w:rPr>
        <w:t>тся</w:t>
      </w:r>
      <w:r w:rsidRPr="00485737">
        <w:rPr>
          <w:sz w:val="28"/>
          <w:szCs w:val="28"/>
        </w:rPr>
        <w:t xml:space="preserve"> по </w:t>
      </w:r>
      <w:r w:rsidR="00204CF4">
        <w:rPr>
          <w:sz w:val="28"/>
          <w:szCs w:val="28"/>
        </w:rPr>
        <w:t xml:space="preserve">следующим </w:t>
      </w:r>
      <w:r w:rsidRPr="00485737">
        <w:rPr>
          <w:sz w:val="28"/>
          <w:szCs w:val="28"/>
        </w:rPr>
        <w:t>номинациям:</w:t>
      </w:r>
    </w:p>
    <w:p w:rsidR="00F0373F" w:rsidRPr="005F22AA" w:rsidRDefault="00F0373F" w:rsidP="00406996">
      <w:pPr>
        <w:widowControl w:val="0"/>
        <w:suppressAutoHyphens/>
        <w:ind w:firstLine="709"/>
        <w:jc w:val="both"/>
        <w:rPr>
          <w:sz w:val="28"/>
          <w:szCs w:val="28"/>
        </w:rPr>
      </w:pPr>
      <w:r w:rsidRPr="005F22AA">
        <w:rPr>
          <w:sz w:val="28"/>
          <w:szCs w:val="28"/>
        </w:rPr>
        <w:t>«</w:t>
      </w:r>
      <w:r w:rsidR="00187CA4">
        <w:rPr>
          <w:sz w:val="28"/>
          <w:szCs w:val="28"/>
        </w:rPr>
        <w:t xml:space="preserve">Ульяновск – </w:t>
      </w:r>
      <w:r w:rsidR="00D351B2">
        <w:rPr>
          <w:sz w:val="28"/>
          <w:szCs w:val="28"/>
        </w:rPr>
        <w:t>р</w:t>
      </w:r>
      <w:r w:rsidR="00187CA4">
        <w:rPr>
          <w:sz w:val="28"/>
          <w:szCs w:val="28"/>
        </w:rPr>
        <w:t>одина талантов</w:t>
      </w:r>
      <w:r w:rsidRPr="005F22AA">
        <w:rPr>
          <w:sz w:val="28"/>
          <w:szCs w:val="28"/>
        </w:rPr>
        <w:t>»;</w:t>
      </w:r>
    </w:p>
    <w:p w:rsidR="00F0373F" w:rsidRPr="005F22AA" w:rsidRDefault="00F0373F" w:rsidP="00406996">
      <w:pPr>
        <w:widowControl w:val="0"/>
        <w:suppressAutoHyphens/>
        <w:ind w:firstLine="709"/>
        <w:jc w:val="both"/>
        <w:rPr>
          <w:sz w:val="28"/>
          <w:szCs w:val="28"/>
        </w:rPr>
      </w:pPr>
      <w:r w:rsidRPr="005F22AA">
        <w:rPr>
          <w:sz w:val="28"/>
          <w:szCs w:val="28"/>
        </w:rPr>
        <w:t>«</w:t>
      </w:r>
      <w:r w:rsidR="00B769E8">
        <w:rPr>
          <w:sz w:val="28"/>
          <w:szCs w:val="28"/>
        </w:rPr>
        <w:t>О спорт, ты – мир</w:t>
      </w:r>
      <w:r w:rsidRPr="005F22AA">
        <w:rPr>
          <w:sz w:val="28"/>
          <w:szCs w:val="28"/>
        </w:rPr>
        <w:t>»;</w:t>
      </w:r>
    </w:p>
    <w:p w:rsidR="00F0373F" w:rsidRPr="005F22AA" w:rsidRDefault="00F0373F" w:rsidP="00406996">
      <w:pPr>
        <w:widowControl w:val="0"/>
        <w:shd w:val="clear" w:color="auto" w:fill="FFFFFF"/>
        <w:suppressAutoHyphens/>
        <w:ind w:firstLine="709"/>
        <w:rPr>
          <w:sz w:val="28"/>
          <w:szCs w:val="28"/>
        </w:rPr>
      </w:pPr>
      <w:r w:rsidRPr="005F22AA">
        <w:rPr>
          <w:sz w:val="28"/>
          <w:szCs w:val="28"/>
        </w:rPr>
        <w:t>«</w:t>
      </w:r>
      <w:r w:rsidR="00B769E8">
        <w:rPr>
          <w:sz w:val="28"/>
          <w:szCs w:val="28"/>
        </w:rPr>
        <w:t>Краски детства</w:t>
      </w:r>
      <w:r w:rsidR="00110309">
        <w:rPr>
          <w:sz w:val="28"/>
          <w:szCs w:val="28"/>
        </w:rPr>
        <w:t>».</w:t>
      </w:r>
    </w:p>
    <w:p w:rsidR="00756B84" w:rsidRPr="00CE5DD3" w:rsidRDefault="00F0373F" w:rsidP="00406996">
      <w:pPr>
        <w:widowControl w:val="0"/>
        <w:shd w:val="clear" w:color="auto" w:fill="FFFFFF"/>
        <w:suppressAutoHyphens/>
        <w:ind w:firstLine="709"/>
        <w:jc w:val="both"/>
        <w:rPr>
          <w:color w:val="000000"/>
          <w:sz w:val="28"/>
          <w:szCs w:val="28"/>
        </w:rPr>
      </w:pPr>
      <w:r w:rsidRPr="00CE5DD3">
        <w:rPr>
          <w:color w:val="000000"/>
          <w:sz w:val="28"/>
          <w:szCs w:val="28"/>
        </w:rPr>
        <w:t>3.2.</w:t>
      </w:r>
      <w:r w:rsidR="00A118DD" w:rsidRPr="00CE5DD3">
        <w:rPr>
          <w:color w:val="000000"/>
          <w:sz w:val="28"/>
          <w:szCs w:val="28"/>
        </w:rPr>
        <w:t> </w:t>
      </w:r>
      <w:r w:rsidR="00756B84" w:rsidRPr="00CE5DD3">
        <w:rPr>
          <w:color w:val="000000"/>
          <w:sz w:val="28"/>
          <w:szCs w:val="28"/>
        </w:rPr>
        <w:t xml:space="preserve">Конкурс проводится в </w:t>
      </w:r>
      <w:r w:rsidR="00F60F88">
        <w:rPr>
          <w:color w:val="000000"/>
          <w:sz w:val="28"/>
          <w:szCs w:val="28"/>
        </w:rPr>
        <w:t>пять</w:t>
      </w:r>
      <w:r w:rsidR="00756B84" w:rsidRPr="00CE5DD3">
        <w:rPr>
          <w:color w:val="000000"/>
          <w:sz w:val="28"/>
          <w:szCs w:val="28"/>
        </w:rPr>
        <w:t xml:space="preserve"> этап</w:t>
      </w:r>
      <w:r w:rsidR="00F60F88">
        <w:rPr>
          <w:color w:val="000000"/>
          <w:sz w:val="28"/>
          <w:szCs w:val="28"/>
        </w:rPr>
        <w:t>ов</w:t>
      </w:r>
      <w:r w:rsidR="00756B84" w:rsidRPr="00CE5DD3">
        <w:rPr>
          <w:color w:val="000000"/>
          <w:sz w:val="28"/>
          <w:szCs w:val="28"/>
        </w:rPr>
        <w:t>:</w:t>
      </w:r>
    </w:p>
    <w:p w:rsidR="0012470A" w:rsidRPr="00CE5DD3" w:rsidRDefault="00F60F88" w:rsidP="00406996">
      <w:pPr>
        <w:widowControl w:val="0"/>
        <w:shd w:val="clear" w:color="auto" w:fill="FFFFFF"/>
        <w:suppressAutoHyphens/>
        <w:ind w:firstLine="709"/>
        <w:jc w:val="both"/>
        <w:rPr>
          <w:color w:val="000000"/>
          <w:sz w:val="28"/>
          <w:szCs w:val="28"/>
        </w:rPr>
      </w:pPr>
      <w:r>
        <w:rPr>
          <w:color w:val="000000"/>
          <w:sz w:val="28"/>
          <w:szCs w:val="28"/>
        </w:rPr>
        <w:t>1) на</w:t>
      </w:r>
      <w:r w:rsidR="0012470A" w:rsidRPr="00CE5DD3">
        <w:rPr>
          <w:color w:val="000000"/>
          <w:sz w:val="28"/>
          <w:szCs w:val="28"/>
        </w:rPr>
        <w:t xml:space="preserve"> перв</w:t>
      </w:r>
      <w:r>
        <w:rPr>
          <w:color w:val="000000"/>
          <w:sz w:val="28"/>
          <w:szCs w:val="28"/>
        </w:rPr>
        <w:t>ом</w:t>
      </w:r>
      <w:r w:rsidR="0012470A" w:rsidRPr="00CE5DD3">
        <w:rPr>
          <w:color w:val="000000"/>
          <w:sz w:val="28"/>
          <w:szCs w:val="28"/>
        </w:rPr>
        <w:t xml:space="preserve"> </w:t>
      </w:r>
      <w:r w:rsidR="00FB2338" w:rsidRPr="00CE5DD3">
        <w:rPr>
          <w:color w:val="000000"/>
          <w:sz w:val="28"/>
          <w:szCs w:val="28"/>
        </w:rPr>
        <w:t>этап</w:t>
      </w:r>
      <w:r>
        <w:rPr>
          <w:color w:val="000000"/>
          <w:sz w:val="28"/>
          <w:szCs w:val="28"/>
        </w:rPr>
        <w:t>е</w:t>
      </w:r>
      <w:r w:rsidR="00FB2338" w:rsidRPr="00CE5DD3">
        <w:rPr>
          <w:color w:val="000000"/>
          <w:sz w:val="28"/>
          <w:szCs w:val="28"/>
        </w:rPr>
        <w:t xml:space="preserve"> </w:t>
      </w:r>
      <w:r>
        <w:rPr>
          <w:color w:val="000000"/>
          <w:sz w:val="28"/>
          <w:szCs w:val="28"/>
        </w:rPr>
        <w:t>(</w:t>
      </w:r>
      <w:r w:rsidR="00010E85">
        <w:rPr>
          <w:color w:val="000000"/>
          <w:sz w:val="28"/>
          <w:szCs w:val="28"/>
        </w:rPr>
        <w:t xml:space="preserve">с </w:t>
      </w:r>
      <w:r w:rsidR="003642AB" w:rsidRPr="00CE5DD3">
        <w:rPr>
          <w:color w:val="000000"/>
          <w:sz w:val="28"/>
          <w:szCs w:val="28"/>
        </w:rPr>
        <w:t>1</w:t>
      </w:r>
      <w:r w:rsidR="00010E85">
        <w:rPr>
          <w:color w:val="000000"/>
          <w:sz w:val="28"/>
          <w:szCs w:val="28"/>
        </w:rPr>
        <w:t>5</w:t>
      </w:r>
      <w:r w:rsidR="003642AB" w:rsidRPr="00CE5DD3">
        <w:rPr>
          <w:color w:val="000000"/>
          <w:sz w:val="28"/>
          <w:szCs w:val="28"/>
        </w:rPr>
        <w:t xml:space="preserve"> марта по </w:t>
      </w:r>
      <w:r w:rsidR="00FB2338" w:rsidRPr="00CE5DD3">
        <w:rPr>
          <w:color w:val="000000"/>
          <w:sz w:val="28"/>
          <w:szCs w:val="28"/>
        </w:rPr>
        <w:t>1</w:t>
      </w:r>
      <w:r w:rsidR="00010E85">
        <w:rPr>
          <w:color w:val="000000"/>
          <w:sz w:val="28"/>
          <w:szCs w:val="28"/>
        </w:rPr>
        <w:t>5</w:t>
      </w:r>
      <w:r w:rsidR="00FB2338" w:rsidRPr="00CE5DD3">
        <w:rPr>
          <w:color w:val="000000"/>
          <w:sz w:val="28"/>
          <w:szCs w:val="28"/>
        </w:rPr>
        <w:t xml:space="preserve"> </w:t>
      </w:r>
      <w:r w:rsidR="003642AB" w:rsidRPr="00CE5DD3">
        <w:rPr>
          <w:color w:val="000000"/>
          <w:sz w:val="28"/>
          <w:szCs w:val="28"/>
        </w:rPr>
        <w:t>апреля 2016 года</w:t>
      </w:r>
      <w:r>
        <w:rPr>
          <w:color w:val="000000"/>
          <w:sz w:val="28"/>
          <w:szCs w:val="28"/>
        </w:rPr>
        <w:t>)</w:t>
      </w:r>
      <w:r w:rsidR="003642AB" w:rsidRPr="00CE5DD3">
        <w:rPr>
          <w:color w:val="000000"/>
          <w:sz w:val="28"/>
          <w:szCs w:val="28"/>
        </w:rPr>
        <w:t xml:space="preserve"> </w:t>
      </w:r>
      <w:r w:rsidR="0033045A" w:rsidRPr="00CE5DD3">
        <w:rPr>
          <w:color w:val="000000"/>
          <w:sz w:val="28"/>
          <w:szCs w:val="28"/>
        </w:rPr>
        <w:t>проводится</w:t>
      </w:r>
      <w:r w:rsidR="004A37FF" w:rsidRPr="00CE5DD3">
        <w:rPr>
          <w:color w:val="000000"/>
          <w:sz w:val="28"/>
          <w:szCs w:val="28"/>
        </w:rPr>
        <w:t xml:space="preserve"> приём заявок</w:t>
      </w:r>
      <w:r w:rsidR="00A6389B">
        <w:rPr>
          <w:color w:val="000000"/>
          <w:sz w:val="28"/>
          <w:szCs w:val="28"/>
        </w:rPr>
        <w:t xml:space="preserve"> на участие в Конкурсе по форме согласно приложению № </w:t>
      </w:r>
      <w:r w:rsidR="008F1634">
        <w:rPr>
          <w:color w:val="000000"/>
          <w:sz w:val="28"/>
          <w:szCs w:val="28"/>
        </w:rPr>
        <w:t>1</w:t>
      </w:r>
      <w:r w:rsidR="00102883">
        <w:rPr>
          <w:color w:val="000000"/>
          <w:sz w:val="28"/>
          <w:szCs w:val="28"/>
        </w:rPr>
        <w:t xml:space="preserve"> </w:t>
      </w:r>
      <w:r w:rsidR="0031497B">
        <w:rPr>
          <w:color w:val="000000"/>
          <w:sz w:val="28"/>
          <w:szCs w:val="28"/>
        </w:rPr>
        <w:br/>
      </w:r>
      <w:r w:rsidR="00102883">
        <w:rPr>
          <w:color w:val="000000"/>
          <w:sz w:val="28"/>
          <w:szCs w:val="28"/>
        </w:rPr>
        <w:t>к настоящему Положению (далее – заявка)</w:t>
      </w:r>
      <w:r w:rsidR="0012470A" w:rsidRPr="00CE5DD3">
        <w:rPr>
          <w:color w:val="000000"/>
          <w:sz w:val="28"/>
          <w:szCs w:val="28"/>
        </w:rPr>
        <w:t xml:space="preserve"> и выдача фотографических изображений фасадов многоквартир</w:t>
      </w:r>
      <w:r w:rsidR="00DF7174">
        <w:rPr>
          <w:color w:val="000000"/>
          <w:sz w:val="28"/>
          <w:szCs w:val="28"/>
        </w:rPr>
        <w:t>ных</w:t>
      </w:r>
      <w:r w:rsidR="00102883">
        <w:rPr>
          <w:color w:val="000000"/>
          <w:sz w:val="28"/>
          <w:szCs w:val="28"/>
        </w:rPr>
        <w:t xml:space="preserve"> </w:t>
      </w:r>
      <w:r w:rsidR="0012470A" w:rsidRPr="00CE5DD3">
        <w:rPr>
          <w:color w:val="000000"/>
          <w:sz w:val="28"/>
          <w:szCs w:val="28"/>
        </w:rPr>
        <w:t>жилых домов;</w:t>
      </w:r>
    </w:p>
    <w:p w:rsidR="00BC59B9" w:rsidRPr="00CE5DD3" w:rsidRDefault="00E44050" w:rsidP="00E43421">
      <w:pPr>
        <w:widowControl w:val="0"/>
        <w:shd w:val="clear" w:color="auto" w:fill="FFFFFF"/>
        <w:suppressAutoHyphens/>
        <w:spacing w:line="245" w:lineRule="auto"/>
        <w:ind w:firstLine="709"/>
        <w:jc w:val="both"/>
        <w:rPr>
          <w:color w:val="000000"/>
          <w:sz w:val="28"/>
          <w:szCs w:val="28"/>
        </w:rPr>
      </w:pPr>
      <w:r>
        <w:rPr>
          <w:color w:val="000000"/>
          <w:sz w:val="28"/>
          <w:szCs w:val="28"/>
        </w:rPr>
        <w:lastRenderedPageBreak/>
        <w:t>2) на</w:t>
      </w:r>
      <w:r w:rsidR="00BB3B12" w:rsidRPr="00CE5DD3">
        <w:rPr>
          <w:color w:val="000000"/>
          <w:sz w:val="28"/>
          <w:szCs w:val="28"/>
        </w:rPr>
        <w:t xml:space="preserve"> второ</w:t>
      </w:r>
      <w:r>
        <w:rPr>
          <w:color w:val="000000"/>
          <w:sz w:val="28"/>
          <w:szCs w:val="28"/>
        </w:rPr>
        <w:t>м</w:t>
      </w:r>
      <w:r w:rsidR="00BB3B12" w:rsidRPr="00CE5DD3">
        <w:rPr>
          <w:color w:val="000000"/>
          <w:sz w:val="28"/>
          <w:szCs w:val="28"/>
        </w:rPr>
        <w:t xml:space="preserve"> этап</w:t>
      </w:r>
      <w:r>
        <w:rPr>
          <w:color w:val="000000"/>
          <w:sz w:val="28"/>
          <w:szCs w:val="28"/>
        </w:rPr>
        <w:t>е</w:t>
      </w:r>
      <w:r w:rsidR="00123DD2" w:rsidRPr="00CE5DD3">
        <w:rPr>
          <w:color w:val="000000"/>
          <w:sz w:val="28"/>
          <w:szCs w:val="28"/>
        </w:rPr>
        <w:t xml:space="preserve"> </w:t>
      </w:r>
      <w:r>
        <w:rPr>
          <w:color w:val="000000"/>
          <w:sz w:val="28"/>
          <w:szCs w:val="28"/>
        </w:rPr>
        <w:t>(</w:t>
      </w:r>
      <w:r w:rsidR="00AA1096" w:rsidRPr="00CE5DD3">
        <w:rPr>
          <w:color w:val="000000"/>
          <w:sz w:val="28"/>
          <w:szCs w:val="28"/>
        </w:rPr>
        <w:t xml:space="preserve">с </w:t>
      </w:r>
      <w:r w:rsidR="009A4A09">
        <w:rPr>
          <w:color w:val="000000"/>
          <w:sz w:val="28"/>
          <w:szCs w:val="28"/>
        </w:rPr>
        <w:t>16 апреля</w:t>
      </w:r>
      <w:r w:rsidR="0056529E">
        <w:rPr>
          <w:color w:val="000000"/>
          <w:sz w:val="28"/>
          <w:szCs w:val="28"/>
        </w:rPr>
        <w:t xml:space="preserve"> </w:t>
      </w:r>
      <w:r w:rsidR="00AA1096" w:rsidRPr="00CE5DD3">
        <w:rPr>
          <w:color w:val="000000"/>
          <w:sz w:val="28"/>
          <w:szCs w:val="28"/>
        </w:rPr>
        <w:t xml:space="preserve">по </w:t>
      </w:r>
      <w:r w:rsidR="009A4A09">
        <w:rPr>
          <w:color w:val="000000"/>
          <w:sz w:val="28"/>
          <w:szCs w:val="28"/>
        </w:rPr>
        <w:t>16</w:t>
      </w:r>
      <w:r w:rsidR="00AA1096" w:rsidRPr="00CE5DD3">
        <w:rPr>
          <w:color w:val="000000"/>
          <w:sz w:val="28"/>
          <w:szCs w:val="28"/>
        </w:rPr>
        <w:t xml:space="preserve"> </w:t>
      </w:r>
      <w:r w:rsidR="009A4A09">
        <w:rPr>
          <w:color w:val="000000"/>
          <w:sz w:val="28"/>
          <w:szCs w:val="28"/>
        </w:rPr>
        <w:t>мая</w:t>
      </w:r>
      <w:r w:rsidR="00AA1096" w:rsidRPr="00CE5DD3">
        <w:rPr>
          <w:color w:val="000000"/>
          <w:sz w:val="28"/>
          <w:szCs w:val="28"/>
        </w:rPr>
        <w:t xml:space="preserve"> 2016 года</w:t>
      </w:r>
      <w:r>
        <w:rPr>
          <w:color w:val="000000"/>
          <w:sz w:val="28"/>
          <w:szCs w:val="28"/>
        </w:rPr>
        <w:t>)</w:t>
      </w:r>
      <w:r w:rsidR="00BC59B9" w:rsidRPr="00CE5DD3">
        <w:rPr>
          <w:color w:val="000000"/>
          <w:sz w:val="28"/>
          <w:szCs w:val="28"/>
        </w:rPr>
        <w:t xml:space="preserve"> </w:t>
      </w:r>
      <w:r w:rsidR="00BE1DA6" w:rsidRPr="00CE5DD3">
        <w:rPr>
          <w:color w:val="000000"/>
          <w:sz w:val="28"/>
          <w:szCs w:val="28"/>
        </w:rPr>
        <w:t xml:space="preserve">участниками Конкурса </w:t>
      </w:r>
      <w:r w:rsidR="00BC59B9" w:rsidRPr="00CE5DD3">
        <w:rPr>
          <w:color w:val="000000"/>
          <w:sz w:val="28"/>
          <w:szCs w:val="28"/>
        </w:rPr>
        <w:t xml:space="preserve">создаются </w:t>
      </w:r>
      <w:r w:rsidR="0056529E">
        <w:rPr>
          <w:color w:val="000000"/>
          <w:sz w:val="28"/>
          <w:szCs w:val="28"/>
        </w:rPr>
        <w:t xml:space="preserve">эскизы </w:t>
      </w:r>
      <w:r w:rsidR="00AD0A4F">
        <w:rPr>
          <w:color w:val="000000"/>
          <w:sz w:val="28"/>
          <w:szCs w:val="28"/>
        </w:rPr>
        <w:t>оформлени</w:t>
      </w:r>
      <w:r w:rsidR="0056529E">
        <w:rPr>
          <w:color w:val="000000"/>
          <w:sz w:val="28"/>
          <w:szCs w:val="28"/>
        </w:rPr>
        <w:t>я</w:t>
      </w:r>
      <w:r w:rsidR="00AD0A4F">
        <w:rPr>
          <w:color w:val="000000"/>
          <w:sz w:val="28"/>
          <w:szCs w:val="28"/>
        </w:rPr>
        <w:t xml:space="preserve"> фасадов многоквартирных </w:t>
      </w:r>
      <w:r w:rsidR="005F0340">
        <w:rPr>
          <w:color w:val="000000"/>
          <w:sz w:val="28"/>
          <w:szCs w:val="28"/>
        </w:rPr>
        <w:t xml:space="preserve">жилых </w:t>
      </w:r>
      <w:r w:rsidR="00AD0A4F">
        <w:rPr>
          <w:color w:val="000000"/>
          <w:sz w:val="28"/>
          <w:szCs w:val="28"/>
        </w:rPr>
        <w:t>домов</w:t>
      </w:r>
      <w:r w:rsidR="004733E2">
        <w:rPr>
          <w:color w:val="000000"/>
          <w:sz w:val="28"/>
          <w:szCs w:val="28"/>
        </w:rPr>
        <w:t xml:space="preserve"> </w:t>
      </w:r>
      <w:r w:rsidR="008A08F5">
        <w:rPr>
          <w:color w:val="000000"/>
          <w:sz w:val="28"/>
          <w:szCs w:val="28"/>
        </w:rPr>
        <w:t xml:space="preserve">(далее </w:t>
      </w:r>
      <w:r w:rsidR="00BC59B9" w:rsidRPr="00CE5DD3">
        <w:rPr>
          <w:color w:val="000000"/>
          <w:sz w:val="28"/>
          <w:szCs w:val="28"/>
        </w:rPr>
        <w:t xml:space="preserve">– </w:t>
      </w:r>
      <w:r w:rsidR="00BE1DA6">
        <w:rPr>
          <w:color w:val="000000"/>
          <w:sz w:val="28"/>
          <w:szCs w:val="28"/>
        </w:rPr>
        <w:t>к</w:t>
      </w:r>
      <w:r w:rsidR="00BC59B9" w:rsidRPr="00CE5DD3">
        <w:rPr>
          <w:color w:val="000000"/>
          <w:sz w:val="28"/>
          <w:szCs w:val="28"/>
        </w:rPr>
        <w:t>онкурсные проекты);</w:t>
      </w:r>
    </w:p>
    <w:p w:rsidR="00BC59B9" w:rsidRPr="00CE5DD3" w:rsidRDefault="003A4026" w:rsidP="00E43421">
      <w:pPr>
        <w:widowControl w:val="0"/>
        <w:shd w:val="clear" w:color="auto" w:fill="FFFFFF"/>
        <w:suppressAutoHyphens/>
        <w:spacing w:line="245" w:lineRule="auto"/>
        <w:ind w:firstLine="720"/>
        <w:jc w:val="both"/>
        <w:rPr>
          <w:color w:val="000000"/>
          <w:sz w:val="28"/>
          <w:szCs w:val="28"/>
        </w:rPr>
      </w:pPr>
      <w:r>
        <w:rPr>
          <w:color w:val="000000"/>
          <w:sz w:val="28"/>
          <w:szCs w:val="28"/>
        </w:rPr>
        <w:t>3) на</w:t>
      </w:r>
      <w:r w:rsidR="00BC59B9" w:rsidRPr="00CE5DD3">
        <w:rPr>
          <w:color w:val="000000"/>
          <w:sz w:val="28"/>
          <w:szCs w:val="28"/>
        </w:rPr>
        <w:t xml:space="preserve"> трет</w:t>
      </w:r>
      <w:r>
        <w:rPr>
          <w:color w:val="000000"/>
          <w:sz w:val="28"/>
          <w:szCs w:val="28"/>
        </w:rPr>
        <w:t>ьем</w:t>
      </w:r>
      <w:r w:rsidR="00BC59B9" w:rsidRPr="00CE5DD3">
        <w:rPr>
          <w:color w:val="000000"/>
          <w:sz w:val="28"/>
          <w:szCs w:val="28"/>
        </w:rPr>
        <w:t xml:space="preserve"> этап</w:t>
      </w:r>
      <w:r>
        <w:rPr>
          <w:color w:val="000000"/>
          <w:sz w:val="28"/>
          <w:szCs w:val="28"/>
        </w:rPr>
        <w:t>е</w:t>
      </w:r>
      <w:r w:rsidR="00BC59B9" w:rsidRPr="00CE5DD3">
        <w:rPr>
          <w:color w:val="000000"/>
          <w:sz w:val="28"/>
          <w:szCs w:val="28"/>
        </w:rPr>
        <w:t xml:space="preserve"> </w:t>
      </w:r>
      <w:r>
        <w:rPr>
          <w:color w:val="000000"/>
          <w:sz w:val="28"/>
          <w:szCs w:val="28"/>
        </w:rPr>
        <w:t>(</w:t>
      </w:r>
      <w:r w:rsidR="00BC59B9" w:rsidRPr="00CE5DD3">
        <w:rPr>
          <w:color w:val="000000"/>
          <w:sz w:val="28"/>
          <w:szCs w:val="28"/>
        </w:rPr>
        <w:t xml:space="preserve">с </w:t>
      </w:r>
      <w:r w:rsidR="009A4A09">
        <w:rPr>
          <w:color w:val="000000"/>
          <w:sz w:val="28"/>
          <w:szCs w:val="28"/>
        </w:rPr>
        <w:t>17</w:t>
      </w:r>
      <w:r w:rsidR="00BC59B9" w:rsidRPr="00CE5DD3">
        <w:rPr>
          <w:color w:val="000000"/>
          <w:sz w:val="28"/>
          <w:szCs w:val="28"/>
        </w:rPr>
        <w:t xml:space="preserve"> по </w:t>
      </w:r>
      <w:r w:rsidR="009A4A09">
        <w:rPr>
          <w:color w:val="000000"/>
          <w:sz w:val="28"/>
          <w:szCs w:val="28"/>
        </w:rPr>
        <w:t>25</w:t>
      </w:r>
      <w:r w:rsidR="00BC59B9" w:rsidRPr="00CE5DD3">
        <w:rPr>
          <w:color w:val="000000"/>
          <w:sz w:val="28"/>
          <w:szCs w:val="28"/>
        </w:rPr>
        <w:t xml:space="preserve"> мая 2016 года</w:t>
      </w:r>
      <w:r>
        <w:rPr>
          <w:color w:val="000000"/>
          <w:sz w:val="28"/>
          <w:szCs w:val="28"/>
        </w:rPr>
        <w:t>)</w:t>
      </w:r>
      <w:r w:rsidR="00BC59B9" w:rsidRPr="00CE5DD3">
        <w:rPr>
          <w:color w:val="000000"/>
          <w:sz w:val="28"/>
          <w:szCs w:val="28"/>
        </w:rPr>
        <w:t xml:space="preserve"> </w:t>
      </w:r>
      <w:r w:rsidR="00A320EA">
        <w:rPr>
          <w:color w:val="000000"/>
          <w:sz w:val="28"/>
          <w:szCs w:val="28"/>
        </w:rPr>
        <w:t>к</w:t>
      </w:r>
      <w:r w:rsidR="001F4040">
        <w:rPr>
          <w:color w:val="000000"/>
          <w:sz w:val="28"/>
          <w:szCs w:val="28"/>
        </w:rPr>
        <w:t xml:space="preserve">омиссией по проведению </w:t>
      </w:r>
      <w:r w:rsidR="00430EFB" w:rsidRPr="00E66E4E">
        <w:rPr>
          <w:color w:val="000000"/>
          <w:sz w:val="28"/>
          <w:szCs w:val="28"/>
        </w:rPr>
        <w:t>открытого</w:t>
      </w:r>
      <w:r w:rsidR="00430EFB">
        <w:rPr>
          <w:color w:val="000000"/>
          <w:sz w:val="28"/>
          <w:szCs w:val="28"/>
        </w:rPr>
        <w:t xml:space="preserve"> конкурса </w:t>
      </w:r>
      <w:r w:rsidR="00430EFB" w:rsidRPr="00855DE8">
        <w:rPr>
          <w:color w:val="000000"/>
          <w:sz w:val="28"/>
          <w:szCs w:val="28"/>
        </w:rPr>
        <w:t xml:space="preserve">на лучшее архитектурно-художественное оформление фасадов </w:t>
      </w:r>
      <w:r w:rsidR="00430EFB" w:rsidRPr="00CE701B">
        <w:rPr>
          <w:color w:val="000000"/>
          <w:sz w:val="28"/>
          <w:szCs w:val="28"/>
        </w:rPr>
        <w:t>«Фестиваль «Мир цвета»</w:t>
      </w:r>
      <w:r w:rsidR="00430EFB" w:rsidRPr="00430EFB">
        <w:rPr>
          <w:sz w:val="28"/>
          <w:szCs w:val="28"/>
        </w:rPr>
        <w:t xml:space="preserve"> </w:t>
      </w:r>
      <w:r w:rsidR="00430EFB" w:rsidRPr="00384A1C">
        <w:rPr>
          <w:sz w:val="28"/>
          <w:szCs w:val="28"/>
        </w:rPr>
        <w:t>(</w:t>
      </w:r>
      <w:r w:rsidR="00430EFB" w:rsidRPr="00ED22F4">
        <w:rPr>
          <w:sz w:val="28"/>
          <w:szCs w:val="28"/>
        </w:rPr>
        <w:t>далее – Комиссия)</w:t>
      </w:r>
      <w:r w:rsidR="00430EFB">
        <w:rPr>
          <w:color w:val="000000"/>
          <w:sz w:val="28"/>
          <w:szCs w:val="28"/>
        </w:rPr>
        <w:t xml:space="preserve"> </w:t>
      </w:r>
      <w:r w:rsidR="00A320EA">
        <w:rPr>
          <w:color w:val="000000"/>
          <w:sz w:val="28"/>
          <w:szCs w:val="28"/>
        </w:rPr>
        <w:t>про</w:t>
      </w:r>
      <w:r w:rsidR="00BC59B9" w:rsidRPr="00CE5DD3">
        <w:rPr>
          <w:color w:val="000000"/>
          <w:sz w:val="28"/>
          <w:szCs w:val="28"/>
        </w:rPr>
        <w:t xml:space="preserve">водится отбор </w:t>
      </w:r>
      <w:r w:rsidR="000E6864">
        <w:rPr>
          <w:color w:val="000000"/>
          <w:sz w:val="28"/>
          <w:szCs w:val="28"/>
        </w:rPr>
        <w:t>к</w:t>
      </w:r>
      <w:r w:rsidR="00BC59B9" w:rsidRPr="00CE5DD3">
        <w:rPr>
          <w:color w:val="000000"/>
          <w:sz w:val="28"/>
          <w:szCs w:val="28"/>
        </w:rPr>
        <w:t>он</w:t>
      </w:r>
      <w:r w:rsidR="009A01A0">
        <w:rPr>
          <w:color w:val="000000"/>
          <w:sz w:val="28"/>
          <w:szCs w:val="28"/>
        </w:rPr>
        <w:t>курсных проектов для</w:t>
      </w:r>
      <w:r w:rsidR="003F1580">
        <w:rPr>
          <w:color w:val="000000"/>
          <w:sz w:val="28"/>
          <w:szCs w:val="28"/>
        </w:rPr>
        <w:t xml:space="preserve"> их </w:t>
      </w:r>
      <w:r w:rsidR="00BC59B9" w:rsidRPr="00CE5DD3">
        <w:rPr>
          <w:color w:val="000000"/>
          <w:sz w:val="28"/>
          <w:szCs w:val="28"/>
        </w:rPr>
        <w:t>реализации;</w:t>
      </w:r>
    </w:p>
    <w:p w:rsidR="004A37FF" w:rsidRPr="00CE5DD3" w:rsidRDefault="00AA14EA" w:rsidP="00E43421">
      <w:pPr>
        <w:widowControl w:val="0"/>
        <w:shd w:val="clear" w:color="auto" w:fill="FFFFFF"/>
        <w:suppressAutoHyphens/>
        <w:spacing w:line="245" w:lineRule="auto"/>
        <w:ind w:firstLine="720"/>
        <w:jc w:val="both"/>
        <w:rPr>
          <w:color w:val="000000"/>
          <w:sz w:val="28"/>
          <w:szCs w:val="28"/>
        </w:rPr>
      </w:pPr>
      <w:r>
        <w:rPr>
          <w:color w:val="000000"/>
          <w:sz w:val="28"/>
          <w:szCs w:val="28"/>
        </w:rPr>
        <w:t xml:space="preserve">4) </w:t>
      </w:r>
      <w:r w:rsidR="00BD6671">
        <w:rPr>
          <w:color w:val="000000"/>
          <w:sz w:val="28"/>
          <w:szCs w:val="28"/>
        </w:rPr>
        <w:t xml:space="preserve">на </w:t>
      </w:r>
      <w:r>
        <w:rPr>
          <w:color w:val="000000"/>
          <w:sz w:val="28"/>
          <w:szCs w:val="28"/>
        </w:rPr>
        <w:t>четвёрт</w:t>
      </w:r>
      <w:r w:rsidR="00BD6671">
        <w:rPr>
          <w:color w:val="000000"/>
          <w:sz w:val="28"/>
          <w:szCs w:val="28"/>
        </w:rPr>
        <w:t>ом</w:t>
      </w:r>
      <w:r>
        <w:rPr>
          <w:color w:val="000000"/>
          <w:sz w:val="28"/>
          <w:szCs w:val="28"/>
        </w:rPr>
        <w:t xml:space="preserve"> этап</w:t>
      </w:r>
      <w:r w:rsidR="00BD6671">
        <w:rPr>
          <w:color w:val="000000"/>
          <w:sz w:val="28"/>
          <w:szCs w:val="28"/>
        </w:rPr>
        <w:t>е</w:t>
      </w:r>
      <w:r w:rsidR="008A660D" w:rsidRPr="00CE5DD3">
        <w:rPr>
          <w:color w:val="000000"/>
          <w:sz w:val="28"/>
          <w:szCs w:val="28"/>
        </w:rPr>
        <w:t xml:space="preserve"> </w:t>
      </w:r>
      <w:r>
        <w:rPr>
          <w:color w:val="000000"/>
          <w:sz w:val="28"/>
          <w:szCs w:val="28"/>
        </w:rPr>
        <w:t>(</w:t>
      </w:r>
      <w:r w:rsidR="00BC59B9" w:rsidRPr="00CE5DD3">
        <w:rPr>
          <w:color w:val="000000"/>
          <w:sz w:val="28"/>
          <w:szCs w:val="28"/>
        </w:rPr>
        <w:t xml:space="preserve">с </w:t>
      </w:r>
      <w:r w:rsidR="00716247">
        <w:rPr>
          <w:color w:val="000000"/>
          <w:sz w:val="28"/>
          <w:szCs w:val="28"/>
        </w:rPr>
        <w:t>0</w:t>
      </w:r>
      <w:r w:rsidR="00043624">
        <w:rPr>
          <w:color w:val="000000"/>
          <w:sz w:val="28"/>
          <w:szCs w:val="28"/>
        </w:rPr>
        <w:t>1</w:t>
      </w:r>
      <w:r w:rsidR="00BC59B9" w:rsidRPr="00CE5DD3">
        <w:rPr>
          <w:color w:val="000000"/>
          <w:sz w:val="28"/>
          <w:szCs w:val="28"/>
        </w:rPr>
        <w:t xml:space="preserve"> </w:t>
      </w:r>
      <w:r w:rsidR="009A4A09">
        <w:rPr>
          <w:color w:val="000000"/>
          <w:sz w:val="28"/>
          <w:szCs w:val="28"/>
        </w:rPr>
        <w:t>июня</w:t>
      </w:r>
      <w:r w:rsidR="00BC59B9" w:rsidRPr="00CE5DD3">
        <w:rPr>
          <w:color w:val="000000"/>
          <w:sz w:val="28"/>
          <w:szCs w:val="28"/>
        </w:rPr>
        <w:t xml:space="preserve"> по</w:t>
      </w:r>
      <w:r w:rsidR="003642AB" w:rsidRPr="00CE5DD3">
        <w:rPr>
          <w:color w:val="000000"/>
          <w:sz w:val="28"/>
          <w:szCs w:val="28"/>
        </w:rPr>
        <w:t xml:space="preserve"> </w:t>
      </w:r>
      <w:r w:rsidR="00BC59B9" w:rsidRPr="00CE5DD3">
        <w:rPr>
          <w:color w:val="000000"/>
          <w:sz w:val="28"/>
          <w:szCs w:val="28"/>
        </w:rPr>
        <w:t>30</w:t>
      </w:r>
      <w:r w:rsidR="003642AB" w:rsidRPr="00CE5DD3">
        <w:rPr>
          <w:color w:val="000000"/>
          <w:sz w:val="28"/>
          <w:szCs w:val="28"/>
        </w:rPr>
        <w:t xml:space="preserve"> </w:t>
      </w:r>
      <w:r w:rsidR="00043624">
        <w:rPr>
          <w:color w:val="000000"/>
          <w:sz w:val="28"/>
          <w:szCs w:val="28"/>
        </w:rPr>
        <w:t>августа</w:t>
      </w:r>
      <w:r w:rsidR="00BC59B9" w:rsidRPr="00CE5DD3">
        <w:rPr>
          <w:color w:val="000000"/>
          <w:sz w:val="28"/>
          <w:szCs w:val="28"/>
        </w:rPr>
        <w:t xml:space="preserve"> </w:t>
      </w:r>
      <w:r w:rsidR="000D5F27" w:rsidRPr="00CE5DD3">
        <w:rPr>
          <w:color w:val="000000"/>
          <w:sz w:val="28"/>
          <w:szCs w:val="28"/>
        </w:rPr>
        <w:t>2016 года</w:t>
      </w:r>
      <w:r>
        <w:rPr>
          <w:color w:val="000000"/>
          <w:sz w:val="28"/>
          <w:szCs w:val="28"/>
        </w:rPr>
        <w:t>)</w:t>
      </w:r>
      <w:r w:rsidR="00AB3E84" w:rsidRPr="00CE5DD3">
        <w:rPr>
          <w:color w:val="000000"/>
          <w:sz w:val="28"/>
          <w:szCs w:val="28"/>
        </w:rPr>
        <w:t xml:space="preserve"> осуществляется реализация </w:t>
      </w:r>
      <w:r w:rsidR="00E00B9B">
        <w:rPr>
          <w:color w:val="000000"/>
          <w:sz w:val="28"/>
          <w:szCs w:val="28"/>
        </w:rPr>
        <w:t>к</w:t>
      </w:r>
      <w:r w:rsidR="00AB3E84" w:rsidRPr="00CE5DD3">
        <w:rPr>
          <w:color w:val="000000"/>
          <w:sz w:val="28"/>
          <w:szCs w:val="28"/>
        </w:rPr>
        <w:t xml:space="preserve">онкурсных проектов победителей </w:t>
      </w:r>
      <w:r w:rsidR="00C002CA">
        <w:rPr>
          <w:color w:val="000000"/>
          <w:sz w:val="28"/>
          <w:szCs w:val="28"/>
        </w:rPr>
        <w:t>третьего</w:t>
      </w:r>
      <w:r w:rsidR="00AB3E84" w:rsidRPr="00CE5DD3">
        <w:rPr>
          <w:color w:val="000000"/>
          <w:sz w:val="28"/>
          <w:szCs w:val="28"/>
        </w:rPr>
        <w:t xml:space="preserve"> этапа Конкурса при их авторском надзоре;</w:t>
      </w:r>
    </w:p>
    <w:p w:rsidR="004A37FF" w:rsidRPr="00CE5DD3" w:rsidRDefault="00E00B9B" w:rsidP="00E43421">
      <w:pPr>
        <w:widowControl w:val="0"/>
        <w:shd w:val="clear" w:color="auto" w:fill="FFFFFF"/>
        <w:suppressAutoHyphens/>
        <w:spacing w:line="245" w:lineRule="auto"/>
        <w:ind w:firstLine="720"/>
        <w:jc w:val="both"/>
        <w:rPr>
          <w:color w:val="000000"/>
          <w:sz w:val="28"/>
          <w:szCs w:val="28"/>
        </w:rPr>
      </w:pPr>
      <w:r>
        <w:rPr>
          <w:color w:val="000000"/>
          <w:sz w:val="28"/>
          <w:szCs w:val="28"/>
        </w:rPr>
        <w:t>5) на</w:t>
      </w:r>
      <w:r w:rsidR="00186052" w:rsidRPr="00CE5DD3">
        <w:rPr>
          <w:color w:val="000000"/>
          <w:sz w:val="28"/>
          <w:szCs w:val="28"/>
        </w:rPr>
        <w:t xml:space="preserve"> пят</w:t>
      </w:r>
      <w:r>
        <w:rPr>
          <w:color w:val="000000"/>
          <w:sz w:val="28"/>
          <w:szCs w:val="28"/>
        </w:rPr>
        <w:t>ом</w:t>
      </w:r>
      <w:r w:rsidR="00186052" w:rsidRPr="00CE5DD3">
        <w:rPr>
          <w:color w:val="000000"/>
          <w:sz w:val="28"/>
          <w:szCs w:val="28"/>
        </w:rPr>
        <w:t xml:space="preserve"> этап</w:t>
      </w:r>
      <w:r>
        <w:rPr>
          <w:color w:val="000000"/>
          <w:sz w:val="28"/>
          <w:szCs w:val="28"/>
        </w:rPr>
        <w:t>е (</w:t>
      </w:r>
      <w:r w:rsidR="00F24265" w:rsidRPr="00CE5DD3">
        <w:rPr>
          <w:color w:val="000000"/>
          <w:sz w:val="28"/>
          <w:szCs w:val="28"/>
        </w:rPr>
        <w:t xml:space="preserve">с </w:t>
      </w:r>
      <w:r>
        <w:rPr>
          <w:color w:val="000000"/>
          <w:sz w:val="28"/>
          <w:szCs w:val="28"/>
        </w:rPr>
        <w:t>0</w:t>
      </w:r>
      <w:r w:rsidR="00186052" w:rsidRPr="00CE5DD3">
        <w:rPr>
          <w:color w:val="000000"/>
          <w:sz w:val="28"/>
          <w:szCs w:val="28"/>
        </w:rPr>
        <w:t>1</w:t>
      </w:r>
      <w:r w:rsidR="00F24265" w:rsidRPr="00CE5DD3">
        <w:rPr>
          <w:color w:val="000000"/>
          <w:sz w:val="28"/>
          <w:szCs w:val="28"/>
        </w:rPr>
        <w:t xml:space="preserve"> по 15 </w:t>
      </w:r>
      <w:r w:rsidR="00043624">
        <w:rPr>
          <w:color w:val="000000"/>
          <w:sz w:val="28"/>
          <w:szCs w:val="28"/>
        </w:rPr>
        <w:t xml:space="preserve">сентября </w:t>
      </w:r>
      <w:r w:rsidR="00F24265" w:rsidRPr="00CE5DD3">
        <w:rPr>
          <w:color w:val="000000"/>
          <w:sz w:val="28"/>
          <w:szCs w:val="28"/>
        </w:rPr>
        <w:t>2016 года</w:t>
      </w:r>
      <w:r>
        <w:rPr>
          <w:color w:val="000000"/>
          <w:sz w:val="28"/>
          <w:szCs w:val="28"/>
        </w:rPr>
        <w:t>)</w:t>
      </w:r>
      <w:r w:rsidR="00F24265" w:rsidRPr="00CE5DD3">
        <w:rPr>
          <w:color w:val="000000"/>
          <w:sz w:val="28"/>
          <w:szCs w:val="28"/>
        </w:rPr>
        <w:t xml:space="preserve"> </w:t>
      </w:r>
      <w:r w:rsidR="004A37FF" w:rsidRPr="00CE5DD3">
        <w:rPr>
          <w:color w:val="000000"/>
          <w:sz w:val="28"/>
          <w:szCs w:val="28"/>
        </w:rPr>
        <w:t>подв</w:t>
      </w:r>
      <w:r w:rsidR="00866B13" w:rsidRPr="00CE5DD3">
        <w:rPr>
          <w:color w:val="000000"/>
          <w:sz w:val="28"/>
          <w:szCs w:val="28"/>
        </w:rPr>
        <w:t>одятся</w:t>
      </w:r>
      <w:r w:rsidR="004A37FF" w:rsidRPr="00CE5DD3">
        <w:rPr>
          <w:color w:val="000000"/>
          <w:sz w:val="28"/>
          <w:szCs w:val="28"/>
        </w:rPr>
        <w:t xml:space="preserve"> итог</w:t>
      </w:r>
      <w:r w:rsidR="00C26A5B" w:rsidRPr="00CE5DD3">
        <w:rPr>
          <w:color w:val="000000"/>
          <w:sz w:val="28"/>
          <w:szCs w:val="28"/>
        </w:rPr>
        <w:t>и</w:t>
      </w:r>
      <w:r w:rsidR="004A37FF" w:rsidRPr="00CE5DD3">
        <w:rPr>
          <w:color w:val="000000"/>
          <w:sz w:val="28"/>
          <w:szCs w:val="28"/>
        </w:rPr>
        <w:t xml:space="preserve"> </w:t>
      </w:r>
      <w:r w:rsidR="00EB28A8" w:rsidRPr="00CE5DD3">
        <w:rPr>
          <w:color w:val="000000"/>
          <w:sz w:val="28"/>
          <w:szCs w:val="28"/>
        </w:rPr>
        <w:t>К</w:t>
      </w:r>
      <w:r w:rsidR="004A37FF" w:rsidRPr="00CE5DD3">
        <w:rPr>
          <w:color w:val="000000"/>
          <w:sz w:val="28"/>
          <w:szCs w:val="28"/>
        </w:rPr>
        <w:t>он</w:t>
      </w:r>
      <w:r w:rsidR="005A580A">
        <w:rPr>
          <w:color w:val="000000"/>
          <w:sz w:val="28"/>
          <w:szCs w:val="28"/>
        </w:rPr>
        <w:t>курса, определяются и н</w:t>
      </w:r>
      <w:r w:rsidR="00802F45">
        <w:rPr>
          <w:color w:val="000000"/>
          <w:sz w:val="28"/>
          <w:szCs w:val="28"/>
        </w:rPr>
        <w:t>аграждаются победители Конкурса.</w:t>
      </w:r>
    </w:p>
    <w:p w:rsidR="00F32C1A" w:rsidRDefault="00F32C1A" w:rsidP="00E43421">
      <w:pPr>
        <w:widowControl w:val="0"/>
        <w:shd w:val="clear" w:color="auto" w:fill="FFFFFF"/>
        <w:suppressAutoHyphens/>
        <w:spacing w:line="245" w:lineRule="auto"/>
        <w:ind w:firstLine="720"/>
        <w:jc w:val="both"/>
        <w:rPr>
          <w:color w:val="000000"/>
          <w:sz w:val="28"/>
          <w:szCs w:val="28"/>
        </w:rPr>
      </w:pPr>
      <w:r w:rsidRPr="00726ADF">
        <w:rPr>
          <w:sz w:val="28"/>
          <w:szCs w:val="28"/>
        </w:rPr>
        <w:t>3.</w:t>
      </w:r>
      <w:r w:rsidR="00294A55">
        <w:rPr>
          <w:sz w:val="28"/>
          <w:szCs w:val="28"/>
        </w:rPr>
        <w:t>3</w:t>
      </w:r>
      <w:r w:rsidRPr="00726ADF">
        <w:rPr>
          <w:sz w:val="28"/>
          <w:szCs w:val="28"/>
        </w:rPr>
        <w:t>. </w:t>
      </w:r>
      <w:r>
        <w:rPr>
          <w:sz w:val="28"/>
          <w:szCs w:val="28"/>
        </w:rPr>
        <w:t xml:space="preserve">Реализация </w:t>
      </w:r>
      <w:r w:rsidR="00E00B9B">
        <w:rPr>
          <w:sz w:val="28"/>
          <w:szCs w:val="28"/>
        </w:rPr>
        <w:t>к</w:t>
      </w:r>
      <w:r>
        <w:rPr>
          <w:sz w:val="28"/>
          <w:szCs w:val="28"/>
        </w:rPr>
        <w:t>онкурсных проектов</w:t>
      </w:r>
      <w:r w:rsidR="00491082">
        <w:rPr>
          <w:sz w:val="28"/>
          <w:szCs w:val="28"/>
        </w:rPr>
        <w:t xml:space="preserve">, отобранных </w:t>
      </w:r>
      <w:r w:rsidR="006D4FE5">
        <w:rPr>
          <w:sz w:val="28"/>
          <w:szCs w:val="28"/>
        </w:rPr>
        <w:t>К</w:t>
      </w:r>
      <w:r w:rsidR="00491082" w:rsidRPr="00ED22F4">
        <w:rPr>
          <w:sz w:val="28"/>
          <w:szCs w:val="28"/>
        </w:rPr>
        <w:t>омисси</w:t>
      </w:r>
      <w:r w:rsidR="00491082">
        <w:rPr>
          <w:sz w:val="28"/>
          <w:szCs w:val="28"/>
        </w:rPr>
        <w:t>ей</w:t>
      </w:r>
      <w:r w:rsidR="007D248B">
        <w:rPr>
          <w:sz w:val="28"/>
          <w:szCs w:val="28"/>
        </w:rPr>
        <w:t xml:space="preserve">, </w:t>
      </w:r>
      <w:r>
        <w:rPr>
          <w:sz w:val="28"/>
          <w:szCs w:val="28"/>
        </w:rPr>
        <w:t>осуществляется</w:t>
      </w:r>
      <w:r w:rsidRPr="00726ADF">
        <w:rPr>
          <w:sz w:val="28"/>
          <w:szCs w:val="28"/>
        </w:rPr>
        <w:t xml:space="preserve"> </w:t>
      </w:r>
      <w:r>
        <w:rPr>
          <w:sz w:val="28"/>
          <w:szCs w:val="28"/>
        </w:rPr>
        <w:t>подрядными организациями с использованием</w:t>
      </w:r>
      <w:r w:rsidR="00E00B9B">
        <w:rPr>
          <w:sz w:val="28"/>
          <w:szCs w:val="28"/>
        </w:rPr>
        <w:t xml:space="preserve"> своих </w:t>
      </w:r>
      <w:r>
        <w:rPr>
          <w:sz w:val="28"/>
          <w:szCs w:val="28"/>
        </w:rPr>
        <w:t xml:space="preserve">материалов и специального строительного оборудования </w:t>
      </w:r>
      <w:r w:rsidRPr="00726ADF">
        <w:rPr>
          <w:sz w:val="28"/>
          <w:szCs w:val="28"/>
        </w:rPr>
        <w:t>при а</w:t>
      </w:r>
      <w:r w:rsidRPr="00726ADF">
        <w:rPr>
          <w:color w:val="000000"/>
          <w:sz w:val="28"/>
          <w:szCs w:val="28"/>
        </w:rPr>
        <w:t>вторском надзоре</w:t>
      </w:r>
      <w:r w:rsidRPr="00726ADF">
        <w:t xml:space="preserve"> </w:t>
      </w:r>
      <w:r>
        <w:rPr>
          <w:sz w:val="28"/>
          <w:szCs w:val="28"/>
        </w:rPr>
        <w:t xml:space="preserve">победителей </w:t>
      </w:r>
      <w:r w:rsidR="003D3CC0">
        <w:rPr>
          <w:sz w:val="28"/>
          <w:szCs w:val="28"/>
        </w:rPr>
        <w:t>третьего</w:t>
      </w:r>
      <w:r>
        <w:rPr>
          <w:sz w:val="28"/>
          <w:szCs w:val="28"/>
        </w:rPr>
        <w:t xml:space="preserve"> этапа Конкурса</w:t>
      </w:r>
      <w:r w:rsidRPr="00726ADF">
        <w:rPr>
          <w:color w:val="000000"/>
          <w:sz w:val="28"/>
          <w:szCs w:val="28"/>
        </w:rPr>
        <w:t>.</w:t>
      </w:r>
    </w:p>
    <w:p w:rsidR="00F0373F" w:rsidRDefault="00294A55" w:rsidP="00E43421">
      <w:pPr>
        <w:widowControl w:val="0"/>
        <w:shd w:val="clear" w:color="auto" w:fill="FFFFFF"/>
        <w:suppressAutoHyphens/>
        <w:spacing w:line="245" w:lineRule="auto"/>
        <w:ind w:firstLine="720"/>
        <w:jc w:val="both"/>
        <w:rPr>
          <w:sz w:val="28"/>
          <w:szCs w:val="28"/>
        </w:rPr>
      </w:pPr>
      <w:r>
        <w:rPr>
          <w:sz w:val="28"/>
          <w:szCs w:val="28"/>
        </w:rPr>
        <w:t>3.4</w:t>
      </w:r>
      <w:r w:rsidR="00F47A38">
        <w:rPr>
          <w:sz w:val="28"/>
          <w:szCs w:val="28"/>
        </w:rPr>
        <w:t>.</w:t>
      </w:r>
      <w:r w:rsidR="005A580A">
        <w:rPr>
          <w:sz w:val="28"/>
          <w:szCs w:val="28"/>
        </w:rPr>
        <w:t> </w:t>
      </w:r>
      <w:r w:rsidR="00066565">
        <w:rPr>
          <w:sz w:val="28"/>
          <w:szCs w:val="28"/>
        </w:rPr>
        <w:t xml:space="preserve">Оценка </w:t>
      </w:r>
      <w:r w:rsidR="000626D8">
        <w:rPr>
          <w:sz w:val="28"/>
          <w:szCs w:val="28"/>
        </w:rPr>
        <w:t>к</w:t>
      </w:r>
      <w:r w:rsidR="00066565">
        <w:rPr>
          <w:sz w:val="28"/>
          <w:szCs w:val="28"/>
        </w:rPr>
        <w:t xml:space="preserve">онкурсных </w:t>
      </w:r>
      <w:r w:rsidR="00827BF6">
        <w:rPr>
          <w:sz w:val="28"/>
          <w:szCs w:val="28"/>
        </w:rPr>
        <w:t>проектов</w:t>
      </w:r>
      <w:r w:rsidR="00066565">
        <w:rPr>
          <w:sz w:val="28"/>
          <w:szCs w:val="28"/>
        </w:rPr>
        <w:t xml:space="preserve"> осуществляется в соответствии </w:t>
      </w:r>
      <w:r w:rsidR="005A580A">
        <w:rPr>
          <w:sz w:val="28"/>
          <w:szCs w:val="28"/>
        </w:rPr>
        <w:br/>
      </w:r>
      <w:r w:rsidR="00066565">
        <w:rPr>
          <w:sz w:val="28"/>
          <w:szCs w:val="28"/>
        </w:rPr>
        <w:t xml:space="preserve">с критериями </w:t>
      </w:r>
      <w:r w:rsidR="00F0373F" w:rsidRPr="00485737">
        <w:rPr>
          <w:sz w:val="28"/>
          <w:szCs w:val="28"/>
        </w:rPr>
        <w:t>согласно приложению</w:t>
      </w:r>
      <w:r w:rsidR="00AE3683">
        <w:rPr>
          <w:sz w:val="28"/>
          <w:szCs w:val="28"/>
        </w:rPr>
        <w:t xml:space="preserve"> № </w:t>
      </w:r>
      <w:r w:rsidR="00D03080">
        <w:rPr>
          <w:sz w:val="28"/>
          <w:szCs w:val="28"/>
        </w:rPr>
        <w:t>2</w:t>
      </w:r>
      <w:r w:rsidR="00EC7207">
        <w:rPr>
          <w:sz w:val="28"/>
          <w:szCs w:val="28"/>
        </w:rPr>
        <w:t xml:space="preserve"> </w:t>
      </w:r>
      <w:r w:rsidR="00F0373F" w:rsidRPr="00485737">
        <w:rPr>
          <w:sz w:val="28"/>
          <w:szCs w:val="28"/>
        </w:rPr>
        <w:t>к</w:t>
      </w:r>
      <w:r w:rsidR="00066565">
        <w:rPr>
          <w:sz w:val="28"/>
          <w:szCs w:val="28"/>
        </w:rPr>
        <w:t xml:space="preserve"> настоящему</w:t>
      </w:r>
      <w:r w:rsidR="00F0373F" w:rsidRPr="00485737">
        <w:rPr>
          <w:sz w:val="28"/>
          <w:szCs w:val="28"/>
        </w:rPr>
        <w:t xml:space="preserve"> Положению.</w:t>
      </w:r>
    </w:p>
    <w:p w:rsidR="00F0373F" w:rsidRPr="00B37E69" w:rsidRDefault="00F0373F" w:rsidP="00E43421">
      <w:pPr>
        <w:widowControl w:val="0"/>
        <w:shd w:val="clear" w:color="auto" w:fill="FFFFFF"/>
        <w:suppressAutoHyphens/>
        <w:spacing w:line="245" w:lineRule="auto"/>
        <w:ind w:firstLine="720"/>
        <w:jc w:val="both"/>
        <w:rPr>
          <w:sz w:val="28"/>
          <w:szCs w:val="28"/>
        </w:rPr>
      </w:pPr>
    </w:p>
    <w:p w:rsidR="00F0373F" w:rsidRPr="00A35DAA" w:rsidRDefault="00F0373F" w:rsidP="00E43421">
      <w:pPr>
        <w:widowControl w:val="0"/>
        <w:suppressAutoHyphens/>
        <w:spacing w:line="245" w:lineRule="auto"/>
        <w:jc w:val="center"/>
        <w:rPr>
          <w:sz w:val="28"/>
          <w:szCs w:val="28"/>
        </w:rPr>
      </w:pPr>
      <w:r w:rsidRPr="00A35DAA">
        <w:rPr>
          <w:sz w:val="28"/>
          <w:szCs w:val="28"/>
        </w:rPr>
        <w:t>4. Требов</w:t>
      </w:r>
      <w:r w:rsidR="004A183E">
        <w:rPr>
          <w:sz w:val="28"/>
          <w:szCs w:val="28"/>
        </w:rPr>
        <w:t xml:space="preserve">ания к содержанию и оформлению </w:t>
      </w:r>
      <w:r w:rsidR="00055D55">
        <w:rPr>
          <w:sz w:val="28"/>
          <w:szCs w:val="28"/>
        </w:rPr>
        <w:t>к</w:t>
      </w:r>
      <w:r w:rsidRPr="00A35DAA">
        <w:rPr>
          <w:sz w:val="28"/>
          <w:szCs w:val="28"/>
        </w:rPr>
        <w:t xml:space="preserve">онкурсных </w:t>
      </w:r>
      <w:r w:rsidR="004A183E">
        <w:rPr>
          <w:sz w:val="28"/>
          <w:szCs w:val="28"/>
        </w:rPr>
        <w:t>проект</w:t>
      </w:r>
      <w:r w:rsidRPr="00A35DAA">
        <w:rPr>
          <w:sz w:val="28"/>
          <w:szCs w:val="28"/>
        </w:rPr>
        <w:t>ов</w:t>
      </w:r>
    </w:p>
    <w:p w:rsidR="00F0373F" w:rsidRPr="00A35DAA" w:rsidRDefault="00F0373F" w:rsidP="00E43421">
      <w:pPr>
        <w:widowControl w:val="0"/>
        <w:suppressAutoHyphens/>
        <w:spacing w:line="245" w:lineRule="auto"/>
        <w:ind w:left="705"/>
        <w:jc w:val="both"/>
        <w:rPr>
          <w:b/>
          <w:sz w:val="26"/>
          <w:szCs w:val="26"/>
        </w:rPr>
      </w:pPr>
    </w:p>
    <w:p w:rsidR="000D0F82" w:rsidRDefault="0015273E" w:rsidP="00E43421">
      <w:pPr>
        <w:widowControl w:val="0"/>
        <w:shd w:val="clear" w:color="auto" w:fill="FFFFFF"/>
        <w:suppressAutoHyphens/>
        <w:spacing w:line="245" w:lineRule="auto"/>
        <w:ind w:firstLine="720"/>
        <w:jc w:val="both"/>
        <w:rPr>
          <w:color w:val="000000"/>
          <w:sz w:val="28"/>
          <w:szCs w:val="28"/>
        </w:rPr>
      </w:pPr>
      <w:r>
        <w:rPr>
          <w:color w:val="000000"/>
          <w:sz w:val="28"/>
          <w:szCs w:val="28"/>
        </w:rPr>
        <w:t>4</w:t>
      </w:r>
      <w:r w:rsidRPr="0015273E">
        <w:rPr>
          <w:color w:val="000000"/>
          <w:sz w:val="28"/>
          <w:szCs w:val="28"/>
        </w:rPr>
        <w:t>.1.</w:t>
      </w:r>
      <w:r w:rsidR="009C21F7">
        <w:rPr>
          <w:color w:val="000000"/>
          <w:sz w:val="28"/>
          <w:szCs w:val="28"/>
        </w:rPr>
        <w:t> </w:t>
      </w:r>
      <w:r w:rsidRPr="0015273E">
        <w:rPr>
          <w:color w:val="000000"/>
          <w:sz w:val="28"/>
          <w:szCs w:val="28"/>
        </w:rPr>
        <w:t>Для участия в Конкурсе</w:t>
      </w:r>
      <w:r w:rsidR="006959FD">
        <w:rPr>
          <w:color w:val="000000"/>
          <w:sz w:val="28"/>
          <w:szCs w:val="28"/>
        </w:rPr>
        <w:t xml:space="preserve"> </w:t>
      </w:r>
      <w:r w:rsidR="00303294">
        <w:rPr>
          <w:color w:val="000000"/>
          <w:sz w:val="28"/>
          <w:szCs w:val="28"/>
        </w:rPr>
        <w:t>участник</w:t>
      </w:r>
      <w:r w:rsidR="000457AB">
        <w:rPr>
          <w:color w:val="000000"/>
          <w:sz w:val="28"/>
          <w:szCs w:val="28"/>
        </w:rPr>
        <w:t>ами</w:t>
      </w:r>
      <w:r w:rsidR="00303294">
        <w:rPr>
          <w:color w:val="000000"/>
          <w:sz w:val="28"/>
          <w:szCs w:val="28"/>
        </w:rPr>
        <w:t xml:space="preserve"> </w:t>
      </w:r>
      <w:r w:rsidR="000457AB">
        <w:rPr>
          <w:color w:val="000000"/>
          <w:sz w:val="28"/>
          <w:szCs w:val="28"/>
        </w:rPr>
        <w:t>К</w:t>
      </w:r>
      <w:r w:rsidR="00303294">
        <w:rPr>
          <w:color w:val="000000"/>
          <w:sz w:val="28"/>
          <w:szCs w:val="28"/>
        </w:rPr>
        <w:t>онкурса</w:t>
      </w:r>
      <w:r w:rsidR="0055118B">
        <w:rPr>
          <w:color w:val="000000"/>
          <w:sz w:val="28"/>
          <w:szCs w:val="28"/>
        </w:rPr>
        <w:t xml:space="preserve"> </w:t>
      </w:r>
      <w:r w:rsidR="00C26AF5" w:rsidRPr="0015273E">
        <w:rPr>
          <w:color w:val="000000"/>
          <w:sz w:val="28"/>
          <w:szCs w:val="28"/>
        </w:rPr>
        <w:t>представля</w:t>
      </w:r>
      <w:r w:rsidR="00802F45">
        <w:rPr>
          <w:color w:val="000000"/>
          <w:sz w:val="28"/>
          <w:szCs w:val="28"/>
        </w:rPr>
        <w:t>ю</w:t>
      </w:r>
      <w:r w:rsidR="00C26AF5" w:rsidRPr="0015273E">
        <w:rPr>
          <w:color w:val="000000"/>
          <w:sz w:val="28"/>
          <w:szCs w:val="28"/>
        </w:rPr>
        <w:t>тся заявк</w:t>
      </w:r>
      <w:r w:rsidR="00092B32">
        <w:rPr>
          <w:color w:val="000000"/>
          <w:sz w:val="28"/>
          <w:szCs w:val="28"/>
        </w:rPr>
        <w:t>и</w:t>
      </w:r>
      <w:r w:rsidR="00C26AF5" w:rsidRPr="0015273E">
        <w:rPr>
          <w:color w:val="000000"/>
          <w:sz w:val="28"/>
          <w:szCs w:val="28"/>
        </w:rPr>
        <w:t xml:space="preserve"> </w:t>
      </w:r>
      <w:r w:rsidR="004A79EE">
        <w:rPr>
          <w:color w:val="000000"/>
          <w:sz w:val="28"/>
          <w:szCs w:val="28"/>
        </w:rPr>
        <w:t>в Департамент</w:t>
      </w:r>
      <w:r w:rsidR="00C26AF5">
        <w:rPr>
          <w:color w:val="000000"/>
          <w:sz w:val="28"/>
          <w:szCs w:val="28"/>
        </w:rPr>
        <w:t xml:space="preserve"> </w:t>
      </w:r>
      <w:r w:rsidR="00A569CA" w:rsidRPr="00082B72">
        <w:rPr>
          <w:sz w:val="28"/>
          <w:szCs w:val="28"/>
        </w:rPr>
        <w:t>по</w:t>
      </w:r>
      <w:r w:rsidR="00A569CA">
        <w:rPr>
          <w:sz w:val="28"/>
          <w:szCs w:val="28"/>
        </w:rPr>
        <w:t xml:space="preserve"> адресу: </w:t>
      </w:r>
      <w:smartTag w:uri="urn:schemas-microsoft-com:office:smarttags" w:element="metricconverter">
        <w:smartTagPr>
          <w:attr w:name="ProductID" w:val="432063, г"/>
        </w:smartTagPr>
        <w:r w:rsidR="00A569CA">
          <w:rPr>
            <w:color w:val="000000"/>
            <w:sz w:val="28"/>
            <w:szCs w:val="28"/>
          </w:rPr>
          <w:t>432063, г</w:t>
        </w:r>
      </w:smartTag>
      <w:r w:rsidR="00A569CA">
        <w:rPr>
          <w:color w:val="000000"/>
          <w:sz w:val="28"/>
          <w:szCs w:val="28"/>
        </w:rPr>
        <w:t xml:space="preserve">. Ульяновск, </w:t>
      </w:r>
      <w:r w:rsidR="00A569CA" w:rsidRPr="003D25D8">
        <w:rPr>
          <w:color w:val="000000"/>
          <w:sz w:val="28"/>
          <w:szCs w:val="28"/>
        </w:rPr>
        <w:t xml:space="preserve">ул. </w:t>
      </w:r>
      <w:proofErr w:type="gramStart"/>
      <w:r w:rsidR="00A569CA" w:rsidRPr="003D25D8">
        <w:rPr>
          <w:color w:val="000000"/>
          <w:sz w:val="28"/>
          <w:szCs w:val="28"/>
        </w:rPr>
        <w:t>Спасская</w:t>
      </w:r>
      <w:proofErr w:type="gramEnd"/>
      <w:r w:rsidR="00A569CA" w:rsidRPr="003D25D8">
        <w:rPr>
          <w:color w:val="000000"/>
          <w:sz w:val="28"/>
          <w:szCs w:val="28"/>
        </w:rPr>
        <w:t xml:space="preserve">, д. 5, </w:t>
      </w:r>
      <w:r w:rsidR="00092B32">
        <w:rPr>
          <w:color w:val="000000"/>
          <w:sz w:val="28"/>
          <w:szCs w:val="28"/>
        </w:rPr>
        <w:br/>
      </w:r>
      <w:proofErr w:type="spellStart"/>
      <w:r w:rsidR="00A569CA" w:rsidRPr="003D25D8">
        <w:rPr>
          <w:color w:val="000000"/>
          <w:sz w:val="28"/>
          <w:szCs w:val="28"/>
        </w:rPr>
        <w:t>каб</w:t>
      </w:r>
      <w:proofErr w:type="spellEnd"/>
      <w:r w:rsidR="00A569CA" w:rsidRPr="003D25D8">
        <w:rPr>
          <w:color w:val="000000"/>
          <w:sz w:val="28"/>
          <w:szCs w:val="28"/>
        </w:rPr>
        <w:t>. 42</w:t>
      </w:r>
      <w:r w:rsidR="00C77814">
        <w:rPr>
          <w:color w:val="000000"/>
          <w:sz w:val="28"/>
          <w:szCs w:val="28"/>
        </w:rPr>
        <w:t xml:space="preserve"> </w:t>
      </w:r>
      <w:r w:rsidR="002847DF">
        <w:rPr>
          <w:color w:val="000000"/>
          <w:sz w:val="28"/>
          <w:szCs w:val="28"/>
        </w:rPr>
        <w:t>(</w:t>
      </w:r>
      <w:r w:rsidR="00C77814">
        <w:rPr>
          <w:color w:val="000000"/>
          <w:sz w:val="28"/>
          <w:szCs w:val="28"/>
        </w:rPr>
        <w:t>тел.</w:t>
      </w:r>
      <w:r w:rsidR="00FE1AB8">
        <w:rPr>
          <w:color w:val="000000"/>
          <w:sz w:val="28"/>
          <w:szCs w:val="28"/>
        </w:rPr>
        <w:t xml:space="preserve"> </w:t>
      </w:r>
      <w:r w:rsidR="00A569CA" w:rsidRPr="003D25D8">
        <w:rPr>
          <w:color w:val="000000"/>
          <w:sz w:val="28"/>
          <w:szCs w:val="28"/>
        </w:rPr>
        <w:t>(8422) 27-11-</w:t>
      </w:r>
      <w:r w:rsidR="00A569CA">
        <w:rPr>
          <w:color w:val="000000"/>
          <w:sz w:val="28"/>
          <w:szCs w:val="28"/>
        </w:rPr>
        <w:t>83)</w:t>
      </w:r>
      <w:r w:rsidR="003D7D68">
        <w:rPr>
          <w:color w:val="000000"/>
          <w:sz w:val="28"/>
          <w:szCs w:val="28"/>
        </w:rPr>
        <w:t>.</w:t>
      </w:r>
    </w:p>
    <w:p w:rsidR="00872515" w:rsidRDefault="00872515" w:rsidP="00E43421">
      <w:pPr>
        <w:widowControl w:val="0"/>
        <w:shd w:val="clear" w:color="auto" w:fill="FFFFFF"/>
        <w:suppressAutoHyphens/>
        <w:spacing w:line="245" w:lineRule="auto"/>
        <w:ind w:firstLine="720"/>
        <w:jc w:val="both"/>
        <w:rPr>
          <w:color w:val="000000"/>
          <w:sz w:val="28"/>
          <w:szCs w:val="28"/>
        </w:rPr>
      </w:pPr>
      <w:r>
        <w:rPr>
          <w:color w:val="000000"/>
          <w:sz w:val="28"/>
          <w:szCs w:val="28"/>
        </w:rPr>
        <w:t>Каждому участнику Конкурса</w:t>
      </w:r>
      <w:r w:rsidR="003D7D68">
        <w:rPr>
          <w:color w:val="000000"/>
          <w:sz w:val="28"/>
          <w:szCs w:val="28"/>
        </w:rPr>
        <w:t xml:space="preserve"> выда</w:t>
      </w:r>
      <w:r w:rsidR="00523BF9">
        <w:rPr>
          <w:color w:val="000000"/>
          <w:sz w:val="28"/>
          <w:szCs w:val="28"/>
        </w:rPr>
        <w:t>ю</w:t>
      </w:r>
      <w:r w:rsidR="00EA352F">
        <w:rPr>
          <w:color w:val="000000"/>
          <w:sz w:val="28"/>
          <w:szCs w:val="28"/>
        </w:rPr>
        <w:t>тся</w:t>
      </w:r>
      <w:r>
        <w:rPr>
          <w:color w:val="000000"/>
          <w:sz w:val="28"/>
          <w:szCs w:val="28"/>
        </w:rPr>
        <w:t xml:space="preserve"> фотографическ</w:t>
      </w:r>
      <w:r w:rsidR="00523BF9">
        <w:rPr>
          <w:color w:val="000000"/>
          <w:sz w:val="28"/>
          <w:szCs w:val="28"/>
        </w:rPr>
        <w:t>ие</w:t>
      </w:r>
      <w:r>
        <w:rPr>
          <w:color w:val="000000"/>
          <w:sz w:val="28"/>
          <w:szCs w:val="28"/>
        </w:rPr>
        <w:t xml:space="preserve"> </w:t>
      </w:r>
      <w:r w:rsidR="00EA352F">
        <w:rPr>
          <w:color w:val="000000"/>
          <w:sz w:val="28"/>
          <w:szCs w:val="28"/>
        </w:rPr>
        <w:t xml:space="preserve"> изображени</w:t>
      </w:r>
      <w:r w:rsidR="00523BF9">
        <w:rPr>
          <w:color w:val="000000"/>
          <w:sz w:val="28"/>
          <w:szCs w:val="28"/>
        </w:rPr>
        <w:t>я</w:t>
      </w:r>
      <w:r w:rsidR="00EA352F">
        <w:rPr>
          <w:color w:val="000000"/>
          <w:sz w:val="28"/>
          <w:szCs w:val="28"/>
        </w:rPr>
        <w:t xml:space="preserve"> фасад</w:t>
      </w:r>
      <w:r w:rsidR="009E4EE9">
        <w:rPr>
          <w:color w:val="000000"/>
          <w:sz w:val="28"/>
          <w:szCs w:val="28"/>
        </w:rPr>
        <w:t>ов</w:t>
      </w:r>
      <w:r w:rsidR="00EA352F">
        <w:rPr>
          <w:color w:val="000000"/>
          <w:sz w:val="28"/>
          <w:szCs w:val="28"/>
        </w:rPr>
        <w:t xml:space="preserve"> </w:t>
      </w:r>
      <w:r>
        <w:rPr>
          <w:color w:val="000000"/>
          <w:sz w:val="28"/>
          <w:szCs w:val="28"/>
        </w:rPr>
        <w:t xml:space="preserve">различных </w:t>
      </w:r>
      <w:r w:rsidR="001C1202">
        <w:rPr>
          <w:color w:val="000000"/>
          <w:sz w:val="28"/>
          <w:szCs w:val="28"/>
        </w:rPr>
        <w:t>многоквартирн</w:t>
      </w:r>
      <w:r w:rsidR="009E4EE9">
        <w:rPr>
          <w:color w:val="000000"/>
          <w:sz w:val="28"/>
          <w:szCs w:val="28"/>
        </w:rPr>
        <w:t>ых</w:t>
      </w:r>
      <w:r w:rsidR="001C1202">
        <w:rPr>
          <w:color w:val="000000"/>
          <w:sz w:val="28"/>
          <w:szCs w:val="28"/>
        </w:rPr>
        <w:t xml:space="preserve"> жил</w:t>
      </w:r>
      <w:r w:rsidR="009E4EE9">
        <w:rPr>
          <w:color w:val="000000"/>
          <w:sz w:val="28"/>
          <w:szCs w:val="28"/>
        </w:rPr>
        <w:t>ых</w:t>
      </w:r>
      <w:r w:rsidR="001C1202">
        <w:rPr>
          <w:color w:val="000000"/>
          <w:sz w:val="28"/>
          <w:szCs w:val="28"/>
        </w:rPr>
        <w:t xml:space="preserve"> дом</w:t>
      </w:r>
      <w:r w:rsidR="00546F9E">
        <w:rPr>
          <w:color w:val="000000"/>
          <w:sz w:val="28"/>
          <w:szCs w:val="28"/>
        </w:rPr>
        <w:t>ов</w:t>
      </w:r>
      <w:r w:rsidR="00196FEC" w:rsidRPr="00196FEC">
        <w:rPr>
          <w:color w:val="000000"/>
          <w:sz w:val="28"/>
          <w:szCs w:val="28"/>
        </w:rPr>
        <w:t xml:space="preserve"> </w:t>
      </w:r>
      <w:r w:rsidR="00196FEC">
        <w:rPr>
          <w:color w:val="000000"/>
          <w:sz w:val="28"/>
          <w:szCs w:val="28"/>
        </w:rPr>
        <w:t>в необходимом ему количестве</w:t>
      </w:r>
      <w:r w:rsidR="00762297">
        <w:rPr>
          <w:color w:val="000000"/>
          <w:sz w:val="28"/>
          <w:szCs w:val="28"/>
        </w:rPr>
        <w:t xml:space="preserve">, </w:t>
      </w:r>
      <w:r>
        <w:rPr>
          <w:color w:val="000000"/>
          <w:sz w:val="28"/>
          <w:szCs w:val="28"/>
        </w:rPr>
        <w:t>для котор</w:t>
      </w:r>
      <w:r w:rsidR="006D658F">
        <w:rPr>
          <w:color w:val="000000"/>
          <w:sz w:val="28"/>
          <w:szCs w:val="28"/>
        </w:rPr>
        <w:t>ых</w:t>
      </w:r>
      <w:r w:rsidR="001C1202">
        <w:rPr>
          <w:color w:val="000000"/>
          <w:sz w:val="28"/>
          <w:szCs w:val="28"/>
        </w:rPr>
        <w:t xml:space="preserve"> у</w:t>
      </w:r>
      <w:r w:rsidR="00EA352F">
        <w:rPr>
          <w:color w:val="000000"/>
          <w:sz w:val="28"/>
          <w:szCs w:val="28"/>
        </w:rPr>
        <w:t>частник</w:t>
      </w:r>
      <w:r w:rsidR="001C1202">
        <w:rPr>
          <w:color w:val="000000"/>
          <w:sz w:val="28"/>
          <w:szCs w:val="28"/>
        </w:rPr>
        <w:t>ом</w:t>
      </w:r>
      <w:r>
        <w:rPr>
          <w:color w:val="000000"/>
          <w:sz w:val="28"/>
          <w:szCs w:val="28"/>
        </w:rPr>
        <w:t xml:space="preserve"> </w:t>
      </w:r>
      <w:r w:rsidR="00EA352F">
        <w:rPr>
          <w:color w:val="000000"/>
          <w:sz w:val="28"/>
          <w:szCs w:val="28"/>
        </w:rPr>
        <w:t>Конкурса раз</w:t>
      </w:r>
      <w:r w:rsidR="00756BC1">
        <w:rPr>
          <w:color w:val="000000"/>
          <w:sz w:val="28"/>
          <w:szCs w:val="28"/>
        </w:rPr>
        <w:t>р</w:t>
      </w:r>
      <w:r w:rsidR="00B50923">
        <w:rPr>
          <w:color w:val="000000"/>
          <w:sz w:val="28"/>
          <w:szCs w:val="28"/>
        </w:rPr>
        <w:t>а</w:t>
      </w:r>
      <w:r w:rsidR="00756BC1">
        <w:rPr>
          <w:color w:val="000000"/>
          <w:sz w:val="28"/>
          <w:szCs w:val="28"/>
        </w:rPr>
        <w:t>ба</w:t>
      </w:r>
      <w:r w:rsidR="00B50923">
        <w:rPr>
          <w:color w:val="000000"/>
          <w:sz w:val="28"/>
          <w:szCs w:val="28"/>
        </w:rPr>
        <w:t>тыва</w:t>
      </w:r>
      <w:r w:rsidR="006D658F">
        <w:rPr>
          <w:color w:val="000000"/>
          <w:sz w:val="28"/>
          <w:szCs w:val="28"/>
        </w:rPr>
        <w:t>ю</w:t>
      </w:r>
      <w:r w:rsidR="001C1202">
        <w:rPr>
          <w:color w:val="000000"/>
          <w:sz w:val="28"/>
          <w:szCs w:val="28"/>
        </w:rPr>
        <w:t>тся</w:t>
      </w:r>
      <w:r w:rsidR="00B50923">
        <w:rPr>
          <w:color w:val="000000"/>
          <w:sz w:val="28"/>
          <w:szCs w:val="28"/>
        </w:rPr>
        <w:t xml:space="preserve"> </w:t>
      </w:r>
      <w:r w:rsidR="00092B32">
        <w:rPr>
          <w:color w:val="000000"/>
          <w:sz w:val="28"/>
          <w:szCs w:val="28"/>
        </w:rPr>
        <w:t>к</w:t>
      </w:r>
      <w:r>
        <w:rPr>
          <w:color w:val="000000"/>
          <w:sz w:val="28"/>
          <w:szCs w:val="28"/>
        </w:rPr>
        <w:t>онкурсны</w:t>
      </w:r>
      <w:r w:rsidR="006D658F">
        <w:rPr>
          <w:color w:val="000000"/>
          <w:sz w:val="28"/>
          <w:szCs w:val="28"/>
        </w:rPr>
        <w:t>е</w:t>
      </w:r>
      <w:r>
        <w:rPr>
          <w:color w:val="000000"/>
          <w:sz w:val="28"/>
          <w:szCs w:val="28"/>
        </w:rPr>
        <w:t xml:space="preserve"> </w:t>
      </w:r>
      <w:r w:rsidR="00B50923">
        <w:rPr>
          <w:color w:val="000000"/>
          <w:sz w:val="28"/>
          <w:szCs w:val="28"/>
        </w:rPr>
        <w:t>проект</w:t>
      </w:r>
      <w:r w:rsidR="006D658F">
        <w:rPr>
          <w:color w:val="000000"/>
          <w:sz w:val="28"/>
          <w:szCs w:val="28"/>
        </w:rPr>
        <w:t>ы</w:t>
      </w:r>
      <w:r>
        <w:rPr>
          <w:color w:val="000000"/>
          <w:sz w:val="28"/>
          <w:szCs w:val="28"/>
        </w:rPr>
        <w:t>.</w:t>
      </w:r>
      <w:r w:rsidR="002A1345">
        <w:rPr>
          <w:color w:val="000000"/>
          <w:sz w:val="28"/>
          <w:szCs w:val="28"/>
        </w:rPr>
        <w:t xml:space="preserve"> </w:t>
      </w:r>
    </w:p>
    <w:p w:rsidR="00DB4341" w:rsidRDefault="0000142B" w:rsidP="00E43421">
      <w:pPr>
        <w:widowControl w:val="0"/>
        <w:shd w:val="clear" w:color="auto" w:fill="FFFFFF"/>
        <w:suppressAutoHyphens/>
        <w:spacing w:line="245" w:lineRule="auto"/>
        <w:ind w:firstLine="720"/>
        <w:jc w:val="both"/>
        <w:rPr>
          <w:color w:val="000000"/>
          <w:sz w:val="28"/>
          <w:szCs w:val="28"/>
        </w:rPr>
      </w:pPr>
      <w:r>
        <w:rPr>
          <w:color w:val="000000"/>
          <w:sz w:val="28"/>
          <w:szCs w:val="28"/>
        </w:rPr>
        <w:t>4.2.</w:t>
      </w:r>
      <w:r w:rsidR="009C21F7">
        <w:rPr>
          <w:color w:val="000000"/>
          <w:sz w:val="28"/>
          <w:szCs w:val="28"/>
        </w:rPr>
        <w:t> </w:t>
      </w:r>
      <w:r w:rsidR="00FD0022">
        <w:rPr>
          <w:color w:val="000000"/>
          <w:sz w:val="28"/>
          <w:szCs w:val="28"/>
        </w:rPr>
        <w:t xml:space="preserve">При разработке </w:t>
      </w:r>
      <w:r w:rsidR="00C04B02">
        <w:rPr>
          <w:color w:val="000000"/>
          <w:sz w:val="28"/>
          <w:szCs w:val="28"/>
        </w:rPr>
        <w:t>к</w:t>
      </w:r>
      <w:r w:rsidR="003F695B">
        <w:rPr>
          <w:color w:val="000000"/>
          <w:sz w:val="28"/>
          <w:szCs w:val="28"/>
        </w:rPr>
        <w:t>онкурсн</w:t>
      </w:r>
      <w:r w:rsidR="009C21F7">
        <w:rPr>
          <w:color w:val="000000"/>
          <w:sz w:val="28"/>
          <w:szCs w:val="28"/>
        </w:rPr>
        <w:t>ого</w:t>
      </w:r>
      <w:r w:rsidR="003F695B">
        <w:rPr>
          <w:color w:val="000000"/>
          <w:sz w:val="28"/>
          <w:szCs w:val="28"/>
        </w:rPr>
        <w:t xml:space="preserve"> </w:t>
      </w:r>
      <w:r w:rsidR="009C21F7">
        <w:rPr>
          <w:color w:val="000000"/>
          <w:sz w:val="28"/>
          <w:szCs w:val="28"/>
        </w:rPr>
        <w:t>проекта</w:t>
      </w:r>
      <w:r w:rsidR="006F5662">
        <w:rPr>
          <w:color w:val="000000"/>
          <w:sz w:val="28"/>
          <w:szCs w:val="28"/>
        </w:rPr>
        <w:t xml:space="preserve"> не допускается создание изображений, противореч</w:t>
      </w:r>
      <w:r w:rsidR="00F746F4">
        <w:rPr>
          <w:color w:val="000000"/>
          <w:sz w:val="28"/>
          <w:szCs w:val="28"/>
        </w:rPr>
        <w:t>ащих общепринятым нормам морали</w:t>
      </w:r>
      <w:r w:rsidR="00F746F4">
        <w:rPr>
          <w:color w:val="000000"/>
          <w:sz w:val="28"/>
          <w:szCs w:val="28"/>
        </w:rPr>
        <w:br/>
      </w:r>
      <w:r w:rsidR="006F5662">
        <w:rPr>
          <w:color w:val="000000"/>
          <w:sz w:val="28"/>
          <w:szCs w:val="28"/>
        </w:rPr>
        <w:t>и нравственности, в том числе пропагандирующих насилие,</w:t>
      </w:r>
      <w:r w:rsidR="002536AB" w:rsidRPr="002536AB">
        <w:rPr>
          <w:color w:val="000000"/>
          <w:sz w:val="28"/>
          <w:szCs w:val="28"/>
        </w:rPr>
        <w:t xml:space="preserve"> </w:t>
      </w:r>
      <w:r w:rsidR="002536AB">
        <w:rPr>
          <w:color w:val="000000"/>
          <w:sz w:val="28"/>
          <w:szCs w:val="28"/>
        </w:rPr>
        <w:t xml:space="preserve">наркотики, алкоголь, </w:t>
      </w:r>
      <w:proofErr w:type="spellStart"/>
      <w:r w:rsidR="002536AB">
        <w:rPr>
          <w:color w:val="000000"/>
          <w:sz w:val="28"/>
          <w:szCs w:val="28"/>
        </w:rPr>
        <w:t>табакокурение</w:t>
      </w:r>
      <w:proofErr w:type="spellEnd"/>
      <w:r w:rsidR="002536AB">
        <w:rPr>
          <w:color w:val="000000"/>
          <w:sz w:val="28"/>
          <w:szCs w:val="28"/>
        </w:rPr>
        <w:t>,</w:t>
      </w:r>
      <w:r w:rsidR="006F5662">
        <w:rPr>
          <w:color w:val="000000"/>
          <w:sz w:val="28"/>
          <w:szCs w:val="28"/>
        </w:rPr>
        <w:t xml:space="preserve"> порнографию, разжигание ме</w:t>
      </w:r>
      <w:r w:rsidR="00EA01BE">
        <w:rPr>
          <w:color w:val="000000"/>
          <w:sz w:val="28"/>
          <w:szCs w:val="28"/>
        </w:rPr>
        <w:t>жнациональной розни</w:t>
      </w:r>
      <w:r w:rsidR="002536AB">
        <w:rPr>
          <w:color w:val="000000"/>
          <w:sz w:val="28"/>
          <w:szCs w:val="28"/>
        </w:rPr>
        <w:t>.</w:t>
      </w:r>
    </w:p>
    <w:p w:rsidR="0000142B" w:rsidRDefault="00DB4341" w:rsidP="00E43421">
      <w:pPr>
        <w:widowControl w:val="0"/>
        <w:shd w:val="clear" w:color="auto" w:fill="FFFFFF"/>
        <w:suppressAutoHyphens/>
        <w:spacing w:line="245" w:lineRule="auto"/>
        <w:ind w:firstLine="720"/>
        <w:jc w:val="both"/>
        <w:rPr>
          <w:color w:val="000000"/>
          <w:sz w:val="28"/>
          <w:szCs w:val="28"/>
        </w:rPr>
      </w:pPr>
      <w:r>
        <w:rPr>
          <w:color w:val="000000"/>
          <w:sz w:val="28"/>
          <w:szCs w:val="28"/>
        </w:rPr>
        <w:t xml:space="preserve">Присутствующие в </w:t>
      </w:r>
      <w:r w:rsidR="00445E59">
        <w:rPr>
          <w:color w:val="000000"/>
          <w:sz w:val="28"/>
          <w:szCs w:val="28"/>
        </w:rPr>
        <w:t>к</w:t>
      </w:r>
      <w:r>
        <w:rPr>
          <w:color w:val="000000"/>
          <w:sz w:val="28"/>
          <w:szCs w:val="28"/>
        </w:rPr>
        <w:t>онкурсно</w:t>
      </w:r>
      <w:r w:rsidR="00990B11">
        <w:rPr>
          <w:color w:val="000000"/>
          <w:sz w:val="28"/>
          <w:szCs w:val="28"/>
        </w:rPr>
        <w:t>м</w:t>
      </w:r>
      <w:r>
        <w:rPr>
          <w:color w:val="000000"/>
          <w:sz w:val="28"/>
          <w:szCs w:val="28"/>
        </w:rPr>
        <w:t xml:space="preserve"> </w:t>
      </w:r>
      <w:r w:rsidR="00990B11">
        <w:rPr>
          <w:color w:val="000000"/>
          <w:sz w:val="28"/>
          <w:szCs w:val="28"/>
        </w:rPr>
        <w:t>проекте</w:t>
      </w:r>
      <w:r>
        <w:rPr>
          <w:color w:val="000000"/>
          <w:sz w:val="28"/>
          <w:szCs w:val="28"/>
        </w:rPr>
        <w:t xml:space="preserve"> тексты должны иметь однозначное прочтение, при этом не допускается оскорбительное содержание текстов и использование ненормативной лексики.</w:t>
      </w:r>
    </w:p>
    <w:p w:rsidR="003D25D8" w:rsidRDefault="0068600D" w:rsidP="00E43421">
      <w:pPr>
        <w:widowControl w:val="0"/>
        <w:shd w:val="clear" w:color="auto" w:fill="FFFFFF"/>
        <w:suppressAutoHyphens/>
        <w:spacing w:line="245" w:lineRule="auto"/>
        <w:ind w:firstLine="720"/>
        <w:jc w:val="both"/>
        <w:rPr>
          <w:color w:val="000000"/>
          <w:sz w:val="28"/>
          <w:szCs w:val="28"/>
        </w:rPr>
      </w:pPr>
      <w:r>
        <w:rPr>
          <w:color w:val="000000"/>
          <w:sz w:val="28"/>
          <w:szCs w:val="28"/>
        </w:rPr>
        <w:t>4.</w:t>
      </w:r>
      <w:r w:rsidR="005D3FF2">
        <w:rPr>
          <w:color w:val="000000"/>
          <w:sz w:val="28"/>
          <w:szCs w:val="28"/>
        </w:rPr>
        <w:t>3</w:t>
      </w:r>
      <w:r>
        <w:rPr>
          <w:color w:val="000000"/>
          <w:sz w:val="28"/>
          <w:szCs w:val="28"/>
        </w:rPr>
        <w:t xml:space="preserve">. Конкурсные </w:t>
      </w:r>
      <w:r w:rsidR="00AF0B21">
        <w:rPr>
          <w:color w:val="000000"/>
          <w:sz w:val="28"/>
          <w:szCs w:val="28"/>
        </w:rPr>
        <w:t xml:space="preserve">проекты </w:t>
      </w:r>
      <w:r w:rsidR="00E94741">
        <w:rPr>
          <w:color w:val="000000"/>
          <w:sz w:val="28"/>
          <w:szCs w:val="28"/>
        </w:rPr>
        <w:t xml:space="preserve">создаются участниками </w:t>
      </w:r>
      <w:r w:rsidR="00D40364">
        <w:rPr>
          <w:color w:val="000000"/>
          <w:sz w:val="28"/>
          <w:szCs w:val="28"/>
        </w:rPr>
        <w:t>К</w:t>
      </w:r>
      <w:r w:rsidR="00A37570">
        <w:rPr>
          <w:color w:val="000000"/>
          <w:sz w:val="28"/>
          <w:szCs w:val="28"/>
        </w:rPr>
        <w:t>онкурса</w:t>
      </w:r>
      <w:r w:rsidR="00A37570">
        <w:rPr>
          <w:color w:val="000000"/>
          <w:sz w:val="28"/>
          <w:szCs w:val="28"/>
        </w:rPr>
        <w:br/>
      </w:r>
      <w:r w:rsidR="00E94741">
        <w:rPr>
          <w:color w:val="000000"/>
          <w:sz w:val="28"/>
          <w:szCs w:val="28"/>
        </w:rPr>
        <w:t xml:space="preserve">и </w:t>
      </w:r>
      <w:r w:rsidR="00E94741" w:rsidRPr="0061261C">
        <w:rPr>
          <w:color w:val="000000"/>
          <w:sz w:val="28"/>
          <w:szCs w:val="28"/>
        </w:rPr>
        <w:t xml:space="preserve">представляются </w:t>
      </w:r>
      <w:r w:rsidR="00E94741">
        <w:rPr>
          <w:color w:val="000000"/>
          <w:sz w:val="28"/>
          <w:szCs w:val="28"/>
        </w:rPr>
        <w:t>в Департамент</w:t>
      </w:r>
      <w:r w:rsidR="00E94741">
        <w:rPr>
          <w:sz w:val="28"/>
          <w:szCs w:val="28"/>
        </w:rPr>
        <w:t xml:space="preserve"> </w:t>
      </w:r>
      <w:r w:rsidR="00B96D50">
        <w:rPr>
          <w:color w:val="000000"/>
          <w:sz w:val="28"/>
          <w:szCs w:val="28"/>
        </w:rPr>
        <w:t>на</w:t>
      </w:r>
      <w:r w:rsidR="002117D5">
        <w:rPr>
          <w:color w:val="000000"/>
          <w:sz w:val="28"/>
          <w:szCs w:val="28"/>
        </w:rPr>
        <w:t xml:space="preserve"> </w:t>
      </w:r>
      <w:r w:rsidR="00A66075">
        <w:rPr>
          <w:sz w:val="28"/>
          <w:szCs w:val="28"/>
        </w:rPr>
        <w:t xml:space="preserve">бумажном </w:t>
      </w:r>
      <w:r w:rsidR="00B96D50">
        <w:rPr>
          <w:sz w:val="28"/>
          <w:szCs w:val="28"/>
        </w:rPr>
        <w:t>носителе</w:t>
      </w:r>
      <w:r w:rsidR="00A66075">
        <w:rPr>
          <w:sz w:val="28"/>
          <w:szCs w:val="28"/>
        </w:rPr>
        <w:t xml:space="preserve"> </w:t>
      </w:r>
      <w:r w:rsidR="00B96D50">
        <w:rPr>
          <w:sz w:val="28"/>
          <w:szCs w:val="28"/>
        </w:rPr>
        <w:t>(</w:t>
      </w:r>
      <w:r w:rsidR="00A66075">
        <w:rPr>
          <w:sz w:val="28"/>
          <w:szCs w:val="28"/>
        </w:rPr>
        <w:t>формат А3</w:t>
      </w:r>
      <w:r w:rsidR="00B96D50">
        <w:rPr>
          <w:sz w:val="28"/>
          <w:szCs w:val="28"/>
        </w:rPr>
        <w:t>)</w:t>
      </w:r>
      <w:r w:rsidR="00A37570">
        <w:rPr>
          <w:sz w:val="28"/>
          <w:szCs w:val="28"/>
        </w:rPr>
        <w:br/>
      </w:r>
      <w:r w:rsidR="00A66075">
        <w:rPr>
          <w:sz w:val="28"/>
          <w:szCs w:val="28"/>
        </w:rPr>
        <w:t xml:space="preserve">и в электронном виде на </w:t>
      </w:r>
      <w:r w:rsidR="00A66075">
        <w:rPr>
          <w:sz w:val="28"/>
          <w:szCs w:val="28"/>
          <w:lang w:val="en-US"/>
        </w:rPr>
        <w:t>DVD</w:t>
      </w:r>
      <w:r w:rsidR="00A66075" w:rsidRPr="00A66075">
        <w:rPr>
          <w:sz w:val="28"/>
          <w:szCs w:val="28"/>
        </w:rPr>
        <w:t>-</w:t>
      </w:r>
      <w:r w:rsidR="00A66075">
        <w:rPr>
          <w:sz w:val="28"/>
          <w:szCs w:val="28"/>
          <w:lang w:val="en-US"/>
        </w:rPr>
        <w:t>R</w:t>
      </w:r>
      <w:r w:rsidR="00A66075" w:rsidRPr="00A66075">
        <w:rPr>
          <w:sz w:val="28"/>
          <w:szCs w:val="28"/>
        </w:rPr>
        <w:t xml:space="preserve"> </w:t>
      </w:r>
      <w:r w:rsidR="00A66075">
        <w:rPr>
          <w:sz w:val="28"/>
          <w:szCs w:val="28"/>
        </w:rPr>
        <w:t xml:space="preserve">в формате </w:t>
      </w:r>
      <w:r w:rsidR="00A66075">
        <w:rPr>
          <w:sz w:val="28"/>
          <w:szCs w:val="28"/>
          <w:lang w:val="en-US"/>
        </w:rPr>
        <w:t>jpeg</w:t>
      </w:r>
      <w:r w:rsidR="00A66075" w:rsidRPr="00A66075">
        <w:rPr>
          <w:sz w:val="28"/>
          <w:szCs w:val="28"/>
        </w:rPr>
        <w:t xml:space="preserve"> </w:t>
      </w:r>
      <w:r w:rsidR="00FC37CF">
        <w:rPr>
          <w:sz w:val="28"/>
          <w:szCs w:val="28"/>
        </w:rPr>
        <w:t>(</w:t>
      </w:r>
      <w:r w:rsidR="00A66075">
        <w:rPr>
          <w:sz w:val="28"/>
          <w:szCs w:val="28"/>
        </w:rPr>
        <w:t xml:space="preserve">разрешение 300 </w:t>
      </w:r>
      <w:r w:rsidR="00A66075">
        <w:rPr>
          <w:sz w:val="28"/>
          <w:szCs w:val="28"/>
          <w:lang w:val="en-US"/>
        </w:rPr>
        <w:t>dpi</w:t>
      </w:r>
      <w:r w:rsidR="00FC37CF">
        <w:rPr>
          <w:sz w:val="28"/>
          <w:szCs w:val="28"/>
        </w:rPr>
        <w:t>)</w:t>
      </w:r>
      <w:r w:rsidR="00A37570">
        <w:rPr>
          <w:sz w:val="28"/>
          <w:szCs w:val="28"/>
        </w:rPr>
        <w:t>, а также</w:t>
      </w:r>
      <w:r w:rsidR="00A37570">
        <w:rPr>
          <w:sz w:val="28"/>
          <w:szCs w:val="28"/>
        </w:rPr>
        <w:br/>
      </w:r>
      <w:r w:rsidR="00A66075">
        <w:rPr>
          <w:sz w:val="28"/>
          <w:szCs w:val="28"/>
        </w:rPr>
        <w:t xml:space="preserve">с приложением </w:t>
      </w:r>
      <w:r w:rsidR="00C43A3A">
        <w:rPr>
          <w:sz w:val="28"/>
          <w:szCs w:val="28"/>
        </w:rPr>
        <w:t xml:space="preserve">визуализации объекта в привязке </w:t>
      </w:r>
      <w:r w:rsidR="001D78A3">
        <w:rPr>
          <w:sz w:val="28"/>
          <w:szCs w:val="28"/>
        </w:rPr>
        <w:t>к месту размещения</w:t>
      </w:r>
      <w:r w:rsidR="001D78A3">
        <w:rPr>
          <w:sz w:val="28"/>
          <w:szCs w:val="28"/>
        </w:rPr>
        <w:br/>
      </w:r>
      <w:r w:rsidR="00A66075">
        <w:rPr>
          <w:sz w:val="28"/>
          <w:szCs w:val="28"/>
        </w:rPr>
        <w:t xml:space="preserve">на планшете формата </w:t>
      </w:r>
      <w:r w:rsidR="002536AB">
        <w:rPr>
          <w:sz w:val="28"/>
          <w:szCs w:val="28"/>
        </w:rPr>
        <w:t>0,</w:t>
      </w:r>
      <w:r w:rsidR="00A66075">
        <w:rPr>
          <w:sz w:val="28"/>
          <w:szCs w:val="28"/>
        </w:rPr>
        <w:t>75</w:t>
      </w:r>
      <w:r w:rsidR="002536AB">
        <w:rPr>
          <w:sz w:val="28"/>
          <w:szCs w:val="28"/>
        </w:rPr>
        <w:t xml:space="preserve"> </w:t>
      </w:r>
      <w:r w:rsidR="00A66075">
        <w:rPr>
          <w:sz w:val="28"/>
          <w:szCs w:val="28"/>
        </w:rPr>
        <w:t>×</w:t>
      </w:r>
      <w:r w:rsidR="002536AB">
        <w:rPr>
          <w:sz w:val="28"/>
          <w:szCs w:val="28"/>
        </w:rPr>
        <w:t xml:space="preserve"> </w:t>
      </w:r>
      <w:smartTag w:uri="urn:schemas-microsoft-com:office:smarttags" w:element="metricconverter">
        <w:smartTagPr>
          <w:attr w:name="ProductID" w:val="0,75 м"/>
        </w:smartTagPr>
        <w:r w:rsidR="002536AB">
          <w:rPr>
            <w:sz w:val="28"/>
            <w:szCs w:val="28"/>
          </w:rPr>
          <w:t>0,</w:t>
        </w:r>
        <w:r w:rsidR="00A66075" w:rsidRPr="00C235B0">
          <w:rPr>
            <w:sz w:val="28"/>
            <w:szCs w:val="28"/>
          </w:rPr>
          <w:t>75</w:t>
        </w:r>
        <w:r w:rsidR="002536AB">
          <w:rPr>
            <w:sz w:val="28"/>
            <w:szCs w:val="28"/>
          </w:rPr>
          <w:t xml:space="preserve"> м</w:t>
        </w:r>
      </w:smartTag>
      <w:r w:rsidR="003D25D8" w:rsidRPr="003D25D8">
        <w:rPr>
          <w:color w:val="000000"/>
          <w:sz w:val="28"/>
          <w:szCs w:val="28"/>
        </w:rPr>
        <w:t>.</w:t>
      </w:r>
    </w:p>
    <w:p w:rsidR="00850C01" w:rsidRDefault="00850C01" w:rsidP="00E43421">
      <w:pPr>
        <w:widowControl w:val="0"/>
        <w:shd w:val="clear" w:color="auto" w:fill="FFFFFF"/>
        <w:suppressAutoHyphens/>
        <w:spacing w:line="245" w:lineRule="auto"/>
        <w:ind w:firstLine="720"/>
        <w:jc w:val="both"/>
        <w:rPr>
          <w:color w:val="000000"/>
          <w:sz w:val="28"/>
          <w:szCs w:val="28"/>
        </w:rPr>
      </w:pPr>
      <w:r>
        <w:rPr>
          <w:color w:val="000000"/>
          <w:sz w:val="28"/>
          <w:szCs w:val="28"/>
        </w:rPr>
        <w:t>4.</w:t>
      </w:r>
      <w:r w:rsidR="005D3FF2">
        <w:rPr>
          <w:color w:val="000000"/>
          <w:sz w:val="28"/>
          <w:szCs w:val="28"/>
        </w:rPr>
        <w:t>4</w:t>
      </w:r>
      <w:r>
        <w:rPr>
          <w:color w:val="000000"/>
          <w:sz w:val="28"/>
          <w:szCs w:val="28"/>
        </w:rPr>
        <w:t>. </w:t>
      </w:r>
      <w:r w:rsidR="0026331E">
        <w:rPr>
          <w:color w:val="000000"/>
          <w:sz w:val="28"/>
          <w:szCs w:val="28"/>
        </w:rPr>
        <w:t>Лицо, подавшее заявку,</w:t>
      </w:r>
      <w:r w:rsidR="00D35F60">
        <w:rPr>
          <w:color w:val="000000"/>
          <w:sz w:val="28"/>
          <w:szCs w:val="28"/>
        </w:rPr>
        <w:t xml:space="preserve"> </w:t>
      </w:r>
      <w:r w:rsidRPr="00850C01">
        <w:rPr>
          <w:color w:val="000000"/>
          <w:sz w:val="28"/>
          <w:szCs w:val="28"/>
        </w:rPr>
        <w:t>вправе отозвать свою заявку</w:t>
      </w:r>
      <w:r w:rsidR="00BA4860">
        <w:rPr>
          <w:color w:val="000000"/>
          <w:sz w:val="28"/>
          <w:szCs w:val="28"/>
        </w:rPr>
        <w:t>,</w:t>
      </w:r>
      <w:r w:rsidRPr="00850C01">
        <w:rPr>
          <w:color w:val="000000"/>
          <w:sz w:val="28"/>
          <w:szCs w:val="28"/>
        </w:rPr>
        <w:t xml:space="preserve"> представив письменное уведомление, в любое время до истечения срока представления заявок</w:t>
      </w:r>
      <w:r w:rsidR="00A25864">
        <w:rPr>
          <w:color w:val="000000"/>
          <w:sz w:val="28"/>
          <w:szCs w:val="28"/>
        </w:rPr>
        <w:t>, указанного</w:t>
      </w:r>
      <w:r w:rsidR="00564753">
        <w:rPr>
          <w:color w:val="000000"/>
          <w:sz w:val="28"/>
          <w:szCs w:val="28"/>
        </w:rPr>
        <w:t xml:space="preserve"> в подпункте</w:t>
      </w:r>
      <w:r w:rsidR="00BA4860">
        <w:rPr>
          <w:color w:val="000000"/>
          <w:sz w:val="28"/>
          <w:szCs w:val="28"/>
        </w:rPr>
        <w:t xml:space="preserve"> </w:t>
      </w:r>
      <w:r w:rsidR="00A25864">
        <w:rPr>
          <w:color w:val="000000"/>
          <w:sz w:val="28"/>
          <w:szCs w:val="28"/>
        </w:rPr>
        <w:t>1 пункта 3.2 раздела 3 настоящего Положения.</w:t>
      </w:r>
    </w:p>
    <w:p w:rsidR="00525B0C" w:rsidRDefault="00525B0C" w:rsidP="00406996">
      <w:pPr>
        <w:widowControl w:val="0"/>
        <w:suppressAutoHyphens/>
        <w:jc w:val="center"/>
        <w:rPr>
          <w:sz w:val="28"/>
          <w:szCs w:val="28"/>
        </w:rPr>
      </w:pPr>
    </w:p>
    <w:p w:rsidR="00F0373F" w:rsidRDefault="00F0373F" w:rsidP="00406996">
      <w:pPr>
        <w:widowControl w:val="0"/>
        <w:suppressAutoHyphens/>
        <w:jc w:val="center"/>
        <w:rPr>
          <w:sz w:val="28"/>
          <w:szCs w:val="28"/>
        </w:rPr>
      </w:pPr>
      <w:r>
        <w:rPr>
          <w:sz w:val="28"/>
          <w:szCs w:val="28"/>
        </w:rPr>
        <w:lastRenderedPageBreak/>
        <w:t>5.</w:t>
      </w:r>
      <w:r w:rsidRPr="000549F4">
        <w:rPr>
          <w:sz w:val="28"/>
          <w:szCs w:val="28"/>
        </w:rPr>
        <w:t xml:space="preserve"> </w:t>
      </w:r>
      <w:r w:rsidR="00707722">
        <w:rPr>
          <w:sz w:val="28"/>
          <w:szCs w:val="28"/>
        </w:rPr>
        <w:t>П</w:t>
      </w:r>
      <w:r w:rsidRPr="000549F4">
        <w:rPr>
          <w:sz w:val="28"/>
          <w:szCs w:val="28"/>
        </w:rPr>
        <w:t>одведение итогов</w:t>
      </w:r>
      <w:r w:rsidR="00AB01F3">
        <w:rPr>
          <w:sz w:val="28"/>
          <w:szCs w:val="28"/>
        </w:rPr>
        <w:t xml:space="preserve"> Конкурса</w:t>
      </w:r>
      <w:r w:rsidRPr="000549F4">
        <w:rPr>
          <w:sz w:val="28"/>
          <w:szCs w:val="28"/>
        </w:rPr>
        <w:t xml:space="preserve"> и </w:t>
      </w:r>
      <w:r w:rsidR="00E43421">
        <w:rPr>
          <w:sz w:val="28"/>
          <w:szCs w:val="28"/>
        </w:rPr>
        <w:t xml:space="preserve">награждение </w:t>
      </w:r>
      <w:r w:rsidR="00AB01F3">
        <w:rPr>
          <w:sz w:val="28"/>
          <w:szCs w:val="28"/>
        </w:rPr>
        <w:t>победителей</w:t>
      </w:r>
    </w:p>
    <w:p w:rsidR="00D20BE4" w:rsidRDefault="00D20BE4" w:rsidP="00406996">
      <w:pPr>
        <w:widowControl w:val="0"/>
        <w:suppressAutoHyphens/>
        <w:jc w:val="center"/>
        <w:rPr>
          <w:sz w:val="28"/>
          <w:szCs w:val="28"/>
        </w:rPr>
      </w:pPr>
    </w:p>
    <w:p w:rsidR="00F0373F" w:rsidRPr="00ED22F4" w:rsidRDefault="00525B0C" w:rsidP="00A01C23">
      <w:pPr>
        <w:widowControl w:val="0"/>
        <w:shd w:val="clear" w:color="auto" w:fill="FFFFFF"/>
        <w:suppressAutoHyphens/>
        <w:spacing w:line="245" w:lineRule="auto"/>
        <w:ind w:firstLine="709"/>
        <w:jc w:val="both"/>
        <w:rPr>
          <w:color w:val="000000"/>
          <w:sz w:val="28"/>
          <w:szCs w:val="28"/>
        </w:rPr>
      </w:pPr>
      <w:r>
        <w:rPr>
          <w:sz w:val="28"/>
          <w:szCs w:val="28"/>
        </w:rPr>
        <w:t>5</w:t>
      </w:r>
      <w:r w:rsidR="00F0373F" w:rsidRPr="00ED22F4">
        <w:rPr>
          <w:sz w:val="28"/>
          <w:szCs w:val="28"/>
        </w:rPr>
        <w:t>.1.</w:t>
      </w:r>
      <w:r w:rsidR="00B51ADD">
        <w:rPr>
          <w:sz w:val="28"/>
          <w:szCs w:val="28"/>
        </w:rPr>
        <w:t xml:space="preserve"> </w:t>
      </w:r>
      <w:r w:rsidR="002C459F" w:rsidRPr="00ED22F4">
        <w:rPr>
          <w:sz w:val="28"/>
          <w:szCs w:val="28"/>
        </w:rPr>
        <w:t>Комисси</w:t>
      </w:r>
      <w:r w:rsidR="002C459F">
        <w:rPr>
          <w:sz w:val="28"/>
          <w:szCs w:val="28"/>
        </w:rPr>
        <w:t>ей производится о</w:t>
      </w:r>
      <w:r w:rsidR="00253354">
        <w:rPr>
          <w:sz w:val="28"/>
          <w:szCs w:val="28"/>
        </w:rPr>
        <w:t xml:space="preserve">тбор </w:t>
      </w:r>
      <w:r w:rsidR="002C459F">
        <w:rPr>
          <w:sz w:val="28"/>
          <w:szCs w:val="28"/>
        </w:rPr>
        <w:t>к</w:t>
      </w:r>
      <w:r w:rsidR="003603CC">
        <w:rPr>
          <w:sz w:val="28"/>
          <w:szCs w:val="28"/>
        </w:rPr>
        <w:t xml:space="preserve">онкурсных </w:t>
      </w:r>
      <w:r w:rsidR="00F93E9F">
        <w:rPr>
          <w:sz w:val="28"/>
          <w:szCs w:val="28"/>
        </w:rPr>
        <w:t xml:space="preserve">проектов </w:t>
      </w:r>
      <w:r w:rsidR="003603CC">
        <w:rPr>
          <w:sz w:val="28"/>
          <w:szCs w:val="28"/>
        </w:rPr>
        <w:t xml:space="preserve">на </w:t>
      </w:r>
      <w:r w:rsidR="00F53C84">
        <w:rPr>
          <w:sz w:val="28"/>
          <w:szCs w:val="28"/>
        </w:rPr>
        <w:t>третьем</w:t>
      </w:r>
      <w:r w:rsidR="003603CC">
        <w:rPr>
          <w:sz w:val="28"/>
          <w:szCs w:val="28"/>
        </w:rPr>
        <w:t xml:space="preserve"> этапе </w:t>
      </w:r>
      <w:r w:rsidR="008E2A4F">
        <w:rPr>
          <w:sz w:val="28"/>
          <w:szCs w:val="28"/>
        </w:rPr>
        <w:t xml:space="preserve">и </w:t>
      </w:r>
      <w:r w:rsidR="008662FB">
        <w:rPr>
          <w:sz w:val="28"/>
          <w:szCs w:val="28"/>
        </w:rPr>
        <w:t>п</w:t>
      </w:r>
      <w:r w:rsidR="008E2A4F">
        <w:rPr>
          <w:sz w:val="28"/>
          <w:szCs w:val="28"/>
        </w:rPr>
        <w:t>одведени</w:t>
      </w:r>
      <w:r w:rsidR="008662FB">
        <w:rPr>
          <w:sz w:val="28"/>
          <w:szCs w:val="28"/>
        </w:rPr>
        <w:t>е</w:t>
      </w:r>
      <w:r w:rsidR="008E2A4F">
        <w:rPr>
          <w:sz w:val="28"/>
          <w:szCs w:val="28"/>
        </w:rPr>
        <w:t xml:space="preserve"> окончательных итогов Конкурса</w:t>
      </w:r>
      <w:r w:rsidR="002C459F">
        <w:rPr>
          <w:sz w:val="28"/>
          <w:szCs w:val="28"/>
        </w:rPr>
        <w:t xml:space="preserve"> на пятом этапе Конкурса</w:t>
      </w:r>
      <w:r w:rsidR="00F0373F" w:rsidRPr="00ED22F4">
        <w:rPr>
          <w:sz w:val="28"/>
          <w:szCs w:val="28"/>
        </w:rPr>
        <w:t>.</w:t>
      </w:r>
    </w:p>
    <w:p w:rsidR="00F0373F" w:rsidRDefault="00F0373F" w:rsidP="00A01C23">
      <w:pPr>
        <w:widowControl w:val="0"/>
        <w:shd w:val="clear" w:color="auto" w:fill="FFFFFF"/>
        <w:suppressAutoHyphens/>
        <w:spacing w:line="245" w:lineRule="auto"/>
        <w:ind w:firstLine="709"/>
        <w:jc w:val="both"/>
        <w:rPr>
          <w:color w:val="000000"/>
          <w:sz w:val="28"/>
          <w:szCs w:val="28"/>
        </w:rPr>
      </w:pPr>
      <w:r>
        <w:rPr>
          <w:color w:val="000000"/>
          <w:sz w:val="28"/>
          <w:szCs w:val="28"/>
        </w:rPr>
        <w:t>5.2. Комиссия состоит из председателя</w:t>
      </w:r>
      <w:r w:rsidR="00CD3297">
        <w:rPr>
          <w:color w:val="000000"/>
          <w:sz w:val="28"/>
          <w:szCs w:val="28"/>
        </w:rPr>
        <w:t xml:space="preserve"> Комиссии</w:t>
      </w:r>
      <w:r>
        <w:rPr>
          <w:color w:val="000000"/>
          <w:sz w:val="28"/>
          <w:szCs w:val="28"/>
        </w:rPr>
        <w:t xml:space="preserve">, </w:t>
      </w:r>
      <w:r w:rsidR="009B6F2C">
        <w:rPr>
          <w:color w:val="000000"/>
          <w:sz w:val="28"/>
          <w:szCs w:val="28"/>
        </w:rPr>
        <w:t>со</w:t>
      </w:r>
      <w:r>
        <w:rPr>
          <w:color w:val="000000"/>
          <w:sz w:val="28"/>
          <w:szCs w:val="28"/>
        </w:rPr>
        <w:t>председателя</w:t>
      </w:r>
      <w:r w:rsidR="00CD3297">
        <w:rPr>
          <w:color w:val="000000"/>
          <w:sz w:val="28"/>
          <w:szCs w:val="28"/>
        </w:rPr>
        <w:t xml:space="preserve"> Комиссии</w:t>
      </w:r>
      <w:r>
        <w:rPr>
          <w:color w:val="000000"/>
          <w:sz w:val="28"/>
          <w:szCs w:val="28"/>
        </w:rPr>
        <w:t xml:space="preserve">, секретаря </w:t>
      </w:r>
      <w:r w:rsidR="009B6F2C">
        <w:rPr>
          <w:color w:val="000000"/>
          <w:sz w:val="28"/>
          <w:szCs w:val="28"/>
        </w:rPr>
        <w:t xml:space="preserve">Комиссии </w:t>
      </w:r>
      <w:r>
        <w:rPr>
          <w:color w:val="000000"/>
          <w:sz w:val="28"/>
          <w:szCs w:val="28"/>
        </w:rPr>
        <w:t>и членов Комиссии.</w:t>
      </w:r>
    </w:p>
    <w:p w:rsidR="00F0373F" w:rsidRDefault="00F0373F" w:rsidP="00A01C23">
      <w:pPr>
        <w:widowControl w:val="0"/>
        <w:shd w:val="clear" w:color="auto" w:fill="FFFFFF"/>
        <w:suppressAutoHyphens/>
        <w:spacing w:line="245" w:lineRule="auto"/>
        <w:ind w:firstLine="709"/>
        <w:jc w:val="both"/>
        <w:rPr>
          <w:noProof/>
          <w:sz w:val="28"/>
          <w:szCs w:val="28"/>
        </w:rPr>
      </w:pPr>
      <w:r>
        <w:rPr>
          <w:noProof/>
          <w:sz w:val="28"/>
          <w:szCs w:val="28"/>
        </w:rPr>
        <w:t>5.3.</w:t>
      </w:r>
      <w:r w:rsidR="008A449D">
        <w:rPr>
          <w:noProof/>
          <w:sz w:val="28"/>
          <w:szCs w:val="28"/>
        </w:rPr>
        <w:t> </w:t>
      </w:r>
      <w:r>
        <w:rPr>
          <w:noProof/>
          <w:sz w:val="28"/>
          <w:szCs w:val="28"/>
        </w:rPr>
        <w:t>Руководство работой Комис</w:t>
      </w:r>
      <w:r w:rsidR="00F63C8F">
        <w:rPr>
          <w:noProof/>
          <w:sz w:val="28"/>
          <w:szCs w:val="28"/>
        </w:rPr>
        <w:t>с</w:t>
      </w:r>
      <w:r>
        <w:rPr>
          <w:noProof/>
          <w:sz w:val="28"/>
          <w:szCs w:val="28"/>
        </w:rPr>
        <w:t xml:space="preserve">ии осуществляет председатель Комиссии, а </w:t>
      </w:r>
      <w:r w:rsidR="00F63C8F">
        <w:rPr>
          <w:noProof/>
          <w:sz w:val="28"/>
          <w:szCs w:val="28"/>
        </w:rPr>
        <w:t xml:space="preserve">в </w:t>
      </w:r>
      <w:r>
        <w:rPr>
          <w:noProof/>
          <w:sz w:val="28"/>
          <w:szCs w:val="28"/>
        </w:rPr>
        <w:t xml:space="preserve">его отсутствие – </w:t>
      </w:r>
      <w:r w:rsidR="00253354">
        <w:rPr>
          <w:noProof/>
          <w:sz w:val="28"/>
          <w:szCs w:val="28"/>
        </w:rPr>
        <w:t>со</w:t>
      </w:r>
      <w:r>
        <w:rPr>
          <w:noProof/>
          <w:sz w:val="28"/>
          <w:szCs w:val="28"/>
        </w:rPr>
        <w:t>председател</w:t>
      </w:r>
      <w:r w:rsidR="00253354">
        <w:rPr>
          <w:noProof/>
          <w:sz w:val="28"/>
          <w:szCs w:val="28"/>
        </w:rPr>
        <w:t>ь</w:t>
      </w:r>
      <w:r>
        <w:rPr>
          <w:noProof/>
          <w:sz w:val="28"/>
          <w:szCs w:val="28"/>
        </w:rPr>
        <w:t xml:space="preserve"> Комиссии.</w:t>
      </w:r>
    </w:p>
    <w:p w:rsidR="00F0373F" w:rsidRDefault="00F0373F" w:rsidP="00A01C23">
      <w:pPr>
        <w:widowControl w:val="0"/>
        <w:shd w:val="clear" w:color="auto" w:fill="FFFFFF"/>
        <w:suppressAutoHyphens/>
        <w:spacing w:line="245" w:lineRule="auto"/>
        <w:ind w:firstLine="709"/>
        <w:jc w:val="both"/>
        <w:rPr>
          <w:noProof/>
          <w:sz w:val="28"/>
          <w:szCs w:val="28"/>
        </w:rPr>
      </w:pPr>
      <w:r>
        <w:rPr>
          <w:noProof/>
          <w:sz w:val="28"/>
          <w:szCs w:val="28"/>
        </w:rPr>
        <w:t>5.4</w:t>
      </w:r>
      <w:r w:rsidR="00F63C8F">
        <w:rPr>
          <w:noProof/>
          <w:sz w:val="28"/>
          <w:szCs w:val="28"/>
        </w:rPr>
        <w:t>. Комиссия пра</w:t>
      </w:r>
      <w:r>
        <w:rPr>
          <w:noProof/>
          <w:sz w:val="28"/>
          <w:szCs w:val="28"/>
        </w:rPr>
        <w:t>вомочна, если на заседании присутствуют не мен</w:t>
      </w:r>
      <w:r w:rsidR="00C47CA3">
        <w:rPr>
          <w:noProof/>
          <w:sz w:val="28"/>
          <w:szCs w:val="28"/>
        </w:rPr>
        <w:t>е</w:t>
      </w:r>
      <w:r>
        <w:rPr>
          <w:noProof/>
          <w:sz w:val="28"/>
          <w:szCs w:val="28"/>
        </w:rPr>
        <w:t>е 2/3 от общего числа её членов. Каждый член Комис</w:t>
      </w:r>
      <w:r w:rsidR="00F63C8F">
        <w:rPr>
          <w:noProof/>
          <w:sz w:val="28"/>
          <w:szCs w:val="28"/>
        </w:rPr>
        <w:t>с</w:t>
      </w:r>
      <w:r>
        <w:rPr>
          <w:noProof/>
          <w:sz w:val="28"/>
          <w:szCs w:val="28"/>
        </w:rPr>
        <w:t>ии имеет один голос. В случае равенства голосов решающим считается голос пре</w:t>
      </w:r>
      <w:r w:rsidR="00F63C8F">
        <w:rPr>
          <w:noProof/>
          <w:sz w:val="28"/>
          <w:szCs w:val="28"/>
        </w:rPr>
        <w:t>д</w:t>
      </w:r>
      <w:r>
        <w:rPr>
          <w:noProof/>
          <w:sz w:val="28"/>
          <w:szCs w:val="28"/>
        </w:rPr>
        <w:t xml:space="preserve">седательствующего </w:t>
      </w:r>
      <w:r w:rsidR="00142DD2">
        <w:rPr>
          <w:noProof/>
          <w:sz w:val="28"/>
          <w:szCs w:val="28"/>
        </w:rPr>
        <w:br/>
      </w:r>
      <w:r>
        <w:rPr>
          <w:noProof/>
          <w:sz w:val="28"/>
          <w:szCs w:val="28"/>
        </w:rPr>
        <w:t xml:space="preserve">на </w:t>
      </w:r>
      <w:r w:rsidR="008D619E">
        <w:rPr>
          <w:noProof/>
          <w:sz w:val="28"/>
          <w:szCs w:val="28"/>
        </w:rPr>
        <w:t>заседани</w:t>
      </w:r>
      <w:r w:rsidR="00360859">
        <w:rPr>
          <w:noProof/>
          <w:sz w:val="28"/>
          <w:szCs w:val="28"/>
        </w:rPr>
        <w:t>и</w:t>
      </w:r>
      <w:r w:rsidR="008D619E">
        <w:rPr>
          <w:noProof/>
          <w:sz w:val="28"/>
          <w:szCs w:val="28"/>
        </w:rPr>
        <w:t xml:space="preserve"> </w:t>
      </w:r>
      <w:r>
        <w:rPr>
          <w:noProof/>
          <w:sz w:val="28"/>
          <w:szCs w:val="28"/>
        </w:rPr>
        <w:t>Коми</w:t>
      </w:r>
      <w:r w:rsidR="008D619E">
        <w:rPr>
          <w:noProof/>
          <w:sz w:val="28"/>
          <w:szCs w:val="28"/>
        </w:rPr>
        <w:t>с</w:t>
      </w:r>
      <w:r>
        <w:rPr>
          <w:noProof/>
          <w:sz w:val="28"/>
          <w:szCs w:val="28"/>
        </w:rPr>
        <w:t>сии.</w:t>
      </w:r>
    </w:p>
    <w:p w:rsidR="00144061" w:rsidRPr="00ED5C96" w:rsidRDefault="00144061" w:rsidP="00A01C23">
      <w:pPr>
        <w:widowControl w:val="0"/>
        <w:suppressAutoHyphens/>
        <w:spacing w:line="245" w:lineRule="auto"/>
        <w:ind w:firstLine="709"/>
        <w:jc w:val="both"/>
        <w:rPr>
          <w:color w:val="000000"/>
          <w:sz w:val="28"/>
          <w:szCs w:val="28"/>
        </w:rPr>
      </w:pPr>
      <w:r w:rsidRPr="00ED5C96">
        <w:rPr>
          <w:color w:val="000000"/>
          <w:sz w:val="28"/>
          <w:szCs w:val="28"/>
        </w:rPr>
        <w:t>5.5. В случае</w:t>
      </w:r>
      <w:proofErr w:type="gramStart"/>
      <w:r w:rsidRPr="00ED5C96">
        <w:rPr>
          <w:color w:val="000000"/>
          <w:sz w:val="28"/>
          <w:szCs w:val="28"/>
        </w:rPr>
        <w:t>,</w:t>
      </w:r>
      <w:proofErr w:type="gramEnd"/>
      <w:r w:rsidRPr="00ED5C96">
        <w:rPr>
          <w:color w:val="000000"/>
          <w:sz w:val="28"/>
          <w:szCs w:val="28"/>
        </w:rPr>
        <w:t xml:space="preserve"> если по истечении срока </w:t>
      </w:r>
      <w:r w:rsidR="003273B5">
        <w:rPr>
          <w:color w:val="000000"/>
          <w:sz w:val="28"/>
          <w:szCs w:val="28"/>
        </w:rPr>
        <w:t>представления</w:t>
      </w:r>
      <w:r w:rsidR="009F0B4C">
        <w:rPr>
          <w:color w:val="000000"/>
          <w:sz w:val="28"/>
          <w:szCs w:val="28"/>
        </w:rPr>
        <w:t xml:space="preserve"> </w:t>
      </w:r>
      <w:r w:rsidR="003273B5">
        <w:rPr>
          <w:color w:val="000000"/>
          <w:sz w:val="28"/>
          <w:szCs w:val="28"/>
        </w:rPr>
        <w:t>заявок</w:t>
      </w:r>
      <w:r w:rsidR="0094719A">
        <w:rPr>
          <w:color w:val="000000"/>
          <w:sz w:val="28"/>
          <w:szCs w:val="28"/>
        </w:rPr>
        <w:t xml:space="preserve">, указанного в подпункте 1 пункта 3.2 раздела 3 настоящего Положения, </w:t>
      </w:r>
      <w:r w:rsidRPr="00ED5C96">
        <w:rPr>
          <w:color w:val="000000"/>
          <w:sz w:val="28"/>
          <w:szCs w:val="28"/>
        </w:rPr>
        <w:t>представлено менее двух заявок, Комиссия признаёт Конкурс несостоявшимся.</w:t>
      </w:r>
    </w:p>
    <w:p w:rsidR="00144061" w:rsidRPr="001A4095" w:rsidRDefault="00144061" w:rsidP="00A01C23">
      <w:pPr>
        <w:widowControl w:val="0"/>
        <w:suppressAutoHyphens/>
        <w:spacing w:line="245" w:lineRule="auto"/>
        <w:ind w:firstLine="709"/>
        <w:jc w:val="both"/>
        <w:rPr>
          <w:color w:val="000000"/>
          <w:sz w:val="28"/>
          <w:szCs w:val="28"/>
        </w:rPr>
      </w:pPr>
      <w:r w:rsidRPr="00ED5C96">
        <w:rPr>
          <w:color w:val="000000"/>
          <w:sz w:val="28"/>
          <w:szCs w:val="28"/>
        </w:rPr>
        <w:t>Решение о признании Конкурса</w:t>
      </w:r>
      <w:r w:rsidR="00ED5C96">
        <w:rPr>
          <w:color w:val="000000"/>
          <w:sz w:val="28"/>
          <w:szCs w:val="28"/>
        </w:rPr>
        <w:t xml:space="preserve"> </w:t>
      </w:r>
      <w:r w:rsidRPr="001A4095">
        <w:rPr>
          <w:color w:val="000000"/>
          <w:sz w:val="28"/>
          <w:szCs w:val="28"/>
        </w:rPr>
        <w:t>несостоявшимся оформляется протоколом Комиссии.</w:t>
      </w:r>
    </w:p>
    <w:p w:rsidR="00F0373F" w:rsidRDefault="00F0373F" w:rsidP="00A01C23">
      <w:pPr>
        <w:widowControl w:val="0"/>
        <w:suppressAutoHyphens/>
        <w:spacing w:line="245" w:lineRule="auto"/>
        <w:ind w:firstLine="709"/>
        <w:jc w:val="both"/>
        <w:rPr>
          <w:noProof/>
          <w:sz w:val="28"/>
          <w:szCs w:val="28"/>
        </w:rPr>
      </w:pPr>
      <w:r w:rsidRPr="001A4095">
        <w:rPr>
          <w:color w:val="000000"/>
          <w:sz w:val="28"/>
          <w:szCs w:val="28"/>
        </w:rPr>
        <w:t>5.</w:t>
      </w:r>
      <w:r w:rsidR="00144061" w:rsidRPr="001A4095">
        <w:rPr>
          <w:color w:val="000000"/>
          <w:sz w:val="28"/>
          <w:szCs w:val="28"/>
        </w:rPr>
        <w:t>6</w:t>
      </w:r>
      <w:r w:rsidRPr="001A4095">
        <w:rPr>
          <w:color w:val="000000"/>
          <w:sz w:val="28"/>
          <w:szCs w:val="28"/>
        </w:rPr>
        <w:t>.</w:t>
      </w:r>
      <w:r w:rsidR="00105445">
        <w:rPr>
          <w:color w:val="000000"/>
          <w:sz w:val="28"/>
          <w:szCs w:val="28"/>
        </w:rPr>
        <w:t> </w:t>
      </w:r>
      <w:r w:rsidR="0007119A">
        <w:rPr>
          <w:noProof/>
          <w:sz w:val="28"/>
          <w:szCs w:val="28"/>
        </w:rPr>
        <w:t xml:space="preserve">На </w:t>
      </w:r>
      <w:r w:rsidR="00F53C84">
        <w:rPr>
          <w:noProof/>
          <w:sz w:val="28"/>
          <w:szCs w:val="28"/>
        </w:rPr>
        <w:t>третьем</w:t>
      </w:r>
      <w:r w:rsidR="0007119A">
        <w:rPr>
          <w:noProof/>
          <w:sz w:val="28"/>
          <w:szCs w:val="28"/>
        </w:rPr>
        <w:t xml:space="preserve"> этапе</w:t>
      </w:r>
      <w:r w:rsidR="00826CC1">
        <w:rPr>
          <w:noProof/>
          <w:sz w:val="28"/>
          <w:szCs w:val="28"/>
        </w:rPr>
        <w:t xml:space="preserve"> Конкурса</w:t>
      </w:r>
      <w:r w:rsidR="0007119A">
        <w:rPr>
          <w:noProof/>
          <w:sz w:val="28"/>
          <w:szCs w:val="28"/>
        </w:rPr>
        <w:t xml:space="preserve"> о</w:t>
      </w:r>
      <w:r w:rsidRPr="00ED22F4">
        <w:rPr>
          <w:noProof/>
          <w:sz w:val="28"/>
          <w:szCs w:val="28"/>
        </w:rPr>
        <w:t xml:space="preserve">ценка </w:t>
      </w:r>
      <w:r w:rsidR="00162D79">
        <w:rPr>
          <w:noProof/>
          <w:sz w:val="28"/>
          <w:szCs w:val="28"/>
        </w:rPr>
        <w:t>к</w:t>
      </w:r>
      <w:r w:rsidR="00AF6B46">
        <w:rPr>
          <w:noProof/>
          <w:sz w:val="28"/>
          <w:szCs w:val="28"/>
        </w:rPr>
        <w:t xml:space="preserve">онкурсных </w:t>
      </w:r>
      <w:r w:rsidR="00826CC1">
        <w:rPr>
          <w:noProof/>
          <w:sz w:val="28"/>
          <w:szCs w:val="28"/>
        </w:rPr>
        <w:t>проектов</w:t>
      </w:r>
      <w:r w:rsidRPr="00ED22F4">
        <w:rPr>
          <w:noProof/>
          <w:sz w:val="28"/>
          <w:szCs w:val="28"/>
        </w:rPr>
        <w:t xml:space="preserve"> осуществляется </w:t>
      </w:r>
      <w:r w:rsidR="006B52B1">
        <w:rPr>
          <w:noProof/>
          <w:sz w:val="28"/>
          <w:szCs w:val="28"/>
        </w:rPr>
        <w:t>К</w:t>
      </w:r>
      <w:r w:rsidRPr="00ED22F4">
        <w:rPr>
          <w:noProof/>
          <w:sz w:val="28"/>
          <w:szCs w:val="28"/>
        </w:rPr>
        <w:t xml:space="preserve">омиссией конфиденциально, в отсутствие их авторов. При оценке </w:t>
      </w:r>
      <w:r w:rsidR="00162D79">
        <w:rPr>
          <w:noProof/>
          <w:sz w:val="28"/>
          <w:szCs w:val="28"/>
        </w:rPr>
        <w:t>к</w:t>
      </w:r>
      <w:r w:rsidR="00826CC1">
        <w:rPr>
          <w:noProof/>
          <w:sz w:val="28"/>
          <w:szCs w:val="28"/>
        </w:rPr>
        <w:t>онкурсных п</w:t>
      </w:r>
      <w:r w:rsidR="00920C69">
        <w:rPr>
          <w:noProof/>
          <w:sz w:val="28"/>
          <w:szCs w:val="28"/>
        </w:rPr>
        <w:t>р</w:t>
      </w:r>
      <w:r w:rsidR="00826CC1">
        <w:rPr>
          <w:noProof/>
          <w:sz w:val="28"/>
          <w:szCs w:val="28"/>
        </w:rPr>
        <w:t xml:space="preserve">оектов </w:t>
      </w:r>
      <w:r w:rsidRPr="00ED22F4">
        <w:rPr>
          <w:noProof/>
          <w:sz w:val="28"/>
          <w:szCs w:val="28"/>
        </w:rPr>
        <w:t xml:space="preserve">фамилии авторов на </w:t>
      </w:r>
      <w:r w:rsidR="00162D79">
        <w:rPr>
          <w:noProof/>
          <w:sz w:val="28"/>
          <w:szCs w:val="28"/>
        </w:rPr>
        <w:t>них</w:t>
      </w:r>
      <w:r w:rsidRPr="00ED22F4">
        <w:rPr>
          <w:noProof/>
          <w:sz w:val="28"/>
          <w:szCs w:val="28"/>
        </w:rPr>
        <w:t xml:space="preserve"> не указываются. Никто не вправе оказывать воздействие на членов </w:t>
      </w:r>
      <w:r w:rsidR="006B52B1">
        <w:rPr>
          <w:noProof/>
          <w:sz w:val="28"/>
          <w:szCs w:val="28"/>
        </w:rPr>
        <w:t>К</w:t>
      </w:r>
      <w:r w:rsidRPr="00ED22F4">
        <w:rPr>
          <w:noProof/>
          <w:sz w:val="28"/>
          <w:szCs w:val="28"/>
        </w:rPr>
        <w:t xml:space="preserve">омиссии, а также препятствовать их волеизъявлению при оценке представленных </w:t>
      </w:r>
      <w:r w:rsidR="0080011D">
        <w:rPr>
          <w:noProof/>
          <w:sz w:val="28"/>
          <w:szCs w:val="28"/>
        </w:rPr>
        <w:t>к</w:t>
      </w:r>
      <w:r w:rsidR="00826CC1">
        <w:rPr>
          <w:noProof/>
          <w:sz w:val="28"/>
          <w:szCs w:val="28"/>
        </w:rPr>
        <w:t>онкурсных проектов</w:t>
      </w:r>
      <w:r w:rsidRPr="00ED22F4">
        <w:rPr>
          <w:noProof/>
          <w:sz w:val="28"/>
          <w:szCs w:val="28"/>
        </w:rPr>
        <w:t>.</w:t>
      </w:r>
    </w:p>
    <w:p w:rsidR="00EF0247" w:rsidRDefault="0007119A" w:rsidP="00A01C23">
      <w:pPr>
        <w:widowControl w:val="0"/>
        <w:suppressAutoHyphens/>
        <w:spacing w:line="245" w:lineRule="auto"/>
        <w:ind w:firstLine="709"/>
        <w:jc w:val="both"/>
        <w:rPr>
          <w:noProof/>
          <w:sz w:val="28"/>
          <w:szCs w:val="28"/>
        </w:rPr>
      </w:pPr>
      <w:r>
        <w:rPr>
          <w:noProof/>
          <w:sz w:val="28"/>
          <w:szCs w:val="28"/>
        </w:rPr>
        <w:t xml:space="preserve">На </w:t>
      </w:r>
      <w:r w:rsidR="00F53C84">
        <w:rPr>
          <w:noProof/>
          <w:sz w:val="28"/>
          <w:szCs w:val="28"/>
        </w:rPr>
        <w:t>пятом</w:t>
      </w:r>
      <w:r w:rsidR="00E15675">
        <w:rPr>
          <w:noProof/>
          <w:sz w:val="28"/>
          <w:szCs w:val="28"/>
        </w:rPr>
        <w:t xml:space="preserve"> </w:t>
      </w:r>
      <w:r>
        <w:rPr>
          <w:noProof/>
          <w:sz w:val="28"/>
          <w:szCs w:val="28"/>
        </w:rPr>
        <w:t>этапе</w:t>
      </w:r>
      <w:r w:rsidR="00AB385D">
        <w:rPr>
          <w:noProof/>
          <w:sz w:val="28"/>
          <w:szCs w:val="28"/>
        </w:rPr>
        <w:t xml:space="preserve"> Конкурса</w:t>
      </w:r>
      <w:r>
        <w:rPr>
          <w:noProof/>
          <w:sz w:val="28"/>
          <w:szCs w:val="28"/>
        </w:rPr>
        <w:t xml:space="preserve"> оценка </w:t>
      </w:r>
      <w:r w:rsidR="00A01C23">
        <w:rPr>
          <w:noProof/>
          <w:sz w:val="28"/>
          <w:szCs w:val="28"/>
        </w:rPr>
        <w:t xml:space="preserve">реализованных </w:t>
      </w:r>
      <w:r w:rsidR="0080011D">
        <w:rPr>
          <w:noProof/>
          <w:sz w:val="28"/>
          <w:szCs w:val="28"/>
        </w:rPr>
        <w:t>к</w:t>
      </w:r>
      <w:r>
        <w:rPr>
          <w:noProof/>
          <w:sz w:val="28"/>
          <w:szCs w:val="28"/>
        </w:rPr>
        <w:t xml:space="preserve">онкурсных </w:t>
      </w:r>
      <w:r w:rsidR="00AB385D">
        <w:rPr>
          <w:noProof/>
          <w:sz w:val="28"/>
          <w:szCs w:val="28"/>
        </w:rPr>
        <w:t>проектов</w:t>
      </w:r>
      <w:r>
        <w:rPr>
          <w:noProof/>
          <w:sz w:val="28"/>
          <w:szCs w:val="28"/>
        </w:rPr>
        <w:t xml:space="preserve"> </w:t>
      </w:r>
      <w:r w:rsidRPr="00ED22F4">
        <w:rPr>
          <w:noProof/>
          <w:sz w:val="28"/>
          <w:szCs w:val="28"/>
        </w:rPr>
        <w:t xml:space="preserve">осуществляется </w:t>
      </w:r>
      <w:r>
        <w:rPr>
          <w:noProof/>
          <w:sz w:val="28"/>
          <w:szCs w:val="28"/>
        </w:rPr>
        <w:t>К</w:t>
      </w:r>
      <w:r w:rsidRPr="00ED22F4">
        <w:rPr>
          <w:noProof/>
          <w:sz w:val="28"/>
          <w:szCs w:val="28"/>
        </w:rPr>
        <w:t>омиссией конфиденциально, в отсутствие их авторов</w:t>
      </w:r>
      <w:r>
        <w:rPr>
          <w:noProof/>
          <w:sz w:val="28"/>
          <w:szCs w:val="28"/>
        </w:rPr>
        <w:t xml:space="preserve">, </w:t>
      </w:r>
      <w:r w:rsidR="00A01C23">
        <w:rPr>
          <w:noProof/>
          <w:sz w:val="28"/>
          <w:szCs w:val="28"/>
        </w:rPr>
        <w:br/>
      </w:r>
      <w:r>
        <w:rPr>
          <w:noProof/>
          <w:sz w:val="28"/>
          <w:szCs w:val="28"/>
        </w:rPr>
        <w:t xml:space="preserve">с выездом на место </w:t>
      </w:r>
      <w:r w:rsidR="00E13926">
        <w:rPr>
          <w:noProof/>
          <w:sz w:val="28"/>
          <w:szCs w:val="28"/>
        </w:rPr>
        <w:t xml:space="preserve">реализации </w:t>
      </w:r>
      <w:r w:rsidR="0080011D">
        <w:rPr>
          <w:noProof/>
          <w:sz w:val="28"/>
          <w:szCs w:val="28"/>
        </w:rPr>
        <w:t>к</w:t>
      </w:r>
      <w:r w:rsidR="00AB385D">
        <w:rPr>
          <w:noProof/>
          <w:sz w:val="28"/>
          <w:szCs w:val="28"/>
        </w:rPr>
        <w:t>онкурсных проектов</w:t>
      </w:r>
      <w:r w:rsidRPr="00ED22F4">
        <w:rPr>
          <w:noProof/>
          <w:sz w:val="28"/>
          <w:szCs w:val="28"/>
        </w:rPr>
        <w:t>.</w:t>
      </w:r>
    </w:p>
    <w:p w:rsidR="007B46B1" w:rsidRPr="001A4095" w:rsidRDefault="00E01968" w:rsidP="00A01C23">
      <w:pPr>
        <w:widowControl w:val="0"/>
        <w:suppressAutoHyphens/>
        <w:spacing w:line="245" w:lineRule="auto"/>
        <w:ind w:firstLine="709"/>
        <w:jc w:val="both"/>
        <w:rPr>
          <w:color w:val="000000"/>
          <w:sz w:val="28"/>
          <w:szCs w:val="28"/>
        </w:rPr>
      </w:pPr>
      <w:r w:rsidRPr="001A4095">
        <w:rPr>
          <w:color w:val="000000"/>
          <w:sz w:val="28"/>
          <w:szCs w:val="28"/>
        </w:rPr>
        <w:t>5.</w:t>
      </w:r>
      <w:r w:rsidR="00105445">
        <w:rPr>
          <w:color w:val="000000"/>
          <w:sz w:val="28"/>
          <w:szCs w:val="28"/>
        </w:rPr>
        <w:t>7</w:t>
      </w:r>
      <w:r w:rsidR="007B46B1" w:rsidRPr="001A4095">
        <w:rPr>
          <w:color w:val="000000"/>
          <w:sz w:val="28"/>
          <w:szCs w:val="28"/>
        </w:rPr>
        <w:t>.</w:t>
      </w:r>
      <w:r w:rsidR="004F435F" w:rsidRPr="001A4095">
        <w:rPr>
          <w:color w:val="000000"/>
          <w:sz w:val="28"/>
          <w:szCs w:val="28"/>
        </w:rPr>
        <w:t> </w:t>
      </w:r>
      <w:r w:rsidR="007B46B1" w:rsidRPr="001A4095">
        <w:rPr>
          <w:color w:val="000000"/>
          <w:sz w:val="28"/>
          <w:szCs w:val="28"/>
        </w:rPr>
        <w:t xml:space="preserve">Итоговая оценка </w:t>
      </w:r>
      <w:r w:rsidR="0094719A">
        <w:rPr>
          <w:color w:val="000000"/>
          <w:sz w:val="28"/>
          <w:szCs w:val="28"/>
        </w:rPr>
        <w:t xml:space="preserve">реализованных </w:t>
      </w:r>
      <w:r w:rsidR="006626FB">
        <w:rPr>
          <w:color w:val="000000"/>
          <w:sz w:val="28"/>
          <w:szCs w:val="28"/>
        </w:rPr>
        <w:t>к</w:t>
      </w:r>
      <w:r w:rsidR="007B46B1" w:rsidRPr="001A4095">
        <w:rPr>
          <w:color w:val="000000"/>
          <w:sz w:val="28"/>
          <w:szCs w:val="28"/>
        </w:rPr>
        <w:t xml:space="preserve">онкурсных </w:t>
      </w:r>
      <w:r w:rsidR="00E66237">
        <w:rPr>
          <w:color w:val="000000"/>
          <w:sz w:val="28"/>
          <w:szCs w:val="28"/>
        </w:rPr>
        <w:t>проектов</w:t>
      </w:r>
      <w:r w:rsidR="007B46B1" w:rsidRPr="001A4095">
        <w:rPr>
          <w:color w:val="000000"/>
          <w:sz w:val="28"/>
          <w:szCs w:val="28"/>
        </w:rPr>
        <w:t xml:space="preserve"> определяется путём суммирования баллов, выставленных участникам Конкурса членами Комиссии. Подсчёт баллов проводит секретарь Комиссии непосредственно после заполнения оценочных листов членами Комиссии.</w:t>
      </w:r>
    </w:p>
    <w:p w:rsidR="007B46B1" w:rsidRPr="001A4095" w:rsidRDefault="007B46B1" w:rsidP="00A01C23">
      <w:pPr>
        <w:widowControl w:val="0"/>
        <w:shd w:val="clear" w:color="auto" w:fill="FFFFFF"/>
        <w:suppressAutoHyphens/>
        <w:spacing w:line="245" w:lineRule="auto"/>
        <w:ind w:firstLine="709"/>
        <w:jc w:val="both"/>
        <w:rPr>
          <w:color w:val="000000"/>
          <w:sz w:val="28"/>
          <w:szCs w:val="28"/>
        </w:rPr>
      </w:pPr>
      <w:r w:rsidRPr="001A4095">
        <w:rPr>
          <w:color w:val="000000"/>
          <w:sz w:val="28"/>
          <w:szCs w:val="28"/>
        </w:rPr>
        <w:t>5.</w:t>
      </w:r>
      <w:r w:rsidR="00105445">
        <w:rPr>
          <w:color w:val="000000"/>
          <w:sz w:val="28"/>
          <w:szCs w:val="28"/>
        </w:rPr>
        <w:t>8</w:t>
      </w:r>
      <w:r w:rsidRPr="001A4095">
        <w:rPr>
          <w:color w:val="000000"/>
          <w:sz w:val="28"/>
          <w:szCs w:val="28"/>
        </w:rPr>
        <w:t>.</w:t>
      </w:r>
      <w:r w:rsidR="001B3A35">
        <w:rPr>
          <w:color w:val="000000"/>
          <w:sz w:val="28"/>
          <w:szCs w:val="28"/>
        </w:rPr>
        <w:t> </w:t>
      </w:r>
      <w:r w:rsidRPr="001A4095">
        <w:rPr>
          <w:color w:val="000000"/>
          <w:sz w:val="28"/>
          <w:szCs w:val="28"/>
        </w:rPr>
        <w:t xml:space="preserve">При наличии двух и более участников Конкурса, получивших равное общее наибольшее количество баллов, победитель Конкурса определяется путём открытого голосования членов Комиссии. Если же определить победителя Конкурса указанным способом невозможно, победителем Конкурса считается участник, получивший наибольшее количество </w:t>
      </w:r>
      <w:r w:rsidR="009628B4">
        <w:rPr>
          <w:color w:val="000000"/>
          <w:sz w:val="28"/>
          <w:szCs w:val="28"/>
        </w:rPr>
        <w:t>баллов</w:t>
      </w:r>
      <w:r w:rsidR="009628B4">
        <w:rPr>
          <w:color w:val="000000"/>
          <w:sz w:val="28"/>
          <w:szCs w:val="28"/>
        </w:rPr>
        <w:br/>
      </w:r>
      <w:r w:rsidR="00C318A3">
        <w:rPr>
          <w:color w:val="000000"/>
          <w:sz w:val="28"/>
          <w:szCs w:val="28"/>
        </w:rPr>
        <w:t>от председательствующего</w:t>
      </w:r>
      <w:r w:rsidR="007D7541">
        <w:rPr>
          <w:color w:val="000000"/>
          <w:sz w:val="28"/>
          <w:szCs w:val="28"/>
        </w:rPr>
        <w:t xml:space="preserve"> </w:t>
      </w:r>
      <w:r w:rsidRPr="001A4095">
        <w:rPr>
          <w:color w:val="000000"/>
          <w:sz w:val="28"/>
          <w:szCs w:val="28"/>
        </w:rPr>
        <w:t xml:space="preserve">на заседании Комиссии. </w:t>
      </w:r>
    </w:p>
    <w:p w:rsidR="009E781C" w:rsidRDefault="009E781C" w:rsidP="00A01C23">
      <w:pPr>
        <w:widowControl w:val="0"/>
        <w:shd w:val="clear" w:color="auto" w:fill="FFFFFF"/>
        <w:suppressAutoHyphens/>
        <w:spacing w:line="245" w:lineRule="auto"/>
        <w:ind w:firstLine="709"/>
        <w:jc w:val="both"/>
        <w:rPr>
          <w:sz w:val="28"/>
          <w:szCs w:val="28"/>
        </w:rPr>
      </w:pPr>
      <w:r>
        <w:rPr>
          <w:color w:val="000000"/>
          <w:sz w:val="28"/>
          <w:szCs w:val="28"/>
        </w:rPr>
        <w:t xml:space="preserve">Итогом </w:t>
      </w:r>
      <w:r w:rsidR="00240C77">
        <w:rPr>
          <w:color w:val="000000"/>
          <w:sz w:val="28"/>
          <w:szCs w:val="28"/>
        </w:rPr>
        <w:t>третьего</w:t>
      </w:r>
      <w:r>
        <w:rPr>
          <w:color w:val="000000"/>
          <w:sz w:val="28"/>
          <w:szCs w:val="28"/>
        </w:rPr>
        <w:t xml:space="preserve"> этапа </w:t>
      </w:r>
      <w:r w:rsidR="00275EAB">
        <w:rPr>
          <w:color w:val="000000"/>
          <w:sz w:val="28"/>
          <w:szCs w:val="28"/>
        </w:rPr>
        <w:t>К</w:t>
      </w:r>
      <w:r>
        <w:rPr>
          <w:color w:val="000000"/>
          <w:sz w:val="28"/>
          <w:szCs w:val="28"/>
        </w:rPr>
        <w:t>онкурса является</w:t>
      </w:r>
      <w:r w:rsidRPr="009E781C">
        <w:rPr>
          <w:sz w:val="28"/>
          <w:szCs w:val="28"/>
        </w:rPr>
        <w:t xml:space="preserve"> </w:t>
      </w:r>
      <w:r w:rsidR="00A81354">
        <w:rPr>
          <w:sz w:val="28"/>
          <w:szCs w:val="28"/>
        </w:rPr>
        <w:t xml:space="preserve">отбор </w:t>
      </w:r>
      <w:r w:rsidR="006A39F2">
        <w:rPr>
          <w:sz w:val="28"/>
          <w:szCs w:val="28"/>
        </w:rPr>
        <w:t>к</w:t>
      </w:r>
      <w:r w:rsidR="00167B2F">
        <w:rPr>
          <w:sz w:val="28"/>
          <w:szCs w:val="28"/>
        </w:rPr>
        <w:t xml:space="preserve">онкурсных </w:t>
      </w:r>
      <w:r w:rsidR="00275EAB">
        <w:rPr>
          <w:sz w:val="28"/>
          <w:szCs w:val="28"/>
        </w:rPr>
        <w:t>проектов</w:t>
      </w:r>
      <w:r>
        <w:rPr>
          <w:sz w:val="28"/>
          <w:szCs w:val="28"/>
        </w:rPr>
        <w:t>, которые допускаются к реализации</w:t>
      </w:r>
      <w:r w:rsidR="00275EAB">
        <w:rPr>
          <w:sz w:val="28"/>
          <w:szCs w:val="28"/>
        </w:rPr>
        <w:t xml:space="preserve"> на фасадах многоквартирных жилых домов</w:t>
      </w:r>
      <w:r>
        <w:rPr>
          <w:sz w:val="28"/>
          <w:szCs w:val="28"/>
        </w:rPr>
        <w:t>.</w:t>
      </w:r>
    </w:p>
    <w:p w:rsidR="00844DF0" w:rsidRDefault="00844DF0" w:rsidP="00A01C23">
      <w:pPr>
        <w:widowControl w:val="0"/>
        <w:shd w:val="clear" w:color="auto" w:fill="FFFFFF"/>
        <w:suppressAutoHyphens/>
        <w:spacing w:line="245" w:lineRule="auto"/>
        <w:ind w:firstLine="709"/>
        <w:jc w:val="both"/>
        <w:rPr>
          <w:color w:val="000000"/>
          <w:sz w:val="28"/>
          <w:szCs w:val="28"/>
        </w:rPr>
      </w:pPr>
      <w:r>
        <w:rPr>
          <w:sz w:val="28"/>
          <w:szCs w:val="28"/>
        </w:rPr>
        <w:t xml:space="preserve">Итогом </w:t>
      </w:r>
      <w:r w:rsidR="006D6849">
        <w:rPr>
          <w:sz w:val="28"/>
          <w:szCs w:val="28"/>
        </w:rPr>
        <w:t>пятого</w:t>
      </w:r>
      <w:r w:rsidR="00CF46DB">
        <w:rPr>
          <w:sz w:val="28"/>
          <w:szCs w:val="28"/>
        </w:rPr>
        <w:t xml:space="preserve"> </w:t>
      </w:r>
      <w:r>
        <w:rPr>
          <w:sz w:val="28"/>
          <w:szCs w:val="28"/>
        </w:rPr>
        <w:t>этапа Конкурса</w:t>
      </w:r>
      <w:r w:rsidR="00275EAB">
        <w:rPr>
          <w:sz w:val="28"/>
          <w:szCs w:val="28"/>
        </w:rPr>
        <w:t xml:space="preserve"> является выявление победителей</w:t>
      </w:r>
      <w:r w:rsidR="0094719A">
        <w:rPr>
          <w:sz w:val="28"/>
          <w:szCs w:val="28"/>
        </w:rPr>
        <w:t xml:space="preserve"> </w:t>
      </w:r>
      <w:r w:rsidR="0094719A">
        <w:rPr>
          <w:sz w:val="28"/>
          <w:szCs w:val="28"/>
        </w:rPr>
        <w:br/>
      </w:r>
      <w:r>
        <w:rPr>
          <w:sz w:val="28"/>
          <w:szCs w:val="28"/>
        </w:rPr>
        <w:t xml:space="preserve">и призёров Конкурса </w:t>
      </w:r>
      <w:r w:rsidR="00382351">
        <w:rPr>
          <w:sz w:val="28"/>
          <w:szCs w:val="28"/>
        </w:rPr>
        <w:t xml:space="preserve">в каждой из номинаций, </w:t>
      </w:r>
      <w:r>
        <w:rPr>
          <w:sz w:val="28"/>
          <w:szCs w:val="28"/>
        </w:rPr>
        <w:t>указанны</w:t>
      </w:r>
      <w:r w:rsidR="00382351">
        <w:rPr>
          <w:sz w:val="28"/>
          <w:szCs w:val="28"/>
        </w:rPr>
        <w:t>х</w:t>
      </w:r>
      <w:r w:rsidR="00A81354">
        <w:rPr>
          <w:sz w:val="28"/>
          <w:szCs w:val="28"/>
        </w:rPr>
        <w:t xml:space="preserve"> в пункте 3.1</w:t>
      </w:r>
      <w:r w:rsidR="001B283E">
        <w:rPr>
          <w:sz w:val="28"/>
          <w:szCs w:val="28"/>
        </w:rPr>
        <w:t xml:space="preserve"> раздела 3</w:t>
      </w:r>
      <w:r>
        <w:rPr>
          <w:sz w:val="28"/>
          <w:szCs w:val="28"/>
        </w:rPr>
        <w:t xml:space="preserve"> настоящего Положения.  </w:t>
      </w:r>
    </w:p>
    <w:p w:rsidR="007B46B1" w:rsidRPr="001A4095" w:rsidRDefault="007B46B1" w:rsidP="00A01C23">
      <w:pPr>
        <w:widowControl w:val="0"/>
        <w:shd w:val="clear" w:color="auto" w:fill="FFFFFF"/>
        <w:suppressAutoHyphens/>
        <w:spacing w:line="245" w:lineRule="auto"/>
        <w:ind w:firstLine="709"/>
        <w:jc w:val="both"/>
        <w:rPr>
          <w:color w:val="000000"/>
          <w:sz w:val="28"/>
          <w:szCs w:val="28"/>
        </w:rPr>
      </w:pPr>
      <w:r w:rsidRPr="001A4095">
        <w:rPr>
          <w:color w:val="000000"/>
          <w:sz w:val="28"/>
          <w:szCs w:val="28"/>
        </w:rPr>
        <w:t>Призёрами Конкурса являются учас</w:t>
      </w:r>
      <w:r w:rsidR="00087B08">
        <w:rPr>
          <w:color w:val="000000"/>
          <w:sz w:val="28"/>
          <w:szCs w:val="28"/>
        </w:rPr>
        <w:t>тники Конкурса, занявшие втор</w:t>
      </w:r>
      <w:r w:rsidR="000457B1">
        <w:rPr>
          <w:color w:val="000000"/>
          <w:sz w:val="28"/>
          <w:szCs w:val="28"/>
        </w:rPr>
        <w:t>ые</w:t>
      </w:r>
      <w:r w:rsidR="0094719A">
        <w:rPr>
          <w:color w:val="000000"/>
          <w:sz w:val="28"/>
          <w:szCs w:val="28"/>
        </w:rPr>
        <w:t xml:space="preserve"> </w:t>
      </w:r>
      <w:r w:rsidR="0094719A">
        <w:rPr>
          <w:color w:val="000000"/>
          <w:sz w:val="28"/>
          <w:szCs w:val="28"/>
        </w:rPr>
        <w:br/>
      </w:r>
      <w:r w:rsidR="000457B1">
        <w:rPr>
          <w:color w:val="000000"/>
          <w:sz w:val="28"/>
          <w:szCs w:val="28"/>
        </w:rPr>
        <w:t>и третьи</w:t>
      </w:r>
      <w:r w:rsidRPr="001A4095">
        <w:rPr>
          <w:color w:val="000000"/>
          <w:sz w:val="28"/>
          <w:szCs w:val="28"/>
        </w:rPr>
        <w:t xml:space="preserve"> места</w:t>
      </w:r>
      <w:r w:rsidR="000457B1">
        <w:rPr>
          <w:color w:val="000000"/>
          <w:sz w:val="28"/>
          <w:szCs w:val="28"/>
        </w:rPr>
        <w:t xml:space="preserve"> в каждой</w:t>
      </w:r>
      <w:r w:rsidR="00F76CCB">
        <w:rPr>
          <w:color w:val="000000"/>
          <w:sz w:val="28"/>
          <w:szCs w:val="28"/>
        </w:rPr>
        <w:t xml:space="preserve"> из </w:t>
      </w:r>
      <w:r w:rsidR="000457B1">
        <w:rPr>
          <w:color w:val="000000"/>
          <w:sz w:val="28"/>
          <w:szCs w:val="28"/>
        </w:rPr>
        <w:t>номинаци</w:t>
      </w:r>
      <w:r w:rsidR="00F76CCB">
        <w:rPr>
          <w:color w:val="000000"/>
          <w:sz w:val="28"/>
          <w:szCs w:val="28"/>
        </w:rPr>
        <w:t>й</w:t>
      </w:r>
      <w:r w:rsidR="00472FC2">
        <w:rPr>
          <w:color w:val="000000"/>
          <w:sz w:val="28"/>
          <w:szCs w:val="28"/>
        </w:rPr>
        <w:t xml:space="preserve"> Конкурса</w:t>
      </w:r>
      <w:r w:rsidRPr="001A4095">
        <w:rPr>
          <w:color w:val="000000"/>
          <w:sz w:val="28"/>
          <w:szCs w:val="28"/>
        </w:rPr>
        <w:t xml:space="preserve"> по итогам подсчёта коли</w:t>
      </w:r>
      <w:r w:rsidR="00472FC2">
        <w:rPr>
          <w:color w:val="000000"/>
          <w:sz w:val="28"/>
          <w:szCs w:val="28"/>
        </w:rPr>
        <w:t xml:space="preserve">чества баллов в соответствии </w:t>
      </w:r>
      <w:r w:rsidRPr="001A4095">
        <w:rPr>
          <w:color w:val="000000"/>
          <w:sz w:val="28"/>
          <w:szCs w:val="28"/>
        </w:rPr>
        <w:t xml:space="preserve">с критериями оценки, указанными </w:t>
      </w:r>
      <w:r w:rsidR="0094719A">
        <w:rPr>
          <w:color w:val="000000"/>
          <w:sz w:val="28"/>
          <w:szCs w:val="28"/>
        </w:rPr>
        <w:br/>
      </w:r>
      <w:r w:rsidRPr="001A4095">
        <w:rPr>
          <w:color w:val="000000"/>
          <w:sz w:val="28"/>
          <w:szCs w:val="28"/>
        </w:rPr>
        <w:t xml:space="preserve">в </w:t>
      </w:r>
      <w:r w:rsidR="006435D0" w:rsidRPr="001A4095">
        <w:rPr>
          <w:color w:val="000000"/>
          <w:sz w:val="28"/>
          <w:szCs w:val="28"/>
        </w:rPr>
        <w:t>приложении</w:t>
      </w:r>
      <w:r w:rsidR="002E6228">
        <w:rPr>
          <w:color w:val="000000"/>
          <w:sz w:val="28"/>
          <w:szCs w:val="28"/>
        </w:rPr>
        <w:t xml:space="preserve"> </w:t>
      </w:r>
      <w:r w:rsidR="00AF4A87">
        <w:rPr>
          <w:color w:val="000000"/>
          <w:sz w:val="28"/>
          <w:szCs w:val="28"/>
        </w:rPr>
        <w:t xml:space="preserve">№ </w:t>
      </w:r>
      <w:r w:rsidR="00F74B29">
        <w:rPr>
          <w:color w:val="000000"/>
          <w:sz w:val="28"/>
          <w:szCs w:val="28"/>
        </w:rPr>
        <w:t>2</w:t>
      </w:r>
      <w:r w:rsidR="006435D0" w:rsidRPr="001A4095">
        <w:rPr>
          <w:color w:val="000000"/>
          <w:sz w:val="28"/>
          <w:szCs w:val="28"/>
        </w:rPr>
        <w:t xml:space="preserve"> к настоящему</w:t>
      </w:r>
      <w:r w:rsidRPr="001A4095">
        <w:rPr>
          <w:color w:val="000000"/>
          <w:sz w:val="28"/>
          <w:szCs w:val="28"/>
        </w:rPr>
        <w:t xml:space="preserve"> Положени</w:t>
      </w:r>
      <w:r w:rsidR="00AF4A87">
        <w:rPr>
          <w:color w:val="000000"/>
          <w:sz w:val="28"/>
          <w:szCs w:val="28"/>
        </w:rPr>
        <w:t>ю</w:t>
      </w:r>
      <w:r w:rsidRPr="001A4095">
        <w:rPr>
          <w:color w:val="000000"/>
          <w:sz w:val="28"/>
          <w:szCs w:val="28"/>
        </w:rPr>
        <w:t>.</w:t>
      </w:r>
    </w:p>
    <w:p w:rsidR="007B46B1" w:rsidRPr="001A4095" w:rsidRDefault="007B46B1" w:rsidP="00404BEF">
      <w:pPr>
        <w:widowControl w:val="0"/>
        <w:shd w:val="clear" w:color="auto" w:fill="FFFFFF"/>
        <w:suppressAutoHyphens/>
        <w:ind w:firstLine="709"/>
        <w:jc w:val="both"/>
        <w:rPr>
          <w:color w:val="000000"/>
          <w:sz w:val="28"/>
          <w:szCs w:val="28"/>
        </w:rPr>
      </w:pPr>
      <w:r w:rsidRPr="001F703C">
        <w:rPr>
          <w:color w:val="000000"/>
          <w:sz w:val="28"/>
          <w:szCs w:val="28"/>
        </w:rPr>
        <w:lastRenderedPageBreak/>
        <w:t>5.</w:t>
      </w:r>
      <w:r w:rsidR="00105445">
        <w:rPr>
          <w:color w:val="000000"/>
          <w:sz w:val="28"/>
          <w:szCs w:val="28"/>
        </w:rPr>
        <w:t>9</w:t>
      </w:r>
      <w:r w:rsidRPr="001F703C">
        <w:rPr>
          <w:color w:val="000000"/>
          <w:sz w:val="28"/>
          <w:szCs w:val="28"/>
        </w:rPr>
        <w:t>.</w:t>
      </w:r>
      <w:r w:rsidR="00A23774" w:rsidRPr="001F703C">
        <w:rPr>
          <w:color w:val="000000"/>
          <w:sz w:val="28"/>
          <w:szCs w:val="28"/>
        </w:rPr>
        <w:t> </w:t>
      </w:r>
      <w:r w:rsidRPr="001F703C">
        <w:rPr>
          <w:color w:val="000000"/>
          <w:sz w:val="28"/>
          <w:szCs w:val="28"/>
        </w:rPr>
        <w:t>Решение</w:t>
      </w:r>
      <w:r w:rsidRPr="001A4095">
        <w:rPr>
          <w:color w:val="000000"/>
          <w:sz w:val="28"/>
          <w:szCs w:val="28"/>
        </w:rPr>
        <w:t xml:space="preserve"> Комиссии</w:t>
      </w:r>
      <w:r w:rsidR="007D7541">
        <w:rPr>
          <w:color w:val="000000"/>
          <w:sz w:val="28"/>
          <w:szCs w:val="28"/>
        </w:rPr>
        <w:t xml:space="preserve"> </w:t>
      </w:r>
      <w:r w:rsidR="0019232A">
        <w:rPr>
          <w:color w:val="000000"/>
          <w:sz w:val="28"/>
          <w:szCs w:val="28"/>
        </w:rPr>
        <w:t xml:space="preserve">на </w:t>
      </w:r>
      <w:r w:rsidR="006D6849">
        <w:rPr>
          <w:color w:val="000000"/>
          <w:sz w:val="28"/>
          <w:szCs w:val="28"/>
        </w:rPr>
        <w:t>третьем</w:t>
      </w:r>
      <w:r w:rsidR="007D7541">
        <w:rPr>
          <w:color w:val="000000"/>
          <w:sz w:val="28"/>
          <w:szCs w:val="28"/>
        </w:rPr>
        <w:t xml:space="preserve"> </w:t>
      </w:r>
      <w:r w:rsidR="0019232A">
        <w:rPr>
          <w:color w:val="000000"/>
          <w:sz w:val="28"/>
          <w:szCs w:val="28"/>
        </w:rPr>
        <w:t xml:space="preserve">и </w:t>
      </w:r>
      <w:r w:rsidR="006D6849">
        <w:rPr>
          <w:color w:val="000000"/>
          <w:sz w:val="28"/>
          <w:szCs w:val="28"/>
        </w:rPr>
        <w:t>пятом</w:t>
      </w:r>
      <w:r w:rsidR="0019232A">
        <w:rPr>
          <w:color w:val="000000"/>
          <w:sz w:val="28"/>
          <w:szCs w:val="28"/>
        </w:rPr>
        <w:t xml:space="preserve"> этап</w:t>
      </w:r>
      <w:r w:rsidR="007D7541">
        <w:rPr>
          <w:color w:val="000000"/>
          <w:sz w:val="28"/>
          <w:szCs w:val="28"/>
        </w:rPr>
        <w:t>ах</w:t>
      </w:r>
      <w:r w:rsidR="0019232A">
        <w:rPr>
          <w:color w:val="000000"/>
          <w:sz w:val="28"/>
          <w:szCs w:val="28"/>
        </w:rPr>
        <w:t xml:space="preserve"> Конкурса</w:t>
      </w:r>
      <w:r w:rsidRPr="001A4095">
        <w:rPr>
          <w:color w:val="000000"/>
          <w:sz w:val="28"/>
          <w:szCs w:val="28"/>
        </w:rPr>
        <w:t xml:space="preserve"> оформляется протоколом. Протокол подписывается всеми присутствующими на заседании членами Комиссии.</w:t>
      </w:r>
    </w:p>
    <w:p w:rsidR="007B46B1" w:rsidRPr="001A4095" w:rsidRDefault="007B46B1" w:rsidP="00404BEF">
      <w:pPr>
        <w:widowControl w:val="0"/>
        <w:shd w:val="clear" w:color="auto" w:fill="FFFFFF"/>
        <w:suppressAutoHyphens/>
        <w:ind w:firstLine="709"/>
        <w:jc w:val="both"/>
        <w:rPr>
          <w:color w:val="000000"/>
          <w:sz w:val="28"/>
          <w:szCs w:val="28"/>
        </w:rPr>
      </w:pPr>
      <w:r w:rsidRPr="001A4095">
        <w:rPr>
          <w:color w:val="000000"/>
          <w:sz w:val="28"/>
          <w:szCs w:val="28"/>
        </w:rPr>
        <w:t>5.1</w:t>
      </w:r>
      <w:r w:rsidR="00105445">
        <w:rPr>
          <w:color w:val="000000"/>
          <w:sz w:val="28"/>
          <w:szCs w:val="28"/>
        </w:rPr>
        <w:t>0</w:t>
      </w:r>
      <w:r w:rsidRPr="001A4095">
        <w:rPr>
          <w:color w:val="000000"/>
          <w:sz w:val="28"/>
          <w:szCs w:val="28"/>
        </w:rPr>
        <w:t>.</w:t>
      </w:r>
      <w:r w:rsidR="008B61F2" w:rsidRPr="001A4095">
        <w:rPr>
          <w:color w:val="000000"/>
          <w:sz w:val="28"/>
          <w:szCs w:val="28"/>
        </w:rPr>
        <w:t> </w:t>
      </w:r>
      <w:r w:rsidRPr="001A4095">
        <w:rPr>
          <w:color w:val="000000"/>
          <w:sz w:val="28"/>
          <w:szCs w:val="28"/>
        </w:rPr>
        <w:t>Комиссия принимает решение о награждении</w:t>
      </w:r>
      <w:r w:rsidR="004901A3">
        <w:rPr>
          <w:color w:val="000000"/>
          <w:sz w:val="28"/>
          <w:szCs w:val="28"/>
        </w:rPr>
        <w:t xml:space="preserve"> победителей</w:t>
      </w:r>
      <w:r w:rsidR="00E63FF2">
        <w:rPr>
          <w:color w:val="000000"/>
          <w:sz w:val="28"/>
          <w:szCs w:val="28"/>
        </w:rPr>
        <w:br/>
      </w:r>
      <w:r w:rsidR="00703F2F" w:rsidRPr="001A4095">
        <w:rPr>
          <w:color w:val="000000"/>
          <w:sz w:val="28"/>
          <w:szCs w:val="28"/>
        </w:rPr>
        <w:t xml:space="preserve">и призёров </w:t>
      </w:r>
      <w:r w:rsidR="00703F2F" w:rsidRPr="009910A5">
        <w:rPr>
          <w:color w:val="000000"/>
          <w:sz w:val="28"/>
          <w:szCs w:val="28"/>
        </w:rPr>
        <w:t xml:space="preserve">Конкурса </w:t>
      </w:r>
      <w:r w:rsidRPr="009910A5">
        <w:rPr>
          <w:color w:val="000000"/>
          <w:sz w:val="28"/>
          <w:szCs w:val="28"/>
        </w:rPr>
        <w:t xml:space="preserve">до </w:t>
      </w:r>
      <w:r w:rsidR="00AC6A16">
        <w:rPr>
          <w:color w:val="000000"/>
          <w:sz w:val="28"/>
          <w:szCs w:val="28"/>
        </w:rPr>
        <w:t xml:space="preserve">15 </w:t>
      </w:r>
      <w:r w:rsidR="00BF468A">
        <w:rPr>
          <w:color w:val="000000"/>
          <w:sz w:val="28"/>
          <w:szCs w:val="28"/>
        </w:rPr>
        <w:t>сентября</w:t>
      </w:r>
      <w:r w:rsidRPr="009910A5">
        <w:rPr>
          <w:color w:val="000000"/>
          <w:sz w:val="28"/>
          <w:szCs w:val="28"/>
        </w:rPr>
        <w:t xml:space="preserve"> 201</w:t>
      </w:r>
      <w:r w:rsidR="00A20096">
        <w:rPr>
          <w:color w:val="000000"/>
          <w:sz w:val="28"/>
          <w:szCs w:val="28"/>
        </w:rPr>
        <w:t>6</w:t>
      </w:r>
      <w:r w:rsidRPr="009910A5">
        <w:rPr>
          <w:color w:val="000000"/>
          <w:sz w:val="28"/>
          <w:szCs w:val="28"/>
        </w:rPr>
        <w:t xml:space="preserve"> года и размещает информацию</w:t>
      </w:r>
      <w:r w:rsidR="004901A3">
        <w:rPr>
          <w:color w:val="000000"/>
          <w:sz w:val="28"/>
          <w:szCs w:val="28"/>
        </w:rPr>
        <w:br/>
      </w:r>
      <w:r w:rsidRPr="001A4095">
        <w:rPr>
          <w:color w:val="000000"/>
          <w:sz w:val="28"/>
          <w:szCs w:val="28"/>
        </w:rPr>
        <w:t>об итогах Конкурса на официальном сайте Департамента в информационно-телекоммуникационной сети «Интернет» (</w:t>
      </w:r>
      <w:r w:rsidRPr="001A4095">
        <w:rPr>
          <w:color w:val="000000"/>
          <w:sz w:val="28"/>
          <w:szCs w:val="28"/>
          <w:lang w:val="en-US"/>
        </w:rPr>
        <w:t>www</w:t>
      </w:r>
      <w:r w:rsidRPr="001A4095">
        <w:rPr>
          <w:color w:val="000000"/>
          <w:sz w:val="28"/>
          <w:szCs w:val="28"/>
        </w:rPr>
        <w:t>.</w:t>
      </w:r>
      <w:proofErr w:type="spellStart"/>
      <w:r w:rsidRPr="001A4095">
        <w:rPr>
          <w:color w:val="000000"/>
          <w:sz w:val="28"/>
          <w:szCs w:val="28"/>
          <w:lang w:val="de-DE"/>
        </w:rPr>
        <w:t>daig</w:t>
      </w:r>
      <w:proofErr w:type="spellEnd"/>
      <w:r w:rsidRPr="001A4095">
        <w:rPr>
          <w:color w:val="000000"/>
          <w:sz w:val="28"/>
          <w:szCs w:val="28"/>
        </w:rPr>
        <w:t>.</w:t>
      </w:r>
      <w:proofErr w:type="spellStart"/>
      <w:r w:rsidRPr="001A4095">
        <w:rPr>
          <w:color w:val="000000"/>
          <w:sz w:val="28"/>
          <w:szCs w:val="28"/>
          <w:lang w:val="en-US"/>
        </w:rPr>
        <w:t>ul</w:t>
      </w:r>
      <w:r w:rsidRPr="001A4095">
        <w:rPr>
          <w:color w:val="000000"/>
          <w:sz w:val="28"/>
          <w:szCs w:val="28"/>
          <w:lang w:val="de-DE"/>
        </w:rPr>
        <w:t>region</w:t>
      </w:r>
      <w:proofErr w:type="spellEnd"/>
      <w:r w:rsidRPr="001A4095">
        <w:rPr>
          <w:color w:val="000000"/>
          <w:sz w:val="28"/>
          <w:szCs w:val="28"/>
        </w:rPr>
        <w:t>.</w:t>
      </w:r>
      <w:proofErr w:type="spellStart"/>
      <w:r w:rsidRPr="001A4095">
        <w:rPr>
          <w:color w:val="000000"/>
          <w:sz w:val="28"/>
          <w:szCs w:val="28"/>
          <w:lang w:val="en-US"/>
        </w:rPr>
        <w:t>ru</w:t>
      </w:r>
      <w:proofErr w:type="spellEnd"/>
      <w:r w:rsidRPr="001A4095">
        <w:rPr>
          <w:color w:val="000000"/>
          <w:sz w:val="28"/>
          <w:szCs w:val="28"/>
        </w:rPr>
        <w:t>).</w:t>
      </w:r>
    </w:p>
    <w:p w:rsidR="007B46B1" w:rsidRPr="001A4095" w:rsidRDefault="007B46B1" w:rsidP="00404BEF">
      <w:pPr>
        <w:widowControl w:val="0"/>
        <w:shd w:val="clear" w:color="auto" w:fill="FFFFFF"/>
        <w:suppressAutoHyphens/>
        <w:ind w:firstLine="709"/>
        <w:jc w:val="both"/>
        <w:rPr>
          <w:color w:val="000000"/>
          <w:sz w:val="28"/>
          <w:szCs w:val="28"/>
        </w:rPr>
      </w:pPr>
      <w:r w:rsidRPr="001A4095">
        <w:rPr>
          <w:color w:val="000000"/>
          <w:sz w:val="28"/>
          <w:szCs w:val="28"/>
        </w:rPr>
        <w:t xml:space="preserve">Победитель и призёры Конкурса информируются о результатах Конкурса   в течение 30 дней со дня принятия решения о награждении по телефону или </w:t>
      </w:r>
      <w:r w:rsidR="00404BEF">
        <w:rPr>
          <w:color w:val="000000"/>
          <w:sz w:val="28"/>
          <w:szCs w:val="28"/>
        </w:rPr>
        <w:br/>
      </w:r>
      <w:r w:rsidRPr="001A4095">
        <w:rPr>
          <w:color w:val="000000"/>
          <w:sz w:val="28"/>
          <w:szCs w:val="28"/>
        </w:rPr>
        <w:t>в письменном виде.</w:t>
      </w:r>
    </w:p>
    <w:p w:rsidR="00640CBD" w:rsidRPr="00FF0164" w:rsidRDefault="007B46B1" w:rsidP="00404BEF">
      <w:pPr>
        <w:widowControl w:val="0"/>
        <w:suppressAutoHyphens/>
        <w:ind w:firstLine="709"/>
        <w:jc w:val="both"/>
        <w:rPr>
          <w:sz w:val="28"/>
          <w:szCs w:val="28"/>
        </w:rPr>
      </w:pPr>
      <w:r w:rsidRPr="001A4095">
        <w:rPr>
          <w:color w:val="000000"/>
          <w:sz w:val="28"/>
          <w:szCs w:val="28"/>
        </w:rPr>
        <w:t>5.1</w:t>
      </w:r>
      <w:r w:rsidR="00105445">
        <w:rPr>
          <w:color w:val="000000"/>
          <w:sz w:val="28"/>
          <w:szCs w:val="28"/>
        </w:rPr>
        <w:t>1</w:t>
      </w:r>
      <w:r w:rsidRPr="001A4095">
        <w:rPr>
          <w:color w:val="000000"/>
          <w:sz w:val="28"/>
          <w:szCs w:val="28"/>
        </w:rPr>
        <w:t>. По итогам Конкурса победител</w:t>
      </w:r>
      <w:r w:rsidR="004E44E9">
        <w:rPr>
          <w:color w:val="000000"/>
          <w:sz w:val="28"/>
          <w:szCs w:val="28"/>
        </w:rPr>
        <w:t>ям</w:t>
      </w:r>
      <w:r w:rsidRPr="001A4095">
        <w:rPr>
          <w:color w:val="000000"/>
          <w:sz w:val="28"/>
          <w:szCs w:val="28"/>
        </w:rPr>
        <w:t xml:space="preserve"> и призёрам Конкурса </w:t>
      </w:r>
      <w:r w:rsidR="004E44E9">
        <w:rPr>
          <w:color w:val="000000"/>
          <w:sz w:val="28"/>
          <w:szCs w:val="28"/>
        </w:rPr>
        <w:t>в каждой номинации</w:t>
      </w:r>
      <w:r w:rsidR="004E44E9">
        <w:rPr>
          <w:sz w:val="28"/>
          <w:szCs w:val="28"/>
        </w:rPr>
        <w:t xml:space="preserve"> </w:t>
      </w:r>
      <w:r w:rsidRPr="001A4095">
        <w:rPr>
          <w:color w:val="000000"/>
          <w:sz w:val="28"/>
          <w:szCs w:val="28"/>
        </w:rPr>
        <w:t xml:space="preserve">вручаются </w:t>
      </w:r>
      <w:r w:rsidR="00640CBD">
        <w:rPr>
          <w:color w:val="000000"/>
          <w:sz w:val="28"/>
          <w:szCs w:val="28"/>
        </w:rPr>
        <w:t>денежны</w:t>
      </w:r>
      <w:r w:rsidR="00F27187">
        <w:rPr>
          <w:color w:val="000000"/>
          <w:sz w:val="28"/>
          <w:szCs w:val="28"/>
        </w:rPr>
        <w:t>е</w:t>
      </w:r>
      <w:r w:rsidR="00640CBD">
        <w:rPr>
          <w:color w:val="000000"/>
          <w:sz w:val="28"/>
          <w:szCs w:val="28"/>
        </w:rPr>
        <w:t xml:space="preserve"> премии</w:t>
      </w:r>
      <w:r w:rsidR="00FF0164">
        <w:rPr>
          <w:color w:val="000000"/>
          <w:sz w:val="28"/>
          <w:szCs w:val="28"/>
        </w:rPr>
        <w:t xml:space="preserve"> </w:t>
      </w:r>
      <w:r w:rsidR="006967EC">
        <w:rPr>
          <w:sz w:val="28"/>
          <w:szCs w:val="28"/>
        </w:rPr>
        <w:t>в следующих размерах</w:t>
      </w:r>
      <w:r w:rsidR="00640CBD">
        <w:rPr>
          <w:sz w:val="28"/>
          <w:szCs w:val="28"/>
        </w:rPr>
        <w:t>:</w:t>
      </w:r>
    </w:p>
    <w:p w:rsidR="00640CBD" w:rsidRDefault="005D713C" w:rsidP="00404BEF">
      <w:pPr>
        <w:widowControl w:val="0"/>
        <w:shd w:val="clear" w:color="auto" w:fill="FFFFFF"/>
        <w:suppressAutoHyphens/>
        <w:ind w:firstLine="709"/>
        <w:jc w:val="both"/>
        <w:rPr>
          <w:color w:val="000000"/>
          <w:sz w:val="28"/>
          <w:szCs w:val="28"/>
        </w:rPr>
      </w:pPr>
      <w:r>
        <w:rPr>
          <w:sz w:val="28"/>
          <w:szCs w:val="28"/>
        </w:rPr>
        <w:t xml:space="preserve">за </w:t>
      </w:r>
      <w:r w:rsidR="00640CBD">
        <w:rPr>
          <w:sz w:val="28"/>
          <w:szCs w:val="28"/>
          <w:lang w:val="en-US"/>
        </w:rPr>
        <w:t>I</w:t>
      </w:r>
      <w:r w:rsidR="00640CBD">
        <w:rPr>
          <w:sz w:val="28"/>
          <w:szCs w:val="28"/>
        </w:rPr>
        <w:t xml:space="preserve"> место – </w:t>
      </w:r>
      <w:r w:rsidR="00D5095B">
        <w:rPr>
          <w:sz w:val="28"/>
          <w:szCs w:val="28"/>
        </w:rPr>
        <w:t>3</w:t>
      </w:r>
      <w:r w:rsidR="004E7C08">
        <w:rPr>
          <w:sz w:val="28"/>
          <w:szCs w:val="28"/>
        </w:rPr>
        <w:t>5</w:t>
      </w:r>
      <w:r w:rsidR="00640CBD">
        <w:rPr>
          <w:sz w:val="28"/>
          <w:szCs w:val="28"/>
        </w:rPr>
        <w:t xml:space="preserve"> тыс. рублей;</w:t>
      </w:r>
    </w:p>
    <w:p w:rsidR="00640CBD" w:rsidRDefault="005D713C" w:rsidP="00404BEF">
      <w:pPr>
        <w:widowControl w:val="0"/>
        <w:suppressAutoHyphens/>
        <w:autoSpaceDE w:val="0"/>
        <w:autoSpaceDN w:val="0"/>
        <w:adjustRightInd w:val="0"/>
        <w:ind w:firstLine="709"/>
        <w:jc w:val="both"/>
        <w:rPr>
          <w:color w:val="000000"/>
          <w:sz w:val="28"/>
          <w:szCs w:val="28"/>
        </w:rPr>
      </w:pPr>
      <w:r>
        <w:rPr>
          <w:sz w:val="28"/>
          <w:szCs w:val="28"/>
        </w:rPr>
        <w:t xml:space="preserve">за </w:t>
      </w:r>
      <w:r w:rsidR="00640CBD">
        <w:rPr>
          <w:sz w:val="28"/>
          <w:szCs w:val="28"/>
          <w:lang w:val="en-US"/>
        </w:rPr>
        <w:t>II</w:t>
      </w:r>
      <w:r w:rsidR="00640CBD">
        <w:rPr>
          <w:sz w:val="28"/>
          <w:szCs w:val="28"/>
        </w:rPr>
        <w:t xml:space="preserve"> место – </w:t>
      </w:r>
      <w:r w:rsidR="004E7C08">
        <w:rPr>
          <w:sz w:val="28"/>
          <w:szCs w:val="28"/>
        </w:rPr>
        <w:t>30</w:t>
      </w:r>
      <w:r w:rsidR="00640CBD">
        <w:rPr>
          <w:sz w:val="28"/>
          <w:szCs w:val="28"/>
        </w:rPr>
        <w:t xml:space="preserve"> тыс. рублей;</w:t>
      </w:r>
    </w:p>
    <w:p w:rsidR="00BD1758" w:rsidRDefault="005D713C" w:rsidP="00404BEF">
      <w:pPr>
        <w:widowControl w:val="0"/>
        <w:suppressAutoHyphens/>
        <w:autoSpaceDE w:val="0"/>
        <w:autoSpaceDN w:val="0"/>
        <w:adjustRightInd w:val="0"/>
        <w:ind w:firstLine="709"/>
        <w:jc w:val="both"/>
        <w:rPr>
          <w:sz w:val="28"/>
          <w:szCs w:val="28"/>
        </w:rPr>
      </w:pPr>
      <w:r>
        <w:rPr>
          <w:sz w:val="28"/>
          <w:szCs w:val="28"/>
        </w:rPr>
        <w:t xml:space="preserve">за </w:t>
      </w:r>
      <w:r w:rsidR="00640CBD">
        <w:rPr>
          <w:sz w:val="28"/>
          <w:szCs w:val="28"/>
          <w:lang w:val="en-US"/>
        </w:rPr>
        <w:t>III</w:t>
      </w:r>
      <w:r w:rsidR="00640CBD">
        <w:rPr>
          <w:sz w:val="28"/>
          <w:szCs w:val="28"/>
        </w:rPr>
        <w:t xml:space="preserve"> место – </w:t>
      </w:r>
      <w:r w:rsidR="004E7C08">
        <w:rPr>
          <w:sz w:val="28"/>
          <w:szCs w:val="28"/>
        </w:rPr>
        <w:t>25</w:t>
      </w:r>
      <w:r w:rsidR="00640CBD">
        <w:rPr>
          <w:sz w:val="28"/>
          <w:szCs w:val="28"/>
        </w:rPr>
        <w:t xml:space="preserve"> тыс. рублей</w:t>
      </w:r>
      <w:r w:rsidR="00D5095B">
        <w:rPr>
          <w:sz w:val="28"/>
          <w:szCs w:val="28"/>
        </w:rPr>
        <w:t>.</w:t>
      </w:r>
    </w:p>
    <w:p w:rsidR="00E16615" w:rsidRPr="00E16615" w:rsidRDefault="00105445" w:rsidP="00404BEF">
      <w:pPr>
        <w:widowControl w:val="0"/>
        <w:suppressAutoHyphens/>
        <w:autoSpaceDE w:val="0"/>
        <w:autoSpaceDN w:val="0"/>
        <w:adjustRightInd w:val="0"/>
        <w:ind w:firstLine="709"/>
        <w:jc w:val="both"/>
        <w:rPr>
          <w:color w:val="000000"/>
          <w:spacing w:val="-4"/>
          <w:sz w:val="28"/>
          <w:szCs w:val="28"/>
        </w:rPr>
      </w:pPr>
      <w:r>
        <w:rPr>
          <w:sz w:val="28"/>
          <w:szCs w:val="28"/>
        </w:rPr>
        <w:t>5.12</w:t>
      </w:r>
      <w:r w:rsidR="00E16615">
        <w:rPr>
          <w:sz w:val="28"/>
          <w:szCs w:val="28"/>
        </w:rPr>
        <w:t>. </w:t>
      </w:r>
      <w:r w:rsidR="00E16615" w:rsidRPr="00E16615">
        <w:rPr>
          <w:color w:val="000000"/>
          <w:spacing w:val="-4"/>
          <w:sz w:val="28"/>
          <w:szCs w:val="28"/>
        </w:rPr>
        <w:t>Денежные вознаграждения перечисляются на расчётные счета</w:t>
      </w:r>
      <w:r w:rsidR="00A661D3">
        <w:rPr>
          <w:color w:val="000000"/>
          <w:spacing w:val="-4"/>
          <w:sz w:val="28"/>
          <w:szCs w:val="28"/>
        </w:rPr>
        <w:t xml:space="preserve"> победителей и</w:t>
      </w:r>
      <w:r w:rsidR="00E16615" w:rsidRPr="00E16615">
        <w:rPr>
          <w:color w:val="000000"/>
          <w:spacing w:val="-4"/>
          <w:sz w:val="28"/>
          <w:szCs w:val="28"/>
        </w:rPr>
        <w:t xml:space="preserve"> </w:t>
      </w:r>
      <w:r w:rsidR="00BD1758">
        <w:rPr>
          <w:color w:val="000000"/>
          <w:spacing w:val="-4"/>
          <w:sz w:val="28"/>
          <w:szCs w:val="28"/>
        </w:rPr>
        <w:t>п</w:t>
      </w:r>
      <w:r w:rsidR="00E16615" w:rsidRPr="00E16615">
        <w:rPr>
          <w:color w:val="000000"/>
          <w:spacing w:val="-4"/>
          <w:sz w:val="28"/>
          <w:szCs w:val="28"/>
        </w:rPr>
        <w:t xml:space="preserve">ризёров Конкурса. </w:t>
      </w:r>
    </w:p>
    <w:p w:rsidR="00E16615" w:rsidRDefault="00E16615" w:rsidP="00406996">
      <w:pPr>
        <w:widowControl w:val="0"/>
        <w:suppressAutoHyphens/>
        <w:autoSpaceDE w:val="0"/>
        <w:autoSpaceDN w:val="0"/>
        <w:adjustRightInd w:val="0"/>
        <w:jc w:val="both"/>
        <w:rPr>
          <w:sz w:val="28"/>
          <w:szCs w:val="28"/>
        </w:rPr>
      </w:pPr>
    </w:p>
    <w:p w:rsidR="003C6595" w:rsidRPr="001A4095" w:rsidRDefault="003C6595" w:rsidP="00406996">
      <w:pPr>
        <w:widowControl w:val="0"/>
        <w:suppressAutoHyphens/>
        <w:autoSpaceDE w:val="0"/>
        <w:autoSpaceDN w:val="0"/>
        <w:adjustRightInd w:val="0"/>
        <w:jc w:val="center"/>
        <w:rPr>
          <w:color w:val="000000"/>
          <w:sz w:val="28"/>
          <w:szCs w:val="28"/>
        </w:rPr>
      </w:pPr>
      <w:r w:rsidRPr="001A4095">
        <w:rPr>
          <w:color w:val="000000"/>
          <w:sz w:val="28"/>
          <w:szCs w:val="28"/>
        </w:rPr>
        <w:t>6. Досудебный (внесудебный) порядок</w:t>
      </w:r>
      <w:r w:rsidR="009C3002">
        <w:rPr>
          <w:color w:val="000000"/>
          <w:sz w:val="28"/>
          <w:szCs w:val="28"/>
        </w:rPr>
        <w:t xml:space="preserve"> обжалования решений и действий</w:t>
      </w:r>
      <w:r w:rsidR="009C3002">
        <w:rPr>
          <w:color w:val="000000"/>
          <w:sz w:val="28"/>
          <w:szCs w:val="28"/>
        </w:rPr>
        <w:br/>
      </w:r>
      <w:r w:rsidRPr="001A4095">
        <w:rPr>
          <w:color w:val="000000"/>
          <w:sz w:val="28"/>
          <w:szCs w:val="28"/>
        </w:rPr>
        <w:t>(бездействия) организатора Конкурса и Комиссии</w:t>
      </w:r>
    </w:p>
    <w:p w:rsidR="00E01968" w:rsidRPr="001A4095" w:rsidRDefault="00E01968" w:rsidP="00406996">
      <w:pPr>
        <w:widowControl w:val="0"/>
        <w:shd w:val="clear" w:color="auto" w:fill="FFFFFF"/>
        <w:suppressAutoHyphens/>
        <w:ind w:firstLine="720"/>
        <w:jc w:val="both"/>
        <w:rPr>
          <w:color w:val="000000"/>
          <w:sz w:val="28"/>
          <w:szCs w:val="28"/>
        </w:rPr>
      </w:pPr>
    </w:p>
    <w:p w:rsidR="003C6595" w:rsidRPr="001A4095" w:rsidRDefault="003C6595" w:rsidP="00243D3F">
      <w:pPr>
        <w:widowControl w:val="0"/>
        <w:shd w:val="clear" w:color="auto" w:fill="FFFFFF"/>
        <w:suppressAutoHyphens/>
        <w:ind w:firstLine="709"/>
        <w:jc w:val="both"/>
        <w:rPr>
          <w:color w:val="000000"/>
          <w:sz w:val="28"/>
          <w:szCs w:val="28"/>
        </w:rPr>
      </w:pPr>
      <w:r w:rsidRPr="001A4095">
        <w:rPr>
          <w:color w:val="000000"/>
          <w:sz w:val="28"/>
          <w:szCs w:val="28"/>
        </w:rPr>
        <w:t xml:space="preserve">6.1. </w:t>
      </w:r>
      <w:r w:rsidR="00F836F2">
        <w:rPr>
          <w:color w:val="000000"/>
          <w:sz w:val="28"/>
          <w:szCs w:val="28"/>
        </w:rPr>
        <w:t xml:space="preserve">Участники Конкурса </w:t>
      </w:r>
      <w:r w:rsidRPr="001A4095">
        <w:rPr>
          <w:color w:val="000000"/>
          <w:sz w:val="28"/>
          <w:szCs w:val="28"/>
        </w:rPr>
        <w:t>имеют право на досудебное (внесудебное) обжалование решений и действий (бездействия), принятых</w:t>
      </w:r>
      <w:r w:rsidR="0066558D">
        <w:rPr>
          <w:color w:val="000000"/>
          <w:sz w:val="28"/>
          <w:szCs w:val="28"/>
        </w:rPr>
        <w:t xml:space="preserve"> (осуществлённых)</w:t>
      </w:r>
      <w:r w:rsidR="0066558D">
        <w:rPr>
          <w:color w:val="000000"/>
          <w:sz w:val="28"/>
          <w:szCs w:val="28"/>
        </w:rPr>
        <w:br/>
      </w:r>
      <w:r w:rsidRPr="001A4095">
        <w:rPr>
          <w:color w:val="000000"/>
          <w:sz w:val="28"/>
          <w:szCs w:val="28"/>
        </w:rPr>
        <w:t>в ходе проведения Конкурса.</w:t>
      </w:r>
    </w:p>
    <w:p w:rsidR="003C6595" w:rsidRPr="001A4095" w:rsidRDefault="003C6595" w:rsidP="00243D3F">
      <w:pPr>
        <w:widowControl w:val="0"/>
        <w:shd w:val="clear" w:color="auto" w:fill="FFFFFF"/>
        <w:suppressAutoHyphens/>
        <w:ind w:firstLine="709"/>
        <w:jc w:val="both"/>
        <w:rPr>
          <w:color w:val="000000"/>
          <w:sz w:val="28"/>
          <w:szCs w:val="28"/>
        </w:rPr>
      </w:pPr>
      <w:r w:rsidRPr="001A4095">
        <w:rPr>
          <w:color w:val="000000"/>
          <w:sz w:val="28"/>
          <w:szCs w:val="28"/>
        </w:rPr>
        <w:t xml:space="preserve">6.2. В случае несогласия с итогами Конкурса </w:t>
      </w:r>
      <w:r w:rsidR="001B332B">
        <w:rPr>
          <w:color w:val="000000"/>
          <w:sz w:val="28"/>
          <w:szCs w:val="28"/>
        </w:rPr>
        <w:t>участники Конкурса</w:t>
      </w:r>
      <w:r w:rsidR="00F2375D">
        <w:rPr>
          <w:color w:val="000000"/>
          <w:sz w:val="28"/>
          <w:szCs w:val="28"/>
        </w:rPr>
        <w:br/>
      </w:r>
      <w:r w:rsidRPr="001A4095">
        <w:rPr>
          <w:color w:val="000000"/>
          <w:sz w:val="28"/>
          <w:szCs w:val="28"/>
        </w:rPr>
        <w:t>в течение десяти дней с даты опубликования итогов Конкурса вправе обратиться с жалобой лично или направить жалобу директору Департамента</w:t>
      </w:r>
      <w:r w:rsidR="005A5C48">
        <w:rPr>
          <w:color w:val="000000"/>
          <w:sz w:val="28"/>
          <w:szCs w:val="28"/>
        </w:rPr>
        <w:t xml:space="preserve"> </w:t>
      </w:r>
      <w:r w:rsidRPr="001A4095">
        <w:rPr>
          <w:color w:val="000000"/>
          <w:sz w:val="28"/>
          <w:szCs w:val="28"/>
        </w:rPr>
        <w:t>– главному архитектору Ульяновской области.</w:t>
      </w:r>
    </w:p>
    <w:p w:rsidR="003C6595" w:rsidRPr="001A4095" w:rsidRDefault="003C6595" w:rsidP="00243D3F">
      <w:pPr>
        <w:widowControl w:val="0"/>
        <w:shd w:val="clear" w:color="auto" w:fill="FFFFFF"/>
        <w:suppressAutoHyphens/>
        <w:ind w:firstLine="709"/>
        <w:jc w:val="both"/>
        <w:rPr>
          <w:color w:val="000000"/>
          <w:sz w:val="28"/>
          <w:szCs w:val="28"/>
        </w:rPr>
      </w:pPr>
      <w:r w:rsidRPr="001A4095">
        <w:rPr>
          <w:color w:val="000000"/>
          <w:sz w:val="28"/>
          <w:szCs w:val="28"/>
        </w:rPr>
        <w:t>6.3. Жалоба подаётся лично</w:t>
      </w:r>
      <w:r w:rsidR="001559BA">
        <w:rPr>
          <w:color w:val="000000"/>
          <w:sz w:val="28"/>
          <w:szCs w:val="28"/>
        </w:rPr>
        <w:t xml:space="preserve"> участником Конкурса </w:t>
      </w:r>
      <w:r w:rsidRPr="001A4095">
        <w:rPr>
          <w:color w:val="000000"/>
          <w:sz w:val="28"/>
          <w:szCs w:val="28"/>
        </w:rPr>
        <w:t>или направляется почт</w:t>
      </w:r>
      <w:r w:rsidR="0000177F">
        <w:rPr>
          <w:color w:val="000000"/>
          <w:sz w:val="28"/>
          <w:szCs w:val="28"/>
        </w:rPr>
        <w:t>овым отправлением</w:t>
      </w:r>
      <w:r w:rsidRPr="001A4095">
        <w:rPr>
          <w:color w:val="000000"/>
          <w:sz w:val="28"/>
          <w:szCs w:val="28"/>
        </w:rPr>
        <w:t>.</w:t>
      </w:r>
    </w:p>
    <w:p w:rsidR="003C6595" w:rsidRPr="001A4095" w:rsidRDefault="003C6595" w:rsidP="00243D3F">
      <w:pPr>
        <w:widowControl w:val="0"/>
        <w:shd w:val="clear" w:color="auto" w:fill="FFFFFF"/>
        <w:suppressAutoHyphens/>
        <w:ind w:firstLine="709"/>
        <w:jc w:val="both"/>
        <w:rPr>
          <w:color w:val="000000"/>
          <w:sz w:val="28"/>
          <w:szCs w:val="28"/>
        </w:rPr>
      </w:pPr>
      <w:r w:rsidRPr="001A4095">
        <w:rPr>
          <w:color w:val="000000"/>
          <w:sz w:val="28"/>
          <w:szCs w:val="28"/>
        </w:rPr>
        <w:t xml:space="preserve">6.4. Жалобы на решения и действия (бездействие) организатора Конкурса и </w:t>
      </w:r>
      <w:r w:rsidR="00175006">
        <w:rPr>
          <w:color w:val="000000"/>
          <w:sz w:val="28"/>
          <w:szCs w:val="28"/>
        </w:rPr>
        <w:t xml:space="preserve">(или) </w:t>
      </w:r>
      <w:r w:rsidRPr="001A4095">
        <w:rPr>
          <w:color w:val="000000"/>
          <w:sz w:val="28"/>
          <w:szCs w:val="28"/>
        </w:rPr>
        <w:t xml:space="preserve">Комиссии рассматриваются в порядке, предусмотренном </w:t>
      </w:r>
      <w:r w:rsidR="00903863">
        <w:rPr>
          <w:color w:val="000000"/>
          <w:sz w:val="28"/>
          <w:szCs w:val="28"/>
        </w:rPr>
        <w:t>законодательством</w:t>
      </w:r>
      <w:r w:rsidRPr="001A4095">
        <w:rPr>
          <w:color w:val="000000"/>
          <w:sz w:val="28"/>
          <w:szCs w:val="28"/>
        </w:rPr>
        <w:t>.</w:t>
      </w:r>
    </w:p>
    <w:p w:rsidR="003C6595" w:rsidRPr="001A4095" w:rsidRDefault="003C6595" w:rsidP="00243D3F">
      <w:pPr>
        <w:widowControl w:val="0"/>
        <w:shd w:val="clear" w:color="auto" w:fill="FFFFFF"/>
        <w:suppressAutoHyphens/>
        <w:ind w:firstLine="709"/>
        <w:jc w:val="both"/>
        <w:rPr>
          <w:color w:val="000000"/>
          <w:sz w:val="28"/>
          <w:szCs w:val="28"/>
        </w:rPr>
      </w:pPr>
      <w:r w:rsidRPr="001A4095">
        <w:rPr>
          <w:color w:val="000000"/>
          <w:sz w:val="28"/>
          <w:szCs w:val="28"/>
        </w:rPr>
        <w:t>6.5.</w:t>
      </w:r>
      <w:r w:rsidR="007E5412">
        <w:rPr>
          <w:color w:val="000000"/>
          <w:sz w:val="28"/>
          <w:szCs w:val="28"/>
        </w:rPr>
        <w:t> </w:t>
      </w:r>
      <w:r w:rsidRPr="001A4095">
        <w:rPr>
          <w:color w:val="000000"/>
          <w:sz w:val="28"/>
          <w:szCs w:val="28"/>
        </w:rPr>
        <w:t xml:space="preserve">По результатам рассмотрения жалобы принимаются меры, направленные на восстановление или защиту прав, свобод и законных интересов </w:t>
      </w:r>
      <w:r w:rsidR="00C53CDE">
        <w:rPr>
          <w:color w:val="000000"/>
          <w:sz w:val="28"/>
          <w:szCs w:val="28"/>
        </w:rPr>
        <w:t>участника Конкурса</w:t>
      </w:r>
      <w:r w:rsidRPr="001A4095">
        <w:rPr>
          <w:color w:val="000000"/>
          <w:sz w:val="28"/>
          <w:szCs w:val="28"/>
        </w:rPr>
        <w:t>, даётся письменный ответ по существу поставленных в жалобе вопросов, обеспечивается направление ответа</w:t>
      </w:r>
      <w:r w:rsidR="009F1B94">
        <w:rPr>
          <w:color w:val="000000"/>
          <w:sz w:val="28"/>
          <w:szCs w:val="28"/>
        </w:rPr>
        <w:br/>
      </w:r>
      <w:r w:rsidRPr="001A4095">
        <w:rPr>
          <w:color w:val="000000"/>
          <w:sz w:val="28"/>
          <w:szCs w:val="28"/>
        </w:rPr>
        <w:t xml:space="preserve">на письменное обращение по почтовому адресу, указанному </w:t>
      </w:r>
      <w:r w:rsidR="00420CD8">
        <w:rPr>
          <w:color w:val="000000"/>
          <w:sz w:val="28"/>
          <w:szCs w:val="28"/>
        </w:rPr>
        <w:t>участником Конкурса</w:t>
      </w:r>
      <w:r w:rsidRPr="001A4095">
        <w:rPr>
          <w:color w:val="000000"/>
          <w:sz w:val="28"/>
          <w:szCs w:val="28"/>
        </w:rPr>
        <w:t>.</w:t>
      </w:r>
    </w:p>
    <w:p w:rsidR="003C6595" w:rsidRPr="001A4095" w:rsidRDefault="00A81354" w:rsidP="00243D3F">
      <w:pPr>
        <w:widowControl w:val="0"/>
        <w:shd w:val="clear" w:color="auto" w:fill="FFFFFF"/>
        <w:suppressAutoHyphens/>
        <w:ind w:firstLine="709"/>
        <w:jc w:val="both"/>
        <w:rPr>
          <w:color w:val="000000"/>
          <w:sz w:val="28"/>
          <w:szCs w:val="28"/>
        </w:rPr>
      </w:pPr>
      <w:r>
        <w:rPr>
          <w:color w:val="000000"/>
          <w:sz w:val="28"/>
          <w:szCs w:val="28"/>
        </w:rPr>
        <w:t>6.6.</w:t>
      </w:r>
      <w:r w:rsidR="007E5412">
        <w:rPr>
          <w:color w:val="000000"/>
          <w:sz w:val="28"/>
          <w:szCs w:val="28"/>
        </w:rPr>
        <w:t> </w:t>
      </w:r>
      <w:r w:rsidR="00424730">
        <w:rPr>
          <w:color w:val="000000"/>
          <w:sz w:val="28"/>
          <w:szCs w:val="28"/>
        </w:rPr>
        <w:t xml:space="preserve">Участник Конкурса </w:t>
      </w:r>
      <w:r w:rsidR="003C6595" w:rsidRPr="001A4095">
        <w:rPr>
          <w:color w:val="000000"/>
          <w:sz w:val="28"/>
          <w:szCs w:val="28"/>
        </w:rPr>
        <w:t xml:space="preserve">вправе обжаловать действия (бездействие) </w:t>
      </w:r>
      <w:r w:rsidR="003C6595" w:rsidRPr="001A4095">
        <w:rPr>
          <w:color w:val="000000"/>
          <w:sz w:val="28"/>
          <w:szCs w:val="28"/>
        </w:rPr>
        <w:br/>
        <w:t>и решения организатора Конкурса и</w:t>
      </w:r>
      <w:r w:rsidR="000117EA">
        <w:rPr>
          <w:color w:val="000000"/>
          <w:sz w:val="28"/>
          <w:szCs w:val="28"/>
        </w:rPr>
        <w:t xml:space="preserve"> (или)</w:t>
      </w:r>
      <w:r w:rsidR="003C6595" w:rsidRPr="001A4095">
        <w:rPr>
          <w:color w:val="000000"/>
          <w:sz w:val="28"/>
          <w:szCs w:val="28"/>
        </w:rPr>
        <w:t xml:space="preserve"> Комиссии в судебном порядке.</w:t>
      </w:r>
    </w:p>
    <w:p w:rsidR="003C6595" w:rsidRPr="001A4095" w:rsidRDefault="003C6595" w:rsidP="003C6595">
      <w:pPr>
        <w:shd w:val="clear" w:color="auto" w:fill="FFFFFF"/>
        <w:suppressAutoHyphens/>
        <w:ind w:firstLine="720"/>
        <w:jc w:val="both"/>
        <w:rPr>
          <w:color w:val="000000"/>
          <w:sz w:val="28"/>
          <w:szCs w:val="28"/>
        </w:rPr>
      </w:pPr>
    </w:p>
    <w:p w:rsidR="003C6595" w:rsidRPr="001A4095" w:rsidRDefault="003C6595" w:rsidP="003C6595">
      <w:pPr>
        <w:shd w:val="clear" w:color="auto" w:fill="FFFFFF"/>
        <w:suppressAutoHyphens/>
        <w:ind w:firstLine="720"/>
        <w:jc w:val="both"/>
        <w:rPr>
          <w:color w:val="000000"/>
          <w:sz w:val="28"/>
          <w:szCs w:val="28"/>
        </w:rPr>
      </w:pPr>
    </w:p>
    <w:p w:rsidR="00F0373F" w:rsidRDefault="00960F47" w:rsidP="0009233F">
      <w:pPr>
        <w:autoSpaceDE w:val="0"/>
        <w:autoSpaceDN w:val="0"/>
        <w:adjustRightInd w:val="0"/>
        <w:jc w:val="center"/>
        <w:rPr>
          <w:sz w:val="28"/>
          <w:szCs w:val="28"/>
        </w:rPr>
      </w:pPr>
      <w:r>
        <w:rPr>
          <w:sz w:val="28"/>
          <w:szCs w:val="28"/>
        </w:rPr>
        <w:t>_______________</w:t>
      </w:r>
    </w:p>
    <w:p w:rsidR="0093146C" w:rsidRDefault="0093146C" w:rsidP="00F0373F">
      <w:pPr>
        <w:autoSpaceDE w:val="0"/>
        <w:autoSpaceDN w:val="0"/>
        <w:adjustRightInd w:val="0"/>
        <w:jc w:val="both"/>
        <w:rPr>
          <w:sz w:val="28"/>
          <w:szCs w:val="28"/>
        </w:rPr>
        <w:sectPr w:rsidR="0093146C" w:rsidSect="00406996">
          <w:pgSz w:w="11907" w:h="16840" w:code="9"/>
          <w:pgMar w:top="1134" w:right="567" w:bottom="1134" w:left="1701" w:header="709" w:footer="709" w:gutter="0"/>
          <w:pgNumType w:start="1"/>
          <w:cols w:space="720"/>
          <w:formProt w:val="0"/>
          <w:titlePg/>
        </w:sectPr>
      </w:pPr>
    </w:p>
    <w:p w:rsidR="00F0373F" w:rsidRPr="008F1634" w:rsidRDefault="00F0373F" w:rsidP="00853888">
      <w:pPr>
        <w:shd w:val="clear" w:color="auto" w:fill="FFFFFF"/>
        <w:spacing w:line="360" w:lineRule="auto"/>
        <w:ind w:left="7088"/>
        <w:jc w:val="center"/>
        <w:rPr>
          <w:color w:val="000000"/>
          <w:sz w:val="28"/>
          <w:szCs w:val="28"/>
        </w:rPr>
      </w:pPr>
      <w:r>
        <w:rPr>
          <w:color w:val="000000"/>
          <w:sz w:val="28"/>
          <w:szCs w:val="28"/>
        </w:rPr>
        <w:lastRenderedPageBreak/>
        <w:t>П</w:t>
      </w:r>
      <w:r w:rsidR="00B44AEF">
        <w:rPr>
          <w:color w:val="000000"/>
          <w:sz w:val="28"/>
          <w:szCs w:val="28"/>
        </w:rPr>
        <w:t>РИЛОЖЕНИЕ № 1</w:t>
      </w:r>
    </w:p>
    <w:p w:rsidR="008F1634" w:rsidRDefault="008F1634" w:rsidP="00853888">
      <w:pPr>
        <w:shd w:val="clear" w:color="auto" w:fill="FFFFFF"/>
        <w:spacing w:line="360" w:lineRule="auto"/>
        <w:ind w:left="7088"/>
        <w:jc w:val="center"/>
        <w:rPr>
          <w:color w:val="000000"/>
          <w:sz w:val="28"/>
          <w:szCs w:val="28"/>
        </w:rPr>
      </w:pPr>
      <w:r w:rsidRPr="000911E7">
        <w:rPr>
          <w:color w:val="000000"/>
          <w:sz w:val="28"/>
          <w:szCs w:val="28"/>
        </w:rPr>
        <w:t xml:space="preserve">к </w:t>
      </w:r>
      <w:r>
        <w:rPr>
          <w:color w:val="000000"/>
          <w:sz w:val="28"/>
          <w:szCs w:val="28"/>
        </w:rPr>
        <w:t>П</w:t>
      </w:r>
      <w:r w:rsidRPr="000911E7">
        <w:rPr>
          <w:color w:val="000000"/>
          <w:sz w:val="28"/>
          <w:szCs w:val="28"/>
        </w:rPr>
        <w:t>о</w:t>
      </w:r>
      <w:r>
        <w:rPr>
          <w:color w:val="000000"/>
          <w:sz w:val="28"/>
          <w:szCs w:val="28"/>
        </w:rPr>
        <w:t>ложению</w:t>
      </w:r>
    </w:p>
    <w:p w:rsidR="008F1634" w:rsidRDefault="008F1634" w:rsidP="00B8127A">
      <w:pPr>
        <w:widowControl w:val="0"/>
        <w:shd w:val="clear" w:color="auto" w:fill="FFFFFF"/>
        <w:rPr>
          <w:bCs/>
          <w:color w:val="000000"/>
          <w:sz w:val="28"/>
          <w:szCs w:val="28"/>
        </w:rPr>
      </w:pPr>
    </w:p>
    <w:p w:rsidR="00B8127A" w:rsidRPr="00212B80" w:rsidRDefault="00B8127A" w:rsidP="00B8127A">
      <w:pPr>
        <w:widowControl w:val="0"/>
        <w:shd w:val="clear" w:color="auto" w:fill="FFFFFF"/>
        <w:rPr>
          <w:bCs/>
          <w:color w:val="000000"/>
          <w:sz w:val="28"/>
          <w:szCs w:val="28"/>
        </w:rPr>
      </w:pPr>
    </w:p>
    <w:p w:rsidR="008F1634" w:rsidRPr="00212B80" w:rsidRDefault="008F1634" w:rsidP="00B8127A">
      <w:pPr>
        <w:shd w:val="clear" w:color="auto" w:fill="FFFFFF"/>
        <w:rPr>
          <w:bCs/>
          <w:color w:val="000000"/>
          <w:sz w:val="28"/>
          <w:szCs w:val="28"/>
        </w:rPr>
      </w:pPr>
    </w:p>
    <w:p w:rsidR="008F1634" w:rsidRPr="00212B80" w:rsidRDefault="008F1634" w:rsidP="00B8127A">
      <w:pPr>
        <w:shd w:val="clear" w:color="auto" w:fill="FFFFFF"/>
        <w:tabs>
          <w:tab w:val="left" w:pos="1320"/>
        </w:tabs>
        <w:jc w:val="both"/>
        <w:rPr>
          <w:color w:val="000000"/>
          <w:sz w:val="28"/>
          <w:szCs w:val="28"/>
        </w:rPr>
      </w:pPr>
    </w:p>
    <w:p w:rsidR="008F1634" w:rsidRPr="00212B80" w:rsidRDefault="008F1634" w:rsidP="008F1634">
      <w:pPr>
        <w:shd w:val="clear" w:color="auto" w:fill="FFFFFF"/>
        <w:ind w:left="-142" w:right="-144"/>
        <w:jc w:val="center"/>
        <w:rPr>
          <w:b/>
          <w:sz w:val="28"/>
          <w:szCs w:val="28"/>
        </w:rPr>
      </w:pPr>
      <w:r w:rsidRPr="00212B80">
        <w:rPr>
          <w:b/>
          <w:sz w:val="28"/>
          <w:szCs w:val="28"/>
        </w:rPr>
        <w:t>ЗАЯВКА</w:t>
      </w:r>
    </w:p>
    <w:p w:rsidR="008F1634" w:rsidRPr="00F0373F" w:rsidRDefault="008F1634" w:rsidP="008F1634">
      <w:pPr>
        <w:widowControl w:val="0"/>
        <w:ind w:right="85"/>
        <w:jc w:val="center"/>
        <w:rPr>
          <w:b/>
          <w:sz w:val="28"/>
        </w:rPr>
      </w:pPr>
      <w:r w:rsidRPr="00212B80">
        <w:rPr>
          <w:b/>
          <w:sz w:val="28"/>
          <w:szCs w:val="28"/>
        </w:rPr>
        <w:t>на участие в</w:t>
      </w:r>
      <w:r w:rsidRPr="00212B80">
        <w:rPr>
          <w:sz w:val="28"/>
          <w:szCs w:val="28"/>
        </w:rPr>
        <w:t xml:space="preserve"> </w:t>
      </w:r>
      <w:r>
        <w:rPr>
          <w:b/>
          <w:color w:val="000000"/>
          <w:sz w:val="28"/>
          <w:szCs w:val="28"/>
        </w:rPr>
        <w:t>открытом</w:t>
      </w:r>
      <w:r w:rsidRPr="009E1846">
        <w:rPr>
          <w:b/>
          <w:color w:val="000000"/>
          <w:sz w:val="28"/>
          <w:szCs w:val="28"/>
        </w:rPr>
        <w:t xml:space="preserve"> </w:t>
      </w:r>
      <w:r>
        <w:rPr>
          <w:b/>
          <w:color w:val="000000"/>
          <w:sz w:val="28"/>
          <w:szCs w:val="28"/>
        </w:rPr>
        <w:t>к</w:t>
      </w:r>
      <w:r w:rsidRPr="002E7A62">
        <w:rPr>
          <w:b/>
          <w:color w:val="000000"/>
          <w:sz w:val="28"/>
          <w:szCs w:val="28"/>
        </w:rPr>
        <w:t>онкурс</w:t>
      </w:r>
      <w:r>
        <w:rPr>
          <w:b/>
          <w:color w:val="000000"/>
          <w:sz w:val="28"/>
          <w:szCs w:val="28"/>
        </w:rPr>
        <w:t>е на лучшее архитектурно-художественное оформление фасадов «Фестиваль «Мир цвета»</w:t>
      </w:r>
    </w:p>
    <w:p w:rsidR="008F1634" w:rsidRPr="00212B80" w:rsidRDefault="008F1634" w:rsidP="008F1634">
      <w:pPr>
        <w:shd w:val="clear" w:color="auto" w:fill="FFFFFF"/>
        <w:ind w:left="-142" w:right="-144"/>
        <w:jc w:val="center"/>
        <w:rPr>
          <w:sz w:val="28"/>
          <w:szCs w:val="28"/>
        </w:rPr>
      </w:pPr>
    </w:p>
    <w:p w:rsidR="008F1634" w:rsidRPr="00332F43" w:rsidRDefault="008F1634" w:rsidP="008F1634">
      <w:pPr>
        <w:shd w:val="clear" w:color="auto" w:fill="FFFFFF"/>
        <w:suppressAutoHyphens/>
        <w:ind w:firstLine="709"/>
        <w:jc w:val="both"/>
        <w:rPr>
          <w:bCs/>
          <w:iCs/>
          <w:sz w:val="28"/>
          <w:szCs w:val="28"/>
        </w:rPr>
      </w:pPr>
      <w:r w:rsidRPr="00212B80">
        <w:rPr>
          <w:sz w:val="28"/>
          <w:szCs w:val="28"/>
        </w:rPr>
        <w:t xml:space="preserve">Прошу зарегистрировать в качестве </w:t>
      </w:r>
      <w:r w:rsidRPr="00BF03FA">
        <w:rPr>
          <w:sz w:val="28"/>
          <w:szCs w:val="28"/>
        </w:rPr>
        <w:t>участника</w:t>
      </w:r>
      <w:r>
        <w:rPr>
          <w:sz w:val="28"/>
          <w:szCs w:val="28"/>
        </w:rPr>
        <w:t xml:space="preserve"> открытого </w:t>
      </w:r>
      <w:r w:rsidR="00A87133">
        <w:rPr>
          <w:color w:val="000000"/>
          <w:sz w:val="28"/>
          <w:szCs w:val="28"/>
        </w:rPr>
        <w:t>конкурса</w:t>
      </w:r>
      <w:r w:rsidR="00A87133">
        <w:rPr>
          <w:color w:val="000000"/>
          <w:sz w:val="28"/>
          <w:szCs w:val="28"/>
        </w:rPr>
        <w:br/>
      </w:r>
      <w:r w:rsidRPr="00B66637">
        <w:rPr>
          <w:color w:val="000000"/>
          <w:sz w:val="28"/>
          <w:szCs w:val="28"/>
        </w:rPr>
        <w:t>на лучшее архитектурно-художественное оформление фасадов</w:t>
      </w:r>
      <w:r w:rsidRPr="00B66637">
        <w:rPr>
          <w:bCs/>
          <w:iCs/>
          <w:sz w:val="28"/>
          <w:szCs w:val="28"/>
        </w:rPr>
        <w:t xml:space="preserve"> «</w:t>
      </w:r>
      <w:r>
        <w:rPr>
          <w:bCs/>
          <w:iCs/>
          <w:sz w:val="28"/>
          <w:szCs w:val="28"/>
        </w:rPr>
        <w:t>Фестиваль «Мир цвета</w:t>
      </w:r>
      <w:r w:rsidRPr="00212B80">
        <w:rPr>
          <w:bCs/>
          <w:iCs/>
          <w:sz w:val="28"/>
          <w:szCs w:val="28"/>
        </w:rPr>
        <w:t>»</w:t>
      </w:r>
      <w:r>
        <w:rPr>
          <w:bCs/>
          <w:iCs/>
          <w:sz w:val="28"/>
          <w:szCs w:val="28"/>
        </w:rPr>
        <w:t xml:space="preserve"> </w:t>
      </w:r>
      <w:r>
        <w:rPr>
          <w:bCs/>
          <w:iCs/>
          <w:sz w:val="28"/>
          <w:szCs w:val="28"/>
        </w:rPr>
        <w:softHyphen/>
      </w:r>
      <w:r>
        <w:rPr>
          <w:bCs/>
          <w:iCs/>
          <w:sz w:val="28"/>
          <w:szCs w:val="28"/>
        </w:rPr>
        <w:softHyphen/>
        <w:t>____</w:t>
      </w:r>
      <w:r>
        <w:rPr>
          <w:sz w:val="28"/>
          <w:szCs w:val="28"/>
        </w:rPr>
        <w:t>__</w:t>
      </w:r>
      <w:r w:rsidRPr="00212B80">
        <w:rPr>
          <w:sz w:val="28"/>
          <w:szCs w:val="28"/>
        </w:rPr>
        <w:t>____________</w:t>
      </w:r>
      <w:r>
        <w:rPr>
          <w:sz w:val="28"/>
          <w:szCs w:val="28"/>
        </w:rPr>
        <w:t>_____</w:t>
      </w:r>
      <w:r w:rsidRPr="00212B80">
        <w:rPr>
          <w:sz w:val="28"/>
          <w:szCs w:val="28"/>
        </w:rPr>
        <w:t>___________________________</w:t>
      </w:r>
      <w:r w:rsidR="00A87133">
        <w:rPr>
          <w:sz w:val="28"/>
          <w:szCs w:val="28"/>
        </w:rPr>
        <w:t>_______</w:t>
      </w:r>
    </w:p>
    <w:p w:rsidR="008F1634" w:rsidRPr="0070589A" w:rsidRDefault="008F1634" w:rsidP="008F1634">
      <w:pPr>
        <w:rPr>
          <w:color w:val="000000"/>
        </w:rPr>
      </w:pPr>
      <w:r w:rsidRPr="0070589A">
        <w:rPr>
          <w:color w:val="000000"/>
        </w:rPr>
        <w:t xml:space="preserve">                                           </w:t>
      </w:r>
      <w:r>
        <w:rPr>
          <w:color w:val="000000"/>
        </w:rPr>
        <w:t xml:space="preserve"> </w:t>
      </w:r>
      <w:r w:rsidRPr="0070589A">
        <w:rPr>
          <w:color w:val="000000"/>
        </w:rPr>
        <w:t xml:space="preserve"> (фамилия, имя, отчество</w:t>
      </w:r>
      <w:r>
        <w:rPr>
          <w:color w:val="000000"/>
        </w:rPr>
        <w:t xml:space="preserve"> физического лица </w:t>
      </w:r>
      <w:r w:rsidRPr="0070589A">
        <w:rPr>
          <w:color w:val="000000"/>
        </w:rPr>
        <w:t xml:space="preserve"> или наименование организации)</w:t>
      </w:r>
    </w:p>
    <w:p w:rsidR="008F1634" w:rsidRPr="00212B80" w:rsidRDefault="008F1634" w:rsidP="008F1634">
      <w:pPr>
        <w:jc w:val="center"/>
        <w:rPr>
          <w:sz w:val="22"/>
          <w:szCs w:val="22"/>
        </w:rPr>
      </w:pPr>
      <w:r w:rsidRPr="00212B80">
        <w:rPr>
          <w:sz w:val="28"/>
          <w:szCs w:val="28"/>
        </w:rPr>
        <w:t>________</w:t>
      </w:r>
      <w:r>
        <w:rPr>
          <w:sz w:val="28"/>
          <w:szCs w:val="28"/>
        </w:rPr>
        <w:t>____</w:t>
      </w:r>
      <w:r w:rsidRPr="00212B80">
        <w:rPr>
          <w:sz w:val="28"/>
          <w:szCs w:val="28"/>
        </w:rPr>
        <w:t>________________________________________________________</w:t>
      </w:r>
    </w:p>
    <w:p w:rsidR="008F1634" w:rsidRDefault="008F1634" w:rsidP="008F1634">
      <w:pPr>
        <w:jc w:val="both"/>
        <w:rPr>
          <w:bCs/>
          <w:iCs/>
          <w:sz w:val="28"/>
          <w:szCs w:val="28"/>
        </w:rPr>
      </w:pPr>
    </w:p>
    <w:p w:rsidR="008F1634" w:rsidRDefault="008F1634" w:rsidP="008F1634">
      <w:pPr>
        <w:jc w:val="both"/>
        <w:rPr>
          <w:bCs/>
          <w:iCs/>
          <w:sz w:val="28"/>
          <w:szCs w:val="28"/>
        </w:rPr>
      </w:pPr>
      <w:r>
        <w:rPr>
          <w:bCs/>
          <w:iCs/>
          <w:sz w:val="28"/>
          <w:szCs w:val="28"/>
        </w:rPr>
        <w:t>в номинации «______________________________________________________».</w:t>
      </w:r>
    </w:p>
    <w:p w:rsidR="008F1634" w:rsidRPr="00212B80" w:rsidRDefault="008F1634" w:rsidP="008F1634">
      <w:pPr>
        <w:jc w:val="both"/>
        <w:rPr>
          <w:sz w:val="28"/>
          <w:szCs w:val="28"/>
        </w:rPr>
      </w:pPr>
    </w:p>
    <w:p w:rsidR="008F1634" w:rsidRPr="00212B80" w:rsidRDefault="008F1634" w:rsidP="008F1634">
      <w:pPr>
        <w:ind w:firstLine="720"/>
        <w:jc w:val="both"/>
        <w:rPr>
          <w:sz w:val="28"/>
          <w:szCs w:val="28"/>
        </w:rPr>
      </w:pPr>
      <w:r w:rsidRPr="00212B80">
        <w:rPr>
          <w:sz w:val="28"/>
          <w:szCs w:val="28"/>
        </w:rPr>
        <w:t>Адрес _________________________________________</w:t>
      </w:r>
      <w:r>
        <w:rPr>
          <w:sz w:val="28"/>
          <w:szCs w:val="28"/>
        </w:rPr>
        <w:t>_</w:t>
      </w:r>
      <w:r w:rsidRPr="00212B80">
        <w:rPr>
          <w:sz w:val="28"/>
          <w:szCs w:val="28"/>
        </w:rPr>
        <w:t>_______________</w:t>
      </w:r>
    </w:p>
    <w:p w:rsidR="008F1634" w:rsidRPr="00212B80" w:rsidRDefault="008F1634" w:rsidP="008F1634">
      <w:pPr>
        <w:jc w:val="both"/>
      </w:pPr>
      <w:r w:rsidRPr="00212B80">
        <w:t xml:space="preserve">              </w:t>
      </w:r>
      <w:r>
        <w:t xml:space="preserve">                            </w:t>
      </w:r>
      <w:r w:rsidRPr="00212B80">
        <w:t xml:space="preserve">  (почтовый индекс, город, область, район, улица, дом, корпус, квартира (офис)</w:t>
      </w:r>
    </w:p>
    <w:p w:rsidR="008F1634" w:rsidRPr="00212B80" w:rsidRDefault="008F1634" w:rsidP="008F1634">
      <w:pPr>
        <w:jc w:val="both"/>
        <w:rPr>
          <w:sz w:val="22"/>
          <w:szCs w:val="22"/>
        </w:rPr>
      </w:pPr>
      <w:r w:rsidRPr="00212B80">
        <w:rPr>
          <w:sz w:val="22"/>
          <w:szCs w:val="22"/>
        </w:rPr>
        <w:t>_______________________________________________________________________________________</w:t>
      </w:r>
    </w:p>
    <w:p w:rsidR="008F1634" w:rsidRPr="00212B80" w:rsidRDefault="008F1634" w:rsidP="008F1634">
      <w:pPr>
        <w:jc w:val="both"/>
        <w:rPr>
          <w:sz w:val="28"/>
          <w:szCs w:val="28"/>
        </w:rPr>
      </w:pPr>
    </w:p>
    <w:p w:rsidR="008F1634" w:rsidRPr="00212B80" w:rsidRDefault="008F1634" w:rsidP="008F1634">
      <w:pPr>
        <w:ind w:firstLine="720"/>
        <w:jc w:val="both"/>
        <w:rPr>
          <w:sz w:val="28"/>
          <w:szCs w:val="28"/>
        </w:rPr>
      </w:pPr>
      <w:r w:rsidRPr="00212B80">
        <w:rPr>
          <w:sz w:val="28"/>
          <w:szCs w:val="28"/>
        </w:rPr>
        <w:t>Телефон (факс),</w:t>
      </w:r>
      <w:r>
        <w:rPr>
          <w:sz w:val="28"/>
          <w:szCs w:val="28"/>
        </w:rPr>
        <w:t xml:space="preserve"> е-</w:t>
      </w:r>
      <w:proofErr w:type="spellStart"/>
      <w:r>
        <w:rPr>
          <w:sz w:val="28"/>
          <w:szCs w:val="28"/>
        </w:rPr>
        <w:t>mail</w:t>
      </w:r>
      <w:proofErr w:type="spellEnd"/>
      <w:r>
        <w:rPr>
          <w:sz w:val="28"/>
          <w:szCs w:val="28"/>
        </w:rPr>
        <w:t xml:space="preserve"> _</w:t>
      </w:r>
      <w:r w:rsidRPr="00212B80">
        <w:rPr>
          <w:sz w:val="28"/>
          <w:szCs w:val="28"/>
        </w:rPr>
        <w:t>______________</w:t>
      </w:r>
      <w:r>
        <w:rPr>
          <w:sz w:val="28"/>
          <w:szCs w:val="28"/>
        </w:rPr>
        <w:t>____________________________</w:t>
      </w:r>
    </w:p>
    <w:p w:rsidR="008F1634" w:rsidRPr="00212B80" w:rsidRDefault="008F1634" w:rsidP="008F1634">
      <w:pPr>
        <w:jc w:val="both"/>
        <w:rPr>
          <w:sz w:val="28"/>
          <w:szCs w:val="28"/>
        </w:rPr>
      </w:pPr>
    </w:p>
    <w:p w:rsidR="008F1634" w:rsidRPr="00212B80" w:rsidRDefault="008F1634" w:rsidP="008F1634">
      <w:pPr>
        <w:shd w:val="clear" w:color="auto" w:fill="FFFFFF"/>
        <w:tabs>
          <w:tab w:val="left" w:pos="1320"/>
        </w:tabs>
        <w:jc w:val="both"/>
        <w:rPr>
          <w:color w:val="000000"/>
          <w:sz w:val="28"/>
          <w:szCs w:val="28"/>
        </w:rPr>
      </w:pPr>
    </w:p>
    <w:p w:rsidR="008F1634" w:rsidRPr="00212B80" w:rsidRDefault="008F1634" w:rsidP="008F1634">
      <w:pPr>
        <w:shd w:val="clear" w:color="auto" w:fill="FFFFFF"/>
        <w:tabs>
          <w:tab w:val="left" w:pos="1320"/>
        </w:tabs>
        <w:jc w:val="both"/>
        <w:rPr>
          <w:color w:val="000000"/>
          <w:sz w:val="28"/>
          <w:szCs w:val="28"/>
        </w:rPr>
      </w:pPr>
    </w:p>
    <w:p w:rsidR="008F1634" w:rsidRPr="00212B80" w:rsidRDefault="008F1634" w:rsidP="008F1634">
      <w:pPr>
        <w:shd w:val="clear" w:color="auto" w:fill="FFFFFF"/>
        <w:tabs>
          <w:tab w:val="left" w:pos="1320"/>
        </w:tabs>
        <w:jc w:val="both"/>
        <w:rPr>
          <w:color w:val="000000"/>
          <w:sz w:val="28"/>
          <w:szCs w:val="28"/>
        </w:rPr>
      </w:pPr>
      <w:r w:rsidRPr="00212B80">
        <w:rPr>
          <w:color w:val="000000"/>
          <w:sz w:val="28"/>
          <w:szCs w:val="28"/>
        </w:rPr>
        <w:t>_____________            ______________                ___________________________</w:t>
      </w:r>
    </w:p>
    <w:p w:rsidR="008F1634" w:rsidRPr="00212B80" w:rsidRDefault="008F1634" w:rsidP="008F1634">
      <w:pPr>
        <w:shd w:val="clear" w:color="auto" w:fill="FFFFFF"/>
        <w:tabs>
          <w:tab w:val="left" w:pos="1320"/>
        </w:tabs>
        <w:jc w:val="both"/>
        <w:rPr>
          <w:color w:val="000000"/>
        </w:rPr>
      </w:pPr>
      <w:r w:rsidRPr="00212B80">
        <w:rPr>
          <w:color w:val="000000"/>
        </w:rPr>
        <w:t xml:space="preserve"> </w:t>
      </w:r>
      <w:r w:rsidRPr="00A50153">
        <w:rPr>
          <w:color w:val="000000"/>
        </w:rPr>
        <w:t xml:space="preserve">        </w:t>
      </w:r>
      <w:r>
        <w:rPr>
          <w:color w:val="000000"/>
        </w:rPr>
        <w:t xml:space="preserve">   </w:t>
      </w:r>
      <w:r w:rsidRPr="00212B80">
        <w:rPr>
          <w:color w:val="000000"/>
        </w:rPr>
        <w:t xml:space="preserve"> (дата)                            </w:t>
      </w:r>
      <w:r>
        <w:rPr>
          <w:color w:val="000000"/>
        </w:rPr>
        <w:t xml:space="preserve">             </w:t>
      </w:r>
      <w:r w:rsidRPr="00212B80">
        <w:rPr>
          <w:color w:val="000000"/>
        </w:rPr>
        <w:t xml:space="preserve">  (подпись)                                    </w:t>
      </w:r>
      <w:r>
        <w:rPr>
          <w:color w:val="000000"/>
        </w:rPr>
        <w:t xml:space="preserve">                          </w:t>
      </w:r>
      <w:r w:rsidRPr="00212B80">
        <w:rPr>
          <w:color w:val="000000"/>
        </w:rPr>
        <w:t xml:space="preserve">  (Ф.И.О.)</w:t>
      </w:r>
    </w:p>
    <w:p w:rsidR="008F1634" w:rsidRPr="00212B80" w:rsidRDefault="008F1634" w:rsidP="008F1634">
      <w:pPr>
        <w:shd w:val="clear" w:color="auto" w:fill="FFFFFF"/>
        <w:tabs>
          <w:tab w:val="left" w:pos="1320"/>
        </w:tabs>
        <w:jc w:val="both"/>
        <w:rPr>
          <w:color w:val="000000"/>
          <w:sz w:val="28"/>
          <w:szCs w:val="28"/>
        </w:rPr>
      </w:pPr>
    </w:p>
    <w:p w:rsidR="008F1634" w:rsidRPr="00212B80" w:rsidRDefault="008F1634" w:rsidP="008F1634">
      <w:pPr>
        <w:shd w:val="clear" w:color="auto" w:fill="FFFFFF"/>
        <w:tabs>
          <w:tab w:val="left" w:pos="1320"/>
        </w:tabs>
        <w:jc w:val="both"/>
        <w:rPr>
          <w:color w:val="000000"/>
          <w:sz w:val="28"/>
          <w:szCs w:val="28"/>
        </w:rPr>
      </w:pPr>
    </w:p>
    <w:p w:rsidR="008F1634" w:rsidRPr="00212B80" w:rsidRDefault="00092E7B" w:rsidP="008F1634">
      <w:pPr>
        <w:shd w:val="clear" w:color="auto" w:fill="FFFFFF"/>
        <w:tabs>
          <w:tab w:val="left" w:pos="1320"/>
        </w:tabs>
        <w:jc w:val="both"/>
        <w:rPr>
          <w:color w:val="000000"/>
          <w:sz w:val="28"/>
          <w:szCs w:val="28"/>
        </w:rPr>
      </w:pPr>
      <w:r>
        <w:rPr>
          <w:noProof/>
        </w:rPr>
        <mc:AlternateContent>
          <mc:Choice Requires="wps">
            <w:drawing>
              <wp:anchor distT="4294967295" distB="4294967295" distL="114300" distR="114300" simplePos="0" relativeHeight="251657728" behindDoc="0" locked="0" layoutInCell="1" allowOverlap="1" wp14:anchorId="34D6FCDF" wp14:editId="36AFCAC8">
                <wp:simplePos x="0" y="0"/>
                <wp:positionH relativeFrom="column">
                  <wp:posOffset>2213610</wp:posOffset>
                </wp:positionH>
                <wp:positionV relativeFrom="paragraph">
                  <wp:posOffset>117474</wp:posOffset>
                </wp:positionV>
                <wp:extent cx="16002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3pt,9.25pt" to="300.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Vb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" strokeweight=".5pt"/>
            </w:pict>
          </mc:Fallback>
        </mc:AlternateContent>
      </w:r>
    </w:p>
    <w:p w:rsidR="008F1634" w:rsidRPr="00212B80" w:rsidRDefault="008F1634" w:rsidP="008F1634">
      <w:pPr>
        <w:shd w:val="clear" w:color="auto" w:fill="FFFFFF"/>
        <w:tabs>
          <w:tab w:val="left" w:pos="1320"/>
        </w:tabs>
        <w:jc w:val="both"/>
        <w:rPr>
          <w:color w:val="000000"/>
          <w:sz w:val="28"/>
          <w:szCs w:val="28"/>
        </w:rPr>
      </w:pPr>
    </w:p>
    <w:p w:rsidR="008F1634" w:rsidRPr="00212B80" w:rsidRDefault="008F1634" w:rsidP="008F1634">
      <w:pPr>
        <w:shd w:val="clear" w:color="auto" w:fill="FFFFFF"/>
        <w:tabs>
          <w:tab w:val="left" w:pos="1320"/>
        </w:tabs>
        <w:jc w:val="both"/>
        <w:rPr>
          <w:color w:val="000000"/>
          <w:sz w:val="28"/>
          <w:szCs w:val="28"/>
        </w:rPr>
      </w:pPr>
    </w:p>
    <w:p w:rsidR="008F1634" w:rsidRPr="00212B80" w:rsidRDefault="008F1634" w:rsidP="008F1634">
      <w:pPr>
        <w:spacing w:line="360" w:lineRule="auto"/>
        <w:rPr>
          <w:color w:val="000000"/>
          <w:sz w:val="28"/>
          <w:szCs w:val="28"/>
        </w:rPr>
      </w:pPr>
    </w:p>
    <w:p w:rsidR="008F1634" w:rsidRDefault="008F1634" w:rsidP="008F1634">
      <w:pPr>
        <w:shd w:val="clear" w:color="auto" w:fill="FFFFFF"/>
        <w:spacing w:line="360" w:lineRule="auto"/>
        <w:ind w:left="5222"/>
        <w:jc w:val="center"/>
        <w:rPr>
          <w:color w:val="000000"/>
          <w:sz w:val="28"/>
          <w:szCs w:val="28"/>
        </w:rPr>
      </w:pPr>
    </w:p>
    <w:p w:rsidR="008F1634" w:rsidRDefault="008F1634" w:rsidP="008F1634">
      <w:pPr>
        <w:shd w:val="clear" w:color="auto" w:fill="FFFFFF"/>
        <w:spacing w:line="360" w:lineRule="auto"/>
        <w:ind w:left="5222"/>
        <w:jc w:val="center"/>
        <w:rPr>
          <w:color w:val="000000"/>
          <w:sz w:val="28"/>
          <w:szCs w:val="28"/>
        </w:rPr>
      </w:pPr>
    </w:p>
    <w:p w:rsidR="008F1634" w:rsidRDefault="008F1634" w:rsidP="008F1634">
      <w:pPr>
        <w:shd w:val="clear" w:color="auto" w:fill="FFFFFF"/>
        <w:spacing w:line="360" w:lineRule="auto"/>
        <w:ind w:left="5222"/>
        <w:jc w:val="center"/>
        <w:rPr>
          <w:color w:val="000000"/>
          <w:sz w:val="28"/>
          <w:szCs w:val="28"/>
        </w:rPr>
        <w:sectPr w:rsidR="008F1634" w:rsidSect="00853888">
          <w:pgSz w:w="11907" w:h="16840" w:code="9"/>
          <w:pgMar w:top="1134" w:right="567" w:bottom="1134" w:left="1701" w:header="709" w:footer="709" w:gutter="0"/>
          <w:pgNumType w:start="1"/>
          <w:cols w:space="720"/>
          <w:formProt w:val="0"/>
          <w:titlePg/>
        </w:sectPr>
      </w:pPr>
    </w:p>
    <w:p w:rsidR="00861072" w:rsidRPr="008F1634" w:rsidRDefault="00861072" w:rsidP="0001435B">
      <w:pPr>
        <w:shd w:val="clear" w:color="auto" w:fill="FFFFFF"/>
        <w:spacing w:line="360" w:lineRule="auto"/>
        <w:ind w:left="7088"/>
        <w:jc w:val="center"/>
        <w:rPr>
          <w:color w:val="000000"/>
          <w:sz w:val="28"/>
          <w:szCs w:val="28"/>
        </w:rPr>
      </w:pPr>
      <w:r>
        <w:rPr>
          <w:color w:val="000000"/>
          <w:sz w:val="28"/>
          <w:szCs w:val="28"/>
        </w:rPr>
        <w:lastRenderedPageBreak/>
        <w:t>ПРИЛОЖЕНИЕ № 2</w:t>
      </w:r>
    </w:p>
    <w:p w:rsidR="00F0373F" w:rsidRDefault="00F0373F" w:rsidP="0001435B">
      <w:pPr>
        <w:shd w:val="clear" w:color="auto" w:fill="FFFFFF"/>
        <w:spacing w:line="360" w:lineRule="auto"/>
        <w:ind w:left="7088"/>
        <w:jc w:val="center"/>
        <w:rPr>
          <w:color w:val="000000"/>
          <w:sz w:val="28"/>
          <w:szCs w:val="28"/>
        </w:rPr>
      </w:pPr>
      <w:r w:rsidRPr="000911E7">
        <w:rPr>
          <w:color w:val="000000"/>
          <w:sz w:val="28"/>
          <w:szCs w:val="28"/>
        </w:rPr>
        <w:t xml:space="preserve">к </w:t>
      </w:r>
      <w:r>
        <w:rPr>
          <w:color w:val="000000"/>
          <w:sz w:val="28"/>
          <w:szCs w:val="28"/>
        </w:rPr>
        <w:t>П</w:t>
      </w:r>
      <w:r w:rsidRPr="000911E7">
        <w:rPr>
          <w:color w:val="000000"/>
          <w:sz w:val="28"/>
          <w:szCs w:val="28"/>
        </w:rPr>
        <w:t>о</w:t>
      </w:r>
      <w:r>
        <w:rPr>
          <w:color w:val="000000"/>
          <w:sz w:val="28"/>
          <w:szCs w:val="28"/>
        </w:rPr>
        <w:t>ложению</w:t>
      </w:r>
    </w:p>
    <w:p w:rsidR="00F0373F" w:rsidRDefault="00F0373F" w:rsidP="0001435B">
      <w:pPr>
        <w:shd w:val="clear" w:color="auto" w:fill="FFFFFF"/>
        <w:rPr>
          <w:color w:val="000000"/>
          <w:sz w:val="28"/>
          <w:szCs w:val="28"/>
        </w:rPr>
      </w:pPr>
    </w:p>
    <w:p w:rsidR="00F0373F" w:rsidRDefault="00F0373F" w:rsidP="0001435B">
      <w:pPr>
        <w:shd w:val="clear" w:color="auto" w:fill="FFFFFF"/>
        <w:rPr>
          <w:color w:val="000000"/>
          <w:sz w:val="28"/>
          <w:szCs w:val="28"/>
        </w:rPr>
      </w:pPr>
    </w:p>
    <w:p w:rsidR="0001435B" w:rsidRDefault="0001435B" w:rsidP="0001435B">
      <w:pPr>
        <w:shd w:val="clear" w:color="auto" w:fill="FFFFFF"/>
        <w:rPr>
          <w:color w:val="000000"/>
          <w:sz w:val="28"/>
          <w:szCs w:val="28"/>
        </w:rPr>
      </w:pPr>
    </w:p>
    <w:p w:rsidR="00F0373F" w:rsidRDefault="00F0373F" w:rsidP="007A5147">
      <w:pPr>
        <w:jc w:val="both"/>
        <w:rPr>
          <w:color w:val="000000"/>
          <w:sz w:val="28"/>
          <w:szCs w:val="28"/>
        </w:rPr>
      </w:pPr>
    </w:p>
    <w:p w:rsidR="00290CC1" w:rsidRDefault="00DE0ADE" w:rsidP="00045ECF">
      <w:pPr>
        <w:widowControl w:val="0"/>
        <w:ind w:right="85"/>
        <w:jc w:val="center"/>
        <w:rPr>
          <w:b/>
          <w:bCs/>
          <w:color w:val="000000"/>
          <w:spacing w:val="2"/>
          <w:sz w:val="28"/>
          <w:szCs w:val="28"/>
        </w:rPr>
      </w:pPr>
      <w:r w:rsidRPr="00DE0ADE">
        <w:rPr>
          <w:b/>
          <w:bCs/>
          <w:color w:val="000000"/>
          <w:spacing w:val="2"/>
          <w:sz w:val="28"/>
          <w:szCs w:val="28"/>
        </w:rPr>
        <w:t>КРИТЕРИИ ОЦЕНКИ</w:t>
      </w:r>
      <w:r w:rsidR="006836DD">
        <w:rPr>
          <w:b/>
          <w:bCs/>
          <w:color w:val="000000"/>
          <w:spacing w:val="2"/>
          <w:sz w:val="28"/>
          <w:szCs w:val="28"/>
        </w:rPr>
        <w:t xml:space="preserve"> </w:t>
      </w:r>
    </w:p>
    <w:p w:rsidR="00045ECF" w:rsidRPr="00F0373F" w:rsidRDefault="00045ECF" w:rsidP="00045ECF">
      <w:pPr>
        <w:widowControl w:val="0"/>
        <w:ind w:right="85"/>
        <w:jc w:val="center"/>
        <w:rPr>
          <w:b/>
          <w:sz w:val="28"/>
        </w:rPr>
      </w:pPr>
      <w:r>
        <w:rPr>
          <w:b/>
          <w:color w:val="000000"/>
          <w:sz w:val="28"/>
          <w:szCs w:val="28"/>
        </w:rPr>
        <w:t>открытого</w:t>
      </w:r>
      <w:r w:rsidRPr="009E1846">
        <w:rPr>
          <w:b/>
          <w:color w:val="000000"/>
          <w:sz w:val="28"/>
          <w:szCs w:val="28"/>
        </w:rPr>
        <w:t xml:space="preserve"> </w:t>
      </w:r>
      <w:r>
        <w:rPr>
          <w:b/>
          <w:color w:val="000000"/>
          <w:sz w:val="28"/>
          <w:szCs w:val="28"/>
        </w:rPr>
        <w:t>к</w:t>
      </w:r>
      <w:r w:rsidRPr="002E7A62">
        <w:rPr>
          <w:b/>
          <w:color w:val="000000"/>
          <w:sz w:val="28"/>
          <w:szCs w:val="28"/>
        </w:rPr>
        <w:t>онкурс</w:t>
      </w:r>
      <w:r>
        <w:rPr>
          <w:b/>
          <w:color w:val="000000"/>
          <w:sz w:val="28"/>
          <w:szCs w:val="28"/>
        </w:rPr>
        <w:t>а на луч</w:t>
      </w:r>
      <w:r w:rsidR="001775C9">
        <w:rPr>
          <w:b/>
          <w:color w:val="000000"/>
          <w:sz w:val="28"/>
          <w:szCs w:val="28"/>
        </w:rPr>
        <w:t>шее архитектурно-художественное</w:t>
      </w:r>
      <w:r w:rsidR="001775C9">
        <w:rPr>
          <w:b/>
          <w:color w:val="000000"/>
          <w:sz w:val="28"/>
          <w:szCs w:val="28"/>
        </w:rPr>
        <w:br/>
      </w:r>
      <w:r>
        <w:rPr>
          <w:b/>
          <w:color w:val="000000"/>
          <w:sz w:val="28"/>
          <w:szCs w:val="28"/>
        </w:rPr>
        <w:t>оформление фасадов «Фестиваль «Мир цвета»</w:t>
      </w:r>
    </w:p>
    <w:p w:rsidR="006836DD" w:rsidRDefault="006836DD" w:rsidP="00DE0ADE">
      <w:pPr>
        <w:jc w:val="center"/>
        <w:textAlignment w:val="baseline"/>
        <w:outlineLvl w:val="0"/>
        <w:rPr>
          <w:b/>
          <w:bCs/>
          <w:color w:val="000000"/>
          <w:spacing w:val="2"/>
          <w:sz w:val="28"/>
          <w:szCs w:val="28"/>
        </w:rPr>
      </w:pPr>
    </w:p>
    <w:p w:rsidR="00D244AD" w:rsidRPr="00DE0ADE" w:rsidRDefault="00D244AD" w:rsidP="00DE0ADE">
      <w:pPr>
        <w:jc w:val="center"/>
        <w:textAlignment w:val="baseline"/>
        <w:outlineLvl w:val="0"/>
        <w:rPr>
          <w:b/>
          <w:bCs/>
          <w:color w:val="000000"/>
          <w:spacing w:val="2"/>
          <w:sz w:val="28"/>
          <w:szCs w:val="28"/>
        </w:rPr>
      </w:pPr>
    </w:p>
    <w:tbl>
      <w:tblPr>
        <w:tblW w:w="0" w:type="auto"/>
        <w:jc w:val="center"/>
        <w:tblCellMar>
          <w:left w:w="0" w:type="dxa"/>
          <w:right w:w="0" w:type="dxa"/>
        </w:tblCellMar>
        <w:tblLook w:val="00A0" w:firstRow="1" w:lastRow="0" w:firstColumn="1" w:lastColumn="0" w:noHBand="0" w:noVBand="0"/>
      </w:tblPr>
      <w:tblGrid>
        <w:gridCol w:w="598"/>
        <w:gridCol w:w="7135"/>
        <w:gridCol w:w="1621"/>
      </w:tblGrid>
      <w:tr w:rsidR="00DE0ADE" w:rsidRPr="001B5D8C" w:rsidTr="00D244AD">
        <w:trPr>
          <w:jc w:val="center"/>
        </w:trPr>
        <w:tc>
          <w:tcPr>
            <w:tcW w:w="59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DE0ADE" w:rsidRPr="00DE0ADE" w:rsidRDefault="00DE0ADE" w:rsidP="0021798A">
            <w:pPr>
              <w:spacing w:line="315" w:lineRule="atLeast"/>
              <w:jc w:val="both"/>
              <w:textAlignment w:val="baseline"/>
              <w:rPr>
                <w:color w:val="000000"/>
                <w:sz w:val="28"/>
                <w:szCs w:val="28"/>
              </w:rPr>
            </w:pPr>
            <w:r w:rsidRPr="00DE0ADE">
              <w:rPr>
                <w:color w:val="000000"/>
                <w:sz w:val="28"/>
                <w:szCs w:val="28"/>
              </w:rPr>
              <w:t>№</w:t>
            </w:r>
          </w:p>
          <w:p w:rsidR="00DE0ADE" w:rsidRPr="00DE0ADE" w:rsidRDefault="00DE0ADE" w:rsidP="0021798A">
            <w:pPr>
              <w:spacing w:line="315" w:lineRule="atLeast"/>
              <w:jc w:val="both"/>
              <w:textAlignment w:val="baseline"/>
              <w:rPr>
                <w:color w:val="000000"/>
                <w:sz w:val="28"/>
                <w:szCs w:val="28"/>
              </w:rPr>
            </w:pPr>
            <w:r w:rsidRPr="00DE0ADE">
              <w:rPr>
                <w:color w:val="000000"/>
                <w:sz w:val="28"/>
                <w:szCs w:val="28"/>
              </w:rPr>
              <w:t>п/п</w:t>
            </w:r>
          </w:p>
        </w:tc>
        <w:tc>
          <w:tcPr>
            <w:tcW w:w="71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DE0ADE" w:rsidRPr="00DE0ADE" w:rsidRDefault="00DE0ADE" w:rsidP="00D244AD">
            <w:pPr>
              <w:spacing w:line="315" w:lineRule="atLeast"/>
              <w:jc w:val="center"/>
              <w:textAlignment w:val="baseline"/>
              <w:rPr>
                <w:color w:val="000000"/>
                <w:sz w:val="28"/>
                <w:szCs w:val="28"/>
              </w:rPr>
            </w:pPr>
            <w:r w:rsidRPr="00DE0ADE">
              <w:rPr>
                <w:color w:val="000000"/>
                <w:sz w:val="28"/>
                <w:szCs w:val="28"/>
              </w:rPr>
              <w:t>Критерии оценки</w:t>
            </w:r>
            <w:r w:rsidR="003F656D">
              <w:rPr>
                <w:color w:val="000000"/>
                <w:sz w:val="28"/>
                <w:szCs w:val="28"/>
              </w:rPr>
              <w:t xml:space="preserve"> к</w:t>
            </w:r>
            <w:r w:rsidR="00907596">
              <w:rPr>
                <w:color w:val="000000"/>
                <w:sz w:val="28"/>
                <w:szCs w:val="28"/>
              </w:rPr>
              <w:t>онкурсного проекта</w:t>
            </w:r>
          </w:p>
        </w:tc>
        <w:tc>
          <w:tcPr>
            <w:tcW w:w="162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DE0ADE" w:rsidRPr="00DE0ADE" w:rsidRDefault="00DE0ADE" w:rsidP="0021798A">
            <w:pPr>
              <w:spacing w:line="315" w:lineRule="atLeast"/>
              <w:jc w:val="center"/>
              <w:textAlignment w:val="baseline"/>
              <w:rPr>
                <w:color w:val="000000"/>
                <w:sz w:val="28"/>
                <w:szCs w:val="28"/>
              </w:rPr>
            </w:pPr>
            <w:r w:rsidRPr="00DE0ADE">
              <w:rPr>
                <w:color w:val="000000"/>
                <w:sz w:val="28"/>
                <w:szCs w:val="28"/>
              </w:rPr>
              <w:t>Количество баллов</w:t>
            </w:r>
          </w:p>
        </w:tc>
      </w:tr>
      <w:tr w:rsidR="00F65ADF" w:rsidRPr="001B5D8C" w:rsidTr="00D244AD">
        <w:trPr>
          <w:jc w:val="center"/>
        </w:trPr>
        <w:tc>
          <w:tcPr>
            <w:tcW w:w="59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65ADF" w:rsidRPr="00DE0ADE" w:rsidRDefault="00F65ADF" w:rsidP="00027DB7">
            <w:pPr>
              <w:spacing w:line="315" w:lineRule="atLeast"/>
              <w:jc w:val="center"/>
              <w:textAlignment w:val="baseline"/>
              <w:rPr>
                <w:color w:val="000000"/>
                <w:sz w:val="28"/>
                <w:szCs w:val="28"/>
              </w:rPr>
            </w:pPr>
            <w:r w:rsidRPr="00DE0ADE">
              <w:rPr>
                <w:color w:val="000000"/>
                <w:sz w:val="28"/>
                <w:szCs w:val="28"/>
              </w:rPr>
              <w:t>1.</w:t>
            </w:r>
          </w:p>
        </w:tc>
        <w:tc>
          <w:tcPr>
            <w:tcW w:w="71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65ADF" w:rsidRPr="00DE0ADE" w:rsidRDefault="00F65ADF" w:rsidP="00027DB7">
            <w:pPr>
              <w:spacing w:line="315" w:lineRule="atLeast"/>
              <w:jc w:val="both"/>
              <w:textAlignment w:val="baseline"/>
              <w:rPr>
                <w:color w:val="000000"/>
                <w:sz w:val="28"/>
                <w:szCs w:val="28"/>
              </w:rPr>
            </w:pPr>
            <w:r w:rsidRPr="00DE0ADE">
              <w:rPr>
                <w:color w:val="000000"/>
                <w:sz w:val="28"/>
                <w:szCs w:val="28"/>
              </w:rPr>
              <w:t>Соответствие теме конкурса</w:t>
            </w:r>
          </w:p>
        </w:tc>
        <w:tc>
          <w:tcPr>
            <w:tcW w:w="162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65ADF" w:rsidRDefault="00F65ADF" w:rsidP="00027DB7">
            <w:pPr>
              <w:jc w:val="center"/>
            </w:pPr>
            <w:r w:rsidRPr="004855A1">
              <w:rPr>
                <w:color w:val="000000"/>
                <w:sz w:val="28"/>
                <w:szCs w:val="28"/>
              </w:rPr>
              <w:t>1-10</w:t>
            </w:r>
          </w:p>
        </w:tc>
      </w:tr>
      <w:tr w:rsidR="00F65ADF" w:rsidRPr="001B5D8C" w:rsidTr="00D244AD">
        <w:trPr>
          <w:jc w:val="center"/>
        </w:trPr>
        <w:tc>
          <w:tcPr>
            <w:tcW w:w="59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65ADF" w:rsidRPr="00DE0ADE" w:rsidRDefault="00F65ADF" w:rsidP="00027DB7">
            <w:pPr>
              <w:spacing w:line="315" w:lineRule="atLeast"/>
              <w:jc w:val="center"/>
              <w:textAlignment w:val="baseline"/>
              <w:rPr>
                <w:color w:val="000000"/>
                <w:sz w:val="28"/>
                <w:szCs w:val="28"/>
              </w:rPr>
            </w:pPr>
            <w:r w:rsidRPr="00DE0ADE">
              <w:rPr>
                <w:color w:val="000000"/>
                <w:sz w:val="28"/>
                <w:szCs w:val="28"/>
              </w:rPr>
              <w:t>2.</w:t>
            </w:r>
          </w:p>
        </w:tc>
        <w:tc>
          <w:tcPr>
            <w:tcW w:w="71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65ADF" w:rsidRPr="00DE0ADE" w:rsidRDefault="00F65ADF" w:rsidP="00907596">
            <w:pPr>
              <w:spacing w:line="315" w:lineRule="atLeast"/>
              <w:jc w:val="both"/>
              <w:textAlignment w:val="baseline"/>
              <w:rPr>
                <w:color w:val="000000"/>
                <w:sz w:val="28"/>
                <w:szCs w:val="28"/>
              </w:rPr>
            </w:pPr>
            <w:r w:rsidRPr="00DE0ADE">
              <w:rPr>
                <w:color w:val="000000"/>
                <w:sz w:val="28"/>
                <w:szCs w:val="28"/>
              </w:rPr>
              <w:t>Оригинальность идеи</w:t>
            </w:r>
            <w:r>
              <w:rPr>
                <w:color w:val="000000"/>
                <w:sz w:val="28"/>
                <w:szCs w:val="28"/>
              </w:rPr>
              <w:t xml:space="preserve"> </w:t>
            </w:r>
          </w:p>
        </w:tc>
        <w:tc>
          <w:tcPr>
            <w:tcW w:w="162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65ADF" w:rsidRDefault="00F65ADF" w:rsidP="00027DB7">
            <w:pPr>
              <w:jc w:val="center"/>
            </w:pPr>
            <w:r w:rsidRPr="004855A1">
              <w:rPr>
                <w:color w:val="000000"/>
                <w:sz w:val="28"/>
                <w:szCs w:val="28"/>
              </w:rPr>
              <w:t>1-10</w:t>
            </w:r>
          </w:p>
        </w:tc>
      </w:tr>
      <w:tr w:rsidR="00F65ADF" w:rsidRPr="001B5D8C" w:rsidTr="00D244AD">
        <w:trPr>
          <w:jc w:val="center"/>
        </w:trPr>
        <w:tc>
          <w:tcPr>
            <w:tcW w:w="59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65ADF" w:rsidRPr="00DE0ADE" w:rsidRDefault="00F65ADF" w:rsidP="00027DB7">
            <w:pPr>
              <w:spacing w:line="315" w:lineRule="atLeast"/>
              <w:jc w:val="center"/>
              <w:textAlignment w:val="baseline"/>
              <w:rPr>
                <w:color w:val="000000"/>
                <w:sz w:val="28"/>
                <w:szCs w:val="28"/>
              </w:rPr>
            </w:pPr>
            <w:r w:rsidRPr="00DE0ADE">
              <w:rPr>
                <w:color w:val="000000"/>
                <w:sz w:val="28"/>
                <w:szCs w:val="28"/>
              </w:rPr>
              <w:t>3.</w:t>
            </w:r>
          </w:p>
        </w:tc>
        <w:tc>
          <w:tcPr>
            <w:tcW w:w="71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65ADF" w:rsidRPr="00DE0ADE" w:rsidRDefault="00F65ADF" w:rsidP="00027DB7">
            <w:pPr>
              <w:spacing w:line="315" w:lineRule="atLeast"/>
              <w:jc w:val="both"/>
              <w:textAlignment w:val="baseline"/>
              <w:rPr>
                <w:color w:val="000000"/>
                <w:sz w:val="28"/>
                <w:szCs w:val="28"/>
              </w:rPr>
            </w:pPr>
            <w:r w:rsidRPr="001A4095">
              <w:rPr>
                <w:sz w:val="28"/>
                <w:szCs w:val="28"/>
              </w:rPr>
              <w:t>Сложность техники исполнения (материал, деталировка)</w:t>
            </w:r>
          </w:p>
        </w:tc>
        <w:tc>
          <w:tcPr>
            <w:tcW w:w="162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65ADF" w:rsidRDefault="00F65ADF" w:rsidP="00027DB7">
            <w:pPr>
              <w:jc w:val="center"/>
            </w:pPr>
            <w:r w:rsidRPr="004855A1">
              <w:rPr>
                <w:color w:val="000000"/>
                <w:sz w:val="28"/>
                <w:szCs w:val="28"/>
              </w:rPr>
              <w:t>1-10</w:t>
            </w:r>
          </w:p>
        </w:tc>
      </w:tr>
      <w:tr w:rsidR="00F65ADF" w:rsidRPr="001B5D8C" w:rsidTr="00D244AD">
        <w:trPr>
          <w:jc w:val="center"/>
        </w:trPr>
        <w:tc>
          <w:tcPr>
            <w:tcW w:w="59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65ADF" w:rsidRPr="00DE0ADE" w:rsidRDefault="00F65ADF" w:rsidP="00027DB7">
            <w:pPr>
              <w:spacing w:line="315" w:lineRule="atLeast"/>
              <w:jc w:val="center"/>
              <w:textAlignment w:val="baseline"/>
              <w:rPr>
                <w:color w:val="000000"/>
                <w:sz w:val="28"/>
                <w:szCs w:val="28"/>
              </w:rPr>
            </w:pPr>
            <w:r w:rsidRPr="00DE0ADE">
              <w:rPr>
                <w:color w:val="000000"/>
                <w:sz w:val="28"/>
                <w:szCs w:val="28"/>
              </w:rPr>
              <w:t>4.</w:t>
            </w:r>
          </w:p>
        </w:tc>
        <w:tc>
          <w:tcPr>
            <w:tcW w:w="71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65ADF" w:rsidRPr="00DE0ADE" w:rsidRDefault="00F65ADF" w:rsidP="00027DB7">
            <w:pPr>
              <w:spacing w:line="315" w:lineRule="atLeast"/>
              <w:jc w:val="both"/>
              <w:textAlignment w:val="baseline"/>
              <w:rPr>
                <w:color w:val="000000"/>
                <w:sz w:val="28"/>
                <w:szCs w:val="28"/>
              </w:rPr>
            </w:pPr>
            <w:r w:rsidRPr="00DE0ADE">
              <w:rPr>
                <w:color w:val="000000"/>
                <w:sz w:val="28"/>
                <w:szCs w:val="28"/>
              </w:rPr>
              <w:t>Выразительность художественного решения</w:t>
            </w:r>
          </w:p>
        </w:tc>
        <w:tc>
          <w:tcPr>
            <w:tcW w:w="162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65ADF" w:rsidRDefault="00F65ADF" w:rsidP="00027DB7">
            <w:pPr>
              <w:jc w:val="center"/>
            </w:pPr>
            <w:r w:rsidRPr="004855A1">
              <w:rPr>
                <w:color w:val="000000"/>
                <w:sz w:val="28"/>
                <w:szCs w:val="28"/>
              </w:rPr>
              <w:t>1-10</w:t>
            </w:r>
          </w:p>
        </w:tc>
      </w:tr>
    </w:tbl>
    <w:p w:rsidR="00DE0ADE" w:rsidRPr="00DE0ADE" w:rsidRDefault="00DE0ADE" w:rsidP="00DE0ADE">
      <w:pPr>
        <w:rPr>
          <w:color w:val="000000"/>
          <w:spacing w:val="2"/>
          <w:sz w:val="28"/>
          <w:szCs w:val="28"/>
          <w:lang w:val="en-US"/>
        </w:rPr>
      </w:pPr>
    </w:p>
    <w:p w:rsidR="00DE0ADE" w:rsidRPr="00DE0ADE" w:rsidRDefault="00DE0ADE" w:rsidP="00DE0ADE">
      <w:pPr>
        <w:rPr>
          <w:color w:val="000000"/>
          <w:spacing w:val="2"/>
          <w:sz w:val="28"/>
          <w:szCs w:val="28"/>
          <w:lang w:val="en-US"/>
        </w:rPr>
      </w:pPr>
    </w:p>
    <w:p w:rsidR="00DE0ADE" w:rsidRPr="00DE0ADE" w:rsidRDefault="00DE0ADE" w:rsidP="00DE0ADE">
      <w:pPr>
        <w:rPr>
          <w:color w:val="000000"/>
          <w:spacing w:val="2"/>
          <w:sz w:val="28"/>
          <w:szCs w:val="28"/>
        </w:rPr>
      </w:pPr>
    </w:p>
    <w:p w:rsidR="00212B80" w:rsidRDefault="00DE0ADE" w:rsidP="00FA4106">
      <w:pPr>
        <w:shd w:val="clear" w:color="auto" w:fill="FFFFFF"/>
        <w:tabs>
          <w:tab w:val="left" w:pos="1320"/>
        </w:tabs>
        <w:jc w:val="center"/>
        <w:rPr>
          <w:color w:val="000000"/>
          <w:sz w:val="28"/>
          <w:szCs w:val="28"/>
        </w:rPr>
        <w:sectPr w:rsidR="00212B80" w:rsidSect="0001435B">
          <w:pgSz w:w="11907" w:h="16840" w:code="9"/>
          <w:pgMar w:top="1134" w:right="567" w:bottom="1134" w:left="1701" w:header="709" w:footer="709" w:gutter="0"/>
          <w:pgNumType w:start="1"/>
          <w:cols w:space="720"/>
          <w:formProt w:val="0"/>
          <w:titlePg/>
        </w:sectPr>
      </w:pPr>
      <w:r w:rsidRPr="00DE0ADE">
        <w:rPr>
          <w:color w:val="000000"/>
          <w:sz w:val="28"/>
          <w:szCs w:val="28"/>
        </w:rPr>
        <w:t>––––––––––––––––</w:t>
      </w:r>
    </w:p>
    <w:p w:rsidR="00F0373F" w:rsidRPr="000911E7" w:rsidRDefault="00F0373F" w:rsidP="00FC48FC">
      <w:pPr>
        <w:shd w:val="clear" w:color="auto" w:fill="FFFFFF"/>
        <w:tabs>
          <w:tab w:val="left" w:pos="7371"/>
        </w:tabs>
        <w:spacing w:line="360" w:lineRule="auto"/>
        <w:ind w:left="5670"/>
        <w:jc w:val="center"/>
        <w:rPr>
          <w:color w:val="000000"/>
          <w:sz w:val="28"/>
          <w:szCs w:val="28"/>
        </w:rPr>
      </w:pPr>
      <w:r>
        <w:rPr>
          <w:color w:val="000000"/>
          <w:sz w:val="28"/>
          <w:szCs w:val="28"/>
        </w:rPr>
        <w:lastRenderedPageBreak/>
        <w:t xml:space="preserve">ПРИЛОЖЕНИЕ № </w:t>
      </w:r>
      <w:r w:rsidRPr="000911E7">
        <w:rPr>
          <w:color w:val="000000"/>
          <w:sz w:val="28"/>
          <w:szCs w:val="28"/>
        </w:rPr>
        <w:t>2</w:t>
      </w:r>
    </w:p>
    <w:p w:rsidR="00F0373F" w:rsidRPr="000911E7" w:rsidRDefault="00F0373F" w:rsidP="00FC48FC">
      <w:pPr>
        <w:shd w:val="clear" w:color="auto" w:fill="FFFFFF"/>
        <w:ind w:left="5670"/>
        <w:jc w:val="center"/>
        <w:rPr>
          <w:color w:val="000000"/>
          <w:sz w:val="28"/>
          <w:szCs w:val="28"/>
        </w:rPr>
      </w:pPr>
      <w:r w:rsidRPr="000911E7">
        <w:rPr>
          <w:color w:val="000000"/>
          <w:sz w:val="28"/>
          <w:szCs w:val="28"/>
        </w:rPr>
        <w:t xml:space="preserve">к постановлению </w:t>
      </w:r>
      <w:r>
        <w:rPr>
          <w:color w:val="000000"/>
          <w:sz w:val="28"/>
          <w:szCs w:val="28"/>
        </w:rPr>
        <w:t>Правительства</w:t>
      </w:r>
    </w:p>
    <w:p w:rsidR="00F0373F" w:rsidRPr="000911E7" w:rsidRDefault="00F0373F" w:rsidP="00FC48FC">
      <w:pPr>
        <w:shd w:val="clear" w:color="auto" w:fill="FFFFFF"/>
        <w:ind w:left="5670"/>
        <w:jc w:val="center"/>
        <w:rPr>
          <w:color w:val="000000"/>
          <w:sz w:val="28"/>
          <w:szCs w:val="28"/>
        </w:rPr>
      </w:pPr>
      <w:r w:rsidRPr="000911E7">
        <w:rPr>
          <w:color w:val="000000"/>
          <w:sz w:val="28"/>
          <w:szCs w:val="28"/>
        </w:rPr>
        <w:t>Ульяновской области</w:t>
      </w:r>
    </w:p>
    <w:p w:rsidR="00F0373F" w:rsidRPr="009770AE" w:rsidRDefault="00F0373F" w:rsidP="00707126">
      <w:pPr>
        <w:shd w:val="clear" w:color="auto" w:fill="FFFFFF"/>
        <w:rPr>
          <w:bCs/>
          <w:color w:val="000000"/>
          <w:sz w:val="28"/>
          <w:szCs w:val="28"/>
        </w:rPr>
      </w:pPr>
    </w:p>
    <w:p w:rsidR="00F0373F" w:rsidRDefault="00F0373F" w:rsidP="00707126">
      <w:pPr>
        <w:shd w:val="clear" w:color="auto" w:fill="FFFFFF"/>
        <w:rPr>
          <w:bCs/>
          <w:color w:val="000000"/>
          <w:sz w:val="28"/>
          <w:szCs w:val="28"/>
        </w:rPr>
      </w:pPr>
    </w:p>
    <w:p w:rsidR="0020558D" w:rsidRPr="009770AE" w:rsidRDefault="0020558D" w:rsidP="00707126">
      <w:pPr>
        <w:shd w:val="clear" w:color="auto" w:fill="FFFFFF"/>
        <w:rPr>
          <w:bCs/>
          <w:color w:val="000000"/>
          <w:sz w:val="28"/>
          <w:szCs w:val="28"/>
        </w:rPr>
      </w:pPr>
    </w:p>
    <w:p w:rsidR="00F0373F" w:rsidRPr="009770AE" w:rsidRDefault="00F0373F" w:rsidP="00707126">
      <w:pPr>
        <w:shd w:val="clear" w:color="auto" w:fill="FFFFFF"/>
        <w:rPr>
          <w:bCs/>
          <w:color w:val="000000"/>
          <w:sz w:val="28"/>
          <w:szCs w:val="28"/>
        </w:rPr>
      </w:pPr>
    </w:p>
    <w:p w:rsidR="00F0373F" w:rsidRDefault="00F0373F" w:rsidP="00707126">
      <w:pPr>
        <w:shd w:val="clear" w:color="auto" w:fill="FFFFFF"/>
        <w:jc w:val="center"/>
        <w:rPr>
          <w:b/>
          <w:bCs/>
          <w:color w:val="000000"/>
          <w:sz w:val="28"/>
          <w:szCs w:val="28"/>
        </w:rPr>
      </w:pPr>
      <w:r w:rsidRPr="000911E7">
        <w:rPr>
          <w:b/>
          <w:bCs/>
          <w:color w:val="000000"/>
          <w:sz w:val="28"/>
          <w:szCs w:val="28"/>
        </w:rPr>
        <w:t>С</w:t>
      </w:r>
      <w:r>
        <w:rPr>
          <w:b/>
          <w:bCs/>
          <w:color w:val="000000"/>
          <w:sz w:val="28"/>
          <w:szCs w:val="28"/>
        </w:rPr>
        <w:t>ОСТАВ</w:t>
      </w:r>
      <w:r w:rsidRPr="000911E7">
        <w:rPr>
          <w:b/>
          <w:bCs/>
          <w:color w:val="000000"/>
          <w:sz w:val="28"/>
          <w:szCs w:val="28"/>
        </w:rPr>
        <w:t xml:space="preserve"> </w:t>
      </w:r>
    </w:p>
    <w:p w:rsidR="00EC1C96" w:rsidRPr="00F0373F" w:rsidRDefault="00F0373F" w:rsidP="00707126">
      <w:pPr>
        <w:widowControl w:val="0"/>
        <w:ind w:right="85"/>
        <w:jc w:val="center"/>
        <w:rPr>
          <w:b/>
          <w:sz w:val="28"/>
        </w:rPr>
      </w:pPr>
      <w:r w:rsidRPr="002A42AB">
        <w:rPr>
          <w:b/>
          <w:bCs/>
          <w:color w:val="000000"/>
          <w:sz w:val="28"/>
          <w:szCs w:val="28"/>
        </w:rPr>
        <w:t xml:space="preserve">комиссии по проведению </w:t>
      </w:r>
      <w:r w:rsidR="00EC1C96">
        <w:rPr>
          <w:b/>
          <w:color w:val="000000"/>
          <w:sz w:val="28"/>
          <w:szCs w:val="28"/>
        </w:rPr>
        <w:t>открытого</w:t>
      </w:r>
      <w:r w:rsidR="00EC1C96" w:rsidRPr="009E1846">
        <w:rPr>
          <w:b/>
          <w:color w:val="000000"/>
          <w:sz w:val="28"/>
          <w:szCs w:val="28"/>
        </w:rPr>
        <w:t xml:space="preserve"> </w:t>
      </w:r>
      <w:r w:rsidR="00EC1C96">
        <w:rPr>
          <w:b/>
          <w:color w:val="000000"/>
          <w:sz w:val="28"/>
          <w:szCs w:val="28"/>
        </w:rPr>
        <w:t>к</w:t>
      </w:r>
      <w:r w:rsidR="00EC1C96" w:rsidRPr="002E7A62">
        <w:rPr>
          <w:b/>
          <w:color w:val="000000"/>
          <w:sz w:val="28"/>
          <w:szCs w:val="28"/>
        </w:rPr>
        <w:t>онкурс</w:t>
      </w:r>
      <w:r w:rsidR="00EC1C96">
        <w:rPr>
          <w:b/>
          <w:color w:val="000000"/>
          <w:sz w:val="28"/>
          <w:szCs w:val="28"/>
        </w:rPr>
        <w:t>а на лучшее архитектурно-художественное оформление фасадов «Фестиваль «Мир цвета»</w:t>
      </w:r>
    </w:p>
    <w:p w:rsidR="007F4A5E" w:rsidRPr="00F06918" w:rsidRDefault="007F4A5E" w:rsidP="00707126">
      <w:pPr>
        <w:shd w:val="clear" w:color="auto" w:fill="FFFFFF"/>
        <w:jc w:val="center"/>
        <w:rPr>
          <w:b/>
          <w:color w:val="000000"/>
          <w:szCs w:val="28"/>
        </w:rPr>
      </w:pPr>
    </w:p>
    <w:p w:rsidR="00F06918" w:rsidRPr="00921729" w:rsidRDefault="00F06918" w:rsidP="00707126">
      <w:pPr>
        <w:shd w:val="clear" w:color="auto" w:fill="FFFFFF"/>
        <w:jc w:val="center"/>
        <w:rPr>
          <w:b/>
          <w:color w:val="000000"/>
          <w:sz w:val="28"/>
          <w:szCs w:val="28"/>
        </w:rPr>
      </w:pPr>
    </w:p>
    <w:tbl>
      <w:tblPr>
        <w:tblW w:w="9895" w:type="dxa"/>
        <w:tblLook w:val="01E0" w:firstRow="1" w:lastRow="1" w:firstColumn="1" w:lastColumn="1" w:noHBand="0" w:noVBand="0"/>
      </w:tblPr>
      <w:tblGrid>
        <w:gridCol w:w="2340"/>
        <w:gridCol w:w="431"/>
        <w:gridCol w:w="7118"/>
        <w:gridCol w:w="6"/>
      </w:tblGrid>
      <w:tr w:rsidR="00F0373F" w:rsidRPr="001A4095" w:rsidTr="00663575">
        <w:trPr>
          <w:gridAfter w:val="1"/>
          <w:wAfter w:w="6" w:type="dxa"/>
          <w:trHeight w:val="80"/>
        </w:trPr>
        <w:tc>
          <w:tcPr>
            <w:tcW w:w="9889" w:type="dxa"/>
            <w:gridSpan w:val="3"/>
            <w:shd w:val="clear" w:color="auto" w:fill="auto"/>
          </w:tcPr>
          <w:p w:rsidR="00F0373F" w:rsidRPr="001A4095" w:rsidRDefault="00F0373F" w:rsidP="009306C6">
            <w:pPr>
              <w:spacing w:after="200" w:line="204" w:lineRule="auto"/>
              <w:ind w:left="360" w:firstLine="349"/>
              <w:jc w:val="both"/>
              <w:rPr>
                <w:sz w:val="28"/>
                <w:szCs w:val="28"/>
              </w:rPr>
            </w:pPr>
            <w:r w:rsidRPr="001A4095">
              <w:rPr>
                <w:sz w:val="28"/>
                <w:szCs w:val="28"/>
              </w:rPr>
              <w:t>Председатель комиссии</w:t>
            </w:r>
          </w:p>
        </w:tc>
      </w:tr>
      <w:tr w:rsidR="00663575" w:rsidRPr="001A4095" w:rsidTr="00663575">
        <w:trPr>
          <w:trHeight w:val="80"/>
        </w:trPr>
        <w:tc>
          <w:tcPr>
            <w:tcW w:w="2340" w:type="dxa"/>
            <w:shd w:val="clear" w:color="auto" w:fill="auto"/>
          </w:tcPr>
          <w:p w:rsidR="00663575" w:rsidRPr="001A4095" w:rsidRDefault="00663575" w:rsidP="009306C6">
            <w:pPr>
              <w:spacing w:after="200" w:line="204" w:lineRule="auto"/>
              <w:rPr>
                <w:sz w:val="28"/>
                <w:szCs w:val="28"/>
              </w:rPr>
            </w:pPr>
            <w:r>
              <w:rPr>
                <w:sz w:val="28"/>
                <w:szCs w:val="28"/>
              </w:rPr>
              <w:t>Тарасова Т.М.</w:t>
            </w:r>
          </w:p>
          <w:p w:rsidR="00663575" w:rsidRPr="001A4095" w:rsidRDefault="00663575" w:rsidP="009306C6">
            <w:pPr>
              <w:spacing w:after="200" w:line="204" w:lineRule="auto"/>
              <w:rPr>
                <w:sz w:val="28"/>
                <w:szCs w:val="28"/>
              </w:rPr>
            </w:pPr>
          </w:p>
        </w:tc>
        <w:tc>
          <w:tcPr>
            <w:tcW w:w="431" w:type="dxa"/>
            <w:shd w:val="clear" w:color="auto" w:fill="auto"/>
          </w:tcPr>
          <w:p w:rsidR="00663575" w:rsidRPr="001A4095" w:rsidRDefault="00663575" w:rsidP="009306C6">
            <w:pPr>
              <w:spacing w:after="200" w:line="204" w:lineRule="auto"/>
              <w:jc w:val="center"/>
              <w:rPr>
                <w:sz w:val="28"/>
                <w:szCs w:val="28"/>
              </w:rPr>
            </w:pPr>
            <w:r w:rsidRPr="001A4095">
              <w:rPr>
                <w:sz w:val="28"/>
                <w:szCs w:val="28"/>
              </w:rPr>
              <w:t>–</w:t>
            </w:r>
          </w:p>
        </w:tc>
        <w:tc>
          <w:tcPr>
            <w:tcW w:w="7124" w:type="dxa"/>
            <w:gridSpan w:val="2"/>
            <w:shd w:val="clear" w:color="auto" w:fill="auto"/>
          </w:tcPr>
          <w:p w:rsidR="00663575" w:rsidRPr="001A4095" w:rsidRDefault="00663575" w:rsidP="009306C6">
            <w:pPr>
              <w:spacing w:after="200" w:line="204" w:lineRule="auto"/>
              <w:jc w:val="both"/>
              <w:rPr>
                <w:sz w:val="28"/>
                <w:szCs w:val="28"/>
              </w:rPr>
            </w:pPr>
            <w:r w:rsidRPr="001A4095">
              <w:rPr>
                <w:sz w:val="28"/>
                <w:szCs w:val="28"/>
              </w:rPr>
              <w:t>директор Департамента архитектуры и градостроител</w:t>
            </w:r>
            <w:r w:rsidRPr="001A4095">
              <w:rPr>
                <w:sz w:val="28"/>
                <w:szCs w:val="28"/>
              </w:rPr>
              <w:t>ь</w:t>
            </w:r>
            <w:r w:rsidRPr="001A4095">
              <w:rPr>
                <w:sz w:val="28"/>
                <w:szCs w:val="28"/>
              </w:rPr>
              <w:t>ства Ульяновской области – главный архитектор Уль</w:t>
            </w:r>
            <w:r w:rsidRPr="001A4095">
              <w:rPr>
                <w:sz w:val="28"/>
                <w:szCs w:val="28"/>
              </w:rPr>
              <w:t>я</w:t>
            </w:r>
            <w:r w:rsidRPr="001A4095">
              <w:rPr>
                <w:sz w:val="28"/>
                <w:szCs w:val="28"/>
              </w:rPr>
              <w:t xml:space="preserve">новской области </w:t>
            </w:r>
          </w:p>
        </w:tc>
      </w:tr>
      <w:tr w:rsidR="00F0373F" w:rsidRPr="001A4095" w:rsidTr="00663575">
        <w:trPr>
          <w:gridAfter w:val="1"/>
          <w:wAfter w:w="6" w:type="dxa"/>
          <w:trHeight w:val="80"/>
        </w:trPr>
        <w:tc>
          <w:tcPr>
            <w:tcW w:w="9889" w:type="dxa"/>
            <w:gridSpan w:val="3"/>
            <w:shd w:val="clear" w:color="auto" w:fill="auto"/>
          </w:tcPr>
          <w:p w:rsidR="00F0373F" w:rsidRPr="001A4095" w:rsidRDefault="00EC2C5C" w:rsidP="009306C6">
            <w:pPr>
              <w:spacing w:after="200" w:line="204" w:lineRule="auto"/>
              <w:ind w:left="360" w:firstLine="349"/>
              <w:rPr>
                <w:sz w:val="28"/>
                <w:szCs w:val="28"/>
              </w:rPr>
            </w:pPr>
            <w:r>
              <w:rPr>
                <w:sz w:val="28"/>
                <w:szCs w:val="28"/>
              </w:rPr>
              <w:t>Сопредседатель</w:t>
            </w:r>
            <w:r w:rsidR="00F0373F" w:rsidRPr="001A4095">
              <w:rPr>
                <w:sz w:val="28"/>
                <w:szCs w:val="28"/>
              </w:rPr>
              <w:t xml:space="preserve"> комиссии</w:t>
            </w:r>
          </w:p>
        </w:tc>
      </w:tr>
      <w:tr w:rsidR="00663575" w:rsidRPr="001A4095" w:rsidTr="001140F7">
        <w:trPr>
          <w:gridAfter w:val="1"/>
          <w:wAfter w:w="6" w:type="dxa"/>
          <w:trHeight w:val="80"/>
        </w:trPr>
        <w:tc>
          <w:tcPr>
            <w:tcW w:w="2340" w:type="dxa"/>
            <w:shd w:val="clear" w:color="auto" w:fill="auto"/>
          </w:tcPr>
          <w:p w:rsidR="00663575" w:rsidRPr="001A4095" w:rsidRDefault="00663575" w:rsidP="009306C6">
            <w:pPr>
              <w:spacing w:after="200" w:line="204" w:lineRule="auto"/>
              <w:rPr>
                <w:sz w:val="28"/>
                <w:szCs w:val="28"/>
              </w:rPr>
            </w:pPr>
            <w:r>
              <w:rPr>
                <w:sz w:val="28"/>
                <w:szCs w:val="28"/>
              </w:rPr>
              <w:t xml:space="preserve">Чернов Н.В. </w:t>
            </w:r>
          </w:p>
        </w:tc>
        <w:tc>
          <w:tcPr>
            <w:tcW w:w="431" w:type="dxa"/>
            <w:shd w:val="clear" w:color="auto" w:fill="auto"/>
          </w:tcPr>
          <w:p w:rsidR="00663575" w:rsidRPr="001A4095" w:rsidRDefault="001140F7" w:rsidP="009306C6">
            <w:pPr>
              <w:spacing w:after="200" w:line="204" w:lineRule="auto"/>
              <w:jc w:val="center"/>
              <w:rPr>
                <w:sz w:val="28"/>
                <w:szCs w:val="28"/>
              </w:rPr>
            </w:pPr>
            <w:r>
              <w:rPr>
                <w:sz w:val="28"/>
                <w:szCs w:val="28"/>
              </w:rPr>
              <w:t>–</w:t>
            </w:r>
          </w:p>
        </w:tc>
        <w:tc>
          <w:tcPr>
            <w:tcW w:w="7118" w:type="dxa"/>
            <w:shd w:val="clear" w:color="auto" w:fill="auto"/>
          </w:tcPr>
          <w:p w:rsidR="00663575" w:rsidRPr="001A4095" w:rsidRDefault="00663575" w:rsidP="009306C6">
            <w:pPr>
              <w:spacing w:after="200" w:line="204" w:lineRule="auto"/>
              <w:jc w:val="both"/>
              <w:rPr>
                <w:sz w:val="28"/>
                <w:szCs w:val="28"/>
              </w:rPr>
            </w:pPr>
            <w:r>
              <w:rPr>
                <w:sz w:val="28"/>
                <w:szCs w:val="28"/>
              </w:rPr>
              <w:t>председатель Ульяновского отделения Всероссийской творческой общественной организации «Союз художн</w:t>
            </w:r>
            <w:r>
              <w:rPr>
                <w:sz w:val="28"/>
                <w:szCs w:val="28"/>
              </w:rPr>
              <w:t>и</w:t>
            </w:r>
            <w:r>
              <w:rPr>
                <w:sz w:val="28"/>
                <w:szCs w:val="28"/>
              </w:rPr>
              <w:t>ков России» (по согласованию)</w:t>
            </w:r>
          </w:p>
        </w:tc>
      </w:tr>
    </w:tbl>
    <w:p w:rsidR="001A4095" w:rsidRPr="001A4095" w:rsidRDefault="001A4095" w:rsidP="00707126">
      <w:pPr>
        <w:rPr>
          <w:vanish/>
        </w:rPr>
      </w:pPr>
    </w:p>
    <w:tbl>
      <w:tblPr>
        <w:tblW w:w="9889" w:type="dxa"/>
        <w:tblLook w:val="04A0" w:firstRow="1" w:lastRow="0" w:firstColumn="1" w:lastColumn="0" w:noHBand="0" w:noVBand="1"/>
      </w:tblPr>
      <w:tblGrid>
        <w:gridCol w:w="2355"/>
        <w:gridCol w:w="21"/>
        <w:gridCol w:w="426"/>
        <w:gridCol w:w="7087"/>
      </w:tblGrid>
      <w:tr w:rsidR="00FE0F7A" w:rsidRPr="001A4095" w:rsidTr="00707126">
        <w:trPr>
          <w:trHeight w:val="401"/>
        </w:trPr>
        <w:tc>
          <w:tcPr>
            <w:tcW w:w="9889" w:type="dxa"/>
            <w:gridSpan w:val="4"/>
            <w:shd w:val="clear" w:color="auto" w:fill="auto"/>
          </w:tcPr>
          <w:p w:rsidR="00FE0F7A" w:rsidRPr="001A4095" w:rsidRDefault="00FE0F7A" w:rsidP="009306C6">
            <w:pPr>
              <w:spacing w:after="200" w:line="204" w:lineRule="auto"/>
              <w:ind w:firstLine="709"/>
              <w:contextualSpacing/>
              <w:jc w:val="both"/>
              <w:rPr>
                <w:rFonts w:eastAsia="Calibri"/>
                <w:sz w:val="22"/>
                <w:szCs w:val="22"/>
                <w:lang w:eastAsia="en-US"/>
              </w:rPr>
            </w:pPr>
            <w:r w:rsidRPr="001A4095">
              <w:rPr>
                <w:rFonts w:eastAsia="Calibri"/>
                <w:color w:val="000000"/>
                <w:sz w:val="28"/>
                <w:szCs w:val="28"/>
              </w:rPr>
              <w:t>Секретарь комиссии</w:t>
            </w:r>
          </w:p>
        </w:tc>
      </w:tr>
      <w:tr w:rsidR="00663575" w:rsidRPr="001A4095" w:rsidTr="001140F7">
        <w:trPr>
          <w:trHeight w:val="599"/>
        </w:trPr>
        <w:tc>
          <w:tcPr>
            <w:tcW w:w="2376" w:type="dxa"/>
            <w:gridSpan w:val="2"/>
            <w:shd w:val="clear" w:color="auto" w:fill="auto"/>
          </w:tcPr>
          <w:p w:rsidR="00663575" w:rsidRPr="001A4095" w:rsidRDefault="00663575" w:rsidP="009306C6">
            <w:pPr>
              <w:spacing w:after="200" w:line="204" w:lineRule="auto"/>
              <w:jc w:val="both"/>
              <w:rPr>
                <w:rFonts w:eastAsia="Calibri"/>
                <w:sz w:val="22"/>
                <w:szCs w:val="22"/>
                <w:lang w:eastAsia="en-US"/>
              </w:rPr>
            </w:pPr>
            <w:r>
              <w:rPr>
                <w:rFonts w:eastAsia="Calibri"/>
                <w:color w:val="000000"/>
                <w:sz w:val="28"/>
                <w:szCs w:val="28"/>
              </w:rPr>
              <w:t>Васина М</w:t>
            </w:r>
            <w:r w:rsidRPr="001A4095">
              <w:rPr>
                <w:rFonts w:eastAsia="Calibri"/>
                <w:color w:val="000000"/>
                <w:sz w:val="28"/>
                <w:szCs w:val="28"/>
              </w:rPr>
              <w:t>.А.</w:t>
            </w:r>
          </w:p>
        </w:tc>
        <w:tc>
          <w:tcPr>
            <w:tcW w:w="426" w:type="dxa"/>
            <w:shd w:val="clear" w:color="auto" w:fill="auto"/>
          </w:tcPr>
          <w:p w:rsidR="00663575" w:rsidRPr="001A4095" w:rsidRDefault="00663575" w:rsidP="009306C6">
            <w:pPr>
              <w:spacing w:after="200" w:line="204" w:lineRule="auto"/>
              <w:jc w:val="both"/>
              <w:rPr>
                <w:rFonts w:eastAsia="Calibri"/>
                <w:sz w:val="22"/>
                <w:szCs w:val="22"/>
                <w:lang w:eastAsia="en-US"/>
              </w:rPr>
            </w:pPr>
            <w:r w:rsidRPr="00FE0F7A">
              <w:rPr>
                <w:rFonts w:eastAsia="Calibri"/>
                <w:sz w:val="28"/>
                <w:szCs w:val="28"/>
              </w:rPr>
              <w:t>–</w:t>
            </w:r>
          </w:p>
        </w:tc>
        <w:tc>
          <w:tcPr>
            <w:tcW w:w="7087" w:type="dxa"/>
            <w:shd w:val="clear" w:color="auto" w:fill="auto"/>
          </w:tcPr>
          <w:p w:rsidR="00663575" w:rsidRPr="00FE0F7A" w:rsidRDefault="00663575" w:rsidP="009306C6">
            <w:pPr>
              <w:spacing w:after="200" w:line="204" w:lineRule="auto"/>
              <w:jc w:val="both"/>
              <w:rPr>
                <w:rFonts w:eastAsia="Calibri"/>
                <w:sz w:val="28"/>
                <w:szCs w:val="28"/>
              </w:rPr>
            </w:pPr>
            <w:r w:rsidRPr="001A4095">
              <w:rPr>
                <w:rFonts w:eastAsia="Calibri"/>
                <w:color w:val="000000"/>
                <w:sz w:val="28"/>
                <w:szCs w:val="28"/>
              </w:rPr>
              <w:t>заместитель директора Департамента</w:t>
            </w:r>
            <w:r>
              <w:rPr>
                <w:rFonts w:eastAsia="Calibri"/>
                <w:color w:val="000000"/>
                <w:sz w:val="28"/>
                <w:szCs w:val="28"/>
              </w:rPr>
              <w:t xml:space="preserve"> архитектуры </w:t>
            </w:r>
            <w:r w:rsidR="009306C6">
              <w:rPr>
                <w:rFonts w:eastAsia="Calibri"/>
                <w:color w:val="000000"/>
                <w:sz w:val="28"/>
                <w:szCs w:val="28"/>
              </w:rPr>
              <w:br/>
            </w:r>
            <w:r>
              <w:rPr>
                <w:rFonts w:eastAsia="Calibri"/>
                <w:color w:val="000000"/>
                <w:sz w:val="28"/>
                <w:szCs w:val="28"/>
              </w:rPr>
              <w:t>и градостроительства Ульяновской области</w:t>
            </w:r>
            <w:r w:rsidRPr="001A4095">
              <w:rPr>
                <w:rFonts w:eastAsia="Calibri"/>
                <w:color w:val="000000"/>
                <w:sz w:val="28"/>
                <w:szCs w:val="28"/>
              </w:rPr>
              <w:t xml:space="preserve"> –</w:t>
            </w:r>
            <w:r>
              <w:rPr>
                <w:rFonts w:eastAsia="Calibri"/>
                <w:color w:val="000000"/>
                <w:sz w:val="28"/>
                <w:szCs w:val="28"/>
              </w:rPr>
              <w:t xml:space="preserve"> главный ландшафтный архитектор </w:t>
            </w:r>
          </w:p>
        </w:tc>
      </w:tr>
      <w:tr w:rsidR="00FE0F7A" w:rsidRPr="001A4095" w:rsidTr="005E5A0F">
        <w:tc>
          <w:tcPr>
            <w:tcW w:w="9889" w:type="dxa"/>
            <w:gridSpan w:val="4"/>
            <w:shd w:val="clear" w:color="auto" w:fill="auto"/>
          </w:tcPr>
          <w:p w:rsidR="00FE0F7A" w:rsidRPr="001A4095" w:rsidRDefault="00FE0F7A" w:rsidP="009306C6">
            <w:pPr>
              <w:spacing w:after="200" w:line="204" w:lineRule="auto"/>
              <w:ind w:firstLine="709"/>
              <w:jc w:val="both"/>
              <w:rPr>
                <w:rFonts w:eastAsia="Calibri"/>
                <w:sz w:val="22"/>
                <w:szCs w:val="22"/>
                <w:lang w:eastAsia="en-US"/>
              </w:rPr>
            </w:pPr>
            <w:r w:rsidRPr="00FE0F7A">
              <w:rPr>
                <w:rFonts w:eastAsia="Calibri"/>
                <w:bCs/>
                <w:sz w:val="28"/>
                <w:szCs w:val="28"/>
              </w:rPr>
              <w:t>Члены комиссии:</w:t>
            </w:r>
          </w:p>
        </w:tc>
      </w:tr>
      <w:tr w:rsidR="00663575" w:rsidRPr="001A4095" w:rsidTr="001140F7">
        <w:tc>
          <w:tcPr>
            <w:tcW w:w="2376" w:type="dxa"/>
            <w:gridSpan w:val="2"/>
            <w:shd w:val="clear" w:color="auto" w:fill="auto"/>
          </w:tcPr>
          <w:p w:rsidR="00663575" w:rsidRPr="00FE0F7A" w:rsidRDefault="00663575" w:rsidP="009306C6">
            <w:pPr>
              <w:shd w:val="clear" w:color="auto" w:fill="FFFFFF"/>
              <w:spacing w:after="200" w:line="204" w:lineRule="auto"/>
              <w:jc w:val="both"/>
              <w:rPr>
                <w:rFonts w:eastAsia="Calibri"/>
                <w:sz w:val="28"/>
                <w:szCs w:val="28"/>
              </w:rPr>
            </w:pPr>
            <w:r>
              <w:rPr>
                <w:rFonts w:eastAsia="Calibri"/>
                <w:sz w:val="28"/>
                <w:szCs w:val="28"/>
              </w:rPr>
              <w:t>Вилкова А.А.</w:t>
            </w:r>
          </w:p>
        </w:tc>
        <w:tc>
          <w:tcPr>
            <w:tcW w:w="426" w:type="dxa"/>
            <w:shd w:val="clear" w:color="auto" w:fill="auto"/>
          </w:tcPr>
          <w:p w:rsidR="00663575" w:rsidRPr="00FE0F7A" w:rsidRDefault="00663575" w:rsidP="009306C6">
            <w:pPr>
              <w:shd w:val="clear" w:color="auto" w:fill="FFFFFF"/>
              <w:spacing w:after="200" w:line="204" w:lineRule="auto"/>
              <w:jc w:val="center"/>
              <w:rPr>
                <w:rFonts w:eastAsia="Calibri"/>
                <w:sz w:val="28"/>
                <w:szCs w:val="28"/>
              </w:rPr>
            </w:pPr>
            <w:r w:rsidRPr="00FE0F7A">
              <w:rPr>
                <w:rFonts w:eastAsia="Calibri"/>
                <w:sz w:val="28"/>
                <w:szCs w:val="28"/>
              </w:rPr>
              <w:t>–</w:t>
            </w:r>
          </w:p>
        </w:tc>
        <w:tc>
          <w:tcPr>
            <w:tcW w:w="7087" w:type="dxa"/>
            <w:shd w:val="clear" w:color="auto" w:fill="auto"/>
          </w:tcPr>
          <w:p w:rsidR="00663575" w:rsidRPr="001A4095" w:rsidRDefault="00663575" w:rsidP="009306C6">
            <w:pPr>
              <w:spacing w:after="200" w:line="204" w:lineRule="auto"/>
              <w:jc w:val="both"/>
              <w:rPr>
                <w:rFonts w:eastAsia="Calibri"/>
                <w:sz w:val="22"/>
                <w:szCs w:val="22"/>
                <w:lang w:eastAsia="en-US"/>
              </w:rPr>
            </w:pPr>
            <w:r>
              <w:rPr>
                <w:rFonts w:eastAsia="Calibri"/>
                <w:sz w:val="28"/>
                <w:szCs w:val="28"/>
              </w:rPr>
              <w:t>член</w:t>
            </w:r>
            <w:r>
              <w:rPr>
                <w:sz w:val="28"/>
                <w:szCs w:val="28"/>
              </w:rPr>
              <w:t xml:space="preserve"> Ульяновского регионального отделения Всеросси</w:t>
            </w:r>
            <w:r>
              <w:rPr>
                <w:sz w:val="28"/>
                <w:szCs w:val="28"/>
              </w:rPr>
              <w:t>й</w:t>
            </w:r>
            <w:r>
              <w:rPr>
                <w:sz w:val="28"/>
                <w:szCs w:val="28"/>
              </w:rPr>
              <w:t>ской творческой общественной организации</w:t>
            </w:r>
            <w:r>
              <w:rPr>
                <w:rFonts w:eastAsia="Calibri"/>
                <w:sz w:val="28"/>
                <w:szCs w:val="28"/>
              </w:rPr>
              <w:t xml:space="preserve"> </w:t>
            </w:r>
            <w:r>
              <w:rPr>
                <w:sz w:val="28"/>
                <w:szCs w:val="28"/>
              </w:rPr>
              <w:t xml:space="preserve">«Союз </w:t>
            </w:r>
            <w:r w:rsidR="0028709E">
              <w:rPr>
                <w:sz w:val="28"/>
                <w:szCs w:val="28"/>
              </w:rPr>
              <w:br/>
            </w:r>
            <w:r>
              <w:rPr>
                <w:sz w:val="28"/>
                <w:szCs w:val="28"/>
              </w:rPr>
              <w:t xml:space="preserve">художников России» </w:t>
            </w:r>
            <w:r w:rsidRPr="00FE0F7A">
              <w:rPr>
                <w:rFonts w:eastAsia="Calibri"/>
                <w:sz w:val="28"/>
                <w:szCs w:val="28"/>
              </w:rPr>
              <w:t>(по согласованию)</w:t>
            </w:r>
          </w:p>
        </w:tc>
      </w:tr>
      <w:tr w:rsidR="00663575" w:rsidRPr="001A4095" w:rsidTr="0020558D">
        <w:trPr>
          <w:trHeight w:val="80"/>
        </w:trPr>
        <w:tc>
          <w:tcPr>
            <w:tcW w:w="2376" w:type="dxa"/>
            <w:gridSpan w:val="2"/>
            <w:shd w:val="clear" w:color="auto" w:fill="auto"/>
          </w:tcPr>
          <w:p w:rsidR="00663575" w:rsidRPr="00FE0F7A" w:rsidRDefault="00663575" w:rsidP="0020558D">
            <w:pPr>
              <w:shd w:val="clear" w:color="auto" w:fill="FFFFFF"/>
              <w:spacing w:after="200" w:line="204" w:lineRule="auto"/>
              <w:jc w:val="both"/>
              <w:rPr>
                <w:rFonts w:eastAsia="Calibri"/>
                <w:sz w:val="28"/>
                <w:szCs w:val="28"/>
              </w:rPr>
            </w:pPr>
            <w:proofErr w:type="spellStart"/>
            <w:r>
              <w:rPr>
                <w:rFonts w:eastAsia="Calibri"/>
                <w:sz w:val="28"/>
                <w:szCs w:val="28"/>
              </w:rPr>
              <w:t>Зотько</w:t>
            </w:r>
            <w:proofErr w:type="spellEnd"/>
            <w:r>
              <w:rPr>
                <w:rFonts w:eastAsia="Calibri"/>
                <w:sz w:val="28"/>
                <w:szCs w:val="28"/>
              </w:rPr>
              <w:t xml:space="preserve"> А.Д.</w:t>
            </w:r>
          </w:p>
        </w:tc>
        <w:tc>
          <w:tcPr>
            <w:tcW w:w="426" w:type="dxa"/>
            <w:shd w:val="clear" w:color="auto" w:fill="auto"/>
          </w:tcPr>
          <w:p w:rsidR="00663575" w:rsidRPr="00FE0F7A" w:rsidRDefault="001140F7" w:rsidP="009306C6">
            <w:pPr>
              <w:shd w:val="clear" w:color="auto" w:fill="FFFFFF"/>
              <w:spacing w:after="200" w:line="204" w:lineRule="auto"/>
              <w:jc w:val="center"/>
              <w:rPr>
                <w:rFonts w:eastAsia="Calibri"/>
                <w:sz w:val="28"/>
                <w:szCs w:val="28"/>
              </w:rPr>
            </w:pPr>
            <w:r>
              <w:rPr>
                <w:rFonts w:eastAsia="Calibri"/>
                <w:sz w:val="28"/>
                <w:szCs w:val="28"/>
              </w:rPr>
              <w:t>–</w:t>
            </w:r>
          </w:p>
        </w:tc>
        <w:tc>
          <w:tcPr>
            <w:tcW w:w="7087" w:type="dxa"/>
            <w:shd w:val="clear" w:color="auto" w:fill="auto"/>
          </w:tcPr>
          <w:p w:rsidR="00663575" w:rsidRPr="00FE0F7A" w:rsidRDefault="00663575" w:rsidP="0020558D">
            <w:pPr>
              <w:shd w:val="clear" w:color="auto" w:fill="FFFFFF"/>
              <w:spacing w:after="200" w:line="204" w:lineRule="auto"/>
              <w:rPr>
                <w:rFonts w:eastAsia="Calibri"/>
                <w:sz w:val="28"/>
                <w:szCs w:val="28"/>
              </w:rPr>
            </w:pPr>
            <w:r>
              <w:rPr>
                <w:rFonts w:eastAsia="Calibri"/>
                <w:sz w:val="28"/>
                <w:szCs w:val="28"/>
              </w:rPr>
              <w:t>архитектор общества с ограниченной ответственностью  «Запад»</w:t>
            </w:r>
            <w:r w:rsidRPr="00FE0F7A">
              <w:rPr>
                <w:rFonts w:eastAsia="Calibri"/>
                <w:sz w:val="28"/>
                <w:szCs w:val="28"/>
              </w:rPr>
              <w:t xml:space="preserve"> (по согласованию)</w:t>
            </w:r>
            <w:r>
              <w:rPr>
                <w:rFonts w:eastAsia="Calibri"/>
                <w:sz w:val="28"/>
                <w:szCs w:val="28"/>
              </w:rPr>
              <w:t xml:space="preserve"> </w:t>
            </w:r>
          </w:p>
        </w:tc>
      </w:tr>
      <w:tr w:rsidR="00663575" w:rsidRPr="001A4095" w:rsidTr="001140F7">
        <w:trPr>
          <w:trHeight w:val="1386"/>
        </w:trPr>
        <w:tc>
          <w:tcPr>
            <w:tcW w:w="2376" w:type="dxa"/>
            <w:gridSpan w:val="2"/>
            <w:shd w:val="clear" w:color="auto" w:fill="auto"/>
          </w:tcPr>
          <w:p w:rsidR="00663575" w:rsidRDefault="00663575" w:rsidP="009306C6">
            <w:pPr>
              <w:shd w:val="clear" w:color="auto" w:fill="FFFFFF"/>
              <w:spacing w:after="200" w:line="204" w:lineRule="auto"/>
              <w:jc w:val="both"/>
              <w:rPr>
                <w:rFonts w:eastAsia="Calibri"/>
                <w:sz w:val="28"/>
                <w:szCs w:val="28"/>
              </w:rPr>
            </w:pPr>
            <w:proofErr w:type="spellStart"/>
            <w:r w:rsidRPr="00FE0F7A">
              <w:rPr>
                <w:rFonts w:eastAsia="Calibri"/>
                <w:sz w:val="28"/>
                <w:szCs w:val="28"/>
              </w:rPr>
              <w:t>Кангро</w:t>
            </w:r>
            <w:proofErr w:type="spellEnd"/>
            <w:r w:rsidRPr="00FE0F7A">
              <w:rPr>
                <w:rFonts w:eastAsia="Calibri"/>
                <w:sz w:val="28"/>
                <w:szCs w:val="28"/>
              </w:rPr>
              <w:t xml:space="preserve"> М.Н.</w:t>
            </w:r>
          </w:p>
          <w:p w:rsidR="00663575" w:rsidRDefault="00663575" w:rsidP="009306C6">
            <w:pPr>
              <w:shd w:val="clear" w:color="auto" w:fill="FFFFFF"/>
              <w:spacing w:after="200" w:line="204" w:lineRule="auto"/>
              <w:jc w:val="both"/>
              <w:rPr>
                <w:rFonts w:eastAsia="Calibri"/>
                <w:sz w:val="28"/>
                <w:szCs w:val="28"/>
              </w:rPr>
            </w:pPr>
          </w:p>
        </w:tc>
        <w:tc>
          <w:tcPr>
            <w:tcW w:w="426" w:type="dxa"/>
            <w:shd w:val="clear" w:color="auto" w:fill="auto"/>
          </w:tcPr>
          <w:p w:rsidR="00663575" w:rsidRPr="00FE0F7A" w:rsidRDefault="001140F7" w:rsidP="009306C6">
            <w:pPr>
              <w:shd w:val="clear" w:color="auto" w:fill="FFFFFF"/>
              <w:spacing w:after="200" w:line="204" w:lineRule="auto"/>
              <w:jc w:val="center"/>
              <w:rPr>
                <w:rFonts w:eastAsia="Calibri"/>
                <w:sz w:val="28"/>
                <w:szCs w:val="28"/>
              </w:rPr>
            </w:pPr>
            <w:r>
              <w:rPr>
                <w:rFonts w:eastAsia="Calibri"/>
                <w:sz w:val="28"/>
                <w:szCs w:val="28"/>
              </w:rPr>
              <w:t>–</w:t>
            </w:r>
          </w:p>
        </w:tc>
        <w:tc>
          <w:tcPr>
            <w:tcW w:w="7087" w:type="dxa"/>
            <w:shd w:val="clear" w:color="auto" w:fill="auto"/>
          </w:tcPr>
          <w:p w:rsidR="00663575" w:rsidRDefault="00663575" w:rsidP="009306C6">
            <w:pPr>
              <w:shd w:val="clear" w:color="auto" w:fill="FFFFFF"/>
              <w:spacing w:after="200" w:line="204" w:lineRule="auto"/>
              <w:jc w:val="both"/>
              <w:rPr>
                <w:rFonts w:eastAsia="Calibri"/>
                <w:sz w:val="28"/>
                <w:szCs w:val="28"/>
              </w:rPr>
            </w:pPr>
            <w:r w:rsidRPr="00FE0F7A">
              <w:rPr>
                <w:rFonts w:eastAsia="Calibri"/>
                <w:sz w:val="28"/>
                <w:szCs w:val="28"/>
              </w:rPr>
              <w:t>преподаватель кафедры «Дизайн архитектурной среды» строительного факультета федерального государстве</w:t>
            </w:r>
            <w:r w:rsidRPr="00FE0F7A">
              <w:rPr>
                <w:rFonts w:eastAsia="Calibri"/>
                <w:sz w:val="28"/>
                <w:szCs w:val="28"/>
              </w:rPr>
              <w:t>н</w:t>
            </w:r>
            <w:r w:rsidRPr="00FE0F7A">
              <w:rPr>
                <w:rFonts w:eastAsia="Calibri"/>
                <w:sz w:val="28"/>
                <w:szCs w:val="28"/>
              </w:rPr>
              <w:t xml:space="preserve">ного бюджетного образовательного учреждения </w:t>
            </w:r>
            <w:r w:rsidRPr="0020558D">
              <w:rPr>
                <w:rFonts w:eastAsia="Calibri"/>
                <w:spacing w:val="-4"/>
                <w:sz w:val="28"/>
                <w:szCs w:val="28"/>
              </w:rPr>
              <w:t>высшего профессионального образования «Ульяновский госуда</w:t>
            </w:r>
            <w:r w:rsidRPr="0020558D">
              <w:rPr>
                <w:rFonts w:eastAsia="Calibri"/>
                <w:spacing w:val="-4"/>
                <w:sz w:val="28"/>
                <w:szCs w:val="28"/>
              </w:rPr>
              <w:t>р</w:t>
            </w:r>
            <w:r w:rsidRPr="0020558D">
              <w:rPr>
                <w:rFonts w:eastAsia="Calibri"/>
                <w:spacing w:val="-4"/>
                <w:sz w:val="28"/>
                <w:szCs w:val="28"/>
              </w:rPr>
              <w:t>ственный технический университет» (по согласованию)</w:t>
            </w:r>
          </w:p>
        </w:tc>
      </w:tr>
      <w:tr w:rsidR="00663575" w:rsidRPr="001A4095" w:rsidTr="001140F7">
        <w:tc>
          <w:tcPr>
            <w:tcW w:w="2376" w:type="dxa"/>
            <w:gridSpan w:val="2"/>
            <w:shd w:val="clear" w:color="auto" w:fill="auto"/>
          </w:tcPr>
          <w:p w:rsidR="00663575" w:rsidRDefault="00663575" w:rsidP="009306C6">
            <w:pPr>
              <w:shd w:val="clear" w:color="auto" w:fill="FFFFFF"/>
              <w:spacing w:after="200" w:line="204" w:lineRule="auto"/>
              <w:jc w:val="both"/>
              <w:rPr>
                <w:rFonts w:eastAsia="Calibri"/>
                <w:sz w:val="28"/>
                <w:szCs w:val="28"/>
              </w:rPr>
            </w:pPr>
            <w:proofErr w:type="spellStart"/>
            <w:r>
              <w:rPr>
                <w:rFonts w:eastAsia="Calibri"/>
                <w:sz w:val="28"/>
                <w:szCs w:val="28"/>
              </w:rPr>
              <w:t>Кангро</w:t>
            </w:r>
            <w:proofErr w:type="spellEnd"/>
            <w:r>
              <w:rPr>
                <w:rFonts w:eastAsia="Calibri"/>
                <w:sz w:val="28"/>
                <w:szCs w:val="28"/>
              </w:rPr>
              <w:t xml:space="preserve"> С.А.</w:t>
            </w:r>
          </w:p>
        </w:tc>
        <w:tc>
          <w:tcPr>
            <w:tcW w:w="426" w:type="dxa"/>
            <w:shd w:val="clear" w:color="auto" w:fill="auto"/>
          </w:tcPr>
          <w:p w:rsidR="00663575" w:rsidRDefault="00663575" w:rsidP="009306C6">
            <w:pPr>
              <w:shd w:val="clear" w:color="auto" w:fill="FFFFFF"/>
              <w:spacing w:after="200" w:line="204" w:lineRule="auto"/>
              <w:jc w:val="center"/>
              <w:rPr>
                <w:rFonts w:eastAsia="Calibri"/>
                <w:sz w:val="28"/>
                <w:szCs w:val="28"/>
              </w:rPr>
            </w:pPr>
            <w:r w:rsidRPr="00FE0F7A">
              <w:rPr>
                <w:rFonts w:eastAsia="Calibri"/>
                <w:sz w:val="28"/>
                <w:szCs w:val="28"/>
              </w:rPr>
              <w:t>–</w:t>
            </w:r>
          </w:p>
        </w:tc>
        <w:tc>
          <w:tcPr>
            <w:tcW w:w="7087" w:type="dxa"/>
            <w:shd w:val="clear" w:color="auto" w:fill="auto"/>
          </w:tcPr>
          <w:p w:rsidR="00663575" w:rsidRDefault="00663575" w:rsidP="009306C6">
            <w:pPr>
              <w:shd w:val="clear" w:color="auto" w:fill="FFFFFF"/>
              <w:spacing w:after="200" w:line="204" w:lineRule="auto"/>
              <w:jc w:val="both"/>
              <w:rPr>
                <w:rFonts w:eastAsia="Calibri"/>
                <w:sz w:val="28"/>
                <w:szCs w:val="28"/>
              </w:rPr>
            </w:pPr>
            <w:r>
              <w:rPr>
                <w:sz w:val="28"/>
                <w:szCs w:val="28"/>
              </w:rPr>
              <w:t>директор областного государственного автономного учреждения «Региональный градостроительный центр»</w:t>
            </w:r>
          </w:p>
        </w:tc>
      </w:tr>
      <w:tr w:rsidR="00663575" w:rsidRPr="001A4095" w:rsidTr="001140F7">
        <w:tc>
          <w:tcPr>
            <w:tcW w:w="2376" w:type="dxa"/>
            <w:gridSpan w:val="2"/>
            <w:shd w:val="clear" w:color="auto" w:fill="auto"/>
          </w:tcPr>
          <w:p w:rsidR="00663575" w:rsidRDefault="00663575" w:rsidP="009306C6">
            <w:pPr>
              <w:shd w:val="clear" w:color="auto" w:fill="FFFFFF"/>
              <w:spacing w:after="200" w:line="204" w:lineRule="auto"/>
              <w:jc w:val="both"/>
              <w:rPr>
                <w:rFonts w:eastAsia="Calibri"/>
                <w:sz w:val="28"/>
                <w:szCs w:val="28"/>
              </w:rPr>
            </w:pPr>
            <w:proofErr w:type="spellStart"/>
            <w:r w:rsidRPr="00FE0F7A">
              <w:rPr>
                <w:rFonts w:eastAsia="Calibri"/>
                <w:sz w:val="28"/>
                <w:szCs w:val="28"/>
              </w:rPr>
              <w:t>Марсакова</w:t>
            </w:r>
            <w:proofErr w:type="spellEnd"/>
            <w:r w:rsidRPr="00FE0F7A">
              <w:rPr>
                <w:rFonts w:eastAsia="Calibri"/>
                <w:sz w:val="28"/>
                <w:szCs w:val="28"/>
              </w:rPr>
              <w:t xml:space="preserve"> Н.Н.</w:t>
            </w:r>
          </w:p>
          <w:p w:rsidR="00663575" w:rsidRPr="00FE0F7A" w:rsidRDefault="00663575" w:rsidP="009306C6">
            <w:pPr>
              <w:shd w:val="clear" w:color="auto" w:fill="FFFFFF"/>
              <w:spacing w:after="200" w:line="204" w:lineRule="auto"/>
              <w:jc w:val="both"/>
              <w:rPr>
                <w:rFonts w:eastAsia="Calibri"/>
                <w:sz w:val="28"/>
                <w:szCs w:val="28"/>
              </w:rPr>
            </w:pPr>
          </w:p>
        </w:tc>
        <w:tc>
          <w:tcPr>
            <w:tcW w:w="426" w:type="dxa"/>
            <w:shd w:val="clear" w:color="auto" w:fill="auto"/>
          </w:tcPr>
          <w:p w:rsidR="00663575" w:rsidRPr="00FE0F7A" w:rsidRDefault="001140F7" w:rsidP="009306C6">
            <w:pPr>
              <w:shd w:val="clear" w:color="auto" w:fill="FFFFFF"/>
              <w:spacing w:after="200" w:line="204" w:lineRule="auto"/>
              <w:jc w:val="center"/>
              <w:rPr>
                <w:rFonts w:eastAsia="Calibri"/>
                <w:sz w:val="28"/>
                <w:szCs w:val="28"/>
              </w:rPr>
            </w:pPr>
            <w:r>
              <w:rPr>
                <w:rFonts w:eastAsia="Calibri"/>
                <w:sz w:val="28"/>
                <w:szCs w:val="28"/>
              </w:rPr>
              <w:t>–</w:t>
            </w:r>
          </w:p>
        </w:tc>
        <w:tc>
          <w:tcPr>
            <w:tcW w:w="7087" w:type="dxa"/>
            <w:shd w:val="clear" w:color="auto" w:fill="auto"/>
          </w:tcPr>
          <w:p w:rsidR="00663575" w:rsidRPr="00FE0F7A" w:rsidRDefault="00663575" w:rsidP="009306C6">
            <w:pPr>
              <w:spacing w:line="204" w:lineRule="auto"/>
              <w:jc w:val="both"/>
              <w:rPr>
                <w:rFonts w:eastAsia="Calibri"/>
                <w:sz w:val="28"/>
                <w:szCs w:val="28"/>
              </w:rPr>
            </w:pPr>
            <w:r w:rsidRPr="00FE0F7A">
              <w:rPr>
                <w:rFonts w:eastAsia="Calibri"/>
                <w:sz w:val="28"/>
                <w:szCs w:val="28"/>
              </w:rPr>
              <w:t xml:space="preserve">доцент кафедры художественного проектирования – </w:t>
            </w:r>
            <w:r w:rsidR="009306C6">
              <w:rPr>
                <w:rFonts w:eastAsia="Calibri"/>
                <w:sz w:val="28"/>
                <w:szCs w:val="28"/>
              </w:rPr>
              <w:br/>
            </w:r>
            <w:r w:rsidRPr="00FE0F7A">
              <w:rPr>
                <w:rFonts w:eastAsia="Calibri"/>
                <w:sz w:val="28"/>
                <w:szCs w:val="28"/>
              </w:rPr>
              <w:t>заместитель заведующего кафедрой художественного проектирования федерального государственного бю</w:t>
            </w:r>
            <w:r w:rsidRPr="00FE0F7A">
              <w:rPr>
                <w:rFonts w:eastAsia="Calibri"/>
                <w:sz w:val="28"/>
                <w:szCs w:val="28"/>
              </w:rPr>
              <w:t>д</w:t>
            </w:r>
            <w:r w:rsidRPr="00FE0F7A">
              <w:rPr>
                <w:rFonts w:eastAsia="Calibri"/>
                <w:sz w:val="28"/>
                <w:szCs w:val="28"/>
              </w:rPr>
              <w:t>жетного образовательного учреждения высшего профе</w:t>
            </w:r>
            <w:r w:rsidRPr="00FE0F7A">
              <w:rPr>
                <w:rFonts w:eastAsia="Calibri"/>
                <w:sz w:val="28"/>
                <w:szCs w:val="28"/>
              </w:rPr>
              <w:t>с</w:t>
            </w:r>
            <w:r w:rsidRPr="00FE0F7A">
              <w:rPr>
                <w:rFonts w:eastAsia="Calibri"/>
                <w:sz w:val="28"/>
                <w:szCs w:val="28"/>
              </w:rPr>
              <w:t>сионального образования «Ульяновский государстве</w:t>
            </w:r>
            <w:r w:rsidRPr="00FE0F7A">
              <w:rPr>
                <w:rFonts w:eastAsia="Calibri"/>
                <w:sz w:val="28"/>
                <w:szCs w:val="28"/>
              </w:rPr>
              <w:t>н</w:t>
            </w:r>
            <w:r w:rsidRPr="00FE0F7A">
              <w:rPr>
                <w:rFonts w:eastAsia="Calibri"/>
                <w:sz w:val="28"/>
                <w:szCs w:val="28"/>
              </w:rPr>
              <w:t>ный университет» (по согласованию)</w:t>
            </w:r>
          </w:p>
        </w:tc>
      </w:tr>
      <w:tr w:rsidR="00663575" w:rsidRPr="001A4095" w:rsidTr="001140F7">
        <w:tc>
          <w:tcPr>
            <w:tcW w:w="2355" w:type="dxa"/>
            <w:shd w:val="clear" w:color="auto" w:fill="auto"/>
          </w:tcPr>
          <w:p w:rsidR="00663575" w:rsidRPr="00FE0F7A" w:rsidRDefault="00663575" w:rsidP="009306C6">
            <w:pPr>
              <w:shd w:val="clear" w:color="auto" w:fill="FFFFFF"/>
              <w:spacing w:after="200" w:line="204" w:lineRule="auto"/>
              <w:jc w:val="both"/>
              <w:rPr>
                <w:rFonts w:eastAsia="Calibri"/>
                <w:sz w:val="28"/>
                <w:szCs w:val="28"/>
              </w:rPr>
            </w:pPr>
            <w:proofErr w:type="spellStart"/>
            <w:r w:rsidRPr="00FE0F7A">
              <w:rPr>
                <w:rFonts w:eastAsia="Calibri"/>
                <w:sz w:val="28"/>
                <w:szCs w:val="28"/>
              </w:rPr>
              <w:lastRenderedPageBreak/>
              <w:t>Русакова</w:t>
            </w:r>
            <w:proofErr w:type="spellEnd"/>
            <w:r w:rsidRPr="00FE0F7A">
              <w:rPr>
                <w:rFonts w:eastAsia="Calibri"/>
                <w:sz w:val="28"/>
                <w:szCs w:val="28"/>
              </w:rPr>
              <w:t xml:space="preserve"> С.Б.</w:t>
            </w:r>
          </w:p>
        </w:tc>
        <w:tc>
          <w:tcPr>
            <w:tcW w:w="447" w:type="dxa"/>
            <w:gridSpan w:val="2"/>
            <w:shd w:val="clear" w:color="auto" w:fill="auto"/>
          </w:tcPr>
          <w:p w:rsidR="00663575" w:rsidRPr="00FE0F7A" w:rsidRDefault="00663575" w:rsidP="009306C6">
            <w:pPr>
              <w:shd w:val="clear" w:color="auto" w:fill="FFFFFF"/>
              <w:spacing w:after="200" w:line="204" w:lineRule="auto"/>
              <w:jc w:val="center"/>
              <w:rPr>
                <w:rFonts w:eastAsia="Calibri"/>
                <w:sz w:val="28"/>
                <w:szCs w:val="28"/>
              </w:rPr>
            </w:pPr>
            <w:r w:rsidRPr="00FE0F7A">
              <w:rPr>
                <w:rFonts w:eastAsia="Calibri"/>
                <w:sz w:val="28"/>
                <w:szCs w:val="28"/>
              </w:rPr>
              <w:t>–</w:t>
            </w:r>
          </w:p>
        </w:tc>
        <w:tc>
          <w:tcPr>
            <w:tcW w:w="7087" w:type="dxa"/>
            <w:shd w:val="clear" w:color="auto" w:fill="auto"/>
          </w:tcPr>
          <w:p w:rsidR="00663575" w:rsidRPr="00FE0F7A" w:rsidRDefault="00663575" w:rsidP="009306C6">
            <w:pPr>
              <w:spacing w:after="200" w:line="204" w:lineRule="auto"/>
              <w:jc w:val="both"/>
              <w:rPr>
                <w:rFonts w:eastAsia="Calibri"/>
                <w:sz w:val="28"/>
                <w:szCs w:val="28"/>
              </w:rPr>
            </w:pPr>
            <w:r w:rsidRPr="00B73FEF">
              <w:rPr>
                <w:rFonts w:eastAsia="Calibri"/>
                <w:sz w:val="28"/>
                <w:szCs w:val="28"/>
              </w:rPr>
              <w:t xml:space="preserve">начальник отдела дизайна и рекламы Комитета </w:t>
            </w:r>
            <w:r w:rsidR="00C23704">
              <w:rPr>
                <w:rFonts w:eastAsia="Calibri"/>
                <w:sz w:val="28"/>
                <w:szCs w:val="28"/>
              </w:rPr>
              <w:br/>
            </w:r>
            <w:r w:rsidRPr="00B73FEF">
              <w:rPr>
                <w:rFonts w:eastAsia="Calibri"/>
                <w:sz w:val="28"/>
                <w:szCs w:val="28"/>
              </w:rPr>
              <w:t xml:space="preserve">по управлению городским имуществом, земельными </w:t>
            </w:r>
            <w:r w:rsidR="00C23704">
              <w:rPr>
                <w:rFonts w:eastAsia="Calibri"/>
                <w:sz w:val="28"/>
                <w:szCs w:val="28"/>
              </w:rPr>
              <w:br/>
            </w:r>
            <w:r w:rsidRPr="00B73FEF">
              <w:rPr>
                <w:rFonts w:eastAsia="Calibri"/>
                <w:sz w:val="28"/>
                <w:szCs w:val="28"/>
              </w:rPr>
              <w:t>ресурсами, архитектуры и градостроительства админ</w:t>
            </w:r>
            <w:r w:rsidRPr="00B73FEF">
              <w:rPr>
                <w:rFonts w:eastAsia="Calibri"/>
                <w:sz w:val="28"/>
                <w:szCs w:val="28"/>
              </w:rPr>
              <w:t>и</w:t>
            </w:r>
            <w:r w:rsidRPr="00B73FEF">
              <w:rPr>
                <w:rFonts w:eastAsia="Calibri"/>
                <w:sz w:val="28"/>
                <w:szCs w:val="28"/>
              </w:rPr>
              <w:t>страции города Ульяновска (по согласованию)</w:t>
            </w:r>
          </w:p>
        </w:tc>
      </w:tr>
      <w:tr w:rsidR="00663575" w:rsidRPr="001A4095" w:rsidTr="001140F7">
        <w:tc>
          <w:tcPr>
            <w:tcW w:w="2355" w:type="dxa"/>
            <w:shd w:val="clear" w:color="auto" w:fill="auto"/>
          </w:tcPr>
          <w:p w:rsidR="00663575" w:rsidRPr="00FE0F7A" w:rsidRDefault="00663575" w:rsidP="009306C6">
            <w:pPr>
              <w:shd w:val="clear" w:color="auto" w:fill="FFFFFF"/>
              <w:spacing w:after="200" w:line="204" w:lineRule="auto"/>
              <w:jc w:val="both"/>
              <w:rPr>
                <w:rFonts w:eastAsia="Calibri"/>
                <w:sz w:val="28"/>
                <w:szCs w:val="28"/>
              </w:rPr>
            </w:pPr>
            <w:r>
              <w:rPr>
                <w:rFonts w:eastAsia="Calibri"/>
                <w:sz w:val="28"/>
                <w:szCs w:val="28"/>
              </w:rPr>
              <w:t>Слесарский С</w:t>
            </w:r>
            <w:r w:rsidRPr="00FE0F7A">
              <w:rPr>
                <w:rFonts w:eastAsia="Calibri"/>
                <w:sz w:val="28"/>
                <w:szCs w:val="28"/>
              </w:rPr>
              <w:t>.</w:t>
            </w:r>
            <w:r>
              <w:rPr>
                <w:rFonts w:eastAsia="Calibri"/>
                <w:sz w:val="28"/>
                <w:szCs w:val="28"/>
              </w:rPr>
              <w:t>П.</w:t>
            </w:r>
          </w:p>
        </w:tc>
        <w:tc>
          <w:tcPr>
            <w:tcW w:w="447" w:type="dxa"/>
            <w:gridSpan w:val="2"/>
            <w:shd w:val="clear" w:color="auto" w:fill="auto"/>
          </w:tcPr>
          <w:p w:rsidR="00663575" w:rsidRPr="001140F7" w:rsidRDefault="00663575" w:rsidP="009306C6">
            <w:pPr>
              <w:shd w:val="clear" w:color="auto" w:fill="FFFFFF"/>
              <w:spacing w:after="200" w:line="204" w:lineRule="auto"/>
              <w:ind w:left="12"/>
              <w:jc w:val="center"/>
              <w:rPr>
                <w:rFonts w:eastAsia="Calibri"/>
                <w:sz w:val="28"/>
                <w:szCs w:val="28"/>
              </w:rPr>
            </w:pPr>
            <w:r w:rsidRPr="00FE0F7A">
              <w:rPr>
                <w:rFonts w:eastAsia="Calibri"/>
                <w:sz w:val="28"/>
                <w:szCs w:val="28"/>
              </w:rPr>
              <w:t>–</w:t>
            </w:r>
          </w:p>
        </w:tc>
        <w:tc>
          <w:tcPr>
            <w:tcW w:w="7087" w:type="dxa"/>
            <w:shd w:val="clear" w:color="auto" w:fill="auto"/>
          </w:tcPr>
          <w:p w:rsidR="00663575" w:rsidRPr="00FE0F7A" w:rsidRDefault="00663575" w:rsidP="009306C6">
            <w:pPr>
              <w:shd w:val="clear" w:color="auto" w:fill="FFFFFF"/>
              <w:spacing w:after="200" w:line="204" w:lineRule="auto"/>
              <w:jc w:val="both"/>
              <w:rPr>
                <w:rFonts w:eastAsia="Calibri"/>
                <w:sz w:val="28"/>
                <w:szCs w:val="28"/>
              </w:rPr>
            </w:pPr>
            <w:r>
              <w:rPr>
                <w:rFonts w:eastAsia="Calibri"/>
                <w:sz w:val="28"/>
                <w:szCs w:val="28"/>
              </w:rPr>
              <w:t>член</w:t>
            </w:r>
            <w:r>
              <w:rPr>
                <w:sz w:val="28"/>
                <w:szCs w:val="28"/>
              </w:rPr>
              <w:t xml:space="preserve"> Ульяновского регионального отделения Всеросси</w:t>
            </w:r>
            <w:r>
              <w:rPr>
                <w:sz w:val="28"/>
                <w:szCs w:val="28"/>
              </w:rPr>
              <w:t>й</w:t>
            </w:r>
            <w:r>
              <w:rPr>
                <w:sz w:val="28"/>
                <w:szCs w:val="28"/>
              </w:rPr>
              <w:t>ской творческой общественной организации</w:t>
            </w:r>
            <w:r>
              <w:rPr>
                <w:rFonts w:eastAsia="Calibri"/>
                <w:sz w:val="28"/>
                <w:szCs w:val="28"/>
              </w:rPr>
              <w:t xml:space="preserve"> </w:t>
            </w:r>
            <w:r>
              <w:rPr>
                <w:sz w:val="28"/>
                <w:szCs w:val="28"/>
              </w:rPr>
              <w:t xml:space="preserve">«Союз </w:t>
            </w:r>
            <w:r w:rsidR="00D97739">
              <w:rPr>
                <w:sz w:val="28"/>
                <w:szCs w:val="28"/>
              </w:rPr>
              <w:br/>
            </w:r>
            <w:r>
              <w:rPr>
                <w:sz w:val="28"/>
                <w:szCs w:val="28"/>
              </w:rPr>
              <w:t xml:space="preserve">художников России» </w:t>
            </w:r>
            <w:r w:rsidRPr="00FE0F7A">
              <w:rPr>
                <w:rFonts w:eastAsia="Calibri"/>
                <w:sz w:val="28"/>
                <w:szCs w:val="28"/>
              </w:rPr>
              <w:t>(по согласованию)</w:t>
            </w:r>
          </w:p>
        </w:tc>
      </w:tr>
      <w:tr w:rsidR="00663575" w:rsidRPr="001A4095" w:rsidTr="001140F7">
        <w:tc>
          <w:tcPr>
            <w:tcW w:w="2355" w:type="dxa"/>
            <w:shd w:val="clear" w:color="auto" w:fill="auto"/>
          </w:tcPr>
          <w:p w:rsidR="00663575" w:rsidRPr="00FE0F7A" w:rsidRDefault="00663575" w:rsidP="009306C6">
            <w:pPr>
              <w:shd w:val="clear" w:color="auto" w:fill="FFFFFF"/>
              <w:spacing w:after="200" w:line="204" w:lineRule="auto"/>
              <w:jc w:val="both"/>
              <w:rPr>
                <w:rFonts w:eastAsia="Calibri"/>
                <w:sz w:val="28"/>
                <w:szCs w:val="28"/>
              </w:rPr>
            </w:pPr>
            <w:r>
              <w:rPr>
                <w:rFonts w:eastAsia="Calibri"/>
                <w:sz w:val="28"/>
                <w:szCs w:val="28"/>
              </w:rPr>
              <w:t>Фролов С.В</w:t>
            </w:r>
            <w:r w:rsidRPr="00FE0F7A">
              <w:rPr>
                <w:rFonts w:eastAsia="Calibri"/>
                <w:sz w:val="28"/>
                <w:szCs w:val="28"/>
              </w:rPr>
              <w:t>.</w:t>
            </w:r>
          </w:p>
        </w:tc>
        <w:tc>
          <w:tcPr>
            <w:tcW w:w="447" w:type="dxa"/>
            <w:gridSpan w:val="2"/>
            <w:shd w:val="clear" w:color="auto" w:fill="auto"/>
          </w:tcPr>
          <w:p w:rsidR="00663575" w:rsidRPr="00FE0F7A" w:rsidRDefault="00663575" w:rsidP="009306C6">
            <w:pPr>
              <w:shd w:val="clear" w:color="auto" w:fill="FFFFFF"/>
              <w:spacing w:after="200" w:line="204" w:lineRule="auto"/>
              <w:ind w:left="12"/>
              <w:jc w:val="center"/>
              <w:rPr>
                <w:rFonts w:eastAsia="Calibri"/>
                <w:sz w:val="28"/>
                <w:szCs w:val="28"/>
              </w:rPr>
            </w:pPr>
            <w:r w:rsidRPr="00FE0F7A">
              <w:rPr>
                <w:rFonts w:eastAsia="Calibri"/>
                <w:sz w:val="28"/>
                <w:szCs w:val="28"/>
              </w:rPr>
              <w:t>–</w:t>
            </w:r>
          </w:p>
        </w:tc>
        <w:tc>
          <w:tcPr>
            <w:tcW w:w="7087" w:type="dxa"/>
            <w:shd w:val="clear" w:color="auto" w:fill="auto"/>
          </w:tcPr>
          <w:p w:rsidR="00663575" w:rsidRPr="00FE0F7A" w:rsidRDefault="00663575" w:rsidP="009306C6">
            <w:pPr>
              <w:spacing w:after="200" w:line="204" w:lineRule="auto"/>
              <w:jc w:val="both"/>
              <w:rPr>
                <w:rFonts w:eastAsia="Calibri"/>
                <w:sz w:val="28"/>
                <w:szCs w:val="28"/>
              </w:rPr>
            </w:pPr>
            <w:r>
              <w:rPr>
                <w:rFonts w:eastAsia="Calibri"/>
                <w:sz w:val="28"/>
                <w:szCs w:val="28"/>
              </w:rPr>
              <w:t>председатель Ульяновского отделения</w:t>
            </w:r>
            <w:r w:rsidRPr="00FE0F7A">
              <w:rPr>
                <w:rFonts w:eastAsia="Calibri"/>
                <w:sz w:val="28"/>
                <w:szCs w:val="28"/>
              </w:rPr>
              <w:t xml:space="preserve"> </w:t>
            </w:r>
            <w:r>
              <w:rPr>
                <w:rFonts w:eastAsia="Calibri"/>
                <w:sz w:val="28"/>
                <w:szCs w:val="28"/>
              </w:rPr>
              <w:t>Общероссийской общественной организации «</w:t>
            </w:r>
            <w:r w:rsidRPr="00FE0F7A">
              <w:rPr>
                <w:rFonts w:eastAsia="Calibri"/>
                <w:sz w:val="28"/>
                <w:szCs w:val="28"/>
              </w:rPr>
              <w:t xml:space="preserve">Союз архитекторов </w:t>
            </w:r>
            <w:r>
              <w:rPr>
                <w:rFonts w:eastAsia="Calibri"/>
                <w:sz w:val="28"/>
                <w:szCs w:val="28"/>
              </w:rPr>
              <w:t>Ро</w:t>
            </w:r>
            <w:r>
              <w:rPr>
                <w:rFonts w:eastAsia="Calibri"/>
                <w:sz w:val="28"/>
                <w:szCs w:val="28"/>
              </w:rPr>
              <w:t>с</w:t>
            </w:r>
            <w:r>
              <w:rPr>
                <w:rFonts w:eastAsia="Calibri"/>
                <w:sz w:val="28"/>
                <w:szCs w:val="28"/>
              </w:rPr>
              <w:t>сии»</w:t>
            </w:r>
            <w:r w:rsidRPr="00FE0F7A">
              <w:rPr>
                <w:rFonts w:eastAsia="Calibri"/>
                <w:sz w:val="28"/>
                <w:szCs w:val="28"/>
              </w:rPr>
              <w:t xml:space="preserve"> (по согласованию)</w:t>
            </w:r>
          </w:p>
        </w:tc>
      </w:tr>
      <w:tr w:rsidR="00663575" w:rsidRPr="001A4095" w:rsidTr="001140F7">
        <w:tc>
          <w:tcPr>
            <w:tcW w:w="2355" w:type="dxa"/>
            <w:shd w:val="clear" w:color="auto" w:fill="auto"/>
          </w:tcPr>
          <w:p w:rsidR="00663575" w:rsidRPr="00FE0F7A" w:rsidRDefault="00663575" w:rsidP="009306C6">
            <w:pPr>
              <w:shd w:val="clear" w:color="auto" w:fill="FFFFFF"/>
              <w:spacing w:after="200" w:line="204" w:lineRule="auto"/>
              <w:jc w:val="both"/>
              <w:rPr>
                <w:rFonts w:eastAsia="Calibri"/>
                <w:sz w:val="28"/>
                <w:szCs w:val="28"/>
              </w:rPr>
            </w:pPr>
            <w:proofErr w:type="spellStart"/>
            <w:r>
              <w:rPr>
                <w:rFonts w:eastAsia="Calibri"/>
                <w:sz w:val="28"/>
                <w:szCs w:val="28"/>
              </w:rPr>
              <w:t>Хуснуллова</w:t>
            </w:r>
            <w:proofErr w:type="spellEnd"/>
            <w:r>
              <w:rPr>
                <w:rFonts w:eastAsia="Calibri"/>
                <w:sz w:val="28"/>
                <w:szCs w:val="28"/>
              </w:rPr>
              <w:t xml:space="preserve"> Р.Н.</w:t>
            </w:r>
          </w:p>
        </w:tc>
        <w:tc>
          <w:tcPr>
            <w:tcW w:w="447" w:type="dxa"/>
            <w:gridSpan w:val="2"/>
            <w:shd w:val="clear" w:color="auto" w:fill="auto"/>
          </w:tcPr>
          <w:p w:rsidR="00663575" w:rsidRPr="00FE0F7A" w:rsidRDefault="00663575" w:rsidP="009306C6">
            <w:pPr>
              <w:shd w:val="clear" w:color="auto" w:fill="FFFFFF"/>
              <w:spacing w:after="200" w:line="204" w:lineRule="auto"/>
              <w:jc w:val="center"/>
              <w:rPr>
                <w:rFonts w:eastAsia="Calibri"/>
                <w:sz w:val="28"/>
                <w:szCs w:val="28"/>
              </w:rPr>
            </w:pPr>
            <w:r w:rsidRPr="00FE0F7A">
              <w:rPr>
                <w:rFonts w:eastAsia="Calibri"/>
                <w:sz w:val="28"/>
                <w:szCs w:val="28"/>
              </w:rPr>
              <w:t>–</w:t>
            </w:r>
          </w:p>
        </w:tc>
        <w:tc>
          <w:tcPr>
            <w:tcW w:w="7087" w:type="dxa"/>
            <w:shd w:val="clear" w:color="auto" w:fill="auto"/>
          </w:tcPr>
          <w:p w:rsidR="00663575" w:rsidRPr="001A4095" w:rsidRDefault="00663575" w:rsidP="009306C6">
            <w:pPr>
              <w:spacing w:after="200" w:line="204" w:lineRule="auto"/>
              <w:jc w:val="both"/>
              <w:rPr>
                <w:rFonts w:eastAsia="Calibri"/>
                <w:color w:val="000000"/>
                <w:sz w:val="28"/>
                <w:szCs w:val="28"/>
              </w:rPr>
            </w:pPr>
            <w:r>
              <w:rPr>
                <w:rFonts w:eastAsia="Calibri"/>
                <w:color w:val="000000"/>
                <w:sz w:val="28"/>
                <w:szCs w:val="28"/>
              </w:rPr>
              <w:t>начальник архитектурного отдела общества с огран</w:t>
            </w:r>
            <w:r>
              <w:rPr>
                <w:rFonts w:eastAsia="Calibri"/>
                <w:color w:val="000000"/>
                <w:sz w:val="28"/>
                <w:szCs w:val="28"/>
              </w:rPr>
              <w:t>и</w:t>
            </w:r>
            <w:r>
              <w:rPr>
                <w:rFonts w:eastAsia="Calibri"/>
                <w:color w:val="000000"/>
                <w:sz w:val="28"/>
                <w:szCs w:val="28"/>
              </w:rPr>
              <w:t>ченной ответственностью «</w:t>
            </w:r>
            <w:proofErr w:type="spellStart"/>
            <w:r>
              <w:rPr>
                <w:rFonts w:eastAsia="Calibri"/>
                <w:color w:val="000000"/>
                <w:sz w:val="28"/>
                <w:szCs w:val="28"/>
              </w:rPr>
              <w:t>СимбирскСтройПроект</w:t>
            </w:r>
            <w:proofErr w:type="spellEnd"/>
            <w:r>
              <w:rPr>
                <w:rFonts w:eastAsia="Calibri"/>
                <w:color w:val="000000"/>
                <w:sz w:val="28"/>
                <w:szCs w:val="28"/>
              </w:rPr>
              <w:t xml:space="preserve">» </w:t>
            </w:r>
            <w:r w:rsidR="00C23704">
              <w:rPr>
                <w:rFonts w:eastAsia="Calibri"/>
                <w:color w:val="000000"/>
                <w:sz w:val="28"/>
                <w:szCs w:val="28"/>
              </w:rPr>
              <w:br/>
            </w:r>
            <w:r>
              <w:rPr>
                <w:sz w:val="28"/>
                <w:szCs w:val="28"/>
              </w:rPr>
              <w:t>(по согласованию).</w:t>
            </w:r>
          </w:p>
        </w:tc>
      </w:tr>
    </w:tbl>
    <w:p w:rsidR="004F6F4B" w:rsidRDefault="004F6F4B" w:rsidP="00707126">
      <w:pPr>
        <w:shd w:val="clear" w:color="auto" w:fill="FFFFFF"/>
        <w:jc w:val="center"/>
        <w:rPr>
          <w:color w:val="000000"/>
          <w:sz w:val="28"/>
          <w:szCs w:val="28"/>
        </w:rPr>
      </w:pPr>
    </w:p>
    <w:p w:rsidR="00F0373F" w:rsidRPr="00FE0F7A" w:rsidRDefault="00F0373F" w:rsidP="00707126">
      <w:pPr>
        <w:shd w:val="clear" w:color="auto" w:fill="FFFFFF"/>
        <w:jc w:val="center"/>
        <w:rPr>
          <w:color w:val="000000"/>
          <w:sz w:val="28"/>
          <w:szCs w:val="28"/>
        </w:rPr>
      </w:pPr>
    </w:p>
    <w:p w:rsidR="00F0373F" w:rsidRPr="00FE0F7A" w:rsidRDefault="00C61FF5" w:rsidP="00707126">
      <w:pPr>
        <w:shd w:val="clear" w:color="auto" w:fill="FFFFFF"/>
        <w:jc w:val="center"/>
        <w:rPr>
          <w:color w:val="000000"/>
          <w:sz w:val="28"/>
          <w:szCs w:val="28"/>
        </w:rPr>
      </w:pPr>
      <w:r w:rsidRPr="00FE0F7A">
        <w:rPr>
          <w:color w:val="000000"/>
          <w:sz w:val="28"/>
          <w:szCs w:val="28"/>
        </w:rPr>
        <w:t>___________</w:t>
      </w:r>
      <w:r w:rsidR="007C5B95">
        <w:rPr>
          <w:color w:val="000000"/>
          <w:sz w:val="28"/>
          <w:szCs w:val="28"/>
        </w:rPr>
        <w:t>____</w:t>
      </w:r>
      <w:r w:rsidRPr="00FE0F7A">
        <w:rPr>
          <w:color w:val="000000"/>
          <w:sz w:val="28"/>
          <w:szCs w:val="28"/>
        </w:rPr>
        <w:t>__</w:t>
      </w:r>
    </w:p>
    <w:bookmarkEnd w:id="2"/>
    <w:p w:rsidR="00F0373F" w:rsidRPr="007A6278" w:rsidRDefault="00F0373F" w:rsidP="00C23704">
      <w:pPr>
        <w:shd w:val="clear" w:color="auto" w:fill="FFFFFF"/>
        <w:jc w:val="center"/>
        <w:rPr>
          <w:color w:val="000000"/>
          <w:sz w:val="28"/>
          <w:szCs w:val="28"/>
        </w:rPr>
      </w:pPr>
    </w:p>
    <w:sectPr w:rsidR="00F0373F" w:rsidRPr="007A6278" w:rsidSect="00FC48FC">
      <w:pgSz w:w="11907" w:h="16840" w:code="9"/>
      <w:pgMar w:top="1134" w:right="567" w:bottom="567" w:left="1701" w:header="709" w:footer="709"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3C" w:rsidRDefault="005E4B3C">
      <w:r>
        <w:separator/>
      </w:r>
    </w:p>
  </w:endnote>
  <w:endnote w:type="continuationSeparator" w:id="0">
    <w:p w:rsidR="005E4B3C" w:rsidRDefault="005E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EE" w:rsidRPr="00BA1D52" w:rsidRDefault="00BA1D52" w:rsidP="00BA1D52">
    <w:pPr>
      <w:pStyle w:val="a5"/>
      <w:jc w:val="right"/>
      <w:rPr>
        <w:sz w:val="16"/>
        <w:szCs w:val="16"/>
      </w:rPr>
    </w:pPr>
    <w:r>
      <w:rPr>
        <w:sz w:val="16"/>
        <w:szCs w:val="16"/>
      </w:rPr>
      <w:t>1002км2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3C" w:rsidRDefault="005E4B3C">
      <w:r>
        <w:separator/>
      </w:r>
    </w:p>
  </w:footnote>
  <w:footnote w:type="continuationSeparator" w:id="0">
    <w:p w:rsidR="005E4B3C" w:rsidRDefault="005E4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EE" w:rsidRDefault="008970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970EE" w:rsidRDefault="008970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EE" w:rsidRDefault="008970EE" w:rsidP="00B706BF">
    <w:pPr>
      <w:pStyle w:val="a3"/>
      <w:widowControl w:val="0"/>
      <w:jc w:val="center"/>
    </w:pPr>
    <w:r>
      <w:rPr>
        <w:rStyle w:val="a4"/>
        <w:sz w:val="28"/>
      </w:rPr>
      <w:fldChar w:fldCharType="begin"/>
    </w:r>
    <w:r>
      <w:rPr>
        <w:rStyle w:val="a4"/>
        <w:sz w:val="28"/>
      </w:rPr>
      <w:instrText xml:space="preserve">PAGE  </w:instrText>
    </w:r>
    <w:r>
      <w:rPr>
        <w:rStyle w:val="a4"/>
        <w:sz w:val="28"/>
      </w:rPr>
      <w:fldChar w:fldCharType="separate"/>
    </w:r>
    <w:r w:rsidR="00D00158">
      <w:rPr>
        <w:rStyle w:val="a4"/>
        <w:noProof/>
        <w:sz w:val="28"/>
      </w:rPr>
      <w:t>2</w:t>
    </w:r>
    <w:r>
      <w:rPr>
        <w:rStyle w:val="a4"/>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3F"/>
    <w:rsid w:val="0000142B"/>
    <w:rsid w:val="0000177F"/>
    <w:rsid w:val="00010E85"/>
    <w:rsid w:val="000117EA"/>
    <w:rsid w:val="0001435B"/>
    <w:rsid w:val="00014EF7"/>
    <w:rsid w:val="000208A0"/>
    <w:rsid w:val="00022F02"/>
    <w:rsid w:val="00024F0A"/>
    <w:rsid w:val="00027565"/>
    <w:rsid w:val="00027DB7"/>
    <w:rsid w:val="00030108"/>
    <w:rsid w:val="00032C45"/>
    <w:rsid w:val="00033AB0"/>
    <w:rsid w:val="0003590E"/>
    <w:rsid w:val="00035971"/>
    <w:rsid w:val="00035F64"/>
    <w:rsid w:val="00036850"/>
    <w:rsid w:val="0004029E"/>
    <w:rsid w:val="00043624"/>
    <w:rsid w:val="00044387"/>
    <w:rsid w:val="000456B0"/>
    <w:rsid w:val="000457AB"/>
    <w:rsid w:val="000457B1"/>
    <w:rsid w:val="00045ACF"/>
    <w:rsid w:val="00045AF1"/>
    <w:rsid w:val="00045B98"/>
    <w:rsid w:val="00045ECF"/>
    <w:rsid w:val="00047648"/>
    <w:rsid w:val="00054365"/>
    <w:rsid w:val="00055D55"/>
    <w:rsid w:val="00056EFA"/>
    <w:rsid w:val="000610C4"/>
    <w:rsid w:val="00061B87"/>
    <w:rsid w:val="000626D8"/>
    <w:rsid w:val="00064529"/>
    <w:rsid w:val="00066565"/>
    <w:rsid w:val="00070D0F"/>
    <w:rsid w:val="0007119A"/>
    <w:rsid w:val="00074045"/>
    <w:rsid w:val="00075053"/>
    <w:rsid w:val="00075A62"/>
    <w:rsid w:val="000767EB"/>
    <w:rsid w:val="000807F7"/>
    <w:rsid w:val="00082B72"/>
    <w:rsid w:val="00082C29"/>
    <w:rsid w:val="00083BE1"/>
    <w:rsid w:val="0008432F"/>
    <w:rsid w:val="000845BB"/>
    <w:rsid w:val="0008696A"/>
    <w:rsid w:val="00087146"/>
    <w:rsid w:val="00087B08"/>
    <w:rsid w:val="00087E53"/>
    <w:rsid w:val="00087F5A"/>
    <w:rsid w:val="0009233F"/>
    <w:rsid w:val="00092ADF"/>
    <w:rsid w:val="00092B32"/>
    <w:rsid w:val="00092E7B"/>
    <w:rsid w:val="0009307F"/>
    <w:rsid w:val="00094182"/>
    <w:rsid w:val="000941CE"/>
    <w:rsid w:val="00095F18"/>
    <w:rsid w:val="00097DD4"/>
    <w:rsid w:val="000A01EF"/>
    <w:rsid w:val="000A028F"/>
    <w:rsid w:val="000A7D5F"/>
    <w:rsid w:val="000B0CB6"/>
    <w:rsid w:val="000B6B9B"/>
    <w:rsid w:val="000C3892"/>
    <w:rsid w:val="000D0F82"/>
    <w:rsid w:val="000D4214"/>
    <w:rsid w:val="000D5F27"/>
    <w:rsid w:val="000D615E"/>
    <w:rsid w:val="000D67CC"/>
    <w:rsid w:val="000D6848"/>
    <w:rsid w:val="000D7E14"/>
    <w:rsid w:val="000E2128"/>
    <w:rsid w:val="000E2DD8"/>
    <w:rsid w:val="000E6864"/>
    <w:rsid w:val="000F0145"/>
    <w:rsid w:val="000F3162"/>
    <w:rsid w:val="000F7010"/>
    <w:rsid w:val="000F7CE9"/>
    <w:rsid w:val="00100411"/>
    <w:rsid w:val="00102883"/>
    <w:rsid w:val="0010511E"/>
    <w:rsid w:val="00105445"/>
    <w:rsid w:val="00106E5E"/>
    <w:rsid w:val="00110309"/>
    <w:rsid w:val="001140F7"/>
    <w:rsid w:val="00115DD1"/>
    <w:rsid w:val="00117D06"/>
    <w:rsid w:val="001216BD"/>
    <w:rsid w:val="00121B5D"/>
    <w:rsid w:val="00121CE1"/>
    <w:rsid w:val="001220BC"/>
    <w:rsid w:val="00123DD2"/>
    <w:rsid w:val="0012470A"/>
    <w:rsid w:val="00127368"/>
    <w:rsid w:val="00127382"/>
    <w:rsid w:val="001428A6"/>
    <w:rsid w:val="00142DD2"/>
    <w:rsid w:val="0014351E"/>
    <w:rsid w:val="00144061"/>
    <w:rsid w:val="0015273E"/>
    <w:rsid w:val="001535A6"/>
    <w:rsid w:val="001559BA"/>
    <w:rsid w:val="00155E27"/>
    <w:rsid w:val="00160B89"/>
    <w:rsid w:val="00160CDF"/>
    <w:rsid w:val="00162D79"/>
    <w:rsid w:val="00163441"/>
    <w:rsid w:val="00165BD9"/>
    <w:rsid w:val="00166B65"/>
    <w:rsid w:val="00167B2F"/>
    <w:rsid w:val="00170FD6"/>
    <w:rsid w:val="0017120C"/>
    <w:rsid w:val="001740DD"/>
    <w:rsid w:val="00175006"/>
    <w:rsid w:val="001775C9"/>
    <w:rsid w:val="00182DF6"/>
    <w:rsid w:val="00186052"/>
    <w:rsid w:val="00187CA4"/>
    <w:rsid w:val="0019232A"/>
    <w:rsid w:val="00193F6F"/>
    <w:rsid w:val="00196FEC"/>
    <w:rsid w:val="001A3DD8"/>
    <w:rsid w:val="001A4095"/>
    <w:rsid w:val="001A573B"/>
    <w:rsid w:val="001A79BD"/>
    <w:rsid w:val="001B023A"/>
    <w:rsid w:val="001B1CA6"/>
    <w:rsid w:val="001B1CED"/>
    <w:rsid w:val="001B283E"/>
    <w:rsid w:val="001B332B"/>
    <w:rsid w:val="001B3A35"/>
    <w:rsid w:val="001B618B"/>
    <w:rsid w:val="001C1202"/>
    <w:rsid w:val="001C3CB5"/>
    <w:rsid w:val="001C7D7A"/>
    <w:rsid w:val="001D0DCE"/>
    <w:rsid w:val="001D1E74"/>
    <w:rsid w:val="001D2C14"/>
    <w:rsid w:val="001D42FB"/>
    <w:rsid w:val="001D78A3"/>
    <w:rsid w:val="001E0DC9"/>
    <w:rsid w:val="001E7097"/>
    <w:rsid w:val="001F0B14"/>
    <w:rsid w:val="001F331B"/>
    <w:rsid w:val="001F4040"/>
    <w:rsid w:val="001F703C"/>
    <w:rsid w:val="00203E50"/>
    <w:rsid w:val="00204CF4"/>
    <w:rsid w:val="0020558D"/>
    <w:rsid w:val="002117D5"/>
    <w:rsid w:val="00212B80"/>
    <w:rsid w:val="00213627"/>
    <w:rsid w:val="0021688E"/>
    <w:rsid w:val="0021798A"/>
    <w:rsid w:val="00225DE2"/>
    <w:rsid w:val="00225E90"/>
    <w:rsid w:val="00227921"/>
    <w:rsid w:val="00237F09"/>
    <w:rsid w:val="00240C77"/>
    <w:rsid w:val="00243D3F"/>
    <w:rsid w:val="002444F0"/>
    <w:rsid w:val="00246245"/>
    <w:rsid w:val="00253354"/>
    <w:rsid w:val="002536AB"/>
    <w:rsid w:val="00254773"/>
    <w:rsid w:val="00261CBF"/>
    <w:rsid w:val="00262001"/>
    <w:rsid w:val="00262F42"/>
    <w:rsid w:val="0026331E"/>
    <w:rsid w:val="002634D2"/>
    <w:rsid w:val="00264928"/>
    <w:rsid w:val="00264BE8"/>
    <w:rsid w:val="00265A5B"/>
    <w:rsid w:val="00267D76"/>
    <w:rsid w:val="00275296"/>
    <w:rsid w:val="00275EAB"/>
    <w:rsid w:val="00277396"/>
    <w:rsid w:val="002835EF"/>
    <w:rsid w:val="002847DF"/>
    <w:rsid w:val="0028709E"/>
    <w:rsid w:val="00287D47"/>
    <w:rsid w:val="00290CC1"/>
    <w:rsid w:val="0029193D"/>
    <w:rsid w:val="00294A55"/>
    <w:rsid w:val="002A1345"/>
    <w:rsid w:val="002A7493"/>
    <w:rsid w:val="002C459F"/>
    <w:rsid w:val="002C68B1"/>
    <w:rsid w:val="002D3A4A"/>
    <w:rsid w:val="002D4DF2"/>
    <w:rsid w:val="002D651D"/>
    <w:rsid w:val="002E4167"/>
    <w:rsid w:val="002E5ECA"/>
    <w:rsid w:val="002E6228"/>
    <w:rsid w:val="002F0012"/>
    <w:rsid w:val="002F1EC1"/>
    <w:rsid w:val="002F2402"/>
    <w:rsid w:val="003008E6"/>
    <w:rsid w:val="00302381"/>
    <w:rsid w:val="00303294"/>
    <w:rsid w:val="003137B8"/>
    <w:rsid w:val="00314198"/>
    <w:rsid w:val="0031497B"/>
    <w:rsid w:val="003165EE"/>
    <w:rsid w:val="00316D6B"/>
    <w:rsid w:val="0032216A"/>
    <w:rsid w:val="00322A95"/>
    <w:rsid w:val="003266A9"/>
    <w:rsid w:val="003273B5"/>
    <w:rsid w:val="0033045A"/>
    <w:rsid w:val="00330E37"/>
    <w:rsid w:val="0033128D"/>
    <w:rsid w:val="00331C02"/>
    <w:rsid w:val="00332221"/>
    <w:rsid w:val="00332F43"/>
    <w:rsid w:val="00336C06"/>
    <w:rsid w:val="00340320"/>
    <w:rsid w:val="003459B0"/>
    <w:rsid w:val="00346086"/>
    <w:rsid w:val="00350C86"/>
    <w:rsid w:val="00352E1A"/>
    <w:rsid w:val="00354008"/>
    <w:rsid w:val="00354078"/>
    <w:rsid w:val="0035563F"/>
    <w:rsid w:val="003603CC"/>
    <w:rsid w:val="00360600"/>
    <w:rsid w:val="00360859"/>
    <w:rsid w:val="0036279D"/>
    <w:rsid w:val="00363523"/>
    <w:rsid w:val="00363C9D"/>
    <w:rsid w:val="003642AB"/>
    <w:rsid w:val="00366415"/>
    <w:rsid w:val="00372FDE"/>
    <w:rsid w:val="00373968"/>
    <w:rsid w:val="00375C08"/>
    <w:rsid w:val="00376917"/>
    <w:rsid w:val="003770F7"/>
    <w:rsid w:val="0038175A"/>
    <w:rsid w:val="00382351"/>
    <w:rsid w:val="003841D1"/>
    <w:rsid w:val="00384A1C"/>
    <w:rsid w:val="00390C52"/>
    <w:rsid w:val="00391D23"/>
    <w:rsid w:val="003967C4"/>
    <w:rsid w:val="003A32A4"/>
    <w:rsid w:val="003A330C"/>
    <w:rsid w:val="003A336A"/>
    <w:rsid w:val="003A4026"/>
    <w:rsid w:val="003A4BAE"/>
    <w:rsid w:val="003A5658"/>
    <w:rsid w:val="003B2D59"/>
    <w:rsid w:val="003B54A4"/>
    <w:rsid w:val="003B61A5"/>
    <w:rsid w:val="003B74F3"/>
    <w:rsid w:val="003C00DB"/>
    <w:rsid w:val="003C3800"/>
    <w:rsid w:val="003C6595"/>
    <w:rsid w:val="003D25D8"/>
    <w:rsid w:val="003D3C2B"/>
    <w:rsid w:val="003D3CC0"/>
    <w:rsid w:val="003D62D9"/>
    <w:rsid w:val="003D7D68"/>
    <w:rsid w:val="003E0FB2"/>
    <w:rsid w:val="003E10B2"/>
    <w:rsid w:val="003E23F6"/>
    <w:rsid w:val="003E33BA"/>
    <w:rsid w:val="003E4D89"/>
    <w:rsid w:val="003E673F"/>
    <w:rsid w:val="003E78AC"/>
    <w:rsid w:val="003E7D01"/>
    <w:rsid w:val="003F08E2"/>
    <w:rsid w:val="003F119F"/>
    <w:rsid w:val="003F1580"/>
    <w:rsid w:val="003F268F"/>
    <w:rsid w:val="003F4E85"/>
    <w:rsid w:val="003F656D"/>
    <w:rsid w:val="003F695B"/>
    <w:rsid w:val="00400547"/>
    <w:rsid w:val="00404BEF"/>
    <w:rsid w:val="004055F6"/>
    <w:rsid w:val="0040688A"/>
    <w:rsid w:val="00406996"/>
    <w:rsid w:val="004131B0"/>
    <w:rsid w:val="00413666"/>
    <w:rsid w:val="0041429F"/>
    <w:rsid w:val="00416822"/>
    <w:rsid w:val="00417483"/>
    <w:rsid w:val="00420513"/>
    <w:rsid w:val="00420CD8"/>
    <w:rsid w:val="00424730"/>
    <w:rsid w:val="00430AD2"/>
    <w:rsid w:val="00430EFB"/>
    <w:rsid w:val="00432E0C"/>
    <w:rsid w:val="004375C3"/>
    <w:rsid w:val="00442802"/>
    <w:rsid w:val="00443989"/>
    <w:rsid w:val="00445E59"/>
    <w:rsid w:val="0044655A"/>
    <w:rsid w:val="0044667F"/>
    <w:rsid w:val="004478BF"/>
    <w:rsid w:val="00447FBD"/>
    <w:rsid w:val="004501FE"/>
    <w:rsid w:val="0045370A"/>
    <w:rsid w:val="00453DE5"/>
    <w:rsid w:val="00454BD6"/>
    <w:rsid w:val="00455B29"/>
    <w:rsid w:val="00455E6A"/>
    <w:rsid w:val="00455F79"/>
    <w:rsid w:val="00456AEC"/>
    <w:rsid w:val="00460494"/>
    <w:rsid w:val="00462342"/>
    <w:rsid w:val="00464E93"/>
    <w:rsid w:val="00466D61"/>
    <w:rsid w:val="00467B89"/>
    <w:rsid w:val="00472FC2"/>
    <w:rsid w:val="004733E2"/>
    <w:rsid w:val="00474417"/>
    <w:rsid w:val="0047729F"/>
    <w:rsid w:val="00477DF5"/>
    <w:rsid w:val="0048099B"/>
    <w:rsid w:val="00484490"/>
    <w:rsid w:val="004844E1"/>
    <w:rsid w:val="004901A3"/>
    <w:rsid w:val="004904E2"/>
    <w:rsid w:val="00491082"/>
    <w:rsid w:val="004949EA"/>
    <w:rsid w:val="00494A03"/>
    <w:rsid w:val="00497B8D"/>
    <w:rsid w:val="004A183E"/>
    <w:rsid w:val="004A37B1"/>
    <w:rsid w:val="004A37FF"/>
    <w:rsid w:val="004A6C06"/>
    <w:rsid w:val="004A79EE"/>
    <w:rsid w:val="004A7B5C"/>
    <w:rsid w:val="004B0B99"/>
    <w:rsid w:val="004B7418"/>
    <w:rsid w:val="004C25CF"/>
    <w:rsid w:val="004C64CF"/>
    <w:rsid w:val="004D21B6"/>
    <w:rsid w:val="004D295C"/>
    <w:rsid w:val="004D2C48"/>
    <w:rsid w:val="004E219E"/>
    <w:rsid w:val="004E44E9"/>
    <w:rsid w:val="004E53A1"/>
    <w:rsid w:val="004E7C08"/>
    <w:rsid w:val="004F08BA"/>
    <w:rsid w:val="004F103C"/>
    <w:rsid w:val="004F2230"/>
    <w:rsid w:val="004F358E"/>
    <w:rsid w:val="004F435F"/>
    <w:rsid w:val="004F6751"/>
    <w:rsid w:val="004F6EFF"/>
    <w:rsid w:val="004F6F4B"/>
    <w:rsid w:val="005012AD"/>
    <w:rsid w:val="005013F1"/>
    <w:rsid w:val="0050261D"/>
    <w:rsid w:val="005069AF"/>
    <w:rsid w:val="005077FC"/>
    <w:rsid w:val="005105B3"/>
    <w:rsid w:val="00510A44"/>
    <w:rsid w:val="00511275"/>
    <w:rsid w:val="00516A40"/>
    <w:rsid w:val="00516AE0"/>
    <w:rsid w:val="00522C2B"/>
    <w:rsid w:val="00523BF9"/>
    <w:rsid w:val="00525B0C"/>
    <w:rsid w:val="0052672A"/>
    <w:rsid w:val="00527252"/>
    <w:rsid w:val="00533F26"/>
    <w:rsid w:val="00535437"/>
    <w:rsid w:val="00537476"/>
    <w:rsid w:val="00537767"/>
    <w:rsid w:val="00546F9E"/>
    <w:rsid w:val="0055118B"/>
    <w:rsid w:val="00552F32"/>
    <w:rsid w:val="005541D4"/>
    <w:rsid w:val="00554F18"/>
    <w:rsid w:val="00554F31"/>
    <w:rsid w:val="00556B74"/>
    <w:rsid w:val="005632D2"/>
    <w:rsid w:val="00564753"/>
    <w:rsid w:val="0056529E"/>
    <w:rsid w:val="00566724"/>
    <w:rsid w:val="00566BE6"/>
    <w:rsid w:val="00566F35"/>
    <w:rsid w:val="00570992"/>
    <w:rsid w:val="005730EC"/>
    <w:rsid w:val="00583DEF"/>
    <w:rsid w:val="00585446"/>
    <w:rsid w:val="005867F7"/>
    <w:rsid w:val="00593C53"/>
    <w:rsid w:val="00595A80"/>
    <w:rsid w:val="005A580A"/>
    <w:rsid w:val="005A5C48"/>
    <w:rsid w:val="005A68B7"/>
    <w:rsid w:val="005B2CBA"/>
    <w:rsid w:val="005B46AE"/>
    <w:rsid w:val="005B532E"/>
    <w:rsid w:val="005B5971"/>
    <w:rsid w:val="005B61DC"/>
    <w:rsid w:val="005C10FC"/>
    <w:rsid w:val="005C1E6D"/>
    <w:rsid w:val="005C40D1"/>
    <w:rsid w:val="005C4285"/>
    <w:rsid w:val="005C669B"/>
    <w:rsid w:val="005D0B23"/>
    <w:rsid w:val="005D0F5E"/>
    <w:rsid w:val="005D3FF2"/>
    <w:rsid w:val="005D4BE1"/>
    <w:rsid w:val="005D50B5"/>
    <w:rsid w:val="005D713C"/>
    <w:rsid w:val="005E07D6"/>
    <w:rsid w:val="005E153B"/>
    <w:rsid w:val="005E4283"/>
    <w:rsid w:val="005E4B3C"/>
    <w:rsid w:val="005E5A0F"/>
    <w:rsid w:val="005F0340"/>
    <w:rsid w:val="005F22AA"/>
    <w:rsid w:val="00614558"/>
    <w:rsid w:val="00614F3B"/>
    <w:rsid w:val="0061609D"/>
    <w:rsid w:val="006206DD"/>
    <w:rsid w:val="00621A8C"/>
    <w:rsid w:val="006233E6"/>
    <w:rsid w:val="00623890"/>
    <w:rsid w:val="006250B6"/>
    <w:rsid w:val="0062746D"/>
    <w:rsid w:val="00631472"/>
    <w:rsid w:val="00634228"/>
    <w:rsid w:val="00634CC9"/>
    <w:rsid w:val="00636514"/>
    <w:rsid w:val="006377B0"/>
    <w:rsid w:val="00640CBD"/>
    <w:rsid w:val="00640D3E"/>
    <w:rsid w:val="00642A3A"/>
    <w:rsid w:val="00643368"/>
    <w:rsid w:val="006435D0"/>
    <w:rsid w:val="00644DA8"/>
    <w:rsid w:val="00647AB7"/>
    <w:rsid w:val="006518C8"/>
    <w:rsid w:val="0065584C"/>
    <w:rsid w:val="006567DF"/>
    <w:rsid w:val="00656ECF"/>
    <w:rsid w:val="00660996"/>
    <w:rsid w:val="006626FB"/>
    <w:rsid w:val="00662BB7"/>
    <w:rsid w:val="00663575"/>
    <w:rsid w:val="0066558D"/>
    <w:rsid w:val="0066579F"/>
    <w:rsid w:val="006720F3"/>
    <w:rsid w:val="00674FB1"/>
    <w:rsid w:val="00675609"/>
    <w:rsid w:val="006758C9"/>
    <w:rsid w:val="006774C3"/>
    <w:rsid w:val="0067761E"/>
    <w:rsid w:val="006836DD"/>
    <w:rsid w:val="00683811"/>
    <w:rsid w:val="0068600D"/>
    <w:rsid w:val="0068711F"/>
    <w:rsid w:val="0068747F"/>
    <w:rsid w:val="00687A9D"/>
    <w:rsid w:val="00691D86"/>
    <w:rsid w:val="006959FD"/>
    <w:rsid w:val="00695AB4"/>
    <w:rsid w:val="00695E70"/>
    <w:rsid w:val="006967EC"/>
    <w:rsid w:val="00697C07"/>
    <w:rsid w:val="006A22C0"/>
    <w:rsid w:val="006A2BF1"/>
    <w:rsid w:val="006A37A8"/>
    <w:rsid w:val="006A39F2"/>
    <w:rsid w:val="006A43FC"/>
    <w:rsid w:val="006A4B75"/>
    <w:rsid w:val="006B22A7"/>
    <w:rsid w:val="006B25D4"/>
    <w:rsid w:val="006B52B1"/>
    <w:rsid w:val="006B5C4E"/>
    <w:rsid w:val="006B621D"/>
    <w:rsid w:val="006C000E"/>
    <w:rsid w:val="006C11BA"/>
    <w:rsid w:val="006C1EEC"/>
    <w:rsid w:val="006C32F1"/>
    <w:rsid w:val="006C4065"/>
    <w:rsid w:val="006C4DF0"/>
    <w:rsid w:val="006D4FE5"/>
    <w:rsid w:val="006D5244"/>
    <w:rsid w:val="006D5E7D"/>
    <w:rsid w:val="006D658F"/>
    <w:rsid w:val="006D6849"/>
    <w:rsid w:val="006E036D"/>
    <w:rsid w:val="006E0C25"/>
    <w:rsid w:val="006E628E"/>
    <w:rsid w:val="006E654F"/>
    <w:rsid w:val="006E6B98"/>
    <w:rsid w:val="006F1744"/>
    <w:rsid w:val="006F3D71"/>
    <w:rsid w:val="006F4497"/>
    <w:rsid w:val="006F5662"/>
    <w:rsid w:val="00703F2F"/>
    <w:rsid w:val="0070589A"/>
    <w:rsid w:val="00707126"/>
    <w:rsid w:val="00707722"/>
    <w:rsid w:val="00707F63"/>
    <w:rsid w:val="0071015E"/>
    <w:rsid w:val="00711B3A"/>
    <w:rsid w:val="00713DE1"/>
    <w:rsid w:val="00714718"/>
    <w:rsid w:val="00715564"/>
    <w:rsid w:val="00716247"/>
    <w:rsid w:val="00717B0F"/>
    <w:rsid w:val="0072016A"/>
    <w:rsid w:val="00721A6E"/>
    <w:rsid w:val="00725BA6"/>
    <w:rsid w:val="00726ADF"/>
    <w:rsid w:val="007300F7"/>
    <w:rsid w:val="007327BA"/>
    <w:rsid w:val="00733A80"/>
    <w:rsid w:val="00737BB4"/>
    <w:rsid w:val="0074007A"/>
    <w:rsid w:val="00741356"/>
    <w:rsid w:val="00742734"/>
    <w:rsid w:val="00744985"/>
    <w:rsid w:val="0074714C"/>
    <w:rsid w:val="00756B84"/>
    <w:rsid w:val="00756BC1"/>
    <w:rsid w:val="00762297"/>
    <w:rsid w:val="00763ED5"/>
    <w:rsid w:val="007720A5"/>
    <w:rsid w:val="0078417B"/>
    <w:rsid w:val="00784910"/>
    <w:rsid w:val="00793A19"/>
    <w:rsid w:val="00794FB2"/>
    <w:rsid w:val="0079578D"/>
    <w:rsid w:val="0079710C"/>
    <w:rsid w:val="007A5147"/>
    <w:rsid w:val="007A6278"/>
    <w:rsid w:val="007A7231"/>
    <w:rsid w:val="007B192E"/>
    <w:rsid w:val="007B2B5A"/>
    <w:rsid w:val="007B46B1"/>
    <w:rsid w:val="007B566A"/>
    <w:rsid w:val="007B60F6"/>
    <w:rsid w:val="007C32EA"/>
    <w:rsid w:val="007C5B95"/>
    <w:rsid w:val="007C5E41"/>
    <w:rsid w:val="007C60E9"/>
    <w:rsid w:val="007D1B72"/>
    <w:rsid w:val="007D248B"/>
    <w:rsid w:val="007D39D9"/>
    <w:rsid w:val="007D7541"/>
    <w:rsid w:val="007E0C37"/>
    <w:rsid w:val="007E11AE"/>
    <w:rsid w:val="007E46B5"/>
    <w:rsid w:val="007E4FF0"/>
    <w:rsid w:val="007E5412"/>
    <w:rsid w:val="007E6958"/>
    <w:rsid w:val="007F2618"/>
    <w:rsid w:val="007F2AD2"/>
    <w:rsid w:val="007F2EEA"/>
    <w:rsid w:val="007F3E93"/>
    <w:rsid w:val="007F4A5E"/>
    <w:rsid w:val="007F7373"/>
    <w:rsid w:val="0080011D"/>
    <w:rsid w:val="00802285"/>
    <w:rsid w:val="00802A80"/>
    <w:rsid w:val="00802F45"/>
    <w:rsid w:val="008036A0"/>
    <w:rsid w:val="00805E40"/>
    <w:rsid w:val="00806AAC"/>
    <w:rsid w:val="00810828"/>
    <w:rsid w:val="00813729"/>
    <w:rsid w:val="0081460E"/>
    <w:rsid w:val="008146BA"/>
    <w:rsid w:val="008202B5"/>
    <w:rsid w:val="00822A6A"/>
    <w:rsid w:val="0082406A"/>
    <w:rsid w:val="00824F9A"/>
    <w:rsid w:val="008256A1"/>
    <w:rsid w:val="00826CC1"/>
    <w:rsid w:val="00827BF6"/>
    <w:rsid w:val="00830D61"/>
    <w:rsid w:val="00834157"/>
    <w:rsid w:val="00835897"/>
    <w:rsid w:val="00841521"/>
    <w:rsid w:val="00842817"/>
    <w:rsid w:val="0084426B"/>
    <w:rsid w:val="00844DF0"/>
    <w:rsid w:val="00850C01"/>
    <w:rsid w:val="00853465"/>
    <w:rsid w:val="00853888"/>
    <w:rsid w:val="008538E7"/>
    <w:rsid w:val="008543C0"/>
    <w:rsid w:val="00855DE8"/>
    <w:rsid w:val="00861072"/>
    <w:rsid w:val="008614FA"/>
    <w:rsid w:val="0086180F"/>
    <w:rsid w:val="008621FD"/>
    <w:rsid w:val="0086282B"/>
    <w:rsid w:val="00864700"/>
    <w:rsid w:val="008662FB"/>
    <w:rsid w:val="00866B13"/>
    <w:rsid w:val="00866E1D"/>
    <w:rsid w:val="00872515"/>
    <w:rsid w:val="00876E94"/>
    <w:rsid w:val="0087714A"/>
    <w:rsid w:val="00877808"/>
    <w:rsid w:val="00880002"/>
    <w:rsid w:val="00881630"/>
    <w:rsid w:val="008855A6"/>
    <w:rsid w:val="00892035"/>
    <w:rsid w:val="00892273"/>
    <w:rsid w:val="00894578"/>
    <w:rsid w:val="00894D66"/>
    <w:rsid w:val="008970EE"/>
    <w:rsid w:val="008A060B"/>
    <w:rsid w:val="008A08F5"/>
    <w:rsid w:val="008A211F"/>
    <w:rsid w:val="008A2D5C"/>
    <w:rsid w:val="008A449D"/>
    <w:rsid w:val="008A4847"/>
    <w:rsid w:val="008A660D"/>
    <w:rsid w:val="008B5AF2"/>
    <w:rsid w:val="008B61F2"/>
    <w:rsid w:val="008B64D1"/>
    <w:rsid w:val="008B791E"/>
    <w:rsid w:val="008C00D0"/>
    <w:rsid w:val="008C1B9C"/>
    <w:rsid w:val="008C24C9"/>
    <w:rsid w:val="008C44E5"/>
    <w:rsid w:val="008D1710"/>
    <w:rsid w:val="008D2701"/>
    <w:rsid w:val="008D32C0"/>
    <w:rsid w:val="008D619E"/>
    <w:rsid w:val="008D753B"/>
    <w:rsid w:val="008E1637"/>
    <w:rsid w:val="008E1D6B"/>
    <w:rsid w:val="008E20F8"/>
    <w:rsid w:val="008E2139"/>
    <w:rsid w:val="008E2A4F"/>
    <w:rsid w:val="008E3D34"/>
    <w:rsid w:val="008F1634"/>
    <w:rsid w:val="00903181"/>
    <w:rsid w:val="00903646"/>
    <w:rsid w:val="00903863"/>
    <w:rsid w:val="00905A0B"/>
    <w:rsid w:val="00906003"/>
    <w:rsid w:val="00907596"/>
    <w:rsid w:val="009127DF"/>
    <w:rsid w:val="00912917"/>
    <w:rsid w:val="0091515E"/>
    <w:rsid w:val="00916104"/>
    <w:rsid w:val="00917F6F"/>
    <w:rsid w:val="00920C69"/>
    <w:rsid w:val="00922762"/>
    <w:rsid w:val="00926015"/>
    <w:rsid w:val="00926B16"/>
    <w:rsid w:val="0092740B"/>
    <w:rsid w:val="009306C6"/>
    <w:rsid w:val="0093146C"/>
    <w:rsid w:val="00931E81"/>
    <w:rsid w:val="00932977"/>
    <w:rsid w:val="00933E63"/>
    <w:rsid w:val="009344B5"/>
    <w:rsid w:val="00934C7D"/>
    <w:rsid w:val="009362D3"/>
    <w:rsid w:val="009403BD"/>
    <w:rsid w:val="00942424"/>
    <w:rsid w:val="00942FC2"/>
    <w:rsid w:val="00943EDA"/>
    <w:rsid w:val="0094719A"/>
    <w:rsid w:val="00955A6D"/>
    <w:rsid w:val="00956A03"/>
    <w:rsid w:val="00960F47"/>
    <w:rsid w:val="009628B4"/>
    <w:rsid w:val="00964052"/>
    <w:rsid w:val="00967301"/>
    <w:rsid w:val="00971A32"/>
    <w:rsid w:val="00972E06"/>
    <w:rsid w:val="00973E2E"/>
    <w:rsid w:val="00976E7F"/>
    <w:rsid w:val="009770AE"/>
    <w:rsid w:val="00980554"/>
    <w:rsid w:val="0098136E"/>
    <w:rsid w:val="00990B11"/>
    <w:rsid w:val="00990B6F"/>
    <w:rsid w:val="009910A5"/>
    <w:rsid w:val="0099433E"/>
    <w:rsid w:val="009A01A0"/>
    <w:rsid w:val="009A01CF"/>
    <w:rsid w:val="009A0D35"/>
    <w:rsid w:val="009A2498"/>
    <w:rsid w:val="009A294C"/>
    <w:rsid w:val="009A2C1B"/>
    <w:rsid w:val="009A3052"/>
    <w:rsid w:val="009A4A09"/>
    <w:rsid w:val="009A53FA"/>
    <w:rsid w:val="009B1E54"/>
    <w:rsid w:val="009B398C"/>
    <w:rsid w:val="009B6F2C"/>
    <w:rsid w:val="009B7386"/>
    <w:rsid w:val="009C21F7"/>
    <w:rsid w:val="009C3002"/>
    <w:rsid w:val="009C5CA0"/>
    <w:rsid w:val="009D4BB2"/>
    <w:rsid w:val="009D5796"/>
    <w:rsid w:val="009E0CE1"/>
    <w:rsid w:val="009E2EAA"/>
    <w:rsid w:val="009E31D5"/>
    <w:rsid w:val="009E4EE9"/>
    <w:rsid w:val="009E59F5"/>
    <w:rsid w:val="009E6048"/>
    <w:rsid w:val="009E639D"/>
    <w:rsid w:val="009E781C"/>
    <w:rsid w:val="009F0B4C"/>
    <w:rsid w:val="009F1B94"/>
    <w:rsid w:val="009F2988"/>
    <w:rsid w:val="009F42D3"/>
    <w:rsid w:val="009F43A8"/>
    <w:rsid w:val="009F4643"/>
    <w:rsid w:val="009F5F41"/>
    <w:rsid w:val="00A01BA1"/>
    <w:rsid w:val="00A01C23"/>
    <w:rsid w:val="00A02BF0"/>
    <w:rsid w:val="00A07E75"/>
    <w:rsid w:val="00A107BF"/>
    <w:rsid w:val="00A118DD"/>
    <w:rsid w:val="00A14841"/>
    <w:rsid w:val="00A16396"/>
    <w:rsid w:val="00A1791A"/>
    <w:rsid w:val="00A20096"/>
    <w:rsid w:val="00A214D9"/>
    <w:rsid w:val="00A23774"/>
    <w:rsid w:val="00A23C99"/>
    <w:rsid w:val="00A25864"/>
    <w:rsid w:val="00A320EA"/>
    <w:rsid w:val="00A35967"/>
    <w:rsid w:val="00A37570"/>
    <w:rsid w:val="00A376F2"/>
    <w:rsid w:val="00A467EC"/>
    <w:rsid w:val="00A50153"/>
    <w:rsid w:val="00A55FFE"/>
    <w:rsid w:val="00A569CA"/>
    <w:rsid w:val="00A56F50"/>
    <w:rsid w:val="00A57850"/>
    <w:rsid w:val="00A60417"/>
    <w:rsid w:val="00A6105C"/>
    <w:rsid w:val="00A6118D"/>
    <w:rsid w:val="00A6389B"/>
    <w:rsid w:val="00A6559A"/>
    <w:rsid w:val="00A6561A"/>
    <w:rsid w:val="00A66075"/>
    <w:rsid w:val="00A661D3"/>
    <w:rsid w:val="00A7208F"/>
    <w:rsid w:val="00A74B7F"/>
    <w:rsid w:val="00A759A3"/>
    <w:rsid w:val="00A76056"/>
    <w:rsid w:val="00A809C7"/>
    <w:rsid w:val="00A81354"/>
    <w:rsid w:val="00A825D9"/>
    <w:rsid w:val="00A86AED"/>
    <w:rsid w:val="00A87052"/>
    <w:rsid w:val="00A87133"/>
    <w:rsid w:val="00A94DB9"/>
    <w:rsid w:val="00AA1096"/>
    <w:rsid w:val="00AA14EA"/>
    <w:rsid w:val="00AA477D"/>
    <w:rsid w:val="00AA602A"/>
    <w:rsid w:val="00AA686E"/>
    <w:rsid w:val="00AA79DE"/>
    <w:rsid w:val="00AA7B17"/>
    <w:rsid w:val="00AB01F3"/>
    <w:rsid w:val="00AB02D0"/>
    <w:rsid w:val="00AB2CF1"/>
    <w:rsid w:val="00AB385D"/>
    <w:rsid w:val="00AB3BD2"/>
    <w:rsid w:val="00AB3E84"/>
    <w:rsid w:val="00AB4057"/>
    <w:rsid w:val="00AB7E4B"/>
    <w:rsid w:val="00AC3EAA"/>
    <w:rsid w:val="00AC6A16"/>
    <w:rsid w:val="00AD0A4F"/>
    <w:rsid w:val="00AE1D26"/>
    <w:rsid w:val="00AE3683"/>
    <w:rsid w:val="00AE437A"/>
    <w:rsid w:val="00AE4E7B"/>
    <w:rsid w:val="00AE6C6C"/>
    <w:rsid w:val="00AE73E9"/>
    <w:rsid w:val="00AF0B21"/>
    <w:rsid w:val="00AF2360"/>
    <w:rsid w:val="00AF2708"/>
    <w:rsid w:val="00AF4175"/>
    <w:rsid w:val="00AF4A87"/>
    <w:rsid w:val="00AF6B46"/>
    <w:rsid w:val="00B167FE"/>
    <w:rsid w:val="00B2233B"/>
    <w:rsid w:val="00B23168"/>
    <w:rsid w:val="00B23AC1"/>
    <w:rsid w:val="00B2657C"/>
    <w:rsid w:val="00B30B09"/>
    <w:rsid w:val="00B32B1A"/>
    <w:rsid w:val="00B36DFF"/>
    <w:rsid w:val="00B40B59"/>
    <w:rsid w:val="00B40FA4"/>
    <w:rsid w:val="00B4147B"/>
    <w:rsid w:val="00B44AEF"/>
    <w:rsid w:val="00B47A9C"/>
    <w:rsid w:val="00B50174"/>
    <w:rsid w:val="00B50923"/>
    <w:rsid w:val="00B51ADD"/>
    <w:rsid w:val="00B51EDD"/>
    <w:rsid w:val="00B52188"/>
    <w:rsid w:val="00B54F1C"/>
    <w:rsid w:val="00B609D4"/>
    <w:rsid w:val="00B62820"/>
    <w:rsid w:val="00B62910"/>
    <w:rsid w:val="00B62FB1"/>
    <w:rsid w:val="00B64B29"/>
    <w:rsid w:val="00B65FC2"/>
    <w:rsid w:val="00B66637"/>
    <w:rsid w:val="00B706BF"/>
    <w:rsid w:val="00B73C60"/>
    <w:rsid w:val="00B73F4F"/>
    <w:rsid w:val="00B73FEF"/>
    <w:rsid w:val="00B75851"/>
    <w:rsid w:val="00B7603A"/>
    <w:rsid w:val="00B769E8"/>
    <w:rsid w:val="00B77B0A"/>
    <w:rsid w:val="00B8127A"/>
    <w:rsid w:val="00B817DD"/>
    <w:rsid w:val="00B85C75"/>
    <w:rsid w:val="00B8648E"/>
    <w:rsid w:val="00B86ADE"/>
    <w:rsid w:val="00B94552"/>
    <w:rsid w:val="00B94EBA"/>
    <w:rsid w:val="00B96D50"/>
    <w:rsid w:val="00B97138"/>
    <w:rsid w:val="00BA00CC"/>
    <w:rsid w:val="00BA1D52"/>
    <w:rsid w:val="00BA2ABA"/>
    <w:rsid w:val="00BA3D76"/>
    <w:rsid w:val="00BA475D"/>
    <w:rsid w:val="00BA4860"/>
    <w:rsid w:val="00BB3B12"/>
    <w:rsid w:val="00BB40A2"/>
    <w:rsid w:val="00BB52A2"/>
    <w:rsid w:val="00BB69CE"/>
    <w:rsid w:val="00BC1502"/>
    <w:rsid w:val="00BC1554"/>
    <w:rsid w:val="00BC59B9"/>
    <w:rsid w:val="00BD0D82"/>
    <w:rsid w:val="00BD1758"/>
    <w:rsid w:val="00BD6671"/>
    <w:rsid w:val="00BD6991"/>
    <w:rsid w:val="00BD6C12"/>
    <w:rsid w:val="00BD7F1C"/>
    <w:rsid w:val="00BE1DA6"/>
    <w:rsid w:val="00BE69DD"/>
    <w:rsid w:val="00BE6D3C"/>
    <w:rsid w:val="00BE7507"/>
    <w:rsid w:val="00BF03FA"/>
    <w:rsid w:val="00BF22FD"/>
    <w:rsid w:val="00BF2FD6"/>
    <w:rsid w:val="00BF468A"/>
    <w:rsid w:val="00BF57E0"/>
    <w:rsid w:val="00BF611E"/>
    <w:rsid w:val="00BF6E38"/>
    <w:rsid w:val="00C002CA"/>
    <w:rsid w:val="00C0416B"/>
    <w:rsid w:val="00C04B02"/>
    <w:rsid w:val="00C12DF6"/>
    <w:rsid w:val="00C14028"/>
    <w:rsid w:val="00C21E5E"/>
    <w:rsid w:val="00C235B0"/>
    <w:rsid w:val="00C23704"/>
    <w:rsid w:val="00C245F5"/>
    <w:rsid w:val="00C25386"/>
    <w:rsid w:val="00C26A5B"/>
    <w:rsid w:val="00C26AF5"/>
    <w:rsid w:val="00C318A3"/>
    <w:rsid w:val="00C3376C"/>
    <w:rsid w:val="00C337DC"/>
    <w:rsid w:val="00C34DA6"/>
    <w:rsid w:val="00C35B02"/>
    <w:rsid w:val="00C43266"/>
    <w:rsid w:val="00C43A3A"/>
    <w:rsid w:val="00C43A4F"/>
    <w:rsid w:val="00C47CA3"/>
    <w:rsid w:val="00C51A2F"/>
    <w:rsid w:val="00C52CD6"/>
    <w:rsid w:val="00C53CDE"/>
    <w:rsid w:val="00C54873"/>
    <w:rsid w:val="00C61FF5"/>
    <w:rsid w:val="00C65FE4"/>
    <w:rsid w:val="00C70759"/>
    <w:rsid w:val="00C730D7"/>
    <w:rsid w:val="00C751E9"/>
    <w:rsid w:val="00C77814"/>
    <w:rsid w:val="00C77A82"/>
    <w:rsid w:val="00C823BA"/>
    <w:rsid w:val="00C828DD"/>
    <w:rsid w:val="00C857D8"/>
    <w:rsid w:val="00C85AE0"/>
    <w:rsid w:val="00C924ED"/>
    <w:rsid w:val="00C94FC0"/>
    <w:rsid w:val="00C95D14"/>
    <w:rsid w:val="00C96928"/>
    <w:rsid w:val="00CA0AEA"/>
    <w:rsid w:val="00CB121F"/>
    <w:rsid w:val="00CB2073"/>
    <w:rsid w:val="00CB250B"/>
    <w:rsid w:val="00CB433A"/>
    <w:rsid w:val="00CB5BAB"/>
    <w:rsid w:val="00CB73EB"/>
    <w:rsid w:val="00CB7556"/>
    <w:rsid w:val="00CC2094"/>
    <w:rsid w:val="00CC465F"/>
    <w:rsid w:val="00CC7141"/>
    <w:rsid w:val="00CC7520"/>
    <w:rsid w:val="00CC76EC"/>
    <w:rsid w:val="00CD3297"/>
    <w:rsid w:val="00CD44DF"/>
    <w:rsid w:val="00CD71B8"/>
    <w:rsid w:val="00CD77EF"/>
    <w:rsid w:val="00CE11C7"/>
    <w:rsid w:val="00CE15F6"/>
    <w:rsid w:val="00CE16D5"/>
    <w:rsid w:val="00CE57F9"/>
    <w:rsid w:val="00CE5DD3"/>
    <w:rsid w:val="00CE701B"/>
    <w:rsid w:val="00CF0234"/>
    <w:rsid w:val="00CF1196"/>
    <w:rsid w:val="00CF3683"/>
    <w:rsid w:val="00CF3C6B"/>
    <w:rsid w:val="00CF46DB"/>
    <w:rsid w:val="00CF7D79"/>
    <w:rsid w:val="00D00158"/>
    <w:rsid w:val="00D00AF3"/>
    <w:rsid w:val="00D012BB"/>
    <w:rsid w:val="00D01881"/>
    <w:rsid w:val="00D020F9"/>
    <w:rsid w:val="00D02B9D"/>
    <w:rsid w:val="00D03080"/>
    <w:rsid w:val="00D135C1"/>
    <w:rsid w:val="00D15F8E"/>
    <w:rsid w:val="00D20BE4"/>
    <w:rsid w:val="00D21F16"/>
    <w:rsid w:val="00D244AD"/>
    <w:rsid w:val="00D2725B"/>
    <w:rsid w:val="00D31DFA"/>
    <w:rsid w:val="00D351B2"/>
    <w:rsid w:val="00D3551B"/>
    <w:rsid w:val="00D35F60"/>
    <w:rsid w:val="00D378B4"/>
    <w:rsid w:val="00D40083"/>
    <w:rsid w:val="00D40364"/>
    <w:rsid w:val="00D4109B"/>
    <w:rsid w:val="00D422C8"/>
    <w:rsid w:val="00D42BAB"/>
    <w:rsid w:val="00D43618"/>
    <w:rsid w:val="00D454B9"/>
    <w:rsid w:val="00D46B2A"/>
    <w:rsid w:val="00D46F4B"/>
    <w:rsid w:val="00D478DD"/>
    <w:rsid w:val="00D5069B"/>
    <w:rsid w:val="00D5095B"/>
    <w:rsid w:val="00D60E81"/>
    <w:rsid w:val="00D62818"/>
    <w:rsid w:val="00D67413"/>
    <w:rsid w:val="00D70104"/>
    <w:rsid w:val="00D7304C"/>
    <w:rsid w:val="00D81C5C"/>
    <w:rsid w:val="00D8747B"/>
    <w:rsid w:val="00D933E1"/>
    <w:rsid w:val="00D94B88"/>
    <w:rsid w:val="00D956C5"/>
    <w:rsid w:val="00D97739"/>
    <w:rsid w:val="00DA27F3"/>
    <w:rsid w:val="00DA58EA"/>
    <w:rsid w:val="00DB4341"/>
    <w:rsid w:val="00DB791F"/>
    <w:rsid w:val="00DC2079"/>
    <w:rsid w:val="00DC2885"/>
    <w:rsid w:val="00DC3B89"/>
    <w:rsid w:val="00DC44B9"/>
    <w:rsid w:val="00DC4D31"/>
    <w:rsid w:val="00DC69F9"/>
    <w:rsid w:val="00DC75C5"/>
    <w:rsid w:val="00DC7634"/>
    <w:rsid w:val="00DD1D62"/>
    <w:rsid w:val="00DE0ADE"/>
    <w:rsid w:val="00DE4AF8"/>
    <w:rsid w:val="00DE5356"/>
    <w:rsid w:val="00DE56B1"/>
    <w:rsid w:val="00DF4D76"/>
    <w:rsid w:val="00DF4FDD"/>
    <w:rsid w:val="00DF7174"/>
    <w:rsid w:val="00E00B9B"/>
    <w:rsid w:val="00E01968"/>
    <w:rsid w:val="00E03959"/>
    <w:rsid w:val="00E06768"/>
    <w:rsid w:val="00E13926"/>
    <w:rsid w:val="00E15675"/>
    <w:rsid w:val="00E16615"/>
    <w:rsid w:val="00E168E6"/>
    <w:rsid w:val="00E17EA0"/>
    <w:rsid w:val="00E21CA3"/>
    <w:rsid w:val="00E21D6A"/>
    <w:rsid w:val="00E24346"/>
    <w:rsid w:val="00E2595D"/>
    <w:rsid w:val="00E27CF6"/>
    <w:rsid w:val="00E308F9"/>
    <w:rsid w:val="00E3772E"/>
    <w:rsid w:val="00E4073E"/>
    <w:rsid w:val="00E414C5"/>
    <w:rsid w:val="00E424C0"/>
    <w:rsid w:val="00E43421"/>
    <w:rsid w:val="00E44050"/>
    <w:rsid w:val="00E50ED8"/>
    <w:rsid w:val="00E51289"/>
    <w:rsid w:val="00E523A4"/>
    <w:rsid w:val="00E5249D"/>
    <w:rsid w:val="00E56E1D"/>
    <w:rsid w:val="00E61540"/>
    <w:rsid w:val="00E61D0C"/>
    <w:rsid w:val="00E62917"/>
    <w:rsid w:val="00E62E6D"/>
    <w:rsid w:val="00E633C4"/>
    <w:rsid w:val="00E63FF2"/>
    <w:rsid w:val="00E64F84"/>
    <w:rsid w:val="00E66175"/>
    <w:rsid w:val="00E66237"/>
    <w:rsid w:val="00E66E4E"/>
    <w:rsid w:val="00E67CF3"/>
    <w:rsid w:val="00E73DCB"/>
    <w:rsid w:val="00E74685"/>
    <w:rsid w:val="00E845BD"/>
    <w:rsid w:val="00E84DBD"/>
    <w:rsid w:val="00E85D07"/>
    <w:rsid w:val="00E8689C"/>
    <w:rsid w:val="00E90D75"/>
    <w:rsid w:val="00E93413"/>
    <w:rsid w:val="00E936DD"/>
    <w:rsid w:val="00E94741"/>
    <w:rsid w:val="00E97A05"/>
    <w:rsid w:val="00EA01BE"/>
    <w:rsid w:val="00EA20B4"/>
    <w:rsid w:val="00EA352F"/>
    <w:rsid w:val="00EA38DB"/>
    <w:rsid w:val="00EA3FD4"/>
    <w:rsid w:val="00EA7AFE"/>
    <w:rsid w:val="00EB167C"/>
    <w:rsid w:val="00EB28A8"/>
    <w:rsid w:val="00EB3FED"/>
    <w:rsid w:val="00EB4213"/>
    <w:rsid w:val="00EB436F"/>
    <w:rsid w:val="00EC13D1"/>
    <w:rsid w:val="00EC1ACF"/>
    <w:rsid w:val="00EC1C96"/>
    <w:rsid w:val="00EC2C5C"/>
    <w:rsid w:val="00EC3044"/>
    <w:rsid w:val="00EC3624"/>
    <w:rsid w:val="00EC416E"/>
    <w:rsid w:val="00EC4ED2"/>
    <w:rsid w:val="00EC569B"/>
    <w:rsid w:val="00EC7207"/>
    <w:rsid w:val="00EC7CD6"/>
    <w:rsid w:val="00ED430A"/>
    <w:rsid w:val="00ED5B5A"/>
    <w:rsid w:val="00ED5C96"/>
    <w:rsid w:val="00ED7A3B"/>
    <w:rsid w:val="00EE0516"/>
    <w:rsid w:val="00EE2705"/>
    <w:rsid w:val="00EE2C19"/>
    <w:rsid w:val="00EE4D41"/>
    <w:rsid w:val="00EE6536"/>
    <w:rsid w:val="00EF0247"/>
    <w:rsid w:val="00EF763E"/>
    <w:rsid w:val="00F0373F"/>
    <w:rsid w:val="00F03FA2"/>
    <w:rsid w:val="00F04945"/>
    <w:rsid w:val="00F059EF"/>
    <w:rsid w:val="00F06918"/>
    <w:rsid w:val="00F14BBE"/>
    <w:rsid w:val="00F1526D"/>
    <w:rsid w:val="00F15723"/>
    <w:rsid w:val="00F22528"/>
    <w:rsid w:val="00F2375D"/>
    <w:rsid w:val="00F24265"/>
    <w:rsid w:val="00F27187"/>
    <w:rsid w:val="00F32B63"/>
    <w:rsid w:val="00F32C1A"/>
    <w:rsid w:val="00F33AFC"/>
    <w:rsid w:val="00F347A9"/>
    <w:rsid w:val="00F37F76"/>
    <w:rsid w:val="00F41A06"/>
    <w:rsid w:val="00F47A38"/>
    <w:rsid w:val="00F51719"/>
    <w:rsid w:val="00F5256F"/>
    <w:rsid w:val="00F53C84"/>
    <w:rsid w:val="00F54A7A"/>
    <w:rsid w:val="00F54B59"/>
    <w:rsid w:val="00F54C9D"/>
    <w:rsid w:val="00F55278"/>
    <w:rsid w:val="00F60B7E"/>
    <w:rsid w:val="00F60F88"/>
    <w:rsid w:val="00F63C8F"/>
    <w:rsid w:val="00F63FC4"/>
    <w:rsid w:val="00F65ADF"/>
    <w:rsid w:val="00F65D05"/>
    <w:rsid w:val="00F726C9"/>
    <w:rsid w:val="00F746F4"/>
    <w:rsid w:val="00F74B29"/>
    <w:rsid w:val="00F76CCB"/>
    <w:rsid w:val="00F836F2"/>
    <w:rsid w:val="00F861B8"/>
    <w:rsid w:val="00F8664E"/>
    <w:rsid w:val="00F86B47"/>
    <w:rsid w:val="00F87EAE"/>
    <w:rsid w:val="00F93E9F"/>
    <w:rsid w:val="00F95EE2"/>
    <w:rsid w:val="00FA1D70"/>
    <w:rsid w:val="00FA2B28"/>
    <w:rsid w:val="00FA3CA7"/>
    <w:rsid w:val="00FA3DF6"/>
    <w:rsid w:val="00FA4106"/>
    <w:rsid w:val="00FA78FF"/>
    <w:rsid w:val="00FB019F"/>
    <w:rsid w:val="00FB0D1E"/>
    <w:rsid w:val="00FB2338"/>
    <w:rsid w:val="00FB3DD4"/>
    <w:rsid w:val="00FB6725"/>
    <w:rsid w:val="00FC0DE9"/>
    <w:rsid w:val="00FC2B8B"/>
    <w:rsid w:val="00FC37CF"/>
    <w:rsid w:val="00FC4328"/>
    <w:rsid w:val="00FC48FC"/>
    <w:rsid w:val="00FC5753"/>
    <w:rsid w:val="00FC7150"/>
    <w:rsid w:val="00FC7246"/>
    <w:rsid w:val="00FD0022"/>
    <w:rsid w:val="00FD0068"/>
    <w:rsid w:val="00FD0207"/>
    <w:rsid w:val="00FD22EB"/>
    <w:rsid w:val="00FD4D6C"/>
    <w:rsid w:val="00FE0F7A"/>
    <w:rsid w:val="00FE1AB8"/>
    <w:rsid w:val="00FE247F"/>
    <w:rsid w:val="00FE4B07"/>
    <w:rsid w:val="00FE6717"/>
    <w:rsid w:val="00FE67B2"/>
    <w:rsid w:val="00FF0164"/>
    <w:rsid w:val="00FF0AD6"/>
    <w:rsid w:val="00FF2829"/>
    <w:rsid w:val="00FF49F5"/>
    <w:rsid w:val="00FF53A9"/>
    <w:rsid w:val="00FF58F5"/>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link w:val="a6"/>
    <w:uiPriority w:val="99"/>
    <w:pPr>
      <w:tabs>
        <w:tab w:val="center" w:pos="4153"/>
        <w:tab w:val="right" w:pos="8306"/>
      </w:tabs>
    </w:pPr>
  </w:style>
  <w:style w:type="table" w:styleId="a7">
    <w:name w:val="Table Grid"/>
    <w:basedOn w:val="a1"/>
    <w:rsid w:val="00F03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0373F"/>
    <w:pPr>
      <w:spacing w:after="160" w:line="240" w:lineRule="exact"/>
    </w:pPr>
    <w:rPr>
      <w:rFonts w:ascii="Verdana" w:hAnsi="Verdana"/>
      <w:lang w:val="en-US" w:eastAsia="en-US"/>
    </w:rPr>
  </w:style>
  <w:style w:type="paragraph" w:styleId="a8">
    <w:name w:val="Balloon Text"/>
    <w:basedOn w:val="a"/>
    <w:semiHidden/>
    <w:rsid w:val="004F358E"/>
    <w:rPr>
      <w:rFonts w:ascii="Tahoma" w:hAnsi="Tahoma" w:cs="Tahoma"/>
      <w:sz w:val="16"/>
      <w:szCs w:val="16"/>
    </w:rPr>
  </w:style>
  <w:style w:type="table" w:customStyle="1" w:styleId="1">
    <w:name w:val="Сетка таблицы1"/>
    <w:basedOn w:val="a1"/>
    <w:next w:val="a7"/>
    <w:uiPriority w:val="59"/>
    <w:rsid w:val="00FE0F7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BA1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link w:val="a6"/>
    <w:uiPriority w:val="99"/>
    <w:pPr>
      <w:tabs>
        <w:tab w:val="center" w:pos="4153"/>
        <w:tab w:val="right" w:pos="8306"/>
      </w:tabs>
    </w:pPr>
  </w:style>
  <w:style w:type="table" w:styleId="a7">
    <w:name w:val="Table Grid"/>
    <w:basedOn w:val="a1"/>
    <w:rsid w:val="00F03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0373F"/>
    <w:pPr>
      <w:spacing w:after="160" w:line="240" w:lineRule="exact"/>
    </w:pPr>
    <w:rPr>
      <w:rFonts w:ascii="Verdana" w:hAnsi="Verdana"/>
      <w:lang w:val="en-US" w:eastAsia="en-US"/>
    </w:rPr>
  </w:style>
  <w:style w:type="paragraph" w:styleId="a8">
    <w:name w:val="Balloon Text"/>
    <w:basedOn w:val="a"/>
    <w:semiHidden/>
    <w:rsid w:val="004F358E"/>
    <w:rPr>
      <w:rFonts w:ascii="Tahoma" w:hAnsi="Tahoma" w:cs="Tahoma"/>
      <w:sz w:val="16"/>
      <w:szCs w:val="16"/>
    </w:rPr>
  </w:style>
  <w:style w:type="table" w:customStyle="1" w:styleId="1">
    <w:name w:val="Сетка таблицы1"/>
    <w:basedOn w:val="a1"/>
    <w:next w:val="a7"/>
    <w:uiPriority w:val="59"/>
    <w:rsid w:val="00FE0F7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BA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435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aramonova\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D496-DD7A-49F0-8B5D-336281A3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35</TotalTime>
  <Pages>10</Pages>
  <Words>1728</Words>
  <Characters>13506</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Исходный шаблон для создания распоряжения (в машбюро)</vt:lpstr>
    </vt:vector>
  </TitlesOfParts>
  <Company>.</Company>
  <LinksUpToDate>false</LinksUpToDate>
  <CharactersWithSpaces>15204</CharactersWithSpaces>
  <SharedDoc>false</SharedDoc>
  <HLinks>
    <vt:vector size="6" baseType="variant">
      <vt:variant>
        <vt:i4>6815858</vt:i4>
      </vt:variant>
      <vt:variant>
        <vt:i4>0</vt:i4>
      </vt:variant>
      <vt:variant>
        <vt:i4>0</vt:i4>
      </vt:variant>
      <vt:variant>
        <vt:i4>5</vt:i4>
      </vt:variant>
      <vt:variant>
        <vt:lpwstr>http://docs.cntd.ru/document/463704352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Исходный шаблон для создания распоряжения (в машбюро)</dc:title>
  <dc:creator>paramonova</dc:creator>
  <cp:lastModifiedBy>Моисеева Ксения Дмитриевна</cp:lastModifiedBy>
  <cp:revision>52</cp:revision>
  <cp:lastPrinted>2016-02-24T08:22:00Z</cp:lastPrinted>
  <dcterms:created xsi:type="dcterms:W3CDTF">2016-02-10T11:32:00Z</dcterms:created>
  <dcterms:modified xsi:type="dcterms:W3CDTF">2016-02-26T06:26:00Z</dcterms:modified>
</cp:coreProperties>
</file>