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32" w:rsidRPr="00AA1532" w:rsidRDefault="00AA1532" w:rsidP="00AA1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532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AA1532" w:rsidRPr="00AA1532" w:rsidRDefault="00AA1532" w:rsidP="00AA1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532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B40513" w:rsidRDefault="00B4051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40513" w:rsidRDefault="00B4051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0513" w:rsidRDefault="00B40513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301F" w:rsidRDefault="009301B2" w:rsidP="00E564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7281C" w:rsidRPr="0037281C">
        <w:rPr>
          <w:rFonts w:ascii="Times New Roman" w:hAnsi="Times New Roman" w:cs="Times New Roman"/>
          <w:b/>
          <w:sz w:val="28"/>
          <w:szCs w:val="28"/>
          <w:lang w:eastAsia="ru-RU"/>
        </w:rPr>
        <w:t>внесени</w:t>
      </w:r>
      <w:r w:rsidR="0052301F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37281C" w:rsidRPr="00372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1377BE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37281C" w:rsidRPr="00372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CE514D" w:rsidRPr="00CE51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14D">
        <w:rPr>
          <w:rFonts w:ascii="Times New Roman" w:hAnsi="Times New Roman" w:cs="Times New Roman"/>
          <w:b/>
          <w:sz w:val="28"/>
          <w:szCs w:val="28"/>
          <w:lang w:eastAsia="ru-RU"/>
        </w:rPr>
        <w:t>статьи 1 и 7</w:t>
      </w:r>
      <w:r w:rsidR="0037281C" w:rsidRPr="00372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01F">
        <w:rPr>
          <w:rFonts w:ascii="Times New Roman" w:hAnsi="Times New Roman" w:cs="Times New Roman"/>
          <w:b/>
          <w:sz w:val="28"/>
          <w:szCs w:val="28"/>
          <w:lang w:eastAsia="ru-RU"/>
        </w:rPr>
        <w:t>Закон</w:t>
      </w:r>
      <w:r w:rsidR="00CE514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5230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Ульяновской области </w:t>
      </w:r>
    </w:p>
    <w:p w:rsidR="009301B2" w:rsidRPr="0037281C" w:rsidRDefault="0052301F" w:rsidP="00E564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муниципальной службе в </w:t>
      </w:r>
      <w:r w:rsidR="00E56485">
        <w:rPr>
          <w:rFonts w:ascii="Times New Roman" w:hAnsi="Times New Roman" w:cs="Times New Roman"/>
          <w:b/>
          <w:sz w:val="28"/>
          <w:szCs w:val="28"/>
          <w:lang w:eastAsia="ru-RU"/>
        </w:rPr>
        <w:t>Ульяновской области»</w:t>
      </w:r>
    </w:p>
    <w:p w:rsidR="009301B2" w:rsidRDefault="009301B2" w:rsidP="00E564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81C" w:rsidRDefault="0037281C" w:rsidP="00AD4862">
      <w:pPr>
        <w:pStyle w:val="ConsNormal"/>
        <w:ind w:right="0" w:firstLine="0"/>
        <w:rPr>
          <w:rFonts w:ascii="Times New Roman" w:hAnsi="Times New Roman" w:cs="Times New Roman"/>
          <w:iCs/>
          <w:sz w:val="28"/>
          <w:szCs w:val="28"/>
        </w:rPr>
      </w:pPr>
    </w:p>
    <w:p w:rsidR="00AD4862" w:rsidRDefault="00AD4862" w:rsidP="00AD4862">
      <w:pPr>
        <w:pStyle w:val="ConsNormal"/>
        <w:ind w:right="0" w:firstLine="0"/>
        <w:rPr>
          <w:rFonts w:ascii="Times New Roman" w:hAnsi="Times New Roman" w:cs="Times New Roman"/>
          <w:iCs/>
          <w:sz w:val="28"/>
          <w:szCs w:val="28"/>
        </w:rPr>
      </w:pPr>
    </w:p>
    <w:p w:rsidR="0037281C" w:rsidRDefault="0037281C" w:rsidP="00AD4862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B40513" w:rsidRDefault="00B40513" w:rsidP="00AD4862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B40513" w:rsidRDefault="00B40513" w:rsidP="00AD4862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B40513" w:rsidRDefault="00B40513" w:rsidP="00AD4862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B40513" w:rsidRDefault="00B40513" w:rsidP="00AD4862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B40513" w:rsidRPr="00AD4862" w:rsidRDefault="00B40513" w:rsidP="00AD4862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37281C" w:rsidRPr="0037281C" w:rsidRDefault="0037281C" w:rsidP="00B40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81C">
        <w:rPr>
          <w:rFonts w:ascii="Times New Roman" w:hAnsi="Times New Roman" w:cs="Times New Roman"/>
          <w:kern w:val="32"/>
          <w:sz w:val="28"/>
          <w:szCs w:val="28"/>
        </w:rPr>
        <w:t xml:space="preserve">Внести в </w:t>
      </w:r>
      <w:r w:rsidRPr="0037281C">
        <w:rPr>
          <w:rFonts w:ascii="Times New Roman" w:hAnsi="Times New Roman" w:cs="Times New Roman"/>
          <w:sz w:val="28"/>
          <w:szCs w:val="28"/>
        </w:rPr>
        <w:t>Закон Ульяновской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от </w:t>
      </w:r>
      <w:r w:rsidR="005230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01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5230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301F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-ЗО </w:t>
      </w:r>
      <w:r w:rsidR="0052301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81C">
        <w:rPr>
          <w:rFonts w:ascii="Times New Roman" w:hAnsi="Times New Roman" w:cs="Times New Roman"/>
          <w:sz w:val="28"/>
          <w:szCs w:val="28"/>
        </w:rPr>
        <w:t xml:space="preserve">О </w:t>
      </w:r>
      <w:r w:rsidR="0052301F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области» («Ульяновская правда» </w:t>
      </w:r>
      <w:r w:rsidR="005230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от 09.11.2007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95; от 13.06.2008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48; от 15.10.2008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84; от 24.10.2008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88; от 26.11.2008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96; от 05.12.2008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99; от 19.12.2008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103; от 03.04.2009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25; от 22.07.2009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59; от 02.10.2009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80; от 07.04.2010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25; от 12.05.2010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 xml:space="preserve">           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35-36; от 09.10.2010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83; от 08.11.2010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91; от 06.05.2011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48;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от 11.05.2011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50; от 08.06.2011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62; от 12.08.2011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89; от 28.12.2011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147; от 24.07.2012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78; от 28.12.2012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146; от 10.04.2013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39; от 08.05.2013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48; от 11.11.2013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144; от 06.02.2014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16; от 31.03.2014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45; от 08.05.2014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65; от 09.06.2014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82-83; от 09.10.2014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149; от 09.02.2015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16; от 06.04.2015 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 xml:space="preserve">     №</w:t>
      </w:r>
      <w:r w:rsidR="0052301F" w:rsidRPr="0052301F">
        <w:rPr>
          <w:rFonts w:ascii="Times New Roman" w:hAnsi="Times New Roman" w:cs="Times New Roman"/>
          <w:sz w:val="28"/>
          <w:szCs w:val="28"/>
          <w:lang w:eastAsia="ru-RU"/>
        </w:rPr>
        <w:t xml:space="preserve"> 44;</w:t>
      </w:r>
      <w:r w:rsidR="0052301F">
        <w:rPr>
          <w:rFonts w:ascii="Times New Roman" w:hAnsi="Times New Roman" w:cs="Times New Roman"/>
          <w:sz w:val="28"/>
          <w:szCs w:val="28"/>
          <w:lang w:eastAsia="ru-RU"/>
        </w:rPr>
        <w:t xml:space="preserve"> от 09.07.2015 № 93</w:t>
      </w:r>
      <w:r w:rsidR="0078751B">
        <w:rPr>
          <w:rFonts w:ascii="Times New Roman" w:hAnsi="Times New Roman" w:cs="Times New Roman"/>
          <w:sz w:val="28"/>
          <w:szCs w:val="28"/>
          <w:lang w:eastAsia="ru-RU"/>
        </w:rPr>
        <w:t>; от 14.03.2016 № 31)</w:t>
      </w:r>
      <w:r w:rsidR="00C6102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37281C">
        <w:rPr>
          <w:rFonts w:ascii="Times New Roman" w:hAnsi="Times New Roman" w:cs="Times New Roman"/>
          <w:kern w:val="32"/>
          <w:sz w:val="28"/>
          <w:szCs w:val="28"/>
        </w:rPr>
        <w:t>:</w:t>
      </w:r>
    </w:p>
    <w:p w:rsidR="00470703" w:rsidRDefault="00C6102D" w:rsidP="00B4051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18B">
        <w:rPr>
          <w:sz w:val="28"/>
          <w:szCs w:val="28"/>
        </w:rPr>
        <w:t xml:space="preserve"> </w:t>
      </w:r>
      <w:r w:rsidR="00470703">
        <w:rPr>
          <w:sz w:val="28"/>
          <w:szCs w:val="28"/>
        </w:rPr>
        <w:t>в статье 1:</w:t>
      </w:r>
    </w:p>
    <w:p w:rsidR="00470703" w:rsidRDefault="00470703" w:rsidP="00B4051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470703" w:rsidRDefault="00470703" w:rsidP="00B4051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«(государственной службы)</w:t>
      </w:r>
      <w:r w:rsidR="00F64804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470703">
        <w:rPr>
          <w:sz w:val="28"/>
          <w:szCs w:val="28"/>
        </w:rPr>
        <w:t>;</w:t>
      </w:r>
    </w:p>
    <w:p w:rsidR="00470703" w:rsidRDefault="00470703" w:rsidP="00B4051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«(государственной службы)</w:t>
      </w:r>
      <w:r w:rsidR="00F64804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470703">
        <w:rPr>
          <w:sz w:val="28"/>
          <w:szCs w:val="28"/>
        </w:rPr>
        <w:t>;</w:t>
      </w:r>
    </w:p>
    <w:p w:rsidR="00470703" w:rsidRDefault="00470703" w:rsidP="00B4051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«(государственной службы)</w:t>
      </w:r>
      <w:r w:rsidR="00F64804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470703">
        <w:rPr>
          <w:sz w:val="28"/>
          <w:szCs w:val="28"/>
        </w:rPr>
        <w:t>;</w:t>
      </w:r>
    </w:p>
    <w:p w:rsidR="00470703" w:rsidRDefault="00470703" w:rsidP="00B4051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«(государственной службы)</w:t>
      </w:r>
      <w:r w:rsidR="00F64804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470703">
        <w:rPr>
          <w:sz w:val="28"/>
          <w:szCs w:val="28"/>
        </w:rPr>
        <w:t>;</w:t>
      </w:r>
    </w:p>
    <w:p w:rsidR="00470703" w:rsidRDefault="00470703" w:rsidP="00B4051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1</w:t>
      </w:r>
      <w:r w:rsidRPr="004707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«(государственной службы)</w:t>
      </w:r>
      <w:r w:rsidR="00F64804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470703">
        <w:rPr>
          <w:sz w:val="28"/>
          <w:szCs w:val="28"/>
        </w:rPr>
        <w:t>;</w:t>
      </w:r>
    </w:p>
    <w:p w:rsidR="00470703" w:rsidRDefault="00470703" w:rsidP="00B4051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3511">
        <w:rPr>
          <w:sz w:val="28"/>
          <w:szCs w:val="28"/>
        </w:rPr>
        <w:t>статью 7 изложить в следующей редакции:</w:t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02"/>
      </w:tblGrid>
      <w:tr w:rsidR="00E4555E" w:rsidTr="00E4555E">
        <w:tc>
          <w:tcPr>
            <w:tcW w:w="1418" w:type="dxa"/>
          </w:tcPr>
          <w:p w:rsidR="00E4555E" w:rsidRDefault="00E4555E" w:rsidP="00E4555E">
            <w:pPr>
              <w:pStyle w:val="formattext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«Статья </w:t>
            </w:r>
            <w:r w:rsidRPr="00F64804">
              <w:rPr>
                <w:sz w:val="28"/>
                <w:szCs w:val="28"/>
              </w:rPr>
              <w:t>7.</w:t>
            </w:r>
          </w:p>
        </w:tc>
        <w:tc>
          <w:tcPr>
            <w:tcW w:w="7902" w:type="dxa"/>
          </w:tcPr>
          <w:p w:rsidR="00E4555E" w:rsidRDefault="00E4555E" w:rsidP="00E4555E">
            <w:pPr>
              <w:pStyle w:val="formattext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Порядок исчисления стажа муниципальной службы. </w:t>
            </w:r>
            <w:r>
              <w:rPr>
                <w:b/>
                <w:sz w:val="28"/>
                <w:szCs w:val="28"/>
              </w:rPr>
              <w:br/>
              <w:t>Иные периоды замещения должностей, включаемые (засчитываемые) в стаж муниципальной службы для назначения пенсии за выслугу лет муниципальным служащим</w:t>
            </w:r>
          </w:p>
        </w:tc>
      </w:tr>
    </w:tbl>
    <w:p w:rsidR="00E4555E" w:rsidRDefault="00E4555E" w:rsidP="00E4555E">
      <w:pPr>
        <w:pStyle w:val="formattext"/>
        <w:spacing w:before="0" w:beforeAutospacing="0" w:after="0" w:afterAutospacing="0"/>
        <w:ind w:left="2160" w:hanging="1440"/>
        <w:jc w:val="both"/>
        <w:rPr>
          <w:sz w:val="28"/>
          <w:szCs w:val="28"/>
        </w:rPr>
      </w:pPr>
    </w:p>
    <w:p w:rsidR="00E4555E" w:rsidRPr="00470703" w:rsidRDefault="00E4555E" w:rsidP="00E4555E">
      <w:pPr>
        <w:pStyle w:val="formattext"/>
        <w:spacing w:before="0" w:beforeAutospacing="0" w:after="0" w:afterAutospacing="0"/>
        <w:ind w:left="2160" w:hanging="1440"/>
        <w:jc w:val="both"/>
        <w:rPr>
          <w:sz w:val="28"/>
          <w:szCs w:val="28"/>
        </w:rPr>
      </w:pPr>
    </w:p>
    <w:p w:rsidR="00CE514D" w:rsidRPr="0019278E" w:rsidRDefault="00B40513" w:rsidP="00E4555E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CE514D" w:rsidRPr="0019278E">
        <w:rPr>
          <w:rFonts w:ascii="Times New Roman" w:hAnsi="Times New Roman" w:cs="Times New Roman"/>
          <w:sz w:val="28"/>
          <w:szCs w:val="28"/>
          <w:lang w:eastAsia="ru-RU"/>
        </w:rPr>
        <w:t xml:space="preserve">При исчислении стажа </w:t>
      </w:r>
      <w:r w:rsidR="00CE514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CE514D" w:rsidRPr="0019278E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все включаемые (засчитываемые) в него периоды</w:t>
      </w:r>
      <w:r w:rsidR="00CE514D">
        <w:rPr>
          <w:rFonts w:ascii="Times New Roman" w:hAnsi="Times New Roman" w:cs="Times New Roman"/>
          <w:sz w:val="28"/>
          <w:szCs w:val="28"/>
          <w:lang w:eastAsia="ru-RU"/>
        </w:rPr>
        <w:t xml:space="preserve"> замещения должностей</w:t>
      </w:r>
      <w:r w:rsidR="002A1BDA">
        <w:rPr>
          <w:rFonts w:ascii="Times New Roman" w:hAnsi="Times New Roman" w:cs="Times New Roman"/>
          <w:sz w:val="28"/>
          <w:szCs w:val="28"/>
          <w:lang w:eastAsia="ru-RU"/>
        </w:rPr>
        <w:t xml:space="preserve"> суммируются</w:t>
      </w:r>
      <w:r w:rsidR="00CE514D" w:rsidRPr="001927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514D" w:rsidRDefault="00CE514D" w:rsidP="00E4555E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051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9278E">
        <w:rPr>
          <w:rFonts w:ascii="Times New Roman" w:hAnsi="Times New Roman" w:cs="Times New Roman"/>
          <w:sz w:val="28"/>
          <w:szCs w:val="28"/>
          <w:lang w:eastAsia="ru-RU"/>
        </w:rPr>
        <w:t>Документами, подтверждающими</w:t>
      </w:r>
      <w:r w:rsidR="00F64804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продолжительность периодов замещения должностей, включаемых (засчитываемых) в</w:t>
      </w:r>
      <w:r w:rsidRPr="0019278E">
        <w:rPr>
          <w:rFonts w:ascii="Times New Roman" w:hAnsi="Times New Roman" w:cs="Times New Roman"/>
          <w:sz w:val="28"/>
          <w:szCs w:val="28"/>
          <w:lang w:eastAsia="ru-RU"/>
        </w:rPr>
        <w:t xml:space="preserve"> стаж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9278E">
        <w:rPr>
          <w:rFonts w:ascii="Times New Roman" w:hAnsi="Times New Roman" w:cs="Times New Roman"/>
          <w:sz w:val="28"/>
          <w:szCs w:val="28"/>
          <w:lang w:eastAsia="ru-RU"/>
        </w:rPr>
        <w:t xml:space="preserve"> службы, являются трудовая книжка, военный билет, справка военного комиссариата и иные документы соответствующих государственных органов</w:t>
      </w:r>
      <w:r w:rsidR="00F64804">
        <w:rPr>
          <w:rFonts w:ascii="Times New Roman" w:hAnsi="Times New Roman" w:cs="Times New Roman"/>
          <w:sz w:val="28"/>
          <w:szCs w:val="28"/>
          <w:lang w:eastAsia="ru-RU"/>
        </w:rPr>
        <w:t xml:space="preserve"> или архивов</w:t>
      </w:r>
      <w:r w:rsidRPr="0019278E">
        <w:rPr>
          <w:rFonts w:ascii="Times New Roman" w:hAnsi="Times New Roman" w:cs="Times New Roman"/>
          <w:sz w:val="28"/>
          <w:szCs w:val="28"/>
          <w:lang w:eastAsia="ru-RU"/>
        </w:rPr>
        <w:t>, установленные законодательством Российской Федерации.</w:t>
      </w:r>
    </w:p>
    <w:p w:rsidR="00CE514D" w:rsidRDefault="00CE514D" w:rsidP="00E4555E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D76BF">
        <w:rPr>
          <w:rFonts w:ascii="Times New Roman" w:hAnsi="Times New Roman" w:cs="Times New Roman"/>
          <w:sz w:val="28"/>
          <w:szCs w:val="28"/>
          <w:lang w:eastAsia="ru-RU"/>
        </w:rPr>
        <w:t>. Решение о включении (зачёте) в стаж муниципальной службы</w:t>
      </w:r>
      <w:r w:rsidR="00F64804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периодов замещения должностей, включаемых (засчитываемых) в него в соответстви</w:t>
      </w:r>
      <w:r w:rsidR="00C64B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64804">
        <w:rPr>
          <w:rFonts w:ascii="Times New Roman" w:hAnsi="Times New Roman" w:cs="Times New Roman"/>
          <w:sz w:val="28"/>
          <w:szCs w:val="28"/>
          <w:lang w:eastAsia="ru-RU"/>
        </w:rPr>
        <w:t xml:space="preserve">          с </w:t>
      </w:r>
      <w:r w:rsidRPr="001D76BF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6480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1D76B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1D76BF">
        <w:rPr>
          <w:rFonts w:ascii="Times New Roman" w:hAnsi="Times New Roman" w:cs="Times New Roman"/>
          <w:color w:val="000000"/>
          <w:sz w:val="28"/>
          <w:szCs w:val="28"/>
        </w:rPr>
        <w:t xml:space="preserve"> статьи 25 Федерального закона «О муниципальной службе </w:t>
      </w:r>
      <w:r w:rsidR="00F6480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D76BF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</w:t>
      </w:r>
      <w:r w:rsidR="00F648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6BF">
        <w:rPr>
          <w:rFonts w:ascii="Times New Roman" w:hAnsi="Times New Roman" w:cs="Times New Roman"/>
          <w:sz w:val="28"/>
          <w:szCs w:val="28"/>
          <w:lang w:eastAsia="ru-RU"/>
        </w:rPr>
        <w:t>оформляется правовым актом представителя нанимателя (работодателя).</w:t>
      </w:r>
    </w:p>
    <w:p w:rsidR="00061D8C" w:rsidRDefault="00CE514D" w:rsidP="00E4555E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61D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E0A03">
        <w:rPr>
          <w:rFonts w:ascii="Times New Roman" w:hAnsi="Times New Roman" w:cs="Times New Roman"/>
          <w:color w:val="000000"/>
          <w:sz w:val="28"/>
          <w:szCs w:val="28"/>
        </w:rPr>
        <w:t xml:space="preserve">При исчислении стажа муниципальной службы для назначения пенсии </w:t>
      </w:r>
      <w:r w:rsidR="00C64B4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0A03">
        <w:rPr>
          <w:rFonts w:ascii="Times New Roman" w:hAnsi="Times New Roman" w:cs="Times New Roman"/>
          <w:color w:val="000000"/>
          <w:sz w:val="28"/>
          <w:szCs w:val="28"/>
        </w:rPr>
        <w:t>за выслугу лет муниципальным служащим в указанный стаж помимо периодов</w:t>
      </w:r>
      <w:proofErr w:type="gramEnd"/>
      <w:r w:rsidR="00AE0A03">
        <w:rPr>
          <w:rFonts w:ascii="Times New Roman" w:hAnsi="Times New Roman" w:cs="Times New Roman"/>
          <w:color w:val="000000"/>
          <w:sz w:val="28"/>
          <w:szCs w:val="28"/>
        </w:rPr>
        <w:t xml:space="preserve"> замещения должностей, указанных в </w:t>
      </w:r>
      <w:r w:rsidR="006F64F0" w:rsidRPr="006F64F0">
        <w:rPr>
          <w:rFonts w:ascii="Times New Roman" w:hAnsi="Times New Roman" w:cs="Times New Roman"/>
          <w:color w:val="000000"/>
          <w:sz w:val="28"/>
          <w:szCs w:val="28"/>
        </w:rPr>
        <w:t>части 1 статьи 25 Федерального закона</w:t>
      </w:r>
      <w:r w:rsidR="00061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B4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F64F0" w:rsidRPr="006F64F0">
        <w:rPr>
          <w:rFonts w:ascii="Times New Roman" w:hAnsi="Times New Roman" w:cs="Times New Roman"/>
          <w:color w:val="000000"/>
          <w:sz w:val="28"/>
          <w:szCs w:val="28"/>
        </w:rPr>
        <w:t>«О муниципальной службе в Российской Федерации»</w:t>
      </w:r>
      <w:r w:rsidR="00AE0A03">
        <w:rPr>
          <w:rFonts w:ascii="Times New Roman" w:hAnsi="Times New Roman" w:cs="Times New Roman"/>
          <w:color w:val="000000"/>
          <w:sz w:val="28"/>
          <w:szCs w:val="28"/>
        </w:rPr>
        <w:t xml:space="preserve">, и иных периодов замещения должностей, предусмотренных соответствующими муниципальными правовыми актами, также включаются (засчитываются): </w:t>
      </w:r>
    </w:p>
    <w:p w:rsidR="006F64F0" w:rsidRDefault="00AE0A03" w:rsidP="00E4555E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F64F0" w:rsidRPr="006F6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периоды замещения должностей, предусмотренные </w:t>
      </w:r>
      <w:hyperlink r:id="rId7" w:history="1">
        <w:r w:rsidR="006F64F0" w:rsidRPr="006F64F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частью 1 статьи 6</w:t>
        </w:r>
      </w:hyperlink>
      <w:r w:rsidR="006F64F0" w:rsidRPr="006F6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Закона Ульяновской области от 9 ноября 2010 года </w:t>
      </w:r>
      <w:r w:rsidR="00061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F64F0" w:rsidRPr="006F6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179-ЗО </w:t>
      </w:r>
      <w:r w:rsidR="00061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64F0" w:rsidRPr="006F64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пенсионном обеспечении государственных гражданских служащих Ульяновской области</w:t>
      </w:r>
      <w:r w:rsidR="00061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1D8C" w:rsidRPr="00061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1D8C" w:rsidRDefault="00B40513" w:rsidP="00E4555E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периоды замещения отдельных должностей руководителей </w:t>
      </w:r>
      <w:r w:rsidR="006227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и специалистов </w:t>
      </w:r>
      <w:r w:rsidR="009148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организациях, опыт и знани</w:t>
      </w:r>
      <w:r w:rsidR="009148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которых были необходимы муниципальн</w:t>
      </w:r>
      <w:r w:rsidR="00741146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741146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914891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обязанностей в соответствии с должностной инструкцией</w:t>
      </w:r>
      <w:r w:rsidR="00EA62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 w:rsidR="00EA621E">
        <w:rPr>
          <w:rFonts w:ascii="Times New Roman" w:hAnsi="Times New Roman" w:cs="Times New Roman"/>
          <w:sz w:val="28"/>
          <w:szCs w:val="28"/>
          <w:lang w:eastAsia="ru-RU"/>
        </w:rPr>
        <w:t>суммарная продолжительность таких периодов не должна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превышать пят</w:t>
      </w:r>
      <w:r w:rsidR="00EA62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61D8C"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247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22B6" w:rsidRDefault="00EA621E" w:rsidP="00B405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включения (зачёта) в стаж муниципальной службы для назначения пенсии за выслугу лет муниципальным служащим периодов замещения должностей, предусмотренных пунктами 1 и 2 настоящей части</w:t>
      </w:r>
      <w:r w:rsidR="00EA73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A73DB" w:rsidRPr="00EA73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3DB">
        <w:rPr>
          <w:rFonts w:ascii="Times New Roman" w:hAnsi="Times New Roman" w:cs="Times New Roman"/>
          <w:sz w:val="28"/>
          <w:szCs w:val="28"/>
          <w:lang w:eastAsia="ru-RU"/>
        </w:rPr>
        <w:t>а также иных периодов замещения должностей, предусмотренных соответствующими 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определяется правовым актом </w:t>
      </w:r>
      <w:r w:rsidRPr="00061D8C">
        <w:rPr>
          <w:rFonts w:ascii="Times New Roman" w:hAnsi="Times New Roman" w:cs="Times New Roman"/>
          <w:sz w:val="28"/>
          <w:szCs w:val="28"/>
          <w:lang w:eastAsia="ru-RU"/>
        </w:rPr>
        <w:t>представительн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принимаемым </w:t>
      </w:r>
      <w:r w:rsidR="00B4051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 представлению</w:t>
      </w:r>
      <w:r w:rsidRPr="00061D8C">
        <w:rPr>
          <w:rFonts w:ascii="Times New Roman" w:hAnsi="Times New Roman" w:cs="Times New Roman"/>
          <w:sz w:val="28"/>
          <w:szCs w:val="28"/>
          <w:lang w:eastAsia="ru-RU"/>
        </w:rPr>
        <w:t xml:space="preserve"> главы местной администрации.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D4862" w:rsidRPr="00B40513" w:rsidRDefault="00AD4862" w:rsidP="008E5D85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28"/>
        </w:rPr>
      </w:pPr>
    </w:p>
    <w:p w:rsidR="006227D0" w:rsidRDefault="006227D0" w:rsidP="008E5D8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27D0" w:rsidRDefault="006227D0" w:rsidP="008E5D8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281C" w:rsidRPr="004F4E2B" w:rsidRDefault="0037281C" w:rsidP="00372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proofErr w:type="spellStart"/>
      <w:r w:rsidRPr="004F4E2B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37281C" w:rsidRPr="00B40513" w:rsidRDefault="0037281C" w:rsidP="0037281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D85" w:rsidRPr="00B40513" w:rsidRDefault="008E5D85" w:rsidP="0037281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0513" w:rsidRPr="00B40513" w:rsidRDefault="00B40513" w:rsidP="0037281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81C" w:rsidRPr="00B40513" w:rsidRDefault="0037281C" w:rsidP="0037281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0513">
        <w:rPr>
          <w:rFonts w:ascii="Times New Roman" w:hAnsi="Times New Roman" w:cs="Times New Roman"/>
          <w:sz w:val="28"/>
          <w:szCs w:val="28"/>
        </w:rPr>
        <w:t>г. Ульяновск</w:t>
      </w:r>
    </w:p>
    <w:p w:rsidR="0037281C" w:rsidRPr="00B40513" w:rsidRDefault="0037281C" w:rsidP="0037281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0513">
        <w:rPr>
          <w:rFonts w:ascii="Times New Roman" w:hAnsi="Times New Roman" w:cs="Times New Roman"/>
          <w:sz w:val="28"/>
          <w:szCs w:val="28"/>
        </w:rPr>
        <w:t>____ ___________ 2016 г.</w:t>
      </w:r>
    </w:p>
    <w:p w:rsidR="009301B2" w:rsidRPr="00B40513" w:rsidRDefault="0037281C" w:rsidP="0037281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0513">
        <w:rPr>
          <w:rFonts w:ascii="Times New Roman" w:hAnsi="Times New Roman" w:cs="Times New Roman"/>
          <w:sz w:val="28"/>
          <w:szCs w:val="28"/>
        </w:rPr>
        <w:t>№_____-ЗО</w:t>
      </w:r>
    </w:p>
    <w:sectPr w:rsidR="009301B2" w:rsidRPr="00B40513" w:rsidSect="00B40513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9E" w:rsidRDefault="00897A9E" w:rsidP="00E20A4B">
      <w:pPr>
        <w:spacing w:after="0" w:line="240" w:lineRule="auto"/>
      </w:pPr>
      <w:r>
        <w:separator/>
      </w:r>
    </w:p>
  </w:endnote>
  <w:endnote w:type="continuationSeparator" w:id="0">
    <w:p w:rsidR="00897A9E" w:rsidRDefault="00897A9E" w:rsidP="00E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13" w:rsidRPr="00B40513" w:rsidRDefault="00B40513" w:rsidP="00B40513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B40513">
      <w:rPr>
        <w:rFonts w:ascii="Times New Roman" w:hAnsi="Times New Roman" w:cs="Times New Roman"/>
        <w:sz w:val="16"/>
        <w:szCs w:val="16"/>
      </w:rPr>
      <w:t>2502чл1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9E" w:rsidRDefault="00897A9E" w:rsidP="00E20A4B">
      <w:pPr>
        <w:spacing w:after="0" w:line="240" w:lineRule="auto"/>
      </w:pPr>
      <w:r>
        <w:separator/>
      </w:r>
    </w:p>
  </w:footnote>
  <w:footnote w:type="continuationSeparator" w:id="0">
    <w:p w:rsidR="00897A9E" w:rsidRDefault="00897A9E" w:rsidP="00E2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D0" w:rsidRPr="00D55EB4" w:rsidRDefault="006227D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55EB4">
      <w:rPr>
        <w:rFonts w:ascii="Times New Roman" w:hAnsi="Times New Roman" w:cs="Times New Roman"/>
        <w:sz w:val="28"/>
        <w:szCs w:val="28"/>
      </w:rPr>
      <w:fldChar w:fldCharType="begin"/>
    </w:r>
    <w:r w:rsidRPr="00D55EB4">
      <w:rPr>
        <w:rFonts w:ascii="Times New Roman" w:hAnsi="Times New Roman" w:cs="Times New Roman"/>
        <w:sz w:val="28"/>
        <w:szCs w:val="28"/>
      </w:rPr>
      <w:instrText>PAGE   \* MERGEFORMAT</w:instrText>
    </w:r>
    <w:r w:rsidRPr="00D55EB4">
      <w:rPr>
        <w:rFonts w:ascii="Times New Roman" w:hAnsi="Times New Roman" w:cs="Times New Roman"/>
        <w:sz w:val="28"/>
        <w:szCs w:val="28"/>
      </w:rPr>
      <w:fldChar w:fldCharType="separate"/>
    </w:r>
    <w:r w:rsidR="00AA1532">
      <w:rPr>
        <w:rFonts w:ascii="Times New Roman" w:hAnsi="Times New Roman" w:cs="Times New Roman"/>
        <w:noProof/>
        <w:sz w:val="28"/>
        <w:szCs w:val="28"/>
      </w:rPr>
      <w:t>2</w:t>
    </w:r>
    <w:r w:rsidRPr="00D55EB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C"/>
    <w:rsid w:val="00061D8C"/>
    <w:rsid w:val="000A3511"/>
    <w:rsid w:val="000B6257"/>
    <w:rsid w:val="000D6237"/>
    <w:rsid w:val="0010604B"/>
    <w:rsid w:val="00127F65"/>
    <w:rsid w:val="0013507D"/>
    <w:rsid w:val="001377BE"/>
    <w:rsid w:val="00140478"/>
    <w:rsid w:val="0019278E"/>
    <w:rsid w:val="001A1D2F"/>
    <w:rsid w:val="001A48EE"/>
    <w:rsid w:val="001B65F1"/>
    <w:rsid w:val="001D55AE"/>
    <w:rsid w:val="001D76BF"/>
    <w:rsid w:val="002040F4"/>
    <w:rsid w:val="00232A11"/>
    <w:rsid w:val="00232C68"/>
    <w:rsid w:val="002472F4"/>
    <w:rsid w:val="002A1BDA"/>
    <w:rsid w:val="002A37C5"/>
    <w:rsid w:val="002C4916"/>
    <w:rsid w:val="00313770"/>
    <w:rsid w:val="00316200"/>
    <w:rsid w:val="00323B78"/>
    <w:rsid w:val="00362BB3"/>
    <w:rsid w:val="0037281C"/>
    <w:rsid w:val="00381940"/>
    <w:rsid w:val="003D3024"/>
    <w:rsid w:val="003F2784"/>
    <w:rsid w:val="003F3AB2"/>
    <w:rsid w:val="004074E2"/>
    <w:rsid w:val="0044445F"/>
    <w:rsid w:val="00470703"/>
    <w:rsid w:val="004801E4"/>
    <w:rsid w:val="004A239E"/>
    <w:rsid w:val="004D6452"/>
    <w:rsid w:val="0052301F"/>
    <w:rsid w:val="00527C36"/>
    <w:rsid w:val="00537FAE"/>
    <w:rsid w:val="00556AA7"/>
    <w:rsid w:val="005A02F4"/>
    <w:rsid w:val="005D2EA6"/>
    <w:rsid w:val="005D658C"/>
    <w:rsid w:val="005E4A30"/>
    <w:rsid w:val="006227D0"/>
    <w:rsid w:val="006252CE"/>
    <w:rsid w:val="00631331"/>
    <w:rsid w:val="00686BD2"/>
    <w:rsid w:val="006B4D23"/>
    <w:rsid w:val="006E6082"/>
    <w:rsid w:val="006F4F0B"/>
    <w:rsid w:val="006F64F0"/>
    <w:rsid w:val="00741146"/>
    <w:rsid w:val="007622B6"/>
    <w:rsid w:val="00781FBA"/>
    <w:rsid w:val="0078751B"/>
    <w:rsid w:val="007B5958"/>
    <w:rsid w:val="007C518B"/>
    <w:rsid w:val="007D123B"/>
    <w:rsid w:val="008150FB"/>
    <w:rsid w:val="00830778"/>
    <w:rsid w:val="0083318E"/>
    <w:rsid w:val="0085715F"/>
    <w:rsid w:val="00871ECE"/>
    <w:rsid w:val="00897A9E"/>
    <w:rsid w:val="008B2815"/>
    <w:rsid w:val="008B3C3D"/>
    <w:rsid w:val="008C121C"/>
    <w:rsid w:val="008D442C"/>
    <w:rsid w:val="008E5D85"/>
    <w:rsid w:val="00904BD3"/>
    <w:rsid w:val="00914891"/>
    <w:rsid w:val="0091691C"/>
    <w:rsid w:val="009301B2"/>
    <w:rsid w:val="00955B00"/>
    <w:rsid w:val="009E0A2B"/>
    <w:rsid w:val="00A0449C"/>
    <w:rsid w:val="00A749D0"/>
    <w:rsid w:val="00AA1532"/>
    <w:rsid w:val="00AD4862"/>
    <w:rsid w:val="00AD6270"/>
    <w:rsid w:val="00AE0A03"/>
    <w:rsid w:val="00B40513"/>
    <w:rsid w:val="00B55B07"/>
    <w:rsid w:val="00B671D5"/>
    <w:rsid w:val="00B948A0"/>
    <w:rsid w:val="00BA0ABF"/>
    <w:rsid w:val="00C52921"/>
    <w:rsid w:val="00C6102D"/>
    <w:rsid w:val="00C64B4F"/>
    <w:rsid w:val="00C8670C"/>
    <w:rsid w:val="00C92432"/>
    <w:rsid w:val="00CE514D"/>
    <w:rsid w:val="00CF5289"/>
    <w:rsid w:val="00D30B99"/>
    <w:rsid w:val="00D55EB4"/>
    <w:rsid w:val="00D6511B"/>
    <w:rsid w:val="00DA158A"/>
    <w:rsid w:val="00DC45CA"/>
    <w:rsid w:val="00DE68AB"/>
    <w:rsid w:val="00E20A4B"/>
    <w:rsid w:val="00E4555E"/>
    <w:rsid w:val="00E467D0"/>
    <w:rsid w:val="00E56485"/>
    <w:rsid w:val="00EA621E"/>
    <w:rsid w:val="00EA6A73"/>
    <w:rsid w:val="00EA73DB"/>
    <w:rsid w:val="00EB7371"/>
    <w:rsid w:val="00EC52B8"/>
    <w:rsid w:val="00EF69FB"/>
    <w:rsid w:val="00EF6E21"/>
    <w:rsid w:val="00F64804"/>
    <w:rsid w:val="00F76706"/>
    <w:rsid w:val="00F8332E"/>
    <w:rsid w:val="00FB3B1B"/>
    <w:rsid w:val="00FC69B3"/>
    <w:rsid w:val="00FE5857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B1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Balloon Text"/>
    <w:basedOn w:val="a"/>
    <w:link w:val="a4"/>
    <w:semiHidden/>
    <w:rsid w:val="001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7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E20A4B"/>
    <w:rPr>
      <w:rFonts w:cs="Times New Roman"/>
    </w:rPr>
  </w:style>
  <w:style w:type="paragraph" w:styleId="a7">
    <w:name w:val="footer"/>
    <w:basedOn w:val="a"/>
    <w:link w:val="a8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0A4B"/>
    <w:rPr>
      <w:rFonts w:cs="Times New Roman"/>
    </w:rPr>
  </w:style>
  <w:style w:type="paragraph" w:customStyle="1" w:styleId="a9">
    <w:name w:val="Знак Знак Знак Знак"/>
    <w:basedOn w:val="a"/>
    <w:rsid w:val="004A23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formattext">
    <w:name w:val="formattext"/>
    <w:basedOn w:val="a"/>
    <w:rsid w:val="003728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281C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 21"/>
    <w:basedOn w:val="a"/>
    <w:rsid w:val="00DA158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locked/>
    <w:rsid w:val="00E4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B1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Balloon Text"/>
    <w:basedOn w:val="a"/>
    <w:link w:val="a4"/>
    <w:semiHidden/>
    <w:rsid w:val="001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7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E20A4B"/>
    <w:rPr>
      <w:rFonts w:cs="Times New Roman"/>
    </w:rPr>
  </w:style>
  <w:style w:type="paragraph" w:styleId="a7">
    <w:name w:val="footer"/>
    <w:basedOn w:val="a"/>
    <w:link w:val="a8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0A4B"/>
    <w:rPr>
      <w:rFonts w:cs="Times New Roman"/>
    </w:rPr>
  </w:style>
  <w:style w:type="paragraph" w:customStyle="1" w:styleId="a9">
    <w:name w:val="Знак Знак Знак Знак"/>
    <w:basedOn w:val="a"/>
    <w:rsid w:val="004A23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formattext">
    <w:name w:val="formattext"/>
    <w:basedOn w:val="a"/>
    <w:rsid w:val="003728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281C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 21"/>
    <w:basedOn w:val="a"/>
    <w:rsid w:val="00DA158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locked/>
    <w:rsid w:val="00E4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B366B4EABE0857BCFED660AF0BAAD5CFF70DDA83EAA9464043C56E50A0FCE8B7F2B0F821614544054C8s0Q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4037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consultantplus://offline/ref=60EB366B4EABE0857BCFED660AF0BAAD5CFF70DDA83EAA9464043C56E50A0FCE8B7F2B0F821614544054C8s0Q4N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Киселев Евгений Викторович (KISELEVEV - КиселевЕВ)</dc:creator>
  <cp:lastModifiedBy>Чаукина Лариса Николаевна</cp:lastModifiedBy>
  <cp:revision>3</cp:revision>
  <cp:lastPrinted>2016-03-21T08:30:00Z</cp:lastPrinted>
  <dcterms:created xsi:type="dcterms:W3CDTF">2016-04-06T05:57:00Z</dcterms:created>
  <dcterms:modified xsi:type="dcterms:W3CDTF">2016-04-08T06:54:00Z</dcterms:modified>
</cp:coreProperties>
</file>