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02" w:rsidRPr="00B92102" w:rsidRDefault="00B92102" w:rsidP="00B92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92102">
        <w:rPr>
          <w:rFonts w:ascii="Times New Roman" w:hAnsi="Times New Roman" w:cs="Times New Roman"/>
          <w:b/>
          <w:sz w:val="32"/>
          <w:szCs w:val="32"/>
        </w:rPr>
        <w:t>ЗАКОН</w:t>
      </w:r>
    </w:p>
    <w:p w:rsidR="00B92102" w:rsidRPr="00B92102" w:rsidRDefault="00B92102" w:rsidP="00B92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102">
        <w:rPr>
          <w:rFonts w:ascii="Times New Roman" w:hAnsi="Times New Roman" w:cs="Times New Roman"/>
          <w:b/>
          <w:sz w:val="32"/>
          <w:szCs w:val="32"/>
        </w:rPr>
        <w:t>УЛЬЯНОВСКОЙ ОБЛАСТИ</w:t>
      </w:r>
    </w:p>
    <w:p w:rsidR="00E3002D" w:rsidRDefault="00E3002D" w:rsidP="00E3002D"/>
    <w:p w:rsidR="00E3002D" w:rsidRPr="00E3002D" w:rsidRDefault="00E3002D" w:rsidP="00E30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02D">
        <w:rPr>
          <w:rFonts w:ascii="Times New Roman" w:hAnsi="Times New Roman" w:cs="Times New Roman"/>
          <w:sz w:val="28"/>
          <w:szCs w:val="28"/>
        </w:rPr>
        <w:t>О внесении изменений в статью 3 Закона Ульяновской области</w:t>
      </w:r>
    </w:p>
    <w:p w:rsidR="00E3002D" w:rsidRPr="00E3002D" w:rsidRDefault="00E3002D" w:rsidP="00E30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02D">
        <w:rPr>
          <w:rFonts w:ascii="Times New Roman" w:hAnsi="Times New Roman" w:cs="Times New Roman"/>
          <w:sz w:val="28"/>
          <w:szCs w:val="28"/>
        </w:rPr>
        <w:t>«О патронатной семье в Ульяновской области»</w:t>
      </w:r>
    </w:p>
    <w:p w:rsidR="00E3002D" w:rsidRPr="00E3002D" w:rsidRDefault="00E3002D" w:rsidP="00E30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02D" w:rsidRPr="00E3002D" w:rsidRDefault="00E3002D" w:rsidP="00E30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02D" w:rsidRPr="00E3002D" w:rsidRDefault="00E3002D" w:rsidP="00E3002D">
      <w:pPr>
        <w:jc w:val="both"/>
        <w:rPr>
          <w:rFonts w:ascii="Times New Roman" w:hAnsi="Times New Roman" w:cs="Times New Roman"/>
          <w:sz w:val="28"/>
          <w:szCs w:val="28"/>
        </w:rPr>
      </w:pPr>
      <w:r w:rsidRPr="00E3002D">
        <w:rPr>
          <w:rFonts w:ascii="Times New Roman" w:hAnsi="Times New Roman" w:cs="Times New Roman"/>
          <w:sz w:val="28"/>
          <w:szCs w:val="28"/>
        </w:rPr>
        <w:t>Принят Законодательным Собранием Ульяновской области 31 марта 2016 года</w:t>
      </w:r>
    </w:p>
    <w:p w:rsidR="00E3002D" w:rsidRPr="00E3002D" w:rsidRDefault="00E3002D" w:rsidP="00E30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02D" w:rsidRPr="00E3002D" w:rsidRDefault="00E3002D" w:rsidP="00E30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02D" w:rsidRPr="00E3002D" w:rsidRDefault="00E3002D" w:rsidP="00E30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02D" w:rsidRPr="00E3002D" w:rsidRDefault="00E3002D" w:rsidP="00E3002D">
      <w:pPr>
        <w:jc w:val="both"/>
        <w:rPr>
          <w:rFonts w:ascii="Times New Roman" w:hAnsi="Times New Roman" w:cs="Times New Roman"/>
          <w:sz w:val="28"/>
          <w:szCs w:val="28"/>
        </w:rPr>
      </w:pPr>
      <w:r w:rsidRPr="00E3002D">
        <w:rPr>
          <w:rFonts w:ascii="Times New Roman" w:hAnsi="Times New Roman" w:cs="Times New Roman"/>
          <w:sz w:val="28"/>
          <w:szCs w:val="28"/>
        </w:rPr>
        <w:t xml:space="preserve">Внести в статью 3 Закона Ульяновской области от 4 февраля 2009 года         № 07-ЗО «О патронатной семье в Ульяновской области» («Ульяновская     правда» от 11.02.2009 № 10; от 08.07.2011 № 74; от 08.02.2013 № </w:t>
      </w:r>
      <w:proofErr w:type="gramStart"/>
      <w:r w:rsidRPr="00E3002D">
        <w:rPr>
          <w:rFonts w:ascii="Times New Roman" w:hAnsi="Times New Roman" w:cs="Times New Roman"/>
          <w:sz w:val="28"/>
          <w:szCs w:val="28"/>
        </w:rPr>
        <w:t xml:space="preserve">14;   </w:t>
      </w:r>
      <w:proofErr w:type="gramEnd"/>
      <w:r w:rsidRPr="00E3002D">
        <w:rPr>
          <w:rFonts w:ascii="Times New Roman" w:hAnsi="Times New Roman" w:cs="Times New Roman"/>
          <w:sz w:val="28"/>
          <w:szCs w:val="28"/>
        </w:rPr>
        <w:t xml:space="preserve">                                от 31.03.2014 № 45; от 09.11.2015 № 156) следующие изменения:</w:t>
      </w:r>
    </w:p>
    <w:p w:rsidR="00E3002D" w:rsidRPr="00E3002D" w:rsidRDefault="00E3002D" w:rsidP="00E3002D">
      <w:pPr>
        <w:jc w:val="both"/>
        <w:rPr>
          <w:rFonts w:ascii="Times New Roman" w:hAnsi="Times New Roman" w:cs="Times New Roman"/>
          <w:sz w:val="28"/>
          <w:szCs w:val="28"/>
        </w:rPr>
      </w:pPr>
      <w:r w:rsidRPr="00E3002D">
        <w:rPr>
          <w:rFonts w:ascii="Times New Roman" w:hAnsi="Times New Roman" w:cs="Times New Roman"/>
          <w:sz w:val="28"/>
          <w:szCs w:val="28"/>
        </w:rPr>
        <w:t xml:space="preserve">1) часть 1 дополнить словами «из числа граждан Российской Федерации»; </w:t>
      </w:r>
    </w:p>
    <w:p w:rsidR="00E3002D" w:rsidRPr="00E3002D" w:rsidRDefault="00E3002D" w:rsidP="00E3002D">
      <w:pPr>
        <w:jc w:val="both"/>
        <w:rPr>
          <w:rFonts w:ascii="Times New Roman" w:hAnsi="Times New Roman" w:cs="Times New Roman"/>
          <w:sz w:val="28"/>
          <w:szCs w:val="28"/>
        </w:rPr>
      </w:pPr>
      <w:r w:rsidRPr="00E3002D">
        <w:rPr>
          <w:rFonts w:ascii="Times New Roman" w:hAnsi="Times New Roman" w:cs="Times New Roman"/>
          <w:sz w:val="28"/>
          <w:szCs w:val="28"/>
        </w:rPr>
        <w:t>2) часть 2 дополнить пунктами 10 и 11 следующего содержания:</w:t>
      </w:r>
    </w:p>
    <w:p w:rsidR="00E3002D" w:rsidRPr="00E3002D" w:rsidRDefault="00E3002D" w:rsidP="00E3002D">
      <w:pPr>
        <w:jc w:val="both"/>
        <w:rPr>
          <w:rFonts w:ascii="Times New Roman" w:hAnsi="Times New Roman" w:cs="Times New Roman"/>
          <w:sz w:val="28"/>
          <w:szCs w:val="28"/>
        </w:rPr>
      </w:pPr>
      <w:r w:rsidRPr="00E3002D">
        <w:rPr>
          <w:rFonts w:ascii="Times New Roman" w:hAnsi="Times New Roman" w:cs="Times New Roman"/>
          <w:sz w:val="28"/>
          <w:szCs w:val="28"/>
        </w:rPr>
        <w:t>«10) лица, не прошедшие подготовки в порядке, установленном пунктом 6 статьи 127 Семейного кодекса Российской Федерации (за исключением      близких родственников ребёнка,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           не были отстранены от исполнения возложенных на них обязанностей);</w:t>
      </w:r>
    </w:p>
    <w:p w:rsidR="00E3002D" w:rsidRPr="00E3002D" w:rsidRDefault="00E3002D" w:rsidP="00E3002D">
      <w:pPr>
        <w:jc w:val="both"/>
        <w:rPr>
          <w:rFonts w:ascii="Times New Roman" w:hAnsi="Times New Roman" w:cs="Times New Roman"/>
          <w:sz w:val="28"/>
          <w:szCs w:val="28"/>
        </w:rPr>
      </w:pPr>
      <w:r w:rsidRPr="00E3002D">
        <w:rPr>
          <w:rFonts w:ascii="Times New Roman" w:hAnsi="Times New Roman" w:cs="Times New Roman"/>
          <w:sz w:val="28"/>
          <w:szCs w:val="28"/>
        </w:rPr>
        <w:t>11) лица, состоящие в союзе, заключённом между лицами одного пола, признанном браком и зарегистрированном в соответствии с законодательством государства, в котором такой брак разрешён.».</w:t>
      </w:r>
    </w:p>
    <w:p w:rsidR="00E3002D" w:rsidRPr="00E3002D" w:rsidRDefault="00E3002D" w:rsidP="00E30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02D" w:rsidRPr="00E3002D" w:rsidRDefault="00E3002D" w:rsidP="00E3002D">
      <w:pPr>
        <w:jc w:val="both"/>
        <w:rPr>
          <w:rFonts w:ascii="Times New Roman" w:hAnsi="Times New Roman" w:cs="Times New Roman"/>
          <w:sz w:val="28"/>
          <w:szCs w:val="28"/>
        </w:rPr>
      </w:pPr>
      <w:r w:rsidRPr="00E3002D">
        <w:rPr>
          <w:rFonts w:ascii="Times New Roman" w:hAnsi="Times New Roman" w:cs="Times New Roman"/>
          <w:sz w:val="28"/>
          <w:szCs w:val="28"/>
        </w:rPr>
        <w:t>Губернатор Ульяновской области</w:t>
      </w:r>
      <w:r w:rsidRPr="00E300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002D">
        <w:rPr>
          <w:rFonts w:ascii="Times New Roman" w:hAnsi="Times New Roman" w:cs="Times New Roman"/>
          <w:sz w:val="28"/>
          <w:szCs w:val="28"/>
        </w:rPr>
        <w:t>С.И.Морозов</w:t>
      </w:r>
      <w:proofErr w:type="spellEnd"/>
    </w:p>
    <w:p w:rsidR="00E3002D" w:rsidRPr="00B92102" w:rsidRDefault="00E3002D" w:rsidP="00E3002D">
      <w:pPr>
        <w:jc w:val="both"/>
        <w:rPr>
          <w:rFonts w:ascii="Times New Roman" w:hAnsi="Times New Roman" w:cs="Times New Roman"/>
          <w:sz w:val="12"/>
          <w:szCs w:val="28"/>
        </w:rPr>
      </w:pPr>
    </w:p>
    <w:p w:rsidR="00E3002D" w:rsidRDefault="00E3002D" w:rsidP="00E30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02D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3002D" w:rsidRPr="00E3002D" w:rsidRDefault="00E3002D" w:rsidP="00E30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02D">
        <w:rPr>
          <w:rFonts w:ascii="Times New Roman" w:hAnsi="Times New Roman" w:cs="Times New Roman"/>
          <w:sz w:val="28"/>
          <w:szCs w:val="28"/>
        </w:rPr>
        <w:t>____  ______________ 2016 г.</w:t>
      </w:r>
    </w:p>
    <w:p w:rsidR="00306CA4" w:rsidRPr="00E3002D" w:rsidRDefault="00E3002D" w:rsidP="00E3002D">
      <w:pPr>
        <w:jc w:val="center"/>
        <w:rPr>
          <w:rFonts w:ascii="Times New Roman" w:hAnsi="Times New Roman" w:cs="Times New Roman"/>
        </w:rPr>
      </w:pPr>
      <w:r w:rsidRPr="00E3002D">
        <w:rPr>
          <w:rFonts w:ascii="Times New Roman" w:hAnsi="Times New Roman" w:cs="Times New Roman"/>
        </w:rPr>
        <w:t>№ _____-ЗО</w:t>
      </w:r>
    </w:p>
    <w:sectPr w:rsidR="00306CA4" w:rsidRPr="00E3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A3"/>
    <w:rsid w:val="00113EDF"/>
    <w:rsid w:val="00214E70"/>
    <w:rsid w:val="00306CA4"/>
    <w:rsid w:val="00B92102"/>
    <w:rsid w:val="00C770A3"/>
    <w:rsid w:val="00E3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9C48E-B596-4693-9B2D-FEF427CB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Воротникова Марина Сергеевна</dc:creator>
  <cp:keywords/>
  <dc:description/>
  <cp:lastModifiedBy>Ольга Брендюк</cp:lastModifiedBy>
  <cp:revision>2</cp:revision>
  <dcterms:created xsi:type="dcterms:W3CDTF">2016-04-12T05:42:00Z</dcterms:created>
  <dcterms:modified xsi:type="dcterms:W3CDTF">2016-04-12T05:42:00Z</dcterms:modified>
</cp:coreProperties>
</file>