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E7851" w:rsidRPr="00D70686" w:rsidTr="0037402C">
        <w:trPr>
          <w:trHeight w:val="567"/>
        </w:trPr>
        <w:tc>
          <w:tcPr>
            <w:tcW w:w="9854" w:type="dxa"/>
            <w:gridSpan w:val="2"/>
            <w:shd w:val="clear" w:color="auto" w:fill="auto"/>
            <w:vAlign w:val="center"/>
          </w:tcPr>
          <w:p w:rsidR="006E7851" w:rsidRPr="00D70686" w:rsidRDefault="006E7851" w:rsidP="0037402C">
            <w:pPr>
              <w:jc w:val="center"/>
              <w:rPr>
                <w:b/>
                <w:sz w:val="28"/>
                <w:szCs w:val="28"/>
              </w:rPr>
            </w:pPr>
            <w:r w:rsidRPr="00D70686">
              <w:rPr>
                <w:b/>
                <w:sz w:val="28"/>
                <w:szCs w:val="28"/>
              </w:rPr>
              <w:t>ГУБЕРНАТОР УЛЬЯНОВСКОЙ ОБЛАСТИ</w:t>
            </w:r>
          </w:p>
        </w:tc>
      </w:tr>
      <w:tr w:rsidR="006E7851" w:rsidRPr="00D70686" w:rsidTr="0037402C">
        <w:trPr>
          <w:trHeight w:val="567"/>
        </w:trPr>
        <w:tc>
          <w:tcPr>
            <w:tcW w:w="9854" w:type="dxa"/>
            <w:gridSpan w:val="2"/>
            <w:shd w:val="clear" w:color="auto" w:fill="auto"/>
            <w:vAlign w:val="center"/>
          </w:tcPr>
          <w:p w:rsidR="006E7851" w:rsidRPr="00D70686" w:rsidRDefault="006E7851" w:rsidP="0037402C">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6E7851" w:rsidRPr="00D70686" w:rsidTr="0037402C">
        <w:trPr>
          <w:trHeight w:val="1134"/>
        </w:trPr>
        <w:tc>
          <w:tcPr>
            <w:tcW w:w="4927" w:type="dxa"/>
            <w:shd w:val="clear" w:color="auto" w:fill="auto"/>
            <w:vAlign w:val="bottom"/>
          </w:tcPr>
          <w:p w:rsidR="006E7851" w:rsidRPr="00D70686" w:rsidRDefault="006E7851" w:rsidP="006E7851">
            <w:pPr>
              <w:ind w:firstLine="709"/>
              <w:rPr>
                <w:b/>
                <w:sz w:val="28"/>
                <w:szCs w:val="28"/>
              </w:rPr>
            </w:pPr>
            <w:r>
              <w:rPr>
                <w:b/>
                <w:sz w:val="28"/>
                <w:szCs w:val="28"/>
              </w:rPr>
              <w:t>12 мая 2016 г.</w:t>
            </w:r>
          </w:p>
        </w:tc>
        <w:tc>
          <w:tcPr>
            <w:tcW w:w="4927" w:type="dxa"/>
            <w:shd w:val="clear" w:color="auto" w:fill="auto"/>
            <w:vAlign w:val="bottom"/>
          </w:tcPr>
          <w:p w:rsidR="006E7851" w:rsidRPr="00D70686" w:rsidRDefault="006E7851" w:rsidP="0037402C">
            <w:pPr>
              <w:jc w:val="right"/>
              <w:rPr>
                <w:b/>
                <w:sz w:val="28"/>
                <w:szCs w:val="28"/>
              </w:rPr>
            </w:pPr>
            <w:r w:rsidRPr="00D70686">
              <w:rPr>
                <w:b/>
                <w:sz w:val="28"/>
                <w:szCs w:val="28"/>
              </w:rPr>
              <w:t>№</w:t>
            </w:r>
            <w:r>
              <w:rPr>
                <w:b/>
                <w:sz w:val="28"/>
                <w:szCs w:val="28"/>
              </w:rPr>
              <w:t xml:space="preserve"> 53</w:t>
            </w:r>
            <w:bookmarkStart w:id="0" w:name="_GoBack"/>
            <w:bookmarkEnd w:id="0"/>
          </w:p>
        </w:tc>
      </w:tr>
    </w:tbl>
    <w:p w:rsidR="00DE4AEA" w:rsidRDefault="00DE4AEA" w:rsidP="00046F48">
      <w:pPr>
        <w:jc w:val="center"/>
        <w:rPr>
          <w:sz w:val="28"/>
          <w:szCs w:val="28"/>
        </w:rPr>
      </w:pPr>
    </w:p>
    <w:p w:rsidR="00DE4AEA" w:rsidRDefault="00DE4AEA" w:rsidP="00046F48">
      <w:pPr>
        <w:jc w:val="center"/>
        <w:rPr>
          <w:sz w:val="28"/>
          <w:szCs w:val="28"/>
        </w:rPr>
      </w:pPr>
    </w:p>
    <w:p w:rsidR="00DE4AEA" w:rsidRDefault="00DE4AEA" w:rsidP="00046F48">
      <w:pPr>
        <w:jc w:val="center"/>
        <w:rPr>
          <w:sz w:val="28"/>
          <w:szCs w:val="28"/>
        </w:rPr>
      </w:pPr>
    </w:p>
    <w:p w:rsidR="00046F48" w:rsidRPr="00F017BA" w:rsidRDefault="00DC1D7D" w:rsidP="00DE4AEA">
      <w:pPr>
        <w:jc w:val="center"/>
        <w:rPr>
          <w:b/>
          <w:sz w:val="28"/>
          <w:szCs w:val="28"/>
        </w:rPr>
      </w:pPr>
      <w:r w:rsidRPr="00F017BA">
        <w:rPr>
          <w:b/>
          <w:sz w:val="28"/>
          <w:szCs w:val="28"/>
        </w:rPr>
        <w:t>О внесении изменений</w:t>
      </w:r>
      <w:r w:rsidR="00046F48" w:rsidRPr="00F017BA">
        <w:rPr>
          <w:b/>
          <w:sz w:val="28"/>
          <w:szCs w:val="28"/>
        </w:rPr>
        <w:t xml:space="preserve"> в </w:t>
      </w:r>
      <w:r w:rsidR="004A4799" w:rsidRPr="00F017BA">
        <w:rPr>
          <w:b/>
          <w:sz w:val="28"/>
          <w:szCs w:val="28"/>
        </w:rPr>
        <w:t xml:space="preserve">постановление </w:t>
      </w:r>
      <w:r w:rsidR="00F07A87" w:rsidRPr="00F017BA">
        <w:rPr>
          <w:b/>
          <w:sz w:val="28"/>
          <w:szCs w:val="28"/>
        </w:rPr>
        <w:t xml:space="preserve">Губернатора </w:t>
      </w:r>
    </w:p>
    <w:p w:rsidR="00046F48" w:rsidRPr="00F017BA" w:rsidRDefault="00046F48" w:rsidP="00DE4AEA">
      <w:pPr>
        <w:jc w:val="center"/>
        <w:rPr>
          <w:b/>
          <w:sz w:val="28"/>
          <w:szCs w:val="28"/>
        </w:rPr>
      </w:pPr>
      <w:r w:rsidRPr="00F017BA">
        <w:rPr>
          <w:b/>
          <w:sz w:val="28"/>
          <w:szCs w:val="28"/>
        </w:rPr>
        <w:t xml:space="preserve">Ульяновской области от </w:t>
      </w:r>
      <w:r w:rsidR="00BD41AC" w:rsidRPr="00F017BA">
        <w:rPr>
          <w:b/>
          <w:sz w:val="28"/>
          <w:szCs w:val="28"/>
        </w:rPr>
        <w:t>27.05.2015</w:t>
      </w:r>
      <w:r w:rsidRPr="00F017BA">
        <w:rPr>
          <w:b/>
          <w:sz w:val="28"/>
          <w:szCs w:val="28"/>
        </w:rPr>
        <w:t xml:space="preserve"> № </w:t>
      </w:r>
      <w:r w:rsidR="00BD41AC" w:rsidRPr="00F017BA">
        <w:rPr>
          <w:b/>
          <w:sz w:val="28"/>
          <w:szCs w:val="28"/>
        </w:rPr>
        <w:t>116</w:t>
      </w:r>
    </w:p>
    <w:p w:rsidR="004A4799" w:rsidRPr="00F017BA" w:rsidRDefault="004A4799" w:rsidP="00046F48">
      <w:pPr>
        <w:jc w:val="center"/>
        <w:rPr>
          <w:b/>
          <w:sz w:val="28"/>
          <w:szCs w:val="28"/>
        </w:rPr>
      </w:pPr>
    </w:p>
    <w:p w:rsidR="004A4799" w:rsidRPr="00F017BA" w:rsidRDefault="004A4799" w:rsidP="00046F48">
      <w:pPr>
        <w:jc w:val="center"/>
        <w:rPr>
          <w:b/>
          <w:sz w:val="28"/>
          <w:szCs w:val="28"/>
        </w:rPr>
      </w:pPr>
    </w:p>
    <w:p w:rsidR="004A4799" w:rsidRDefault="006649B4" w:rsidP="00DE4AEA">
      <w:pPr>
        <w:suppressAutoHyphens/>
        <w:ind w:firstLine="709"/>
        <w:jc w:val="both"/>
        <w:rPr>
          <w:sz w:val="28"/>
          <w:szCs w:val="28"/>
        </w:rPr>
      </w:pPr>
      <w:proofErr w:type="gramStart"/>
      <w:r w:rsidRPr="00F017BA">
        <w:rPr>
          <w:sz w:val="28"/>
          <w:szCs w:val="28"/>
        </w:rPr>
        <w:t>П</w:t>
      </w:r>
      <w:proofErr w:type="gramEnd"/>
      <w:r w:rsidR="004A4799" w:rsidRPr="00F017BA">
        <w:rPr>
          <w:sz w:val="28"/>
          <w:szCs w:val="28"/>
        </w:rPr>
        <w:t xml:space="preserve"> о с т а н о в л я </w:t>
      </w:r>
      <w:r w:rsidRPr="00F017BA">
        <w:rPr>
          <w:sz w:val="28"/>
          <w:szCs w:val="28"/>
        </w:rPr>
        <w:t>ю</w:t>
      </w:r>
      <w:r w:rsidR="004A4799" w:rsidRPr="00F017BA">
        <w:rPr>
          <w:sz w:val="28"/>
          <w:szCs w:val="28"/>
        </w:rPr>
        <w:t>:</w:t>
      </w:r>
    </w:p>
    <w:p w:rsidR="001D3890" w:rsidRDefault="00DE4AEA" w:rsidP="00DE4AEA">
      <w:pPr>
        <w:suppressAutoHyphens/>
        <w:ind w:firstLine="709"/>
        <w:jc w:val="both"/>
        <w:rPr>
          <w:sz w:val="28"/>
          <w:szCs w:val="28"/>
        </w:rPr>
      </w:pPr>
      <w:r>
        <w:rPr>
          <w:sz w:val="28"/>
          <w:szCs w:val="28"/>
        </w:rPr>
        <w:t>1. </w:t>
      </w:r>
      <w:r w:rsidR="001D3890">
        <w:rPr>
          <w:sz w:val="28"/>
          <w:szCs w:val="28"/>
        </w:rPr>
        <w:t xml:space="preserve">Внести в постановление Губернатора Ульяновской области </w:t>
      </w:r>
      <w:r>
        <w:rPr>
          <w:sz w:val="28"/>
          <w:szCs w:val="28"/>
        </w:rPr>
        <w:br/>
      </w:r>
      <w:r w:rsidR="001D3890">
        <w:rPr>
          <w:sz w:val="28"/>
          <w:szCs w:val="28"/>
        </w:rPr>
        <w:t>от 27.05.2015 № 116 «Об утверждении</w:t>
      </w:r>
      <w:r w:rsidR="001F3986">
        <w:rPr>
          <w:sz w:val="28"/>
          <w:szCs w:val="28"/>
        </w:rPr>
        <w:t xml:space="preserve"> Административного</w:t>
      </w:r>
      <w:r w:rsidR="001F3986" w:rsidRPr="00F017BA">
        <w:rPr>
          <w:sz w:val="28"/>
          <w:szCs w:val="28"/>
        </w:rPr>
        <w:t xml:space="preserve"> регламент</w:t>
      </w:r>
      <w:r w:rsidR="001F3986">
        <w:rPr>
          <w:sz w:val="28"/>
          <w:szCs w:val="28"/>
        </w:rPr>
        <w:t>а</w:t>
      </w:r>
      <w:r w:rsidR="001F3986" w:rsidRPr="00F017BA">
        <w:rPr>
          <w:sz w:val="28"/>
          <w:szCs w:val="28"/>
        </w:rPr>
        <w:t xml:space="preserve"> Министерства сельского, лесного хозяйства и природных ресурсов Ульяновской области по осуществлению федерального государственного лесного надзора (лесной охраны) на землях лесного фонда, находящихся </w:t>
      </w:r>
      <w:r>
        <w:rPr>
          <w:sz w:val="28"/>
          <w:szCs w:val="28"/>
        </w:rPr>
        <w:br/>
      </w:r>
      <w:r w:rsidR="001F3986" w:rsidRPr="00F017BA">
        <w:rPr>
          <w:sz w:val="28"/>
          <w:szCs w:val="28"/>
        </w:rPr>
        <w:t>на</w:t>
      </w:r>
      <w:r w:rsidR="001F3986">
        <w:rPr>
          <w:sz w:val="28"/>
          <w:szCs w:val="28"/>
        </w:rPr>
        <w:t xml:space="preserve"> территории Ульяновской области» следующие изменения:</w:t>
      </w:r>
    </w:p>
    <w:p w:rsidR="001F3986" w:rsidRPr="001F3986" w:rsidRDefault="001F3986" w:rsidP="00DE4AEA">
      <w:pPr>
        <w:suppressAutoHyphens/>
        <w:ind w:firstLine="709"/>
        <w:jc w:val="both"/>
        <w:rPr>
          <w:sz w:val="28"/>
          <w:szCs w:val="28"/>
        </w:rPr>
      </w:pPr>
      <w:r>
        <w:rPr>
          <w:sz w:val="28"/>
          <w:szCs w:val="28"/>
        </w:rPr>
        <w:t xml:space="preserve">1.1. </w:t>
      </w:r>
      <w:proofErr w:type="gramStart"/>
      <w:r>
        <w:rPr>
          <w:sz w:val="28"/>
          <w:szCs w:val="28"/>
        </w:rPr>
        <w:t>В преамбуле слова «</w:t>
      </w:r>
      <w:r w:rsidRPr="001F3986">
        <w:rPr>
          <w:sz w:val="28"/>
          <w:szCs w:val="28"/>
          <w:shd w:val="clear" w:color="auto" w:fill="FFFFFF"/>
        </w:rPr>
        <w:t>постановлением Правительства Ульяновской</w:t>
      </w:r>
      <w:r>
        <w:rPr>
          <w:sz w:val="28"/>
          <w:szCs w:val="28"/>
          <w:shd w:val="clear" w:color="auto" w:fill="FFFFFF"/>
        </w:rPr>
        <w:t xml:space="preserve"> области от 14.07.2014 </w:t>
      </w:r>
      <w:r w:rsidR="00DE4AEA">
        <w:rPr>
          <w:sz w:val="28"/>
          <w:szCs w:val="28"/>
          <w:shd w:val="clear" w:color="auto" w:fill="FFFFFF"/>
        </w:rPr>
        <w:t>№</w:t>
      </w:r>
      <w:r>
        <w:rPr>
          <w:sz w:val="28"/>
          <w:szCs w:val="28"/>
          <w:shd w:val="clear" w:color="auto" w:fill="FFFFFF"/>
        </w:rPr>
        <w:t xml:space="preserve"> 297-П «</w:t>
      </w:r>
      <w:r w:rsidRPr="001F3986">
        <w:rPr>
          <w:sz w:val="28"/>
          <w:szCs w:val="28"/>
          <w:shd w:val="clear" w:color="auto" w:fill="FFFFFF"/>
        </w:rPr>
        <w:t xml:space="preserve">О разработке и утверждении </w:t>
      </w:r>
      <w:proofErr w:type="spellStart"/>
      <w:r w:rsidRPr="001F3986">
        <w:rPr>
          <w:sz w:val="28"/>
          <w:szCs w:val="28"/>
          <w:shd w:val="clear" w:color="auto" w:fill="FFFFFF"/>
        </w:rPr>
        <w:t>административ</w:t>
      </w:r>
      <w:r w:rsidR="00DE4AEA">
        <w:rPr>
          <w:sz w:val="28"/>
          <w:szCs w:val="28"/>
          <w:shd w:val="clear" w:color="auto" w:fill="FFFFFF"/>
        </w:rPr>
        <w:t>-</w:t>
      </w:r>
      <w:r w:rsidRPr="001F3986">
        <w:rPr>
          <w:sz w:val="28"/>
          <w:szCs w:val="28"/>
          <w:shd w:val="clear" w:color="auto" w:fill="FFFFFF"/>
        </w:rPr>
        <w:t>ных</w:t>
      </w:r>
      <w:proofErr w:type="spellEnd"/>
      <w:r w:rsidRPr="001F3986">
        <w:rPr>
          <w:sz w:val="28"/>
          <w:szCs w:val="28"/>
          <w:shd w:val="clear" w:color="auto" w:fill="FFFFFF"/>
        </w:rPr>
        <w:t xml:space="preserve">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r>
        <w:rPr>
          <w:sz w:val="28"/>
          <w:szCs w:val="28"/>
          <w:shd w:val="clear" w:color="auto" w:fill="FFFFFF"/>
        </w:rPr>
        <w:t>» заменить словами «</w:t>
      </w:r>
      <w:r w:rsidRPr="001F3986">
        <w:rPr>
          <w:sz w:val="28"/>
          <w:szCs w:val="28"/>
          <w:shd w:val="clear" w:color="auto" w:fill="FFFFFF"/>
        </w:rPr>
        <w:t>постановлением Правительства Ульяновской</w:t>
      </w:r>
      <w:r>
        <w:rPr>
          <w:sz w:val="28"/>
          <w:szCs w:val="28"/>
          <w:shd w:val="clear" w:color="auto" w:fill="FFFFFF"/>
        </w:rPr>
        <w:t xml:space="preserve"> области от 28.01.2016 № 20-П «О разработке и утверждении административных регламентов осуществления регионального </w:t>
      </w:r>
      <w:proofErr w:type="spellStart"/>
      <w:r>
        <w:rPr>
          <w:sz w:val="28"/>
          <w:szCs w:val="28"/>
          <w:shd w:val="clear" w:color="auto" w:fill="FFFFFF"/>
        </w:rPr>
        <w:t>государствен</w:t>
      </w:r>
      <w:r w:rsidR="00DE4AEA">
        <w:rPr>
          <w:sz w:val="28"/>
          <w:szCs w:val="28"/>
          <w:shd w:val="clear" w:color="auto" w:fill="FFFFFF"/>
        </w:rPr>
        <w:t>-</w:t>
      </w:r>
      <w:r>
        <w:rPr>
          <w:sz w:val="28"/>
          <w:szCs w:val="28"/>
          <w:shd w:val="clear" w:color="auto" w:fill="FFFFFF"/>
        </w:rPr>
        <w:t>ного</w:t>
      </w:r>
      <w:proofErr w:type="spellEnd"/>
      <w:r>
        <w:rPr>
          <w:sz w:val="28"/>
          <w:szCs w:val="28"/>
          <w:shd w:val="clear" w:color="auto" w:fill="FFFFFF"/>
        </w:rPr>
        <w:t xml:space="preserve"> контроля (надзора) в соответствующих сферах деятельности, административных регламентов</w:t>
      </w:r>
      <w:proofErr w:type="gramEnd"/>
      <w:r>
        <w:rPr>
          <w:sz w:val="28"/>
          <w:szCs w:val="28"/>
          <w:shd w:val="clear" w:color="auto" w:fill="FFFFFF"/>
        </w:rPr>
        <w:t xml:space="preserve"> осуществления муниципального контроля </w:t>
      </w:r>
      <w:r w:rsidR="00DE4AEA">
        <w:rPr>
          <w:sz w:val="28"/>
          <w:szCs w:val="28"/>
          <w:shd w:val="clear" w:color="auto" w:fill="FFFFFF"/>
        </w:rPr>
        <w:br/>
      </w:r>
      <w:r>
        <w:rPr>
          <w:sz w:val="28"/>
          <w:szCs w:val="28"/>
          <w:shd w:val="clear" w:color="auto" w:fill="FFFFFF"/>
        </w:rPr>
        <w:t>в соответствующих сферах деятельности».</w:t>
      </w:r>
    </w:p>
    <w:p w:rsidR="004A4799" w:rsidRPr="00DE4AEA" w:rsidRDefault="00D42321" w:rsidP="00DE4AEA">
      <w:pPr>
        <w:suppressAutoHyphens/>
        <w:ind w:firstLine="709"/>
        <w:jc w:val="both"/>
        <w:rPr>
          <w:color w:val="000000" w:themeColor="text1"/>
          <w:sz w:val="28"/>
          <w:szCs w:val="28"/>
        </w:rPr>
      </w:pPr>
      <w:r>
        <w:rPr>
          <w:sz w:val="28"/>
          <w:szCs w:val="28"/>
        </w:rPr>
        <w:t>1.</w:t>
      </w:r>
      <w:r w:rsidR="001F3986">
        <w:rPr>
          <w:sz w:val="28"/>
          <w:szCs w:val="28"/>
        </w:rPr>
        <w:t>2</w:t>
      </w:r>
      <w:r w:rsidR="006649B4" w:rsidRPr="00F017BA">
        <w:rPr>
          <w:sz w:val="28"/>
          <w:szCs w:val="28"/>
        </w:rPr>
        <w:t xml:space="preserve">. </w:t>
      </w:r>
      <w:r w:rsidR="001F3986">
        <w:rPr>
          <w:sz w:val="28"/>
          <w:szCs w:val="28"/>
        </w:rPr>
        <w:t>В Административном</w:t>
      </w:r>
      <w:r w:rsidR="00BD41AC" w:rsidRPr="00F017BA">
        <w:rPr>
          <w:sz w:val="28"/>
          <w:szCs w:val="28"/>
        </w:rPr>
        <w:t xml:space="preserve"> регламент</w:t>
      </w:r>
      <w:r w:rsidR="001F3986">
        <w:rPr>
          <w:sz w:val="28"/>
          <w:szCs w:val="28"/>
        </w:rPr>
        <w:t>е</w:t>
      </w:r>
      <w:r w:rsidR="00BD41AC" w:rsidRPr="00F017BA">
        <w:rPr>
          <w:sz w:val="28"/>
          <w:szCs w:val="28"/>
        </w:rPr>
        <w:t xml:space="preserve"> Министерства сельского, лесного хозяйства и природных ресурсов Ульяновской области по осуществлению федерального государственного лесного надзора (лесной охраны) на землях лесного фонда, находящихся на</w:t>
      </w:r>
      <w:r w:rsidR="001F3986">
        <w:rPr>
          <w:sz w:val="28"/>
          <w:szCs w:val="28"/>
        </w:rPr>
        <w:t xml:space="preserve"> территории Ульяновской области</w:t>
      </w:r>
      <w:r w:rsidR="00DD3ABC" w:rsidRPr="00F017BA">
        <w:rPr>
          <w:sz w:val="28"/>
          <w:szCs w:val="28"/>
        </w:rPr>
        <w:t>:</w:t>
      </w:r>
    </w:p>
    <w:p w:rsidR="00DD3ABC" w:rsidRPr="00DC1D7D" w:rsidRDefault="00DD3ABC" w:rsidP="00DE4AEA">
      <w:pPr>
        <w:numPr>
          <w:ilvl w:val="0"/>
          <w:numId w:val="1"/>
        </w:numPr>
        <w:tabs>
          <w:tab w:val="left" w:pos="993"/>
        </w:tabs>
        <w:suppressAutoHyphens/>
        <w:ind w:left="0" w:firstLine="709"/>
        <w:jc w:val="both"/>
        <w:rPr>
          <w:sz w:val="28"/>
          <w:szCs w:val="28"/>
        </w:rPr>
      </w:pPr>
      <w:r w:rsidRPr="00DC1D7D">
        <w:rPr>
          <w:sz w:val="28"/>
          <w:szCs w:val="28"/>
        </w:rPr>
        <w:t>в разделе 1:</w:t>
      </w:r>
    </w:p>
    <w:p w:rsidR="00DD3ABC" w:rsidRPr="00DC1D7D" w:rsidRDefault="00DC1D7D" w:rsidP="00DE4AEA">
      <w:pPr>
        <w:suppressAutoHyphens/>
        <w:ind w:firstLine="709"/>
        <w:jc w:val="both"/>
        <w:rPr>
          <w:sz w:val="28"/>
          <w:szCs w:val="28"/>
        </w:rPr>
      </w:pPr>
      <w:r w:rsidRPr="00DC1D7D">
        <w:rPr>
          <w:sz w:val="28"/>
          <w:szCs w:val="28"/>
        </w:rPr>
        <w:t>а) подпункт «б» пункта 1.2 дополнить словами «</w:t>
      </w:r>
      <w:r w:rsidR="00DD3ABC" w:rsidRPr="00DC1D7D">
        <w:rPr>
          <w:sz w:val="28"/>
          <w:szCs w:val="28"/>
        </w:rPr>
        <w:t>в п</w:t>
      </w:r>
      <w:r w:rsidRPr="00DC1D7D">
        <w:rPr>
          <w:sz w:val="28"/>
          <w:szCs w:val="28"/>
        </w:rPr>
        <w:t>ределах полномочий Министерства</w:t>
      </w:r>
      <w:r w:rsidR="00DD3ABC" w:rsidRPr="00DC1D7D">
        <w:rPr>
          <w:sz w:val="28"/>
          <w:szCs w:val="28"/>
        </w:rPr>
        <w:t>»;</w:t>
      </w:r>
    </w:p>
    <w:p w:rsidR="00DD3ABC" w:rsidRPr="00DC1D7D" w:rsidRDefault="00DC1D7D" w:rsidP="00DE4AEA">
      <w:pPr>
        <w:suppressAutoHyphens/>
        <w:ind w:firstLine="709"/>
        <w:jc w:val="both"/>
        <w:rPr>
          <w:sz w:val="28"/>
          <w:szCs w:val="28"/>
        </w:rPr>
      </w:pPr>
      <w:r w:rsidRPr="00DC1D7D">
        <w:rPr>
          <w:sz w:val="28"/>
          <w:szCs w:val="28"/>
        </w:rPr>
        <w:t>б) пункт 1.3</w:t>
      </w:r>
      <w:r w:rsidR="00DD3ABC" w:rsidRPr="00DC1D7D">
        <w:rPr>
          <w:sz w:val="28"/>
          <w:szCs w:val="28"/>
        </w:rPr>
        <w:t xml:space="preserve"> изложить в следующей редакции:</w:t>
      </w:r>
    </w:p>
    <w:p w:rsidR="00DD3ABC" w:rsidRPr="00DC1D7D" w:rsidRDefault="00DD3ABC" w:rsidP="00DE4AEA">
      <w:pPr>
        <w:pStyle w:val="ConsPlusNormal"/>
        <w:suppressAutoHyphens/>
        <w:ind w:firstLine="709"/>
        <w:jc w:val="both"/>
        <w:rPr>
          <w:color w:val="7030A0"/>
        </w:rPr>
      </w:pPr>
      <w:r w:rsidRPr="00DC1D7D">
        <w:t>«1.3. Перечень нормативных правовых актов, регулирующих исполнение государственной функции, с указанием реквизитов нормативных правовых актов и источников их официального опубликования</w:t>
      </w:r>
      <w:r w:rsidRPr="00DC1D7D">
        <w:rPr>
          <w:color w:val="7030A0"/>
        </w:rPr>
        <w:t>:</w:t>
      </w:r>
    </w:p>
    <w:p w:rsidR="00DD3ABC" w:rsidRPr="00676BE0" w:rsidRDefault="00DD3ABC" w:rsidP="00DE4AEA">
      <w:pPr>
        <w:pStyle w:val="ConsPlusNormal"/>
        <w:suppressAutoHyphens/>
        <w:ind w:firstLine="709"/>
        <w:jc w:val="both"/>
      </w:pPr>
      <w:r w:rsidRPr="00676BE0">
        <w:t xml:space="preserve">а) Лесной </w:t>
      </w:r>
      <w:hyperlink r:id="rId9" w:history="1">
        <w:r w:rsidRPr="00676BE0">
          <w:t>кодекс</w:t>
        </w:r>
      </w:hyperlink>
      <w:r w:rsidRPr="00676BE0">
        <w:t xml:space="preserve"> Российской Федерации («Российская газета» № 277, 08.12.2006, </w:t>
      </w:r>
      <w:r w:rsidRPr="00676BE0">
        <w:rPr>
          <w:rStyle w:val="comment"/>
        </w:rPr>
        <w:t>№ 105</w:t>
      </w:r>
      <w:r w:rsidR="00496DF1">
        <w:rPr>
          <w:rStyle w:val="comment"/>
        </w:rPr>
        <w:t>,</w:t>
      </w:r>
      <w:r w:rsidRPr="00676BE0">
        <w:rPr>
          <w:rStyle w:val="comment"/>
        </w:rPr>
        <w:t xml:space="preserve"> 17.05.2008, № 158, 25.07.2008, № 160, 30.07.2008, № 266, </w:t>
      </w:r>
      <w:proofErr w:type="gramStart"/>
      <w:r w:rsidRPr="00676BE0">
        <w:rPr>
          <w:rStyle w:val="comment"/>
        </w:rPr>
        <w:lastRenderedPageBreak/>
        <w:t>30.12.2008, «Парламентская газета» № 14, 17.03.2009, «Российская газета»</w:t>
      </w:r>
      <w:r w:rsidR="00EC4C2A" w:rsidRPr="00EC4C2A">
        <w:rPr>
          <w:rStyle w:val="comment"/>
        </w:rPr>
        <w:t xml:space="preserve">              </w:t>
      </w:r>
      <w:r w:rsidRPr="00676BE0">
        <w:rPr>
          <w:rStyle w:val="comment"/>
        </w:rPr>
        <w:t>№ 134, 23.07.2009, № 137, 28.07.2009</w:t>
      </w:r>
      <w:r w:rsidR="00553118">
        <w:rPr>
          <w:rStyle w:val="comment"/>
        </w:rPr>
        <w:t>,</w:t>
      </w:r>
      <w:r w:rsidRPr="00676BE0">
        <w:rPr>
          <w:rStyle w:val="comment"/>
        </w:rPr>
        <w:t xml:space="preserve"> № 252, 29.12.2009, № 163, 26.07.2010, </w:t>
      </w:r>
      <w:r w:rsidR="00DE1864">
        <w:rPr>
          <w:rStyle w:val="comment"/>
        </w:rPr>
        <w:br/>
      </w:r>
      <w:r w:rsidRPr="00676BE0">
        <w:rPr>
          <w:rStyle w:val="comment"/>
        </w:rPr>
        <w:t xml:space="preserve">№ 297, 31.12.2010, № 129, 17.06.2011, № 142, 04.07.2011, № 153, 15.07.2011, </w:t>
      </w:r>
      <w:r w:rsidR="00DE1864">
        <w:rPr>
          <w:rStyle w:val="comment"/>
        </w:rPr>
        <w:br/>
      </w:r>
      <w:r w:rsidRPr="00676BE0">
        <w:rPr>
          <w:rStyle w:val="comment"/>
        </w:rPr>
        <w:t xml:space="preserve">№ 160, </w:t>
      </w:r>
      <w:r w:rsidR="00676BE0" w:rsidRPr="00676BE0">
        <w:rPr>
          <w:rStyle w:val="comment"/>
        </w:rPr>
        <w:t>30.07.2008</w:t>
      </w:r>
      <w:r w:rsidR="00DE4AEA">
        <w:rPr>
          <w:rStyle w:val="comment"/>
        </w:rPr>
        <w:t>,</w:t>
      </w:r>
      <w:r w:rsidR="00676BE0" w:rsidRPr="00676BE0">
        <w:rPr>
          <w:rStyle w:val="comment"/>
        </w:rPr>
        <w:t xml:space="preserve"> </w:t>
      </w:r>
      <w:r w:rsidRPr="00676BE0">
        <w:rPr>
          <w:rStyle w:val="comment"/>
        </w:rPr>
        <w:t>Официальный интернет-портал право</w:t>
      </w:r>
      <w:r w:rsidR="00676BE0" w:rsidRPr="00676BE0">
        <w:rPr>
          <w:rStyle w:val="comment"/>
        </w:rPr>
        <w:t>вой информации www.pravo.gov.ru</w:t>
      </w:r>
      <w:r w:rsidRPr="00676BE0">
        <w:rPr>
          <w:rStyle w:val="comment"/>
        </w:rPr>
        <w:t xml:space="preserve"> 22.11.2011, 06.12.2011, 25.06.2012, </w:t>
      </w:r>
      <w:r w:rsidR="00D86291" w:rsidRPr="00676BE0">
        <w:rPr>
          <w:rStyle w:val="comment"/>
        </w:rPr>
        <w:t>«</w:t>
      </w:r>
      <w:r w:rsidRPr="00676BE0">
        <w:rPr>
          <w:rStyle w:val="comment"/>
        </w:rPr>
        <w:t>Российская газета</w:t>
      </w:r>
      <w:r w:rsidR="00D86291" w:rsidRPr="00676BE0">
        <w:rPr>
          <w:rStyle w:val="comment"/>
        </w:rPr>
        <w:t>»</w:t>
      </w:r>
      <w:r w:rsidRPr="00676BE0">
        <w:rPr>
          <w:rStyle w:val="comment"/>
        </w:rPr>
        <w:t xml:space="preserve"> </w:t>
      </w:r>
      <w:r w:rsidR="00EC4C2A" w:rsidRPr="00EC4C2A">
        <w:rPr>
          <w:rStyle w:val="comment"/>
        </w:rPr>
        <w:t xml:space="preserve">                           </w:t>
      </w:r>
      <w:r w:rsidRPr="00676BE0">
        <w:rPr>
          <w:rStyle w:val="comment"/>
        </w:rPr>
        <w:t>№ 172, 30.07.2012, Официальный интернет-портал право</w:t>
      </w:r>
      <w:r w:rsidR="00676BE0" w:rsidRPr="00676BE0">
        <w:rPr>
          <w:rStyle w:val="comment"/>
        </w:rPr>
        <w:t>вой информации www.pravo.gov.ru</w:t>
      </w:r>
      <w:r w:rsidRPr="00676BE0">
        <w:rPr>
          <w:rStyle w:val="comment"/>
        </w:rPr>
        <w:t xml:space="preserve"> 23.12.2013, 30.12.2013, 12.03.2014, 24.06.2014, 30.06.2014, </w:t>
      </w:r>
      <w:r w:rsidR="00553118" w:rsidRPr="00676BE0">
        <w:rPr>
          <w:rStyle w:val="comment"/>
        </w:rPr>
        <w:t>22.07.2014,</w:t>
      </w:r>
      <w:r w:rsidR="00496DF1">
        <w:rPr>
          <w:rStyle w:val="comment"/>
        </w:rPr>
        <w:t xml:space="preserve"> </w:t>
      </w:r>
      <w:r w:rsidRPr="00676BE0">
        <w:rPr>
          <w:rStyle w:val="comment"/>
        </w:rPr>
        <w:t xml:space="preserve">01.07.2015, </w:t>
      </w:r>
      <w:r w:rsidR="00676BE0" w:rsidRPr="00676BE0">
        <w:rPr>
          <w:rStyle w:val="comment"/>
        </w:rPr>
        <w:t>13.07.2015, 14.07.2015</w:t>
      </w:r>
      <w:r w:rsidRPr="00676BE0">
        <w:t>);</w:t>
      </w:r>
      <w:proofErr w:type="gramEnd"/>
    </w:p>
    <w:p w:rsidR="00D86291" w:rsidRPr="0066314A" w:rsidRDefault="00DD3ABC" w:rsidP="00DE4AEA">
      <w:pPr>
        <w:pStyle w:val="ConsPlusNormal"/>
        <w:tabs>
          <w:tab w:val="left" w:pos="1134"/>
          <w:tab w:val="left" w:pos="1276"/>
          <w:tab w:val="left" w:pos="5670"/>
        </w:tabs>
        <w:ind w:firstLine="709"/>
        <w:jc w:val="both"/>
      </w:pPr>
      <w:proofErr w:type="gramStart"/>
      <w:r w:rsidRPr="00B00D96">
        <w:t xml:space="preserve">б) </w:t>
      </w:r>
      <w:hyperlink r:id="rId10" w:history="1">
        <w:r w:rsidRPr="00B00D96">
          <w:t>Кодекс</w:t>
        </w:r>
      </w:hyperlink>
      <w:r w:rsidRPr="00B00D96">
        <w:t xml:space="preserve"> Российской Федерации об администр</w:t>
      </w:r>
      <w:r w:rsidR="00B00D96" w:rsidRPr="00B00D96">
        <w:t>а</w:t>
      </w:r>
      <w:r w:rsidR="00496DF1">
        <w:t>тивных правонарушен</w:t>
      </w:r>
      <w:r w:rsidR="00496DF1">
        <w:t>и</w:t>
      </w:r>
      <w:r w:rsidR="00496DF1">
        <w:t xml:space="preserve">ях (далее </w:t>
      </w:r>
      <w:r w:rsidR="00DE4AEA">
        <w:t>–</w:t>
      </w:r>
      <w:r w:rsidR="00496DF1">
        <w:t xml:space="preserve"> </w:t>
      </w:r>
      <w:r w:rsidRPr="00B00D96">
        <w:t xml:space="preserve">КоАП РФ) </w:t>
      </w:r>
      <w:r w:rsidR="00D86291" w:rsidRPr="00B00D96">
        <w:t>(«</w:t>
      </w:r>
      <w:r w:rsidR="00B00D96" w:rsidRPr="00B00D96">
        <w:t>Российская газета»</w:t>
      </w:r>
      <w:r w:rsidR="00D86291" w:rsidRPr="00B00D96">
        <w:t xml:space="preserve"> № 80, 07.05.2002,  </w:t>
      </w:r>
      <w:r w:rsidR="00DE1864">
        <w:br/>
      </w:r>
      <w:r w:rsidR="00D86291" w:rsidRPr="00B00D96">
        <w:t>№ 138-139, 30.07.2002, № 209-210, 02.11.2002, № 211, 05.11.2002, № 246, 31.12.2002, № 126, 01.07.2003, № 131, 08.07.2003, № 132, 09.</w:t>
      </w:r>
      <w:r w:rsidR="00B00D96" w:rsidRPr="00B00D96">
        <w:t>07.2003, «Парл</w:t>
      </w:r>
      <w:r w:rsidR="00B00D96" w:rsidRPr="00B00D96">
        <w:t>а</w:t>
      </w:r>
      <w:r w:rsidR="00B00D96" w:rsidRPr="00B00D96">
        <w:t>ментская газета»</w:t>
      </w:r>
      <w:r w:rsidR="00D86291" w:rsidRPr="00B00D96">
        <w:t xml:space="preserve"> </w:t>
      </w:r>
      <w:r w:rsidR="00B00D96" w:rsidRPr="00B00D96">
        <w:t xml:space="preserve">№ 211, 14.11.2003, </w:t>
      </w:r>
      <w:r w:rsidR="00D86291" w:rsidRPr="00B00D96">
        <w:t xml:space="preserve">№ 212, 15.11.2003, № 231, </w:t>
      </w:r>
      <w:r w:rsidR="00B00D96" w:rsidRPr="00B00D96">
        <w:t>11.12.2003, «Российская газета»</w:t>
      </w:r>
      <w:r w:rsidR="00D86291" w:rsidRPr="00B00D96">
        <w:t xml:space="preserve"> № 252, 16.12.2003, № 261, 27.12.2003, </w:t>
      </w:r>
      <w:r w:rsidR="00D86291" w:rsidRPr="00DE2245">
        <w:t>«Собрание закон</w:t>
      </w:r>
      <w:r w:rsidR="00D86291" w:rsidRPr="00DE2245">
        <w:t>о</w:t>
      </w:r>
      <w:r w:rsidR="00D86291" w:rsidRPr="00DE2245">
        <w:t>д</w:t>
      </w:r>
      <w:r w:rsidR="00B00D96" w:rsidRPr="00DE2245">
        <w:t>ательства Российской Федерации»</w:t>
      </w:r>
      <w:r w:rsidR="00D86291" w:rsidRPr="00DE2245">
        <w:t xml:space="preserve"> </w:t>
      </w:r>
      <w:r w:rsidR="00C40E9B" w:rsidRPr="00DE2245">
        <w:t>10.05.2004</w:t>
      </w:r>
      <w:r w:rsidR="00C40E9B">
        <w:t xml:space="preserve">, </w:t>
      </w:r>
      <w:r w:rsidR="00D86291" w:rsidRPr="00DE2245">
        <w:t>№ 19 (ч.</w:t>
      </w:r>
      <w:r w:rsidR="00B00D96" w:rsidRPr="00DE2245">
        <w:t xml:space="preserve"> </w:t>
      </w:r>
      <w:r w:rsidR="00D86291" w:rsidRPr="00DE2245">
        <w:t xml:space="preserve">I), </w:t>
      </w:r>
      <w:r w:rsidR="00DE2245" w:rsidRPr="00DE2245">
        <w:t>ст.1838</w:t>
      </w:r>
      <w:r w:rsidR="00D86291" w:rsidRPr="00DE2245">
        <w:t>,</w:t>
      </w:r>
      <w:r w:rsidR="00D86291" w:rsidRPr="001A6357">
        <w:rPr>
          <w:color w:val="FF0000"/>
        </w:rPr>
        <w:t xml:space="preserve"> </w:t>
      </w:r>
      <w:r w:rsidR="00C40E9B" w:rsidRPr="00DE2245">
        <w:t>26.07.2004</w:t>
      </w:r>
      <w:r w:rsidR="00C40E9B">
        <w:t xml:space="preserve">, </w:t>
      </w:r>
      <w:r w:rsidR="00013A52" w:rsidRPr="00DE2245">
        <w:t xml:space="preserve">№ 30, </w:t>
      </w:r>
      <w:r w:rsidR="00DE2245" w:rsidRPr="00DE2245">
        <w:t>ст. 3095</w:t>
      </w:r>
      <w:r w:rsidR="00DE4AEA">
        <w:t>,</w:t>
      </w:r>
      <w:r w:rsidR="00B00D96" w:rsidRPr="00B00D96">
        <w:t xml:space="preserve"> «Российская газета»</w:t>
      </w:r>
      <w:r w:rsidR="00DE2245">
        <w:t xml:space="preserve"> № 162, 31.07.2004</w:t>
      </w:r>
      <w:proofErr w:type="gramEnd"/>
      <w:r w:rsidR="00DE2245">
        <w:t xml:space="preserve">, № </w:t>
      </w:r>
      <w:proofErr w:type="gramStart"/>
      <w:r w:rsidR="00DE2245">
        <w:t>182,</w:t>
      </w:r>
      <w:r w:rsidR="00DE4AEA">
        <w:t xml:space="preserve"> </w:t>
      </w:r>
      <w:r w:rsidR="00D86291" w:rsidRPr="00B00D96">
        <w:t xml:space="preserve">25.08.2004, </w:t>
      </w:r>
      <w:r w:rsidR="00DE4AEA">
        <w:br/>
      </w:r>
      <w:r w:rsidR="00D86291" w:rsidRPr="00B00D96">
        <w:t>№ 238, 28.10.2004, № 290, 30.12.2004, № 292, 31.12.2004, № 2, 13.01.2005</w:t>
      </w:r>
      <w:r w:rsidR="00D42321">
        <w:t xml:space="preserve">, </w:t>
      </w:r>
      <w:r w:rsidR="00D86291" w:rsidRPr="00B00D96">
        <w:t>№ 48, 11.03.2005, № 58, 24.03.2005, № 86, 26.04.2005, № 100, 13.05.2005,</w:t>
      </w:r>
      <w:r w:rsidR="00DE4AEA">
        <w:t xml:space="preserve"> </w:t>
      </w:r>
      <w:r w:rsidR="00D86291" w:rsidRPr="00B00D96">
        <w:t>№ 132, 22.06.2005, № 144, 06.07.2005, № 161, 26.07.2005, № 163, 28.07.2005, № 219, 30.09.2005, № 276, 08.12.2005, № 288, 22.12.2005, № 293, 28.12.2005, № 294, 29.12.2005, № 297, 31.12.2005</w:t>
      </w:r>
      <w:r w:rsidR="00D86291" w:rsidRPr="00DC1D7D">
        <w:rPr>
          <w:color w:val="7030A0"/>
        </w:rPr>
        <w:t xml:space="preserve">, </w:t>
      </w:r>
      <w:r w:rsidR="00D86291" w:rsidRPr="0066314A">
        <w:t>№ 1, 11.01.2006</w:t>
      </w:r>
      <w:r w:rsidR="00B00D96" w:rsidRPr="0066314A">
        <w:t xml:space="preserve">, </w:t>
      </w:r>
      <w:r w:rsidR="00C40E9B">
        <w:t>№ 25, 08.02.2006</w:t>
      </w:r>
      <w:r w:rsidR="00E113FE">
        <w:t>,</w:t>
      </w:r>
      <w:r w:rsidR="00D86291" w:rsidRPr="0066314A">
        <w:t xml:space="preserve"> «Российская газета» № 56, 21.03.2006, «Парламентская газета» № 61, 20.04.2006, «Росси</w:t>
      </w:r>
      <w:r w:rsidR="00D86291" w:rsidRPr="0066314A">
        <w:t>й</w:t>
      </w:r>
      <w:r w:rsidR="00D86291" w:rsidRPr="0066314A">
        <w:t xml:space="preserve">ская газета» № 93, 04.05.2006, № 97, 11.05.2006, № 121, 08.06.2006, </w:t>
      </w:r>
      <w:r w:rsidR="00D86291" w:rsidRPr="00D251CE">
        <w:t>«Собрание законодательства</w:t>
      </w:r>
      <w:proofErr w:type="gramEnd"/>
      <w:r w:rsidR="00D86291" w:rsidRPr="00D251CE">
        <w:t xml:space="preserve"> </w:t>
      </w:r>
      <w:proofErr w:type="gramStart"/>
      <w:r w:rsidR="00D86291" w:rsidRPr="00D251CE">
        <w:t xml:space="preserve">Российской Федерации» </w:t>
      </w:r>
      <w:r w:rsidR="00C40E9B" w:rsidRPr="00D251CE">
        <w:t>10.07.2006</w:t>
      </w:r>
      <w:r w:rsidR="00C40E9B">
        <w:t xml:space="preserve">, </w:t>
      </w:r>
      <w:r w:rsidR="00D86291" w:rsidRPr="00D251CE">
        <w:t xml:space="preserve">№ 28, </w:t>
      </w:r>
      <w:r w:rsidR="00D251CE" w:rsidRPr="00D251CE">
        <w:t>ст.</w:t>
      </w:r>
      <w:r w:rsidR="00496DF1">
        <w:t xml:space="preserve"> </w:t>
      </w:r>
      <w:r w:rsidR="00D251CE" w:rsidRPr="00D251CE">
        <w:t>2975</w:t>
      </w:r>
      <w:r w:rsidR="00D86291" w:rsidRPr="00D251CE">
        <w:t>,</w:t>
      </w:r>
      <w:r w:rsidR="00D86291" w:rsidRPr="001A6357">
        <w:rPr>
          <w:color w:val="FF0000"/>
        </w:rPr>
        <w:t xml:space="preserve"> </w:t>
      </w:r>
      <w:r w:rsidR="00C40E9B" w:rsidRPr="00D251CE">
        <w:t>24.07.2006</w:t>
      </w:r>
      <w:r w:rsidR="00C40E9B">
        <w:t>,</w:t>
      </w:r>
      <w:r w:rsidR="00D23090">
        <w:t xml:space="preserve"> </w:t>
      </w:r>
      <w:r w:rsidR="00DE4AEA">
        <w:t xml:space="preserve">№ 30, </w:t>
      </w:r>
      <w:r w:rsidR="00D251CE" w:rsidRPr="00D251CE">
        <w:t>ст. 3287</w:t>
      </w:r>
      <w:r w:rsidR="006E4AFB">
        <w:t>,</w:t>
      </w:r>
      <w:r w:rsidR="00EF6B2D">
        <w:t xml:space="preserve"> «Российская газета»</w:t>
      </w:r>
      <w:r w:rsidR="00D251CE">
        <w:t xml:space="preserve"> </w:t>
      </w:r>
      <w:r w:rsidR="00D86291" w:rsidRPr="00EF6B2D">
        <w:t>№ 162, 27.07.2006</w:t>
      </w:r>
      <w:r w:rsidR="00B540D6" w:rsidRPr="00EF6B2D">
        <w:t xml:space="preserve">, </w:t>
      </w:r>
      <w:r w:rsidR="00D86291" w:rsidRPr="00EF6B2D">
        <w:t>№ 165, 29.07.2006</w:t>
      </w:r>
      <w:r w:rsidR="00B540D6" w:rsidRPr="00EF6B2D">
        <w:t>, № 233, 18.10.2006</w:t>
      </w:r>
      <w:r w:rsidR="00D86291" w:rsidRPr="00EF6B2D">
        <w:t>, № 250, 08.11.2006, № 251, 09.11.2006, № 277, 08.12.2006, № 279, 12.12.2006,</w:t>
      </w:r>
      <w:r w:rsidR="00D86291" w:rsidRPr="001A6357">
        <w:rPr>
          <w:color w:val="FF0000"/>
        </w:rPr>
        <w:t xml:space="preserve"> </w:t>
      </w:r>
      <w:r w:rsidR="00D86291" w:rsidRPr="0066314A">
        <w:t>«Парламентская газета» № 214-215, 21.12.2006, «Российская</w:t>
      </w:r>
      <w:r w:rsidR="00796658">
        <w:t xml:space="preserve"> газета» № 297,</w:t>
      </w:r>
      <w:r w:rsidR="00496DF1">
        <w:t xml:space="preserve"> </w:t>
      </w:r>
      <w:r w:rsidR="0093014D">
        <w:t>31.12.2006, № 1</w:t>
      </w:r>
      <w:r w:rsidR="00496DF1">
        <w:t>,</w:t>
      </w:r>
      <w:r w:rsidR="0093014D">
        <w:t xml:space="preserve"> 10.01.2007, </w:t>
      </w:r>
      <w:r w:rsidR="00D86291" w:rsidRPr="0066314A">
        <w:t xml:space="preserve">№ 31, 14.02.2007, </w:t>
      </w:r>
      <w:r w:rsidR="00DE4AEA">
        <w:br/>
      </w:r>
      <w:r w:rsidR="00D86291" w:rsidRPr="0066314A">
        <w:t xml:space="preserve">№ 70, 05.04.2007, № 76, 12.04.2007, № 86, 24.04.2007, № 98, 11.05.2007, </w:t>
      </w:r>
      <w:r w:rsidR="00DE4AEA">
        <w:br/>
      </w:r>
      <w:r w:rsidR="00D86291" w:rsidRPr="00EF6B2D">
        <w:t xml:space="preserve">«Собрание законодательства Российской Федерации», </w:t>
      </w:r>
      <w:r w:rsidR="00C40E9B" w:rsidRPr="00EF6B2D">
        <w:t xml:space="preserve">21.05.2007 </w:t>
      </w:r>
      <w:r w:rsidR="00D86291" w:rsidRPr="00EF6B2D">
        <w:t xml:space="preserve">№ 21, </w:t>
      </w:r>
      <w:r w:rsidR="006E4AFB">
        <w:br/>
      </w:r>
      <w:r w:rsidR="00EF6B2D" w:rsidRPr="00EF6B2D">
        <w:t>ст.</w:t>
      </w:r>
      <w:r w:rsidR="006E4AFB">
        <w:t xml:space="preserve"> </w:t>
      </w:r>
      <w:r w:rsidR="00EF6B2D" w:rsidRPr="00EF6B2D">
        <w:t>2456</w:t>
      </w:r>
      <w:r w:rsidR="006E4AFB">
        <w:t>,</w:t>
      </w:r>
      <w:r w:rsidR="00B2788C">
        <w:t xml:space="preserve"> «Российская газета»</w:t>
      </w:r>
      <w:r w:rsidR="00D86291" w:rsidRPr="006E4AFB">
        <w:rPr>
          <w:color w:val="000000" w:themeColor="text1"/>
        </w:rPr>
        <w:t xml:space="preserve"> </w:t>
      </w:r>
      <w:r w:rsidR="00D86291" w:rsidRPr="00B2788C">
        <w:t>№ 135, 27.06.2007, № 159, 25.07.2007</w:t>
      </w:r>
      <w:proofErr w:type="gramEnd"/>
      <w:r w:rsidR="00D86291" w:rsidRPr="00B2788C">
        <w:t xml:space="preserve">, № </w:t>
      </w:r>
      <w:proofErr w:type="gramStart"/>
      <w:r w:rsidR="00D86291" w:rsidRPr="00B2788C">
        <w:t xml:space="preserve">164, 31.07.2007, </w:t>
      </w:r>
      <w:r w:rsidR="00B540D6" w:rsidRPr="00B2788C">
        <w:t>№ 165, 01.08.2007, № 223, 06.10.2007,</w:t>
      </w:r>
      <w:r w:rsidR="00796658" w:rsidRPr="00B2788C">
        <w:t xml:space="preserve"> № 237, 24.10.2007,</w:t>
      </w:r>
      <w:r w:rsidR="00D86291" w:rsidRPr="00B2788C">
        <w:t xml:space="preserve"> № 254, 14.11.2007, № 267, 29.11.2007, № 271, 04.12.2007</w:t>
      </w:r>
      <w:r w:rsidR="00194C51" w:rsidRPr="00B2788C">
        <w:t xml:space="preserve">, </w:t>
      </w:r>
      <w:r w:rsidR="00D86291" w:rsidRPr="00B2788C">
        <w:t xml:space="preserve">№ 282, 15.12.2007, № 10, 10.03.2008, </w:t>
      </w:r>
      <w:r w:rsidR="00D86291" w:rsidRPr="0066314A">
        <w:t>№ 96,</w:t>
      </w:r>
      <w:r w:rsidR="00AA4AD5">
        <w:t xml:space="preserve"> 07.05.2008, № 105, 17.05.2008, № 106, 20.05.2008,</w:t>
      </w:r>
      <w:r w:rsidR="00304A18">
        <w:t xml:space="preserve"> </w:t>
      </w:r>
      <w:r w:rsidR="00D86291" w:rsidRPr="0066314A">
        <w:t>№ 153, 18.07.2008, № 158, 25.07.2008, № 160, 30.07.2008, № 232, 11.11.2008, № 251, 09.12.2008, № 265, 26.12.2008, № 266, 30.12.2008, № 267, 31.12.2008, №</w:t>
      </w:r>
      <w:r w:rsidR="00194C51" w:rsidRPr="0066314A">
        <w:t xml:space="preserve"> </w:t>
      </w:r>
      <w:r w:rsidR="00D86291" w:rsidRPr="0066314A">
        <w:t>22, 11.02.2009, №</w:t>
      </w:r>
      <w:r w:rsidR="00194C51" w:rsidRPr="0066314A">
        <w:t xml:space="preserve"> </w:t>
      </w:r>
      <w:r w:rsidR="00D86291" w:rsidRPr="0066314A">
        <w:t>83, 12.05.2009, №</w:t>
      </w:r>
      <w:r w:rsidR="00194C51" w:rsidRPr="0066314A">
        <w:t xml:space="preserve"> </w:t>
      </w:r>
      <w:r w:rsidR="00EC4C2A">
        <w:t>104, 10.06.2009,</w:t>
      </w:r>
      <w:r w:rsidR="00EC4C2A" w:rsidRPr="00EC4C2A">
        <w:t xml:space="preserve"> </w:t>
      </w:r>
      <w:r w:rsidR="00D86291" w:rsidRPr="0066314A">
        <w:t>№</w:t>
      </w:r>
      <w:r w:rsidR="00194C51" w:rsidRPr="0066314A">
        <w:t xml:space="preserve"> </w:t>
      </w:r>
      <w:r w:rsidR="00D86291" w:rsidRPr="0066314A">
        <w:t xml:space="preserve">118, 01.07.2009, </w:t>
      </w:r>
      <w:r w:rsidR="00194C51" w:rsidRPr="0066314A">
        <w:t xml:space="preserve">№ 132, 21.07.2009, </w:t>
      </w:r>
      <w:r w:rsidR="00D86291" w:rsidRPr="0066314A">
        <w:t>№</w:t>
      </w:r>
      <w:r w:rsidR="00194C51" w:rsidRPr="0066314A">
        <w:t xml:space="preserve"> </w:t>
      </w:r>
      <w:r w:rsidR="00D86291" w:rsidRPr="0066314A">
        <w:t>133, 22.07.2009, №</w:t>
      </w:r>
      <w:r w:rsidR="00194C51" w:rsidRPr="0066314A">
        <w:t xml:space="preserve"> </w:t>
      </w:r>
      <w:r w:rsidR="00D86291" w:rsidRPr="0066314A">
        <w:t>137, 28.07.2009, № 138, 29.07.2009, №</w:t>
      </w:r>
      <w:r w:rsidR="00194C51" w:rsidRPr="0066314A">
        <w:t xml:space="preserve"> </w:t>
      </w:r>
      <w:r w:rsidR="00D86291" w:rsidRPr="0066314A">
        <w:t>211, 11.11.2009, №</w:t>
      </w:r>
      <w:r w:rsidR="00194C51" w:rsidRPr="0066314A">
        <w:t xml:space="preserve"> </w:t>
      </w:r>
      <w:r w:rsidR="00D86291" w:rsidRPr="0066314A">
        <w:t>214, 13.11.2009</w:t>
      </w:r>
      <w:proofErr w:type="gramEnd"/>
      <w:r w:rsidR="00D86291" w:rsidRPr="0066314A">
        <w:t>, №</w:t>
      </w:r>
      <w:r w:rsidR="00194C51" w:rsidRPr="0066314A">
        <w:t xml:space="preserve"> </w:t>
      </w:r>
      <w:proofErr w:type="gramStart"/>
      <w:r w:rsidR="00D86291" w:rsidRPr="0066314A">
        <w:t>226, 27.11.2009, №</w:t>
      </w:r>
      <w:r w:rsidR="00557E22">
        <w:t xml:space="preserve"> </w:t>
      </w:r>
      <w:r w:rsidR="00D86291" w:rsidRPr="0066314A">
        <w:t>229, 02.12.2009, №</w:t>
      </w:r>
      <w:r w:rsidR="00194C51" w:rsidRPr="0066314A">
        <w:t xml:space="preserve"> </w:t>
      </w:r>
      <w:r w:rsidR="00D86291" w:rsidRPr="0066314A">
        <w:t>247, 23.12.2009, №</w:t>
      </w:r>
      <w:r w:rsidR="00194C51" w:rsidRPr="0066314A">
        <w:t xml:space="preserve"> </w:t>
      </w:r>
      <w:r w:rsidR="00D86291" w:rsidRPr="0066314A">
        <w:t>253, 30.12.2009, №</w:t>
      </w:r>
      <w:r w:rsidR="00194C51" w:rsidRPr="0066314A">
        <w:t xml:space="preserve"> </w:t>
      </w:r>
      <w:r w:rsidR="00D86291" w:rsidRPr="0066314A">
        <w:t>51, 12.03.2010, №</w:t>
      </w:r>
      <w:r w:rsidR="00194C51" w:rsidRPr="0066314A">
        <w:t xml:space="preserve"> </w:t>
      </w:r>
      <w:r w:rsidR="00D86291" w:rsidRPr="0066314A">
        <w:t>72, 07.04.2010, №</w:t>
      </w:r>
      <w:r w:rsidR="00557E22">
        <w:t xml:space="preserve"> </w:t>
      </w:r>
      <w:r w:rsidR="00D86291" w:rsidRPr="0066314A">
        <w:t>94, 04.05.2010, №</w:t>
      </w:r>
      <w:r w:rsidR="00194C51" w:rsidRPr="0066314A">
        <w:t xml:space="preserve"> </w:t>
      </w:r>
      <w:r w:rsidR="00D86291" w:rsidRPr="0066314A">
        <w:t>100, 12.05.2010, №</w:t>
      </w:r>
      <w:r w:rsidR="00194C51" w:rsidRPr="0066314A">
        <w:t xml:space="preserve"> </w:t>
      </w:r>
      <w:r w:rsidR="00D86291" w:rsidRPr="0066314A">
        <w:t>109, 21.05.2010, №</w:t>
      </w:r>
      <w:r w:rsidR="00194C51" w:rsidRPr="0066314A">
        <w:t xml:space="preserve"> </w:t>
      </w:r>
      <w:r w:rsidR="00D86291" w:rsidRPr="0066314A">
        <w:t>118, 02.06.2010, № 133, 21.06.2010, №</w:t>
      </w:r>
      <w:r w:rsidR="00194C51" w:rsidRPr="0066314A">
        <w:t xml:space="preserve"> </w:t>
      </w:r>
      <w:r w:rsidR="00D86291" w:rsidRPr="0066314A">
        <w:t>147, 07.07.2010, №</w:t>
      </w:r>
      <w:r w:rsidR="00194C51" w:rsidRPr="0066314A">
        <w:t xml:space="preserve"> </w:t>
      </w:r>
      <w:r w:rsidR="00D86291" w:rsidRPr="0066314A">
        <w:t>163, 26.07.2010, №</w:t>
      </w:r>
      <w:r w:rsidR="00194C51" w:rsidRPr="0066314A">
        <w:t xml:space="preserve"> </w:t>
      </w:r>
      <w:r w:rsidR="00D86291" w:rsidRPr="0066314A">
        <w:t>164, 27.07.2010, №</w:t>
      </w:r>
      <w:r w:rsidR="00194C51" w:rsidRPr="0066314A">
        <w:t xml:space="preserve"> </w:t>
      </w:r>
      <w:r w:rsidR="00D86291" w:rsidRPr="0066314A">
        <w:t>165, 28.07.2010, №</w:t>
      </w:r>
      <w:r w:rsidR="00194C51" w:rsidRPr="0066314A">
        <w:t xml:space="preserve"> </w:t>
      </w:r>
      <w:r w:rsidR="00D86291" w:rsidRPr="0066314A">
        <w:t>166, 29.07.2010 , №</w:t>
      </w:r>
      <w:r w:rsidR="00194C51" w:rsidRPr="0066314A">
        <w:t xml:space="preserve"> </w:t>
      </w:r>
      <w:r w:rsidR="00D86291" w:rsidRPr="0066314A">
        <w:t>168, 30.07.2010, №</w:t>
      </w:r>
      <w:r w:rsidR="00194C51" w:rsidRPr="0066314A">
        <w:t xml:space="preserve"> </w:t>
      </w:r>
      <w:r w:rsidR="00D86291" w:rsidRPr="0066314A">
        <w:t>169, 02.08.2010, №</w:t>
      </w:r>
      <w:r w:rsidR="00194C51" w:rsidRPr="0066314A">
        <w:t xml:space="preserve"> </w:t>
      </w:r>
      <w:r w:rsidR="00D86291" w:rsidRPr="0066314A">
        <w:t>170, 03.08.2010, №</w:t>
      </w:r>
      <w:r w:rsidR="00194C51" w:rsidRPr="0066314A">
        <w:t xml:space="preserve"> </w:t>
      </w:r>
      <w:r w:rsidR="00D86291" w:rsidRPr="0066314A">
        <w:t>228, 08.10.2010, №</w:t>
      </w:r>
      <w:r w:rsidR="00194C51" w:rsidRPr="0066314A">
        <w:t xml:space="preserve"> </w:t>
      </w:r>
      <w:r w:rsidR="00D86291" w:rsidRPr="0066314A">
        <w:t>253, 10.11.2010, №</w:t>
      </w:r>
      <w:r w:rsidR="00194C51" w:rsidRPr="0066314A">
        <w:t xml:space="preserve"> </w:t>
      </w:r>
      <w:r w:rsidR="00D86291" w:rsidRPr="0066314A">
        <w:t>274, 03.12.2010, №</w:t>
      </w:r>
      <w:r w:rsidR="00194C51" w:rsidRPr="0066314A">
        <w:t xml:space="preserve"> </w:t>
      </w:r>
      <w:r w:rsidR="00D86291" w:rsidRPr="0066314A">
        <w:t>281, 13.12.2010, №</w:t>
      </w:r>
      <w:r w:rsidR="0066314A" w:rsidRPr="0066314A">
        <w:t xml:space="preserve"> </w:t>
      </w:r>
      <w:r w:rsidR="00D86291" w:rsidRPr="0066314A">
        <w:t>293, 27.12.2010, № 296, 30.12.2010, №</w:t>
      </w:r>
      <w:r w:rsidR="00194C51" w:rsidRPr="0066314A">
        <w:t xml:space="preserve"> </w:t>
      </w:r>
      <w:r w:rsidR="00D86291" w:rsidRPr="0066314A">
        <w:t>297, 31.12.2010, №</w:t>
      </w:r>
      <w:r w:rsidR="00194C51" w:rsidRPr="0066314A">
        <w:t xml:space="preserve"> </w:t>
      </w:r>
      <w:r w:rsidR="00D86291" w:rsidRPr="0066314A">
        <w:t xml:space="preserve">25, </w:t>
      </w:r>
      <w:r w:rsidR="00D86291" w:rsidRPr="0066314A">
        <w:lastRenderedPageBreak/>
        <w:t>08.02.2011, №</w:t>
      </w:r>
      <w:r w:rsidR="0066314A" w:rsidRPr="0066314A">
        <w:t xml:space="preserve"> </w:t>
      </w:r>
      <w:r w:rsidR="00D86291" w:rsidRPr="0066314A">
        <w:t>29, 11.02.2011, №</w:t>
      </w:r>
      <w:r w:rsidR="00194C51" w:rsidRPr="0066314A">
        <w:t xml:space="preserve"> </w:t>
      </w:r>
      <w:r w:rsidR="00D86291" w:rsidRPr="0066314A">
        <w:t>75, 08.04.2011, №</w:t>
      </w:r>
      <w:r w:rsidR="00194C51" w:rsidRPr="0066314A">
        <w:t xml:space="preserve"> </w:t>
      </w:r>
      <w:r w:rsidR="00D86291" w:rsidRPr="0066314A">
        <w:t>88, 25.04.2011</w:t>
      </w:r>
      <w:proofErr w:type="gramEnd"/>
      <w:r w:rsidR="00D86291" w:rsidRPr="0066314A">
        <w:t xml:space="preserve">, № </w:t>
      </w:r>
      <w:proofErr w:type="gramStart"/>
      <w:r w:rsidR="00D86291" w:rsidRPr="0066314A">
        <w:t>90, 27.04.2011, № 97, 06.05.2011, №</w:t>
      </w:r>
      <w:r w:rsidR="0066314A" w:rsidRPr="0066314A">
        <w:t xml:space="preserve"> </w:t>
      </w:r>
      <w:r w:rsidR="00D86291" w:rsidRPr="0066314A">
        <w:t>120, 06.06.2011, №</w:t>
      </w:r>
      <w:r w:rsidR="0066314A" w:rsidRPr="0066314A">
        <w:t xml:space="preserve"> </w:t>
      </w:r>
      <w:r w:rsidR="00D86291" w:rsidRPr="0066314A">
        <w:t>139, 30.06.2011, №</w:t>
      </w:r>
      <w:r w:rsidR="0066314A" w:rsidRPr="0066314A">
        <w:t xml:space="preserve"> </w:t>
      </w:r>
      <w:r w:rsidR="00D86291" w:rsidRPr="0066314A">
        <w:t>142, 04.07.2011</w:t>
      </w:r>
      <w:r w:rsidR="006E4AFB">
        <w:t>,</w:t>
      </w:r>
      <w:r w:rsidR="00194C51" w:rsidRPr="0066314A">
        <w:t xml:space="preserve"> </w:t>
      </w:r>
      <w:r w:rsidR="00D86291" w:rsidRPr="0066314A">
        <w:t>№</w:t>
      </w:r>
      <w:r w:rsidR="0066314A" w:rsidRPr="0066314A">
        <w:t xml:space="preserve"> </w:t>
      </w:r>
      <w:r w:rsidR="00D86291" w:rsidRPr="0066314A">
        <w:t>151, 14.07.2011, №</w:t>
      </w:r>
      <w:r w:rsidR="0066314A" w:rsidRPr="0066314A">
        <w:t xml:space="preserve"> </w:t>
      </w:r>
      <w:r w:rsidR="00D86291" w:rsidRPr="0066314A">
        <w:t>153, 15.07.2011, №</w:t>
      </w:r>
      <w:r w:rsidR="0066314A" w:rsidRPr="0066314A">
        <w:t xml:space="preserve"> </w:t>
      </w:r>
      <w:r w:rsidR="00D86291" w:rsidRPr="0066314A">
        <w:t>159, 22.07.2011, №</w:t>
      </w:r>
      <w:r w:rsidR="0066314A" w:rsidRPr="0066314A">
        <w:t xml:space="preserve"> </w:t>
      </w:r>
      <w:r w:rsidR="00D86291" w:rsidRPr="0066314A">
        <w:t>160, 25.07.2011, №</w:t>
      </w:r>
      <w:r w:rsidR="0066314A" w:rsidRPr="0066314A">
        <w:t xml:space="preserve"> </w:t>
      </w:r>
      <w:r w:rsidR="00D86291" w:rsidRPr="0066314A">
        <w:t>161, 26.07.2011, №</w:t>
      </w:r>
      <w:r w:rsidR="00060ADE">
        <w:t xml:space="preserve"> 251, 09.11.2011,</w:t>
      </w:r>
      <w:r w:rsidR="0066314A" w:rsidRPr="0066314A">
        <w:t xml:space="preserve"> </w:t>
      </w:r>
      <w:r w:rsidR="00D86291" w:rsidRPr="0066314A">
        <w:t>Официальный интернет-портал право</w:t>
      </w:r>
      <w:r w:rsidR="0066314A" w:rsidRPr="0066314A">
        <w:t>вой информации www.pravo.gov.ru</w:t>
      </w:r>
      <w:r w:rsidR="00D86291" w:rsidRPr="0066314A">
        <w:t xml:space="preserve"> 10.11.2011,</w:t>
      </w:r>
      <w:r w:rsidR="00557E22">
        <w:t xml:space="preserve"> </w:t>
      </w:r>
      <w:r w:rsidR="00D86291" w:rsidRPr="0066314A">
        <w:t>17.11.2011, 22.11.2011, 05.12.2011, 06.12.2011, 07.12.2011, 08.12.2011, 09.12.2011, 01.02.2012, 02.03.2012, 03.04.2012, 24.04.2012, 04.05.2012, 07.06.2012, 09.</w:t>
      </w:r>
      <w:r w:rsidR="00557E22">
        <w:t xml:space="preserve">06.2012, </w:t>
      </w:r>
      <w:r w:rsidR="00557E22" w:rsidRPr="0066314A">
        <w:t>15.06.2012</w:t>
      </w:r>
      <w:r w:rsidR="00557E22">
        <w:t>, 12.07.2012</w:t>
      </w:r>
      <w:r w:rsidR="00E113FE">
        <w:t>,</w:t>
      </w:r>
      <w:r w:rsidR="00D86291" w:rsidRPr="0066314A">
        <w:t xml:space="preserve"> «Российская газета» №</w:t>
      </w:r>
      <w:r w:rsidR="0066314A" w:rsidRPr="0066314A">
        <w:t xml:space="preserve"> 172, 30.07.2012</w:t>
      </w:r>
      <w:r w:rsidR="00060ADE">
        <w:t>,</w:t>
      </w:r>
      <w:r w:rsidR="0066314A" w:rsidRPr="0066314A">
        <w:t xml:space="preserve"> </w:t>
      </w:r>
      <w:r w:rsidR="00D86291" w:rsidRPr="0066314A">
        <w:t>Официальный интернет-портал право</w:t>
      </w:r>
      <w:r w:rsidR="0066314A" w:rsidRPr="0066314A">
        <w:t>вой информации www.pravo.gov.ru</w:t>
      </w:r>
      <w:r w:rsidR="00D86291" w:rsidRPr="0066314A">
        <w:t xml:space="preserve"> 30.07.2012</w:t>
      </w:r>
      <w:proofErr w:type="gramEnd"/>
      <w:r w:rsidR="00D86291" w:rsidRPr="0066314A">
        <w:t xml:space="preserve">, </w:t>
      </w:r>
      <w:proofErr w:type="gramStart"/>
      <w:r w:rsidR="00D86291" w:rsidRPr="0066314A">
        <w:t xml:space="preserve">03.10.2012, </w:t>
      </w:r>
      <w:r w:rsidR="0066314A" w:rsidRPr="0066314A">
        <w:t xml:space="preserve">13.11.2012, </w:t>
      </w:r>
      <w:r w:rsidR="00D86291" w:rsidRPr="0066314A">
        <w:t>14.11.2012, 29.11.2012, 03.12.2012, 26.12.2012, 30.12.2012, 31.12.2012, 25.02.2013,</w:t>
      </w:r>
      <w:r w:rsidR="0066314A" w:rsidRPr="0066314A">
        <w:t xml:space="preserve"> </w:t>
      </w:r>
      <w:r w:rsidR="00D86291" w:rsidRPr="0066314A">
        <w:t>08.04.2013, 22.04.2013,</w:t>
      </w:r>
      <w:r w:rsidR="00557E22">
        <w:t xml:space="preserve"> </w:t>
      </w:r>
      <w:r w:rsidR="00D86291" w:rsidRPr="0066314A">
        <w:t>08.05.2013, 07.06.2013, 30.06.2013, 03.07.2013, 08.07.2013, 04.08.2013, 21.10.2013, 03.11.2013, 25.11.2013, 02.12.2013, 03.12.2013, 23.12.2013, 30.12.2013, 04.02.2014, 12.03.2014, 02.04.2014, 21.04.2014, 05.05.2014, 04.06.2014, 24.06.2014, 30.06.2014, 22.07.2014, 15.10.2014, 23.10.2014, 05.11.2014</w:t>
      </w:r>
      <w:r w:rsidR="00FE468A">
        <w:t>,</w:t>
      </w:r>
      <w:r w:rsidR="00D86291" w:rsidRPr="0066314A">
        <w:t xml:space="preserve"> 25.11.2014</w:t>
      </w:r>
      <w:r w:rsidR="00FE468A">
        <w:t>,</w:t>
      </w:r>
      <w:r w:rsidR="00D86291" w:rsidRPr="0066314A">
        <w:t xml:space="preserve"> 02.12.2014</w:t>
      </w:r>
      <w:r w:rsidR="00FE468A">
        <w:t>,</w:t>
      </w:r>
      <w:r w:rsidR="00D86291" w:rsidRPr="0066314A">
        <w:t xml:space="preserve"> 23.12.2014, 29.12.2014, 04.02.2015, 13.02.2015, </w:t>
      </w:r>
      <w:r w:rsidR="00060ADE">
        <w:t>0</w:t>
      </w:r>
      <w:r w:rsidR="00FE468A" w:rsidRPr="0066314A">
        <w:t xml:space="preserve">1.03.2015, </w:t>
      </w:r>
      <w:r w:rsidR="00D86291" w:rsidRPr="0066314A">
        <w:t xml:space="preserve">09.03.2015, 31.03.2015, </w:t>
      </w:r>
      <w:r w:rsidR="009D4190" w:rsidRPr="0066314A">
        <w:t>07.04.2015, 02.05.2015</w:t>
      </w:r>
      <w:r w:rsidR="00D86291" w:rsidRPr="0066314A">
        <w:t xml:space="preserve">, 23.05.2015, 08.06.2015, </w:t>
      </w:r>
      <w:r w:rsidR="009D4190" w:rsidRPr="0066314A">
        <w:t xml:space="preserve">30.06.2015, </w:t>
      </w:r>
      <w:r w:rsidR="00D86291" w:rsidRPr="0066314A">
        <w:t>13.07.2015</w:t>
      </w:r>
      <w:r w:rsidR="009D4190" w:rsidRPr="0066314A">
        <w:t>, 14.07.2015</w:t>
      </w:r>
      <w:r w:rsidR="00D86291" w:rsidRPr="0066314A">
        <w:t>, 06.10.2015</w:t>
      </w:r>
      <w:r w:rsidR="009D4190" w:rsidRPr="0066314A">
        <w:t>,</w:t>
      </w:r>
      <w:r w:rsidR="00D86291" w:rsidRPr="0066314A">
        <w:t xml:space="preserve"> 27.10.2015, 04.11.2015, 28.11.2015</w:t>
      </w:r>
      <w:r w:rsidR="009D4190" w:rsidRPr="0066314A">
        <w:t>, 15.12.2015</w:t>
      </w:r>
      <w:r w:rsidR="00D86291" w:rsidRPr="0066314A">
        <w:t>, 29.12.2015, 30.12.2015</w:t>
      </w:r>
      <w:r w:rsidR="009D4190" w:rsidRPr="0066314A">
        <w:t>);</w:t>
      </w:r>
      <w:proofErr w:type="gramEnd"/>
    </w:p>
    <w:p w:rsidR="00DD3ABC" w:rsidRPr="00EA7F5B" w:rsidRDefault="00DD3ABC" w:rsidP="00DE4AEA">
      <w:pPr>
        <w:pStyle w:val="a4"/>
        <w:ind w:firstLine="709"/>
        <w:rPr>
          <w:rFonts w:ascii="Times New Roman" w:hAnsi="Times New Roman"/>
          <w:sz w:val="28"/>
          <w:szCs w:val="28"/>
        </w:rPr>
      </w:pPr>
      <w:proofErr w:type="gramStart"/>
      <w:r w:rsidRPr="00EA7F5B">
        <w:rPr>
          <w:rFonts w:ascii="Times New Roman" w:hAnsi="Times New Roman"/>
          <w:sz w:val="28"/>
          <w:szCs w:val="28"/>
        </w:rPr>
        <w:t xml:space="preserve">в) Федеральный </w:t>
      </w:r>
      <w:hyperlink r:id="rId11" w:history="1">
        <w:r w:rsidRPr="00EA7F5B">
          <w:rPr>
            <w:rFonts w:ascii="Times New Roman" w:hAnsi="Times New Roman"/>
            <w:sz w:val="28"/>
            <w:szCs w:val="28"/>
          </w:rPr>
          <w:t>закон</w:t>
        </w:r>
      </w:hyperlink>
      <w:r w:rsidRPr="00EA7F5B">
        <w:rPr>
          <w:rFonts w:ascii="Times New Roman" w:hAnsi="Times New Roman"/>
          <w:sz w:val="28"/>
          <w:szCs w:val="28"/>
        </w:rPr>
        <w:t xml:space="preserve"> от 21.12.1994 </w:t>
      </w:r>
      <w:r w:rsidR="009D4190" w:rsidRPr="00EA7F5B">
        <w:rPr>
          <w:rFonts w:ascii="Times New Roman" w:hAnsi="Times New Roman"/>
          <w:sz w:val="28"/>
          <w:szCs w:val="28"/>
        </w:rPr>
        <w:t>№</w:t>
      </w:r>
      <w:r w:rsidRPr="00EA7F5B">
        <w:rPr>
          <w:rFonts w:ascii="Times New Roman" w:hAnsi="Times New Roman"/>
          <w:sz w:val="28"/>
          <w:szCs w:val="28"/>
        </w:rPr>
        <w:t xml:space="preserve"> 69-ФЗ </w:t>
      </w:r>
      <w:r w:rsidR="009D4190" w:rsidRPr="00EA7F5B">
        <w:rPr>
          <w:rFonts w:ascii="Times New Roman" w:hAnsi="Times New Roman"/>
          <w:sz w:val="28"/>
          <w:szCs w:val="28"/>
        </w:rPr>
        <w:t>«</w:t>
      </w:r>
      <w:r w:rsidRPr="00EA7F5B">
        <w:rPr>
          <w:rFonts w:ascii="Times New Roman" w:hAnsi="Times New Roman"/>
          <w:sz w:val="28"/>
          <w:szCs w:val="28"/>
        </w:rPr>
        <w:t>О пожарной безопасн</w:t>
      </w:r>
      <w:r w:rsidRPr="00EA7F5B">
        <w:rPr>
          <w:rFonts w:ascii="Times New Roman" w:hAnsi="Times New Roman"/>
          <w:sz w:val="28"/>
          <w:szCs w:val="28"/>
        </w:rPr>
        <w:t>о</w:t>
      </w:r>
      <w:r w:rsidRPr="00EA7F5B">
        <w:rPr>
          <w:rFonts w:ascii="Times New Roman" w:hAnsi="Times New Roman"/>
          <w:sz w:val="28"/>
          <w:szCs w:val="28"/>
        </w:rPr>
        <w:t>сти</w:t>
      </w:r>
      <w:r w:rsidR="009D4190" w:rsidRPr="00EA7F5B">
        <w:rPr>
          <w:rFonts w:ascii="Times New Roman" w:hAnsi="Times New Roman"/>
          <w:sz w:val="28"/>
          <w:szCs w:val="28"/>
        </w:rPr>
        <w:t xml:space="preserve">» </w:t>
      </w:r>
      <w:r w:rsidR="00060ADE">
        <w:rPr>
          <w:rFonts w:ascii="Times New Roman" w:hAnsi="Times New Roman"/>
          <w:sz w:val="28"/>
          <w:szCs w:val="28"/>
        </w:rPr>
        <w:t>(</w:t>
      </w:r>
      <w:r w:rsidR="0068242B">
        <w:rPr>
          <w:rFonts w:ascii="Times New Roman" w:hAnsi="Times New Roman"/>
          <w:sz w:val="28"/>
          <w:szCs w:val="28"/>
        </w:rPr>
        <w:t xml:space="preserve">«Российская газета» № </w:t>
      </w:r>
      <w:r w:rsidR="00FE3754">
        <w:rPr>
          <w:rFonts w:ascii="Times New Roman" w:hAnsi="Times New Roman"/>
          <w:sz w:val="28"/>
          <w:szCs w:val="28"/>
        </w:rPr>
        <w:t>3, 05.01.1995</w:t>
      </w:r>
      <w:r w:rsidR="00FE3754" w:rsidRPr="00B64972">
        <w:rPr>
          <w:rFonts w:ascii="Times New Roman" w:hAnsi="Times New Roman"/>
          <w:sz w:val="28"/>
          <w:szCs w:val="28"/>
        </w:rPr>
        <w:t xml:space="preserve">, </w:t>
      </w:r>
      <w:r w:rsidR="00FE3754" w:rsidRPr="00B64972">
        <w:rPr>
          <w:rStyle w:val="apple-converted-space"/>
          <w:rFonts w:ascii="Times New Roman" w:hAnsi="Times New Roman"/>
          <w:color w:val="000000"/>
          <w:sz w:val="28"/>
          <w:szCs w:val="28"/>
        </w:rPr>
        <w:t>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169, 31.08.1995,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78, 24.04</w:t>
      </w:r>
      <w:r w:rsidR="00060ADE">
        <w:rPr>
          <w:rFonts w:ascii="Times New Roman" w:hAnsi="Times New Roman"/>
          <w:color w:val="000000"/>
          <w:sz w:val="28"/>
          <w:szCs w:val="28"/>
        </w:rPr>
        <w:t>.19</w:t>
      </w:r>
      <w:r w:rsidR="00FE3754" w:rsidRPr="00B64972">
        <w:rPr>
          <w:rFonts w:ascii="Times New Roman" w:hAnsi="Times New Roman"/>
          <w:color w:val="000000"/>
          <w:sz w:val="28"/>
          <w:szCs w:val="28"/>
        </w:rPr>
        <w:t xml:space="preserve">96,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15, 27.01.</w:t>
      </w:r>
      <w:r w:rsidR="00060ADE">
        <w:rPr>
          <w:rFonts w:ascii="Times New Roman" w:hAnsi="Times New Roman"/>
          <w:color w:val="000000"/>
          <w:sz w:val="28"/>
          <w:szCs w:val="28"/>
        </w:rPr>
        <w:t>19</w:t>
      </w:r>
      <w:r w:rsidR="00FE3754" w:rsidRPr="00B64972">
        <w:rPr>
          <w:rFonts w:ascii="Times New Roman" w:hAnsi="Times New Roman"/>
          <w:color w:val="000000"/>
          <w:sz w:val="28"/>
          <w:szCs w:val="28"/>
        </w:rPr>
        <w:t xml:space="preserve">98,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215, 09.11.2000, </w:t>
      </w:r>
      <w:r w:rsidR="00B64972">
        <w:rPr>
          <w:rFonts w:ascii="Times New Roman" w:hAnsi="Times New Roman"/>
          <w:color w:val="000000"/>
          <w:sz w:val="28"/>
          <w:szCs w:val="28"/>
        </w:rPr>
        <w:t>№ 245-246, 28.12.2000, № 247, 29.12.2000, № 248, 30.12.2000, № 1, 04.01.2001, № 3, 06.01.2001, №</w:t>
      </w:r>
      <w:r w:rsidR="00FE3754" w:rsidRPr="00B64972">
        <w:rPr>
          <w:rFonts w:ascii="Times New Roman" w:hAnsi="Times New Roman"/>
          <w:color w:val="000000"/>
          <w:sz w:val="28"/>
          <w:szCs w:val="28"/>
        </w:rPr>
        <w:t xml:space="preserve"> 4, 10.01.2001,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150, 08.08.2001,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256, 31.12.2001,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138-139, 30.07.2002,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5, 15.01.2003,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97, 13.05.2004, </w:t>
      </w:r>
      <w:r w:rsidR="00FE3754" w:rsidRPr="00B64972">
        <w:rPr>
          <w:rStyle w:val="apple-converted-space"/>
          <w:rFonts w:ascii="Times New Roman" w:hAnsi="Times New Roman"/>
          <w:color w:val="000000"/>
          <w:sz w:val="28"/>
          <w:szCs w:val="28"/>
        </w:rPr>
        <w:t>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138, 01.07.2004,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188, 31.08.2004,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68, 05.04.2005, </w:t>
      </w:r>
      <w:r w:rsidR="00FE3754" w:rsidRPr="00B64972">
        <w:rPr>
          <w:rStyle w:val="apple-converted-space"/>
          <w:rFonts w:ascii="Times New Roman" w:hAnsi="Times New Roman"/>
          <w:color w:val="000000"/>
          <w:sz w:val="28"/>
          <w:szCs w:val="28"/>
        </w:rPr>
        <w:t>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100, 13.05.2005,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25, 08.02.2006,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243, 28.10.2006,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277, 08.12.2006,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214-215, 21.12.2006,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91</w:t>
      </w:r>
      <w:proofErr w:type="gramEnd"/>
      <w:r w:rsidR="00FE3754" w:rsidRPr="00B64972">
        <w:rPr>
          <w:rFonts w:ascii="Times New Roman" w:hAnsi="Times New Roman"/>
          <w:color w:val="000000"/>
          <w:sz w:val="28"/>
          <w:szCs w:val="28"/>
        </w:rPr>
        <w:t xml:space="preserve">, </w:t>
      </w:r>
      <w:proofErr w:type="gramStart"/>
      <w:r w:rsidR="00FE3754" w:rsidRPr="00B64972">
        <w:rPr>
          <w:rFonts w:ascii="Times New Roman" w:hAnsi="Times New Roman"/>
          <w:color w:val="000000"/>
          <w:sz w:val="28"/>
          <w:szCs w:val="28"/>
        </w:rPr>
        <w:t xml:space="preserve">28.04.2007,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237, 24.10.2007, </w:t>
      </w:r>
      <w:r w:rsidR="00B64972">
        <w:rPr>
          <w:rFonts w:ascii="Times New Roman" w:hAnsi="Times New Roman"/>
          <w:color w:val="000000"/>
          <w:sz w:val="28"/>
          <w:szCs w:val="28"/>
        </w:rPr>
        <w:t>№</w:t>
      </w:r>
      <w:r w:rsidR="00FE3754" w:rsidRPr="00B64972">
        <w:rPr>
          <w:rFonts w:ascii="Times New Roman" w:hAnsi="Times New Roman"/>
          <w:color w:val="000000"/>
          <w:sz w:val="28"/>
          <w:szCs w:val="28"/>
        </w:rPr>
        <w:t xml:space="preserve"> 160, 30.07.2008</w:t>
      </w:r>
      <w:r w:rsidR="00E113FE">
        <w:rPr>
          <w:rFonts w:ascii="Times New Roman" w:hAnsi="Times New Roman"/>
          <w:color w:val="000000"/>
          <w:sz w:val="28"/>
          <w:szCs w:val="28"/>
        </w:rPr>
        <w:t>,</w:t>
      </w:r>
      <w:r w:rsidR="00FE3754" w:rsidRPr="00B64972">
        <w:rPr>
          <w:rFonts w:ascii="Times New Roman" w:hAnsi="Times New Roman"/>
          <w:color w:val="000000"/>
          <w:sz w:val="28"/>
          <w:szCs w:val="28"/>
        </w:rPr>
        <w:t xml:space="preserve"> </w:t>
      </w:r>
      <w:r w:rsidR="00060ADE">
        <w:rPr>
          <w:rFonts w:ascii="Times New Roman" w:hAnsi="Times New Roman"/>
          <w:color w:val="000000"/>
          <w:sz w:val="28"/>
          <w:szCs w:val="28"/>
        </w:rPr>
        <w:t>«</w:t>
      </w:r>
      <w:r w:rsidR="00FE3754" w:rsidRPr="00B64972">
        <w:rPr>
          <w:rFonts w:ascii="Times New Roman" w:hAnsi="Times New Roman"/>
          <w:color w:val="000000"/>
          <w:sz w:val="28"/>
          <w:szCs w:val="28"/>
        </w:rPr>
        <w:t>Парламент</w:t>
      </w:r>
      <w:r w:rsidR="00B64972">
        <w:rPr>
          <w:rFonts w:ascii="Times New Roman" w:hAnsi="Times New Roman"/>
          <w:color w:val="000000"/>
          <w:sz w:val="28"/>
          <w:szCs w:val="28"/>
        </w:rPr>
        <w:t>ская газета</w:t>
      </w:r>
      <w:r w:rsidR="00060ADE">
        <w:rPr>
          <w:rFonts w:ascii="Times New Roman" w:hAnsi="Times New Roman"/>
          <w:color w:val="000000"/>
          <w:sz w:val="28"/>
          <w:szCs w:val="28"/>
        </w:rPr>
        <w:t>»</w:t>
      </w:r>
      <w:r w:rsidR="00B64972">
        <w:rPr>
          <w:rFonts w:ascii="Times New Roman" w:hAnsi="Times New Roman"/>
          <w:color w:val="000000"/>
          <w:sz w:val="28"/>
          <w:szCs w:val="28"/>
        </w:rPr>
        <w:t xml:space="preserve"> №</w:t>
      </w:r>
      <w:r w:rsidR="00FE3754" w:rsidRPr="00B64972">
        <w:rPr>
          <w:rFonts w:ascii="Times New Roman" w:hAnsi="Times New Roman"/>
          <w:color w:val="000000"/>
          <w:sz w:val="28"/>
          <w:szCs w:val="28"/>
        </w:rPr>
        <w:t xml:space="preserve"> 14, 17.03.2009</w:t>
      </w:r>
      <w:r w:rsidR="00060ADE">
        <w:rPr>
          <w:rFonts w:ascii="Times New Roman" w:hAnsi="Times New Roman"/>
          <w:color w:val="000000"/>
          <w:sz w:val="28"/>
          <w:szCs w:val="28"/>
        </w:rPr>
        <w:t>,</w:t>
      </w:r>
      <w:r w:rsidR="00FE3754" w:rsidRPr="00B64972">
        <w:rPr>
          <w:rFonts w:ascii="Times New Roman" w:hAnsi="Times New Roman"/>
          <w:color w:val="000000"/>
          <w:sz w:val="28"/>
          <w:szCs w:val="28"/>
        </w:rPr>
        <w:t xml:space="preserve"> </w:t>
      </w:r>
      <w:r w:rsidR="00DB0539" w:rsidRPr="00B64972">
        <w:rPr>
          <w:rFonts w:ascii="Times New Roman" w:hAnsi="Times New Roman"/>
          <w:color w:val="000000"/>
          <w:sz w:val="28"/>
          <w:szCs w:val="28"/>
        </w:rPr>
        <w:t xml:space="preserve">«Российская газета» </w:t>
      </w:r>
      <w:r w:rsidR="00060ADE">
        <w:rPr>
          <w:rFonts w:ascii="Times New Roman" w:hAnsi="Times New Roman"/>
          <w:color w:val="000000"/>
          <w:sz w:val="28"/>
          <w:szCs w:val="28"/>
        </w:rPr>
        <w:br/>
      </w:r>
      <w:r w:rsidR="00DB0539" w:rsidRPr="00B64972">
        <w:rPr>
          <w:rFonts w:ascii="Times New Roman" w:hAnsi="Times New Roman"/>
          <w:color w:val="000000"/>
          <w:sz w:val="28"/>
          <w:szCs w:val="28"/>
        </w:rPr>
        <w:t>№ 133</w:t>
      </w:r>
      <w:r w:rsidR="00060ADE">
        <w:rPr>
          <w:rFonts w:ascii="Times New Roman" w:hAnsi="Times New Roman"/>
          <w:color w:val="000000"/>
          <w:sz w:val="28"/>
          <w:szCs w:val="28"/>
        </w:rPr>
        <w:t>,</w:t>
      </w:r>
      <w:r w:rsidR="00DB0539" w:rsidRPr="00B64972">
        <w:rPr>
          <w:rFonts w:ascii="Times New Roman" w:hAnsi="Times New Roman"/>
          <w:color w:val="000000"/>
          <w:sz w:val="28"/>
          <w:szCs w:val="28"/>
        </w:rPr>
        <w:t xml:space="preserve"> 22.07.2009, </w:t>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211, 11.11.2009, </w:t>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226, 27.11.2009, </w:t>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163, 26.07.2010, </w:t>
      </w:r>
      <w:r w:rsidR="00060ADE">
        <w:rPr>
          <w:rFonts w:ascii="Times New Roman" w:hAnsi="Times New Roman"/>
          <w:color w:val="000000"/>
          <w:sz w:val="28"/>
          <w:szCs w:val="28"/>
        </w:rPr>
        <w:br/>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297, 31.12.2010, </w:t>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160, 25.07.2011, </w:t>
      </w:r>
      <w:r w:rsidR="00B64972">
        <w:rPr>
          <w:rFonts w:ascii="Times New Roman" w:hAnsi="Times New Roman"/>
          <w:color w:val="000000"/>
          <w:sz w:val="28"/>
          <w:szCs w:val="28"/>
        </w:rPr>
        <w:t>№</w:t>
      </w:r>
      <w:r w:rsidR="00DB0539" w:rsidRPr="00B64972">
        <w:rPr>
          <w:rFonts w:ascii="Times New Roman" w:hAnsi="Times New Roman"/>
          <w:color w:val="000000"/>
          <w:sz w:val="28"/>
          <w:szCs w:val="28"/>
        </w:rPr>
        <w:t xml:space="preserve"> 159, 22.07.2011, </w:t>
      </w:r>
      <w:r w:rsidR="009D4190" w:rsidRPr="00EA7F5B">
        <w:rPr>
          <w:rFonts w:ascii="Times New Roman" w:hAnsi="Times New Roman"/>
          <w:sz w:val="28"/>
          <w:szCs w:val="28"/>
        </w:rPr>
        <w:t>Официальный инте</w:t>
      </w:r>
      <w:r w:rsidR="009D4190" w:rsidRPr="00EA7F5B">
        <w:rPr>
          <w:rFonts w:ascii="Times New Roman" w:hAnsi="Times New Roman"/>
          <w:sz w:val="28"/>
          <w:szCs w:val="28"/>
        </w:rPr>
        <w:t>р</w:t>
      </w:r>
      <w:r w:rsidR="009D4190" w:rsidRPr="00EA7F5B">
        <w:rPr>
          <w:rFonts w:ascii="Times New Roman" w:hAnsi="Times New Roman"/>
          <w:sz w:val="28"/>
          <w:szCs w:val="28"/>
        </w:rPr>
        <w:t>нет-портал право</w:t>
      </w:r>
      <w:r w:rsidR="00EA7F5B" w:rsidRPr="00EA7F5B">
        <w:rPr>
          <w:rFonts w:ascii="Times New Roman" w:hAnsi="Times New Roman"/>
          <w:sz w:val="28"/>
          <w:szCs w:val="28"/>
        </w:rPr>
        <w:t>вой информации www.pravo.gov.ru</w:t>
      </w:r>
      <w:r w:rsidR="009D4190" w:rsidRPr="00EA7F5B">
        <w:rPr>
          <w:rFonts w:ascii="Times New Roman" w:hAnsi="Times New Roman"/>
          <w:sz w:val="28"/>
          <w:szCs w:val="28"/>
        </w:rPr>
        <w:t xml:space="preserve"> 12.02.2013, 08.07.2013</w:t>
      </w:r>
      <w:r w:rsidR="00060ADE">
        <w:rPr>
          <w:rFonts w:ascii="Times New Roman" w:hAnsi="Times New Roman"/>
          <w:sz w:val="28"/>
          <w:szCs w:val="28"/>
        </w:rPr>
        <w:t>,</w:t>
      </w:r>
      <w:r w:rsidR="009D4190" w:rsidRPr="00EA7F5B">
        <w:rPr>
          <w:rFonts w:ascii="Times New Roman" w:hAnsi="Times New Roman"/>
          <w:sz w:val="28"/>
          <w:szCs w:val="28"/>
        </w:rPr>
        <w:t xml:space="preserve"> 12.03.2014, 31.12.2014</w:t>
      </w:r>
      <w:r w:rsidR="00DB0539">
        <w:rPr>
          <w:rFonts w:ascii="Times New Roman" w:hAnsi="Times New Roman"/>
          <w:sz w:val="28"/>
          <w:szCs w:val="28"/>
        </w:rPr>
        <w:t xml:space="preserve">, </w:t>
      </w:r>
      <w:r w:rsidR="009D4190" w:rsidRPr="00EA7F5B">
        <w:rPr>
          <w:rFonts w:ascii="Times New Roman" w:hAnsi="Times New Roman"/>
          <w:sz w:val="28"/>
          <w:szCs w:val="28"/>
        </w:rPr>
        <w:t>09.03.2015</w:t>
      </w:r>
      <w:r w:rsidR="00AA4AD5">
        <w:rPr>
          <w:rFonts w:ascii="Times New Roman" w:hAnsi="Times New Roman"/>
          <w:sz w:val="28"/>
          <w:szCs w:val="28"/>
        </w:rPr>
        <w:t xml:space="preserve">, </w:t>
      </w:r>
      <w:r w:rsidR="009D4190" w:rsidRPr="00EA7F5B">
        <w:rPr>
          <w:rFonts w:ascii="Times New Roman" w:hAnsi="Times New Roman"/>
          <w:sz w:val="28"/>
          <w:szCs w:val="28"/>
        </w:rPr>
        <w:t xml:space="preserve">02.05.2015, </w:t>
      </w:r>
      <w:r w:rsidR="00DB0539">
        <w:rPr>
          <w:rFonts w:ascii="Times New Roman" w:hAnsi="Times New Roman"/>
          <w:sz w:val="28"/>
          <w:szCs w:val="28"/>
        </w:rPr>
        <w:t xml:space="preserve">30.06.2015, </w:t>
      </w:r>
      <w:r w:rsidR="009D4190" w:rsidRPr="00EA7F5B">
        <w:rPr>
          <w:rFonts w:ascii="Times New Roman" w:hAnsi="Times New Roman"/>
          <w:sz w:val="28"/>
          <w:szCs w:val="28"/>
        </w:rPr>
        <w:t>13.07.2015</w:t>
      </w:r>
      <w:r w:rsidR="00B64972">
        <w:rPr>
          <w:rFonts w:ascii="Times New Roman" w:hAnsi="Times New Roman"/>
          <w:sz w:val="28"/>
          <w:szCs w:val="28"/>
        </w:rPr>
        <w:t xml:space="preserve">, </w:t>
      </w:r>
      <w:r w:rsidR="009D4190" w:rsidRPr="00EA7F5B">
        <w:rPr>
          <w:rFonts w:ascii="Times New Roman" w:hAnsi="Times New Roman"/>
          <w:sz w:val="28"/>
          <w:szCs w:val="28"/>
        </w:rPr>
        <w:t>28.11.2015</w:t>
      </w:r>
      <w:r w:rsidR="00B64972">
        <w:rPr>
          <w:rFonts w:ascii="Times New Roman" w:hAnsi="Times New Roman"/>
          <w:sz w:val="28"/>
          <w:szCs w:val="28"/>
        </w:rPr>
        <w:t xml:space="preserve">, </w:t>
      </w:r>
      <w:r w:rsidR="009D4190" w:rsidRPr="00EA7F5B">
        <w:rPr>
          <w:rFonts w:ascii="Times New Roman" w:hAnsi="Times New Roman"/>
          <w:sz w:val="28"/>
          <w:szCs w:val="28"/>
        </w:rPr>
        <w:t>30.12.2015</w:t>
      </w:r>
      <w:r w:rsidRPr="00EA7F5B">
        <w:rPr>
          <w:rFonts w:ascii="Times New Roman" w:hAnsi="Times New Roman"/>
          <w:sz w:val="28"/>
          <w:szCs w:val="28"/>
        </w:rPr>
        <w:t>);</w:t>
      </w:r>
      <w:proofErr w:type="gramEnd"/>
    </w:p>
    <w:p w:rsidR="00DD3ABC" w:rsidRPr="00EA7F5B" w:rsidRDefault="00DD3ABC" w:rsidP="00DE4AEA">
      <w:pPr>
        <w:pStyle w:val="ConsPlusNormal"/>
        <w:ind w:firstLine="709"/>
        <w:jc w:val="both"/>
      </w:pPr>
      <w:proofErr w:type="gramStart"/>
      <w:r w:rsidRPr="00EA7F5B">
        <w:t xml:space="preserve">г) Федеральный </w:t>
      </w:r>
      <w:hyperlink r:id="rId12" w:history="1">
        <w:r w:rsidRPr="00EA7F5B">
          <w:t>закон</w:t>
        </w:r>
      </w:hyperlink>
      <w:r w:rsidR="009D4190" w:rsidRPr="00EA7F5B">
        <w:t xml:space="preserve"> от 17.12.1997 №</w:t>
      </w:r>
      <w:r w:rsidRPr="00EA7F5B">
        <w:t xml:space="preserve"> 149-ФЗ </w:t>
      </w:r>
      <w:r w:rsidR="009D4190" w:rsidRPr="00EA7F5B">
        <w:t>«</w:t>
      </w:r>
      <w:r w:rsidRPr="00EA7F5B">
        <w:t>О семеноводстве</w:t>
      </w:r>
      <w:r w:rsidR="009D4190" w:rsidRPr="00EA7F5B">
        <w:t>»</w:t>
      </w:r>
      <w:r w:rsidRPr="00EA7F5B">
        <w:t xml:space="preserve"> </w:t>
      </w:r>
      <w:r w:rsidR="00EF18BE">
        <w:br/>
      </w:r>
      <w:r w:rsidR="00393077" w:rsidRPr="00EA7F5B">
        <w:t>(«Собрание законодательства Российской Федерации» 22.12.1997, № 51,             ст. 5715</w:t>
      </w:r>
      <w:r w:rsidR="00EF18BE">
        <w:t>,</w:t>
      </w:r>
      <w:r w:rsidR="00393077" w:rsidRPr="00EA7F5B">
        <w:t xml:space="preserve"> «Российская газета»</w:t>
      </w:r>
      <w:r w:rsidR="00EA7F5B" w:rsidRPr="00EA7F5B">
        <w:t xml:space="preserve"> №</w:t>
      </w:r>
      <w:r w:rsidR="00393077" w:rsidRPr="00EA7F5B">
        <w:t xml:space="preserve"> 5, 15.01.2003, № 100, 13.05.2005, № 233, 18.10.2006, </w:t>
      </w:r>
      <w:r w:rsidR="00EA7F5B" w:rsidRPr="00EA7F5B">
        <w:t>№</w:t>
      </w:r>
      <w:r w:rsidR="00393077" w:rsidRPr="00EA7F5B">
        <w:t xml:space="preserve"> 254, 14.11.2007, </w:t>
      </w:r>
      <w:r w:rsidR="00EA7F5B" w:rsidRPr="00EA7F5B">
        <w:t>№</w:t>
      </w:r>
      <w:r w:rsidR="00393077" w:rsidRPr="00EA7F5B">
        <w:t xml:space="preserve"> 267, 31.12.2008, № 159, 22.07.2011</w:t>
      </w:r>
      <w:r w:rsidR="005E093A">
        <w:t xml:space="preserve">, </w:t>
      </w:r>
      <w:r w:rsidR="005E093A" w:rsidRPr="00EA7F5B">
        <w:t>№</w:t>
      </w:r>
      <w:r w:rsidR="005E093A">
        <w:t xml:space="preserve"> 160, 25.07.2011</w:t>
      </w:r>
      <w:r w:rsidR="00EF18BE">
        <w:t>,</w:t>
      </w:r>
      <w:r w:rsidR="00220788">
        <w:t xml:space="preserve"> </w:t>
      </w:r>
      <w:r w:rsidR="00393077" w:rsidRPr="00EA7F5B">
        <w:t>Официальный интернет-портал право</w:t>
      </w:r>
      <w:r w:rsidR="00EA7F5B" w:rsidRPr="00EA7F5B">
        <w:t>вой информации www.pravo.gov.ru</w:t>
      </w:r>
      <w:r w:rsidR="00393077" w:rsidRPr="00EA7F5B">
        <w:t xml:space="preserve"> 08.07.2013, 12.03.2014, 24.06.2014, 13.07.2015, </w:t>
      </w:r>
      <w:r w:rsidR="00EA7F5B" w:rsidRPr="00EA7F5B">
        <w:t xml:space="preserve">                              №</w:t>
      </w:r>
      <w:r w:rsidR="00393077" w:rsidRPr="00EA7F5B">
        <w:t xml:space="preserve"> 0001201507130077</w:t>
      </w:r>
      <w:r w:rsidR="00EF18BE">
        <w:t>,</w:t>
      </w:r>
      <w:r w:rsidR="00393077" w:rsidRPr="00EA7F5B">
        <w:t xml:space="preserve"> «Собрание законодательства Российской Фе</w:t>
      </w:r>
      <w:r w:rsidR="00EA7F5B" w:rsidRPr="00EA7F5B">
        <w:t>дерации» 20.07.2015, № 29 (ч.</w:t>
      </w:r>
      <w:r w:rsidR="00393077" w:rsidRPr="00EA7F5B">
        <w:t xml:space="preserve"> I)</w:t>
      </w:r>
      <w:r w:rsidR="00EA7F5B" w:rsidRPr="00EA7F5B">
        <w:t>, ст. 4359</w:t>
      </w:r>
      <w:r w:rsidR="00EF18BE">
        <w:t>,</w:t>
      </w:r>
      <w:r w:rsidR="00EA7F5B" w:rsidRPr="00EA7F5B">
        <w:t xml:space="preserve"> «Российская газета»</w:t>
      </w:r>
      <w:r w:rsidR="00393077" w:rsidRPr="00EA7F5B">
        <w:t xml:space="preserve"> № 154, 16.07.2015);</w:t>
      </w:r>
      <w:proofErr w:type="gramEnd"/>
    </w:p>
    <w:p w:rsidR="00DD3ABC" w:rsidRPr="009A65C9" w:rsidRDefault="00DD3ABC" w:rsidP="00DE4AEA">
      <w:pPr>
        <w:widowControl w:val="0"/>
        <w:autoSpaceDE w:val="0"/>
        <w:autoSpaceDN w:val="0"/>
        <w:adjustRightInd w:val="0"/>
        <w:ind w:firstLine="709"/>
        <w:jc w:val="both"/>
      </w:pPr>
      <w:proofErr w:type="gramStart"/>
      <w:r w:rsidRPr="009A65C9">
        <w:rPr>
          <w:sz w:val="28"/>
          <w:szCs w:val="28"/>
        </w:rPr>
        <w:t xml:space="preserve">д) Федеральный </w:t>
      </w:r>
      <w:hyperlink r:id="rId13" w:history="1">
        <w:r w:rsidRPr="009A65C9">
          <w:rPr>
            <w:sz w:val="28"/>
            <w:szCs w:val="28"/>
          </w:rPr>
          <w:t>закон</w:t>
        </w:r>
      </w:hyperlink>
      <w:r w:rsidR="009D4190" w:rsidRPr="009A65C9">
        <w:rPr>
          <w:sz w:val="28"/>
          <w:szCs w:val="28"/>
        </w:rPr>
        <w:t xml:space="preserve"> от 10.01.2002 №</w:t>
      </w:r>
      <w:r w:rsidRPr="009A65C9">
        <w:rPr>
          <w:sz w:val="28"/>
          <w:szCs w:val="28"/>
        </w:rPr>
        <w:t xml:space="preserve"> 7-ФЗ </w:t>
      </w:r>
      <w:r w:rsidR="009D4190" w:rsidRPr="009A65C9">
        <w:rPr>
          <w:sz w:val="28"/>
          <w:szCs w:val="28"/>
        </w:rPr>
        <w:t>«</w:t>
      </w:r>
      <w:r w:rsidRPr="009A65C9">
        <w:rPr>
          <w:sz w:val="28"/>
          <w:szCs w:val="28"/>
        </w:rPr>
        <w:t>Об охране окружающей среды</w:t>
      </w:r>
      <w:r w:rsidR="009D4190" w:rsidRPr="009A65C9">
        <w:rPr>
          <w:sz w:val="28"/>
          <w:szCs w:val="28"/>
        </w:rPr>
        <w:t>»</w:t>
      </w:r>
      <w:r w:rsidR="00027EC7" w:rsidRPr="009A65C9">
        <w:rPr>
          <w:sz w:val="28"/>
          <w:szCs w:val="28"/>
        </w:rPr>
        <w:t xml:space="preserve"> </w:t>
      </w:r>
      <w:r w:rsidR="00304A18" w:rsidRPr="009A65C9">
        <w:rPr>
          <w:sz w:val="28"/>
          <w:szCs w:val="28"/>
        </w:rPr>
        <w:t xml:space="preserve">«Российская газета» </w:t>
      </w:r>
      <w:r w:rsidR="00764502" w:rsidRPr="009A65C9">
        <w:rPr>
          <w:sz w:val="28"/>
          <w:szCs w:val="28"/>
        </w:rPr>
        <w:t>№</w:t>
      </w:r>
      <w:r w:rsidR="00304A18" w:rsidRPr="009A65C9">
        <w:rPr>
          <w:sz w:val="28"/>
          <w:szCs w:val="28"/>
        </w:rPr>
        <w:t xml:space="preserve"> 6, 12.01.2002, </w:t>
      </w:r>
      <w:r w:rsidR="00764502" w:rsidRPr="009A65C9">
        <w:rPr>
          <w:sz w:val="28"/>
          <w:szCs w:val="28"/>
        </w:rPr>
        <w:t>№</w:t>
      </w:r>
      <w:r w:rsidR="00304A18" w:rsidRPr="009A65C9">
        <w:rPr>
          <w:sz w:val="28"/>
          <w:szCs w:val="28"/>
        </w:rPr>
        <w:t xml:space="preserve"> 188, 31.08.2004, </w:t>
      </w:r>
      <w:r w:rsidR="00764502" w:rsidRPr="009A65C9">
        <w:rPr>
          <w:sz w:val="28"/>
          <w:szCs w:val="28"/>
        </w:rPr>
        <w:t>№</w:t>
      </w:r>
      <w:r w:rsidR="00304A18" w:rsidRPr="009A65C9">
        <w:rPr>
          <w:sz w:val="28"/>
          <w:szCs w:val="28"/>
        </w:rPr>
        <w:t xml:space="preserve"> 290, 30.12.2004, </w:t>
      </w:r>
      <w:r w:rsidR="00764502" w:rsidRPr="009A65C9">
        <w:rPr>
          <w:sz w:val="28"/>
          <w:szCs w:val="28"/>
        </w:rPr>
        <w:t>№</w:t>
      </w:r>
      <w:r w:rsidR="00304A18" w:rsidRPr="009A65C9">
        <w:rPr>
          <w:sz w:val="28"/>
          <w:szCs w:val="28"/>
        </w:rPr>
        <w:t xml:space="preserve"> 100, 13.05.2005, </w:t>
      </w:r>
      <w:r w:rsidR="00764502" w:rsidRPr="009A65C9">
        <w:rPr>
          <w:sz w:val="28"/>
          <w:szCs w:val="28"/>
        </w:rPr>
        <w:t>№</w:t>
      </w:r>
      <w:r w:rsidR="00304A18" w:rsidRPr="009A65C9">
        <w:rPr>
          <w:sz w:val="28"/>
          <w:szCs w:val="28"/>
        </w:rPr>
        <w:t xml:space="preserve"> 297, 31.12.2005</w:t>
      </w:r>
      <w:r w:rsidR="00EF18BE">
        <w:rPr>
          <w:sz w:val="28"/>
          <w:szCs w:val="28"/>
        </w:rPr>
        <w:t>,</w:t>
      </w:r>
      <w:r w:rsidR="00304A18" w:rsidRPr="009A65C9">
        <w:rPr>
          <w:sz w:val="28"/>
          <w:szCs w:val="28"/>
        </w:rPr>
        <w:t xml:space="preserve"> </w:t>
      </w:r>
      <w:r w:rsidR="00764502" w:rsidRPr="009A65C9">
        <w:rPr>
          <w:sz w:val="28"/>
          <w:szCs w:val="28"/>
        </w:rPr>
        <w:t>«</w:t>
      </w:r>
      <w:r w:rsidR="00304A18" w:rsidRPr="009A65C9">
        <w:rPr>
          <w:sz w:val="28"/>
          <w:szCs w:val="28"/>
        </w:rPr>
        <w:t>Парламентская газета</w:t>
      </w:r>
      <w:r w:rsidR="00764502" w:rsidRPr="009A65C9">
        <w:rPr>
          <w:sz w:val="28"/>
          <w:szCs w:val="28"/>
        </w:rPr>
        <w:t>»                   №</w:t>
      </w:r>
      <w:r w:rsidR="00304A18" w:rsidRPr="009A65C9">
        <w:rPr>
          <w:sz w:val="28"/>
          <w:szCs w:val="28"/>
        </w:rPr>
        <w:t xml:space="preserve"> 214-215, 21.12.2006, </w:t>
      </w:r>
      <w:r w:rsidR="00764502" w:rsidRPr="009A65C9">
        <w:rPr>
          <w:sz w:val="28"/>
          <w:szCs w:val="28"/>
        </w:rPr>
        <w:t>№</w:t>
      </w:r>
      <w:r w:rsidR="00304A18" w:rsidRPr="009A65C9">
        <w:rPr>
          <w:sz w:val="28"/>
          <w:szCs w:val="28"/>
        </w:rPr>
        <w:t xml:space="preserve"> 20, 08.02.200</w:t>
      </w:r>
      <w:r w:rsidR="00764502" w:rsidRPr="009A65C9">
        <w:rPr>
          <w:sz w:val="28"/>
          <w:szCs w:val="28"/>
        </w:rPr>
        <w:t>7</w:t>
      </w:r>
      <w:r w:rsidR="00EF18BE">
        <w:rPr>
          <w:sz w:val="28"/>
          <w:szCs w:val="28"/>
        </w:rPr>
        <w:t>,</w:t>
      </w:r>
      <w:r w:rsidR="00304A18" w:rsidRPr="009A65C9">
        <w:rPr>
          <w:sz w:val="28"/>
          <w:szCs w:val="28"/>
        </w:rPr>
        <w:t xml:space="preserve"> </w:t>
      </w:r>
      <w:r w:rsidR="00764502" w:rsidRPr="009A65C9">
        <w:rPr>
          <w:sz w:val="28"/>
          <w:szCs w:val="28"/>
        </w:rPr>
        <w:t>«</w:t>
      </w:r>
      <w:r w:rsidR="00304A18" w:rsidRPr="009A65C9">
        <w:rPr>
          <w:sz w:val="28"/>
          <w:szCs w:val="28"/>
        </w:rPr>
        <w:t>Российская газета</w:t>
      </w:r>
      <w:r w:rsidR="00764502" w:rsidRPr="009A65C9">
        <w:rPr>
          <w:sz w:val="28"/>
          <w:szCs w:val="28"/>
        </w:rPr>
        <w:t>» №</w:t>
      </w:r>
      <w:r w:rsidR="00304A18" w:rsidRPr="009A65C9">
        <w:rPr>
          <w:sz w:val="28"/>
          <w:szCs w:val="28"/>
        </w:rPr>
        <w:t xml:space="preserve"> 141, </w:t>
      </w:r>
      <w:r w:rsidR="00304A18" w:rsidRPr="009A65C9">
        <w:rPr>
          <w:sz w:val="28"/>
          <w:szCs w:val="28"/>
        </w:rPr>
        <w:lastRenderedPageBreak/>
        <w:t xml:space="preserve">04.07.2007, </w:t>
      </w:r>
      <w:r w:rsidR="00764502" w:rsidRPr="009A65C9">
        <w:rPr>
          <w:sz w:val="28"/>
          <w:szCs w:val="28"/>
        </w:rPr>
        <w:t>№</w:t>
      </w:r>
      <w:r w:rsidR="00304A18" w:rsidRPr="009A65C9">
        <w:rPr>
          <w:sz w:val="28"/>
          <w:szCs w:val="28"/>
        </w:rPr>
        <w:t xml:space="preserve"> 138, 28.06.2008, </w:t>
      </w:r>
      <w:r w:rsidR="00764502" w:rsidRPr="009A65C9">
        <w:rPr>
          <w:sz w:val="28"/>
          <w:szCs w:val="28"/>
        </w:rPr>
        <w:t>№</w:t>
      </w:r>
      <w:r w:rsidR="00304A18" w:rsidRPr="009A65C9">
        <w:rPr>
          <w:sz w:val="28"/>
          <w:szCs w:val="28"/>
        </w:rPr>
        <w:t xml:space="preserve"> 153, 18.07.2008, </w:t>
      </w:r>
      <w:r w:rsidR="00764502" w:rsidRPr="009A65C9">
        <w:rPr>
          <w:sz w:val="28"/>
          <w:szCs w:val="28"/>
        </w:rPr>
        <w:t>№</w:t>
      </w:r>
      <w:r w:rsidR="00304A18" w:rsidRPr="009A65C9">
        <w:rPr>
          <w:sz w:val="28"/>
          <w:szCs w:val="28"/>
        </w:rPr>
        <w:t xml:space="preserve"> 158, 25.07.2008, </w:t>
      </w:r>
      <w:r w:rsidR="00764502" w:rsidRPr="009A65C9">
        <w:rPr>
          <w:sz w:val="28"/>
          <w:szCs w:val="28"/>
        </w:rPr>
        <w:t>№</w:t>
      </w:r>
      <w:r w:rsidR="00304A18" w:rsidRPr="009A65C9">
        <w:rPr>
          <w:sz w:val="28"/>
          <w:szCs w:val="28"/>
        </w:rPr>
        <w:t xml:space="preserve"> 267, 31.12.2008</w:t>
      </w:r>
      <w:r w:rsidR="00EF18BE">
        <w:rPr>
          <w:sz w:val="28"/>
          <w:szCs w:val="28"/>
        </w:rPr>
        <w:t>,</w:t>
      </w:r>
      <w:r w:rsidR="00304A18" w:rsidRPr="009A65C9">
        <w:rPr>
          <w:sz w:val="28"/>
          <w:szCs w:val="28"/>
        </w:rPr>
        <w:t xml:space="preserve"> </w:t>
      </w:r>
      <w:r w:rsidR="00764502" w:rsidRPr="009A65C9">
        <w:rPr>
          <w:sz w:val="28"/>
          <w:szCs w:val="28"/>
        </w:rPr>
        <w:t>«П</w:t>
      </w:r>
      <w:r w:rsidR="00304A18" w:rsidRPr="009A65C9">
        <w:rPr>
          <w:sz w:val="28"/>
          <w:szCs w:val="28"/>
        </w:rPr>
        <w:t>арламентская газета</w:t>
      </w:r>
      <w:r w:rsidR="00764502" w:rsidRPr="009A65C9">
        <w:rPr>
          <w:sz w:val="28"/>
          <w:szCs w:val="28"/>
        </w:rPr>
        <w:t>», №</w:t>
      </w:r>
      <w:r w:rsidR="00304A18" w:rsidRPr="009A65C9">
        <w:rPr>
          <w:sz w:val="28"/>
          <w:szCs w:val="28"/>
        </w:rPr>
        <w:t xml:space="preserve"> 14, 17.03.2009</w:t>
      </w:r>
      <w:r w:rsidR="00EF18BE">
        <w:rPr>
          <w:sz w:val="28"/>
          <w:szCs w:val="28"/>
        </w:rPr>
        <w:t>,</w:t>
      </w:r>
      <w:r w:rsidR="00764502" w:rsidRPr="009A65C9">
        <w:rPr>
          <w:sz w:val="28"/>
          <w:szCs w:val="28"/>
        </w:rPr>
        <w:t xml:space="preserve"> «</w:t>
      </w:r>
      <w:r w:rsidR="00304A18" w:rsidRPr="009A65C9">
        <w:rPr>
          <w:sz w:val="28"/>
          <w:szCs w:val="28"/>
        </w:rPr>
        <w:t>Российская газета</w:t>
      </w:r>
      <w:r w:rsidR="00764502" w:rsidRPr="009A65C9">
        <w:rPr>
          <w:sz w:val="28"/>
          <w:szCs w:val="28"/>
        </w:rPr>
        <w:t>»</w:t>
      </w:r>
      <w:r w:rsidR="00304A18" w:rsidRPr="009A65C9">
        <w:rPr>
          <w:sz w:val="28"/>
          <w:szCs w:val="28"/>
        </w:rPr>
        <w:t xml:space="preserve">, </w:t>
      </w:r>
      <w:r w:rsidR="00764502" w:rsidRPr="009A65C9">
        <w:rPr>
          <w:sz w:val="28"/>
          <w:szCs w:val="28"/>
        </w:rPr>
        <w:t xml:space="preserve">              № </w:t>
      </w:r>
      <w:r w:rsidR="00304A18" w:rsidRPr="009A65C9">
        <w:rPr>
          <w:sz w:val="28"/>
          <w:szCs w:val="28"/>
        </w:rPr>
        <w:t>252, 29.12.2009</w:t>
      </w:r>
      <w:r w:rsidR="00764502" w:rsidRPr="009A65C9">
        <w:rPr>
          <w:sz w:val="28"/>
          <w:szCs w:val="28"/>
        </w:rPr>
        <w:t xml:space="preserve">, № 297, 31.12.2010, № 153, 15.07.2011, № 160, 25.07.2011,                № 159, 22.07.2011, </w:t>
      </w:r>
      <w:r w:rsidR="00027EC7" w:rsidRPr="009A65C9">
        <w:rPr>
          <w:rStyle w:val="comment"/>
          <w:sz w:val="28"/>
          <w:szCs w:val="28"/>
        </w:rPr>
        <w:t>Официальный интернет-портал право</w:t>
      </w:r>
      <w:r w:rsidR="00EA7F5B" w:rsidRPr="009A65C9">
        <w:rPr>
          <w:rStyle w:val="comment"/>
          <w:sz w:val="28"/>
          <w:szCs w:val="28"/>
        </w:rPr>
        <w:t>вой информации</w:t>
      </w:r>
      <w:proofErr w:type="gramEnd"/>
      <w:r w:rsidR="00EA7F5B" w:rsidRPr="009A65C9">
        <w:rPr>
          <w:rStyle w:val="comment"/>
          <w:sz w:val="28"/>
          <w:szCs w:val="28"/>
        </w:rPr>
        <w:t xml:space="preserve"> </w:t>
      </w:r>
      <w:proofErr w:type="gramStart"/>
      <w:r w:rsidR="00EA7F5B" w:rsidRPr="009A65C9">
        <w:rPr>
          <w:rStyle w:val="comment"/>
          <w:sz w:val="28"/>
          <w:szCs w:val="28"/>
        </w:rPr>
        <w:t>www.pravo.gov.ru</w:t>
      </w:r>
      <w:r w:rsidR="00027EC7" w:rsidRPr="009A65C9">
        <w:rPr>
          <w:rStyle w:val="comment"/>
          <w:sz w:val="28"/>
          <w:szCs w:val="28"/>
        </w:rPr>
        <w:t xml:space="preserve"> </w:t>
      </w:r>
      <w:r w:rsidR="00751E4E">
        <w:rPr>
          <w:sz w:val="28"/>
          <w:szCs w:val="28"/>
        </w:rPr>
        <w:t>22.11.2011, 08.12.2011</w:t>
      </w:r>
      <w:r w:rsidR="00304A18" w:rsidRPr="009A65C9">
        <w:rPr>
          <w:sz w:val="28"/>
          <w:szCs w:val="28"/>
        </w:rPr>
        <w:t>, 25.06.2012</w:t>
      </w:r>
      <w:r w:rsidR="00751E4E">
        <w:rPr>
          <w:sz w:val="28"/>
          <w:szCs w:val="28"/>
        </w:rPr>
        <w:t>,</w:t>
      </w:r>
      <w:r w:rsidR="00304A18" w:rsidRPr="009A65C9">
        <w:t xml:space="preserve"> </w:t>
      </w:r>
      <w:r w:rsidR="00027EC7" w:rsidRPr="009A65C9">
        <w:rPr>
          <w:rStyle w:val="comment"/>
          <w:sz w:val="28"/>
          <w:szCs w:val="28"/>
        </w:rPr>
        <w:t>08.07.2013, 24.07.2013, 30.12.2013, 12.03.2014, 22.07.2014, 25.11.2014</w:t>
      </w:r>
      <w:r w:rsidR="00304A18" w:rsidRPr="009A65C9">
        <w:rPr>
          <w:rStyle w:val="comment"/>
          <w:sz w:val="28"/>
          <w:szCs w:val="28"/>
        </w:rPr>
        <w:t xml:space="preserve">, </w:t>
      </w:r>
      <w:r w:rsidR="00027EC7" w:rsidRPr="009A65C9">
        <w:rPr>
          <w:rStyle w:val="comment"/>
          <w:sz w:val="28"/>
          <w:szCs w:val="28"/>
        </w:rPr>
        <w:t>29.12.2014, 30.06.2015, 13.07.2015, 28.11.2015, 29.12.2015</w:t>
      </w:r>
      <w:r w:rsidRPr="009A65C9">
        <w:t>);</w:t>
      </w:r>
      <w:proofErr w:type="gramEnd"/>
    </w:p>
    <w:p w:rsidR="00DD3ABC" w:rsidRPr="00EA7F5B" w:rsidRDefault="00DD3ABC" w:rsidP="00DE4AEA">
      <w:pPr>
        <w:pStyle w:val="ConsPlusNormal"/>
        <w:ind w:firstLine="709"/>
        <w:jc w:val="both"/>
      </w:pPr>
      <w:r w:rsidRPr="00EA7F5B">
        <w:t xml:space="preserve">е) Федеральный </w:t>
      </w:r>
      <w:hyperlink r:id="rId14" w:history="1">
        <w:r w:rsidRPr="00EA7F5B">
          <w:t>закон</w:t>
        </w:r>
      </w:hyperlink>
      <w:r w:rsidRPr="00EA7F5B">
        <w:t xml:space="preserve"> от 02.05.2006 </w:t>
      </w:r>
      <w:r w:rsidR="00027EC7" w:rsidRPr="00EA7F5B">
        <w:t>№</w:t>
      </w:r>
      <w:r w:rsidRPr="00EA7F5B">
        <w:t xml:space="preserve"> 59-ФЗ </w:t>
      </w:r>
      <w:r w:rsidR="00027EC7" w:rsidRPr="00EA7F5B">
        <w:t>«</w:t>
      </w:r>
      <w:r w:rsidRPr="00EA7F5B">
        <w:t>О порядке рассмотрения обращений граждан Российской Федерации</w:t>
      </w:r>
      <w:r w:rsidR="00027EC7" w:rsidRPr="00EA7F5B">
        <w:t>»</w:t>
      </w:r>
      <w:r w:rsidRPr="00EA7F5B">
        <w:t xml:space="preserve"> (</w:t>
      </w:r>
      <w:r w:rsidR="00027EC7" w:rsidRPr="00EA7F5B">
        <w:t>«</w:t>
      </w:r>
      <w:r w:rsidRPr="00EA7F5B">
        <w:t>Собрание законодательства Ро</w:t>
      </w:r>
      <w:r w:rsidRPr="00EA7F5B">
        <w:t>с</w:t>
      </w:r>
      <w:r w:rsidRPr="00EA7F5B">
        <w:t>сийской Федерации</w:t>
      </w:r>
      <w:r w:rsidR="00027EC7" w:rsidRPr="00EA7F5B">
        <w:t>»</w:t>
      </w:r>
      <w:r w:rsidRPr="00EA7F5B">
        <w:t xml:space="preserve">, 2006, </w:t>
      </w:r>
      <w:r w:rsidR="00027EC7" w:rsidRPr="00EA7F5B">
        <w:t>№</w:t>
      </w:r>
      <w:r w:rsidRPr="00EA7F5B">
        <w:t xml:space="preserve"> 19, ст. 2060; 2010, </w:t>
      </w:r>
      <w:r w:rsidR="00027EC7" w:rsidRPr="00EA7F5B">
        <w:t>№</w:t>
      </w:r>
      <w:r w:rsidRPr="00EA7F5B">
        <w:t xml:space="preserve"> 27, ст. 3410; </w:t>
      </w:r>
      <w:r w:rsidR="00027EC7" w:rsidRPr="00EA7F5B">
        <w:t>№</w:t>
      </w:r>
      <w:r w:rsidRPr="00EA7F5B">
        <w:t xml:space="preserve"> 31,</w:t>
      </w:r>
      <w:r w:rsidR="00027EC7" w:rsidRPr="00EA7F5B">
        <w:t xml:space="preserve"> </w:t>
      </w:r>
      <w:r w:rsidRPr="00EA7F5B">
        <w:t>ст. 4196</w:t>
      </w:r>
      <w:r w:rsidR="00027EC7" w:rsidRPr="00EA7F5B">
        <w:t xml:space="preserve">, </w:t>
      </w:r>
      <w:r w:rsidR="00027EC7" w:rsidRPr="00EA7F5B">
        <w:rPr>
          <w:rStyle w:val="comment"/>
        </w:rPr>
        <w:t>Официальный интернет-портал правов</w:t>
      </w:r>
      <w:r w:rsidR="00EA7F5B" w:rsidRPr="00EA7F5B">
        <w:rPr>
          <w:rStyle w:val="comment"/>
        </w:rPr>
        <w:t xml:space="preserve">ой информации </w:t>
      </w:r>
      <w:hyperlink r:id="rId15" w:history="1">
        <w:r w:rsidR="00EA7F5B" w:rsidRPr="007A2E5D">
          <w:rPr>
            <w:rStyle w:val="aa"/>
            <w:color w:val="auto"/>
            <w:u w:val="none"/>
          </w:rPr>
          <w:t>www.pravo.gov.ru</w:t>
        </w:r>
      </w:hyperlink>
      <w:r w:rsidR="00EA7F5B" w:rsidRPr="00EA7F5B">
        <w:rPr>
          <w:rStyle w:val="comment"/>
        </w:rPr>
        <w:t xml:space="preserve"> </w:t>
      </w:r>
      <w:r w:rsidR="00027EC7" w:rsidRPr="00EA7F5B">
        <w:rPr>
          <w:rStyle w:val="comment"/>
        </w:rPr>
        <w:t>08.05.2013, 03.07.2013, 25.11.2014, 04.11.2015</w:t>
      </w:r>
      <w:r w:rsidRPr="00EA7F5B">
        <w:t>);</w:t>
      </w:r>
    </w:p>
    <w:p w:rsidR="002C18F8" w:rsidRPr="00EA7F5B" w:rsidRDefault="00DD3ABC" w:rsidP="00DE4AEA">
      <w:pPr>
        <w:pStyle w:val="ConsPlusNormal"/>
        <w:ind w:firstLine="709"/>
        <w:jc w:val="both"/>
      </w:pPr>
      <w:r w:rsidRPr="002C280C">
        <w:t xml:space="preserve">ж) Федеральный </w:t>
      </w:r>
      <w:hyperlink r:id="rId16" w:history="1">
        <w:r w:rsidRPr="002C280C">
          <w:t>закон</w:t>
        </w:r>
      </w:hyperlink>
      <w:r w:rsidRPr="002C280C">
        <w:t xml:space="preserve"> от 04.12.2006 </w:t>
      </w:r>
      <w:r w:rsidR="00027EC7" w:rsidRPr="002C280C">
        <w:t>№</w:t>
      </w:r>
      <w:r w:rsidRPr="002C280C">
        <w:t xml:space="preserve"> 201-ФЗ </w:t>
      </w:r>
      <w:r w:rsidR="00027EC7" w:rsidRPr="002C280C">
        <w:t>«</w:t>
      </w:r>
      <w:r w:rsidRPr="002C280C">
        <w:t>О введении в действие Лесно</w:t>
      </w:r>
      <w:r w:rsidR="00027EC7" w:rsidRPr="002C280C">
        <w:t>го кодекса Российской Федерации»</w:t>
      </w:r>
      <w:r w:rsidRPr="002C280C">
        <w:t xml:space="preserve"> (</w:t>
      </w:r>
      <w:r w:rsidR="00027EC7" w:rsidRPr="002C280C">
        <w:t>«</w:t>
      </w:r>
      <w:r w:rsidRPr="002C280C">
        <w:t>Собрание законодательства Росси</w:t>
      </w:r>
      <w:r w:rsidRPr="002C280C">
        <w:t>й</w:t>
      </w:r>
      <w:r w:rsidRPr="002C280C">
        <w:t>ской Федерации</w:t>
      </w:r>
      <w:r w:rsidR="00027EC7" w:rsidRPr="002C280C">
        <w:t>»</w:t>
      </w:r>
      <w:r w:rsidRPr="002C280C">
        <w:t>,</w:t>
      </w:r>
      <w:r w:rsidRPr="001A6357">
        <w:rPr>
          <w:color w:val="FF0000"/>
        </w:rPr>
        <w:t xml:space="preserve"> </w:t>
      </w:r>
      <w:r w:rsidR="00BC5991" w:rsidRPr="00BC5991">
        <w:t>11.12.</w:t>
      </w:r>
      <w:r w:rsidRPr="00BC5991">
        <w:t xml:space="preserve">2006, </w:t>
      </w:r>
      <w:r w:rsidR="00027EC7" w:rsidRPr="00BC5991">
        <w:t xml:space="preserve">№ 50, ст. 5279; </w:t>
      </w:r>
      <w:r w:rsidR="00BC5991" w:rsidRPr="00BC5991">
        <w:t>30.07.</w:t>
      </w:r>
      <w:r w:rsidR="00027EC7" w:rsidRPr="00BC5991">
        <w:t>2007, №</w:t>
      </w:r>
      <w:r w:rsidRPr="00BC5991">
        <w:t xml:space="preserve"> 31, ст. 4014</w:t>
      </w:r>
      <w:r w:rsidRPr="00532DE5">
        <w:rPr>
          <w:color w:val="000000" w:themeColor="text1"/>
        </w:rPr>
        <w:t xml:space="preserve">; </w:t>
      </w:r>
      <w:r w:rsidR="00A7117D" w:rsidRPr="00A7117D">
        <w:t>19.05.</w:t>
      </w:r>
      <w:r w:rsidRPr="00A7117D">
        <w:t xml:space="preserve">2008, </w:t>
      </w:r>
      <w:r w:rsidR="00027EC7" w:rsidRPr="00A7117D">
        <w:t>№</w:t>
      </w:r>
      <w:r w:rsidRPr="00A7117D">
        <w:t xml:space="preserve"> 20, ст. 2251;</w:t>
      </w:r>
      <w:r w:rsidRPr="001A6357">
        <w:rPr>
          <w:color w:val="FF0000"/>
        </w:rPr>
        <w:t xml:space="preserve"> </w:t>
      </w:r>
      <w:r w:rsidR="00A7117D" w:rsidRPr="00A7117D">
        <w:t xml:space="preserve">28.07.2008, </w:t>
      </w:r>
      <w:r w:rsidR="00027EC7" w:rsidRPr="00A7117D">
        <w:t>№</w:t>
      </w:r>
      <w:r w:rsidRPr="00A7117D">
        <w:t xml:space="preserve"> 30 (ч.</w:t>
      </w:r>
      <w:r w:rsidR="00027EC7" w:rsidRPr="00C40E9B">
        <w:t xml:space="preserve"> 1</w:t>
      </w:r>
      <w:r w:rsidR="00027EC7" w:rsidRPr="00A7117D">
        <w:t>), ст. 3597, ст. 3599;</w:t>
      </w:r>
      <w:r w:rsidR="00027EC7" w:rsidRPr="001A6357">
        <w:rPr>
          <w:color w:val="FF0000"/>
        </w:rPr>
        <w:t xml:space="preserve"> </w:t>
      </w:r>
      <w:r w:rsidR="00A7117D" w:rsidRPr="00A7117D">
        <w:t>16.03.</w:t>
      </w:r>
      <w:r w:rsidR="00027EC7" w:rsidRPr="00A7117D">
        <w:t>2009, № 11, ст. 1261</w:t>
      </w:r>
      <w:r w:rsidR="00027EC7" w:rsidRPr="00532DE5">
        <w:rPr>
          <w:color w:val="000000" w:themeColor="text1"/>
        </w:rPr>
        <w:t xml:space="preserve">; </w:t>
      </w:r>
      <w:r w:rsidR="00A7117D" w:rsidRPr="00A7117D">
        <w:t>11.05.2009</w:t>
      </w:r>
      <w:r w:rsidR="00751E4E">
        <w:t>,</w:t>
      </w:r>
      <w:r w:rsidR="00A7117D" w:rsidRPr="00A7117D">
        <w:t xml:space="preserve"> </w:t>
      </w:r>
      <w:r w:rsidR="00027EC7" w:rsidRPr="00A7117D">
        <w:t>№ 19, ст. 2283</w:t>
      </w:r>
      <w:r w:rsidR="00751E4E">
        <w:t xml:space="preserve">, </w:t>
      </w:r>
      <w:r w:rsidR="00A7117D" w:rsidRPr="00A7117D">
        <w:t>28.12.2009</w:t>
      </w:r>
      <w:r w:rsidR="00751E4E">
        <w:t>,</w:t>
      </w:r>
      <w:r w:rsidR="00A7117D" w:rsidRPr="00A7117D">
        <w:t xml:space="preserve"> </w:t>
      </w:r>
      <w:r w:rsidR="00027EC7" w:rsidRPr="00A7117D">
        <w:t>№ 52 (ч. 1), ст. 6441</w:t>
      </w:r>
      <w:r w:rsidR="00027EC7" w:rsidRPr="00834756">
        <w:t>,</w:t>
      </w:r>
      <w:r w:rsidR="00834756" w:rsidRPr="00834756">
        <w:t xml:space="preserve"> </w:t>
      </w:r>
      <w:r w:rsidR="000B11E3">
        <w:br/>
      </w:r>
      <w:r w:rsidR="00834756" w:rsidRPr="00834756">
        <w:t xml:space="preserve">ст. 6455, 03.01.2011, </w:t>
      </w:r>
      <w:r w:rsidR="00027EC7" w:rsidRPr="00834756">
        <w:t>№ 1, ст. 54</w:t>
      </w:r>
      <w:r w:rsidR="00E113FE">
        <w:t>,</w:t>
      </w:r>
      <w:r w:rsidR="00834756" w:rsidRPr="00834756">
        <w:rPr>
          <w:rFonts w:ascii="Arial" w:hAnsi="Arial" w:cs="Arial"/>
          <w:color w:val="000000"/>
          <w:sz w:val="16"/>
          <w:szCs w:val="16"/>
        </w:rPr>
        <w:t xml:space="preserve"> </w:t>
      </w:r>
      <w:r w:rsidR="002C280C" w:rsidRPr="00E113FE">
        <w:rPr>
          <w:color w:val="000000"/>
        </w:rPr>
        <w:t>«</w:t>
      </w:r>
      <w:r w:rsidR="00834756" w:rsidRPr="002C280C">
        <w:rPr>
          <w:color w:val="000000"/>
        </w:rPr>
        <w:t>Российская газета</w:t>
      </w:r>
      <w:r w:rsidR="002C280C">
        <w:rPr>
          <w:color w:val="000000"/>
        </w:rPr>
        <w:t>»</w:t>
      </w:r>
      <w:r w:rsidR="002C280C" w:rsidRPr="002C280C">
        <w:rPr>
          <w:color w:val="000000"/>
        </w:rPr>
        <w:t xml:space="preserve"> </w:t>
      </w:r>
      <w:r w:rsidR="002C280C">
        <w:rPr>
          <w:color w:val="000000"/>
        </w:rPr>
        <w:t>№</w:t>
      </w:r>
      <w:r w:rsidR="002C280C" w:rsidRPr="002C280C">
        <w:rPr>
          <w:color w:val="000000"/>
        </w:rPr>
        <w:t xml:space="preserve"> 97, 06.05.2011, </w:t>
      </w:r>
      <w:r w:rsidR="002C280C">
        <w:rPr>
          <w:color w:val="000000"/>
        </w:rPr>
        <w:t>№</w:t>
      </w:r>
      <w:r w:rsidR="002C280C" w:rsidRPr="002C280C">
        <w:rPr>
          <w:color w:val="000000"/>
        </w:rPr>
        <w:t xml:space="preserve"> 159, 22.07.2011</w:t>
      </w:r>
      <w:r w:rsidR="002C280C">
        <w:rPr>
          <w:color w:val="000000"/>
        </w:rPr>
        <w:t>,</w:t>
      </w:r>
      <w:r w:rsidR="002C280C" w:rsidRPr="002C280C">
        <w:t xml:space="preserve"> </w:t>
      </w:r>
      <w:r w:rsidR="002C280C">
        <w:rPr>
          <w:color w:val="000000"/>
        </w:rPr>
        <w:t>№</w:t>
      </w:r>
      <w:r w:rsidR="002C280C" w:rsidRPr="002C280C">
        <w:rPr>
          <w:color w:val="000000"/>
        </w:rPr>
        <w:t xml:space="preserve"> 160, 25.07.2011</w:t>
      </w:r>
      <w:r w:rsidR="002C280C">
        <w:rPr>
          <w:color w:val="000000"/>
        </w:rPr>
        <w:t>,</w:t>
      </w:r>
      <w:r w:rsidR="002C280C">
        <w:t xml:space="preserve"> </w:t>
      </w:r>
      <w:r w:rsidR="002C18F8" w:rsidRPr="00EA7F5B">
        <w:t xml:space="preserve">Официальный интернет-портал правовой </w:t>
      </w:r>
      <w:r w:rsidR="000B11E3">
        <w:br/>
      </w:r>
      <w:r w:rsidR="002C18F8" w:rsidRPr="00EA7F5B">
        <w:t xml:space="preserve">информации www.pravo.gov.ru </w:t>
      </w:r>
      <w:r w:rsidR="002C280C" w:rsidRPr="002C280C">
        <w:rPr>
          <w:color w:val="000000"/>
        </w:rPr>
        <w:t>01.12.2011</w:t>
      </w:r>
      <w:r w:rsidR="000B11E3">
        <w:rPr>
          <w:color w:val="000000"/>
        </w:rPr>
        <w:t>,</w:t>
      </w:r>
      <w:r w:rsidR="002C280C" w:rsidRPr="002C280C">
        <w:t xml:space="preserve"> </w:t>
      </w:r>
      <w:r w:rsidR="002C280C" w:rsidRPr="002C280C">
        <w:rPr>
          <w:color w:val="000000"/>
        </w:rPr>
        <w:t>14.12.2011</w:t>
      </w:r>
      <w:r w:rsidR="000B11E3">
        <w:rPr>
          <w:color w:val="000000"/>
        </w:rPr>
        <w:t>,</w:t>
      </w:r>
      <w:r w:rsidR="002C280C" w:rsidRPr="002C280C">
        <w:t xml:space="preserve"> </w:t>
      </w:r>
      <w:r w:rsidR="002C280C" w:rsidRPr="002C280C">
        <w:rPr>
          <w:color w:val="000000"/>
        </w:rPr>
        <w:t>01.07.2012</w:t>
      </w:r>
      <w:r w:rsidR="000B11E3">
        <w:rPr>
          <w:color w:val="000000"/>
        </w:rPr>
        <w:t>,</w:t>
      </w:r>
      <w:r w:rsidR="002C280C" w:rsidRPr="002C280C">
        <w:t xml:space="preserve"> </w:t>
      </w:r>
      <w:r w:rsidR="002C18F8" w:rsidRPr="00EA7F5B">
        <w:t>07.06.2013, 03.1</w:t>
      </w:r>
      <w:r w:rsidR="002C280C">
        <w:t>2.2013, 24.06.2014, 29.12.201</w:t>
      </w:r>
      <w:r w:rsidR="00E113FE">
        <w:t>4</w:t>
      </w:r>
      <w:r w:rsidR="000B11E3">
        <w:t>,</w:t>
      </w:r>
      <w:r w:rsidR="002C280C">
        <w:t xml:space="preserve"> </w:t>
      </w:r>
      <w:r w:rsidR="002C18F8" w:rsidRPr="00EA7F5B">
        <w:t>31.12.2014, 01.07.2015</w:t>
      </w:r>
      <w:r w:rsidRPr="00EA7F5B">
        <w:t>);</w:t>
      </w:r>
      <w:r w:rsidR="002C18F8" w:rsidRPr="00EA7F5B">
        <w:t xml:space="preserve"> </w:t>
      </w:r>
    </w:p>
    <w:p w:rsidR="00DD3ABC" w:rsidRPr="009A65C9" w:rsidRDefault="00DD3ABC" w:rsidP="00DE4AEA">
      <w:pPr>
        <w:pStyle w:val="formattext"/>
        <w:spacing w:before="0" w:beforeAutospacing="0" w:after="0" w:afterAutospacing="0"/>
        <w:ind w:firstLine="709"/>
        <w:rPr>
          <w:sz w:val="28"/>
          <w:szCs w:val="28"/>
        </w:rPr>
      </w:pPr>
      <w:r w:rsidRPr="009A65C9">
        <w:rPr>
          <w:sz w:val="28"/>
          <w:szCs w:val="28"/>
        </w:rPr>
        <w:t xml:space="preserve">з) Федеральный </w:t>
      </w:r>
      <w:hyperlink r:id="rId17" w:history="1">
        <w:r w:rsidRPr="009A65C9">
          <w:rPr>
            <w:sz w:val="28"/>
            <w:szCs w:val="28"/>
          </w:rPr>
          <w:t>закон</w:t>
        </w:r>
      </w:hyperlink>
      <w:r w:rsidRPr="009A65C9">
        <w:rPr>
          <w:sz w:val="28"/>
          <w:szCs w:val="28"/>
        </w:rPr>
        <w:t xml:space="preserve"> от 26.12.2008 </w:t>
      </w:r>
      <w:r w:rsidR="002C18F8" w:rsidRPr="009A65C9">
        <w:rPr>
          <w:sz w:val="28"/>
          <w:szCs w:val="28"/>
        </w:rPr>
        <w:t>№</w:t>
      </w:r>
      <w:r w:rsidRPr="009A65C9">
        <w:rPr>
          <w:sz w:val="28"/>
          <w:szCs w:val="28"/>
        </w:rPr>
        <w:t xml:space="preserve"> 294-ФЗ </w:t>
      </w:r>
      <w:r w:rsidR="002C18F8" w:rsidRPr="009A65C9">
        <w:rPr>
          <w:sz w:val="28"/>
          <w:szCs w:val="28"/>
        </w:rPr>
        <w:t>«</w:t>
      </w:r>
      <w:r w:rsidRPr="009A65C9">
        <w:rPr>
          <w:sz w:val="28"/>
          <w:szCs w:val="28"/>
        </w:rPr>
        <w:t>О защите прав юридич</w:t>
      </w:r>
      <w:r w:rsidRPr="009A65C9">
        <w:rPr>
          <w:sz w:val="28"/>
          <w:szCs w:val="28"/>
        </w:rPr>
        <w:t>е</w:t>
      </w:r>
      <w:r w:rsidRPr="009A65C9">
        <w:rPr>
          <w:sz w:val="28"/>
          <w:szCs w:val="28"/>
        </w:rPr>
        <w:t>ских лиц и индивидуальных предпринимателей при осуществлении госуда</w:t>
      </w:r>
      <w:r w:rsidRPr="009A65C9">
        <w:rPr>
          <w:sz w:val="28"/>
          <w:szCs w:val="28"/>
        </w:rPr>
        <w:t>р</w:t>
      </w:r>
      <w:r w:rsidRPr="009A65C9">
        <w:rPr>
          <w:sz w:val="28"/>
          <w:szCs w:val="28"/>
        </w:rPr>
        <w:t>ственного контроля (над</w:t>
      </w:r>
      <w:r w:rsidR="002C18F8" w:rsidRPr="009A65C9">
        <w:rPr>
          <w:sz w:val="28"/>
          <w:szCs w:val="28"/>
        </w:rPr>
        <w:t>зора) и муниципального контроля»</w:t>
      </w:r>
      <w:r w:rsidRPr="009A65C9">
        <w:rPr>
          <w:sz w:val="28"/>
          <w:szCs w:val="28"/>
        </w:rPr>
        <w:t xml:space="preserve"> (</w:t>
      </w:r>
      <w:r w:rsidR="002C18F8" w:rsidRPr="009A65C9">
        <w:rPr>
          <w:sz w:val="28"/>
          <w:szCs w:val="28"/>
        </w:rPr>
        <w:t>«</w:t>
      </w:r>
      <w:r w:rsidRPr="009A65C9">
        <w:rPr>
          <w:sz w:val="28"/>
          <w:szCs w:val="28"/>
        </w:rPr>
        <w:t>Собрание закон</w:t>
      </w:r>
      <w:r w:rsidRPr="009A65C9">
        <w:rPr>
          <w:sz w:val="28"/>
          <w:szCs w:val="28"/>
        </w:rPr>
        <w:t>о</w:t>
      </w:r>
      <w:r w:rsidRPr="009A65C9">
        <w:rPr>
          <w:sz w:val="28"/>
          <w:szCs w:val="28"/>
        </w:rPr>
        <w:t>дательства Российской Федерации</w:t>
      </w:r>
      <w:r w:rsidR="002C18F8" w:rsidRPr="009A65C9">
        <w:rPr>
          <w:sz w:val="28"/>
          <w:szCs w:val="28"/>
        </w:rPr>
        <w:t>»</w:t>
      </w:r>
      <w:r w:rsidRPr="009A65C9">
        <w:rPr>
          <w:sz w:val="28"/>
          <w:szCs w:val="28"/>
        </w:rPr>
        <w:t xml:space="preserve"> </w:t>
      </w:r>
      <w:r w:rsidR="00C22AF8" w:rsidRPr="009A65C9">
        <w:rPr>
          <w:sz w:val="28"/>
          <w:szCs w:val="28"/>
        </w:rPr>
        <w:t>29.12.</w:t>
      </w:r>
      <w:r w:rsidRPr="009A65C9">
        <w:rPr>
          <w:sz w:val="28"/>
          <w:szCs w:val="28"/>
        </w:rPr>
        <w:t xml:space="preserve">2008, </w:t>
      </w:r>
      <w:r w:rsidR="002C18F8" w:rsidRPr="009A65C9">
        <w:rPr>
          <w:sz w:val="28"/>
          <w:szCs w:val="28"/>
        </w:rPr>
        <w:t>№</w:t>
      </w:r>
      <w:r w:rsidRPr="009A65C9">
        <w:rPr>
          <w:sz w:val="28"/>
          <w:szCs w:val="28"/>
        </w:rPr>
        <w:t xml:space="preserve"> 52, ст. 6249;</w:t>
      </w:r>
      <w:r w:rsidR="00C22AF8" w:rsidRPr="009A65C9">
        <w:rPr>
          <w:rFonts w:ascii="Arial" w:hAnsi="Arial" w:cs="Arial"/>
          <w:sz w:val="16"/>
          <w:szCs w:val="16"/>
        </w:rPr>
        <w:t xml:space="preserve"> </w:t>
      </w:r>
      <w:proofErr w:type="gramStart"/>
      <w:r w:rsidR="00AF0749" w:rsidRPr="000B11E3">
        <w:rPr>
          <w:sz w:val="28"/>
          <w:szCs w:val="28"/>
        </w:rPr>
        <w:t>«</w:t>
      </w:r>
      <w:r w:rsidR="00C22AF8" w:rsidRPr="009A65C9">
        <w:rPr>
          <w:sz w:val="28"/>
          <w:szCs w:val="28"/>
        </w:rPr>
        <w:t xml:space="preserve">Российская </w:t>
      </w:r>
      <w:r w:rsidR="000B11E3">
        <w:rPr>
          <w:sz w:val="28"/>
          <w:szCs w:val="28"/>
        </w:rPr>
        <w:br/>
      </w:r>
      <w:r w:rsidR="00C22AF8" w:rsidRPr="009A65C9">
        <w:rPr>
          <w:sz w:val="28"/>
          <w:szCs w:val="28"/>
        </w:rPr>
        <w:t>газета</w:t>
      </w:r>
      <w:r w:rsidR="00AF0749" w:rsidRPr="009A65C9">
        <w:rPr>
          <w:sz w:val="28"/>
          <w:szCs w:val="28"/>
        </w:rPr>
        <w:t>» №</w:t>
      </w:r>
      <w:r w:rsidR="00C22AF8" w:rsidRPr="009A65C9">
        <w:rPr>
          <w:sz w:val="28"/>
          <w:szCs w:val="28"/>
        </w:rPr>
        <w:t xml:space="preserve"> 76, 30.04.2009, </w:t>
      </w:r>
      <w:r w:rsidR="00AF0749" w:rsidRPr="009A65C9">
        <w:rPr>
          <w:sz w:val="28"/>
          <w:szCs w:val="28"/>
        </w:rPr>
        <w:t>№</w:t>
      </w:r>
      <w:r w:rsidR="00C22AF8" w:rsidRPr="009A65C9">
        <w:rPr>
          <w:sz w:val="28"/>
          <w:szCs w:val="28"/>
        </w:rPr>
        <w:t xml:space="preserve"> 134, 23.07.2009, </w:t>
      </w:r>
      <w:r w:rsidR="00C22AF8" w:rsidRPr="009A65C9">
        <w:rPr>
          <w:rStyle w:val="apple-converted-space"/>
          <w:sz w:val="28"/>
          <w:szCs w:val="28"/>
        </w:rPr>
        <w:t> </w:t>
      </w:r>
      <w:r w:rsidR="00AF0749" w:rsidRPr="009A65C9">
        <w:rPr>
          <w:sz w:val="28"/>
          <w:szCs w:val="28"/>
        </w:rPr>
        <w:t>№</w:t>
      </w:r>
      <w:r w:rsidR="00C22AF8" w:rsidRPr="009A65C9">
        <w:rPr>
          <w:sz w:val="28"/>
          <w:szCs w:val="28"/>
        </w:rPr>
        <w:t xml:space="preserve"> 226, 27.11.2009, </w:t>
      </w:r>
      <w:r w:rsidR="00AF0749" w:rsidRPr="009A65C9">
        <w:rPr>
          <w:sz w:val="28"/>
          <w:szCs w:val="28"/>
        </w:rPr>
        <w:t>№</w:t>
      </w:r>
      <w:r w:rsidR="00C22AF8" w:rsidRPr="009A65C9">
        <w:rPr>
          <w:sz w:val="28"/>
          <w:szCs w:val="28"/>
        </w:rPr>
        <w:t xml:space="preserve"> 252, 29.12.2009, </w:t>
      </w:r>
      <w:r w:rsidR="00AF0749" w:rsidRPr="009A65C9">
        <w:rPr>
          <w:sz w:val="28"/>
          <w:szCs w:val="28"/>
        </w:rPr>
        <w:t>№</w:t>
      </w:r>
      <w:r w:rsidR="00C22AF8" w:rsidRPr="009A65C9">
        <w:rPr>
          <w:sz w:val="28"/>
          <w:szCs w:val="28"/>
        </w:rPr>
        <w:t xml:space="preserve"> 89, 27.04.2010, </w:t>
      </w:r>
      <w:r w:rsidR="00AF0749" w:rsidRPr="009A65C9">
        <w:rPr>
          <w:sz w:val="28"/>
          <w:szCs w:val="28"/>
        </w:rPr>
        <w:t>№</w:t>
      </w:r>
      <w:r w:rsidR="00C22AF8" w:rsidRPr="009A65C9">
        <w:rPr>
          <w:sz w:val="28"/>
          <w:szCs w:val="28"/>
        </w:rPr>
        <w:t xml:space="preserve"> 90, 28.04.2010, </w:t>
      </w:r>
      <w:r w:rsidR="00AF0749" w:rsidRPr="009A65C9">
        <w:rPr>
          <w:sz w:val="28"/>
          <w:szCs w:val="28"/>
        </w:rPr>
        <w:t>№</w:t>
      </w:r>
      <w:r w:rsidR="00C22AF8" w:rsidRPr="009A65C9">
        <w:rPr>
          <w:sz w:val="28"/>
          <w:szCs w:val="28"/>
        </w:rPr>
        <w:t xml:space="preserve"> 168, 30.07.2010, </w:t>
      </w:r>
      <w:r w:rsidR="00AF0749" w:rsidRPr="009A65C9">
        <w:rPr>
          <w:sz w:val="28"/>
          <w:szCs w:val="28"/>
        </w:rPr>
        <w:t>№</w:t>
      </w:r>
      <w:r w:rsidR="00C22AF8" w:rsidRPr="009A65C9">
        <w:rPr>
          <w:sz w:val="28"/>
          <w:szCs w:val="28"/>
        </w:rPr>
        <w:t xml:space="preserve"> 169, 02.08.2010, </w:t>
      </w:r>
      <w:r w:rsidR="00AF0749" w:rsidRPr="009A65C9">
        <w:rPr>
          <w:sz w:val="28"/>
          <w:szCs w:val="28"/>
        </w:rPr>
        <w:t>№</w:t>
      </w:r>
      <w:r w:rsidR="00C22AF8" w:rsidRPr="009A65C9">
        <w:rPr>
          <w:sz w:val="28"/>
          <w:szCs w:val="28"/>
        </w:rPr>
        <w:t xml:space="preserve"> 170, 03.08.2010, </w:t>
      </w:r>
      <w:r w:rsidR="00AF0749" w:rsidRPr="009A65C9">
        <w:rPr>
          <w:sz w:val="28"/>
          <w:szCs w:val="28"/>
        </w:rPr>
        <w:t>№</w:t>
      </w:r>
      <w:r w:rsidR="00C22AF8" w:rsidRPr="009A65C9">
        <w:rPr>
          <w:sz w:val="28"/>
          <w:szCs w:val="28"/>
        </w:rPr>
        <w:t xml:space="preserve"> 297, 31.12.2010, </w:t>
      </w:r>
      <w:r w:rsidR="00AF0749" w:rsidRPr="009A65C9">
        <w:rPr>
          <w:sz w:val="28"/>
          <w:szCs w:val="28"/>
        </w:rPr>
        <w:t>№</w:t>
      </w:r>
      <w:r w:rsidR="00C22AF8" w:rsidRPr="009A65C9">
        <w:rPr>
          <w:sz w:val="28"/>
          <w:szCs w:val="28"/>
        </w:rPr>
        <w:t xml:space="preserve"> 88, 25.04.2011, </w:t>
      </w:r>
      <w:r w:rsidR="00AF0749" w:rsidRPr="009A65C9">
        <w:rPr>
          <w:sz w:val="28"/>
          <w:szCs w:val="28"/>
        </w:rPr>
        <w:t>№</w:t>
      </w:r>
      <w:r w:rsidR="00C22AF8" w:rsidRPr="009A65C9">
        <w:rPr>
          <w:sz w:val="28"/>
          <w:szCs w:val="28"/>
        </w:rPr>
        <w:t xml:space="preserve"> 121, 07.06.2011, </w:t>
      </w:r>
      <w:r w:rsidR="00AF0749" w:rsidRPr="009A65C9">
        <w:rPr>
          <w:sz w:val="28"/>
          <w:szCs w:val="28"/>
        </w:rPr>
        <w:t>№</w:t>
      </w:r>
      <w:r w:rsidR="00C22AF8" w:rsidRPr="009A65C9">
        <w:rPr>
          <w:sz w:val="28"/>
          <w:szCs w:val="28"/>
        </w:rPr>
        <w:t xml:space="preserve"> 142, 04.07.2011, </w:t>
      </w:r>
      <w:r w:rsidR="00AF0749" w:rsidRPr="009A65C9">
        <w:rPr>
          <w:sz w:val="28"/>
          <w:szCs w:val="28"/>
        </w:rPr>
        <w:t>№</w:t>
      </w:r>
      <w:r w:rsidR="00C22AF8" w:rsidRPr="009A65C9">
        <w:rPr>
          <w:sz w:val="28"/>
          <w:szCs w:val="28"/>
        </w:rPr>
        <w:t xml:space="preserve"> 160, 25.07.2011</w:t>
      </w:r>
      <w:r w:rsidR="000B11E3">
        <w:rPr>
          <w:sz w:val="28"/>
          <w:szCs w:val="28"/>
        </w:rPr>
        <w:t>,</w:t>
      </w:r>
      <w:r w:rsidR="00C22AF8" w:rsidRPr="009A65C9">
        <w:t xml:space="preserve"> </w:t>
      </w:r>
      <w:r w:rsidR="00C22AF8" w:rsidRPr="009A65C9">
        <w:rPr>
          <w:sz w:val="28"/>
          <w:szCs w:val="28"/>
        </w:rPr>
        <w:t>Официальный интернет-портал правовой информации www.pravo.gov.ru 22.11.2011, 04.05.2012, 25.06.2012</w:t>
      </w:r>
      <w:r w:rsidR="000B11E3">
        <w:rPr>
          <w:sz w:val="28"/>
          <w:szCs w:val="28"/>
        </w:rPr>
        <w:t>,</w:t>
      </w:r>
      <w:r w:rsidR="00C22AF8" w:rsidRPr="009A65C9">
        <w:rPr>
          <w:sz w:val="28"/>
          <w:szCs w:val="28"/>
        </w:rPr>
        <w:t xml:space="preserve"> </w:t>
      </w:r>
      <w:r w:rsidR="00AF0749" w:rsidRPr="009A65C9">
        <w:rPr>
          <w:sz w:val="28"/>
          <w:szCs w:val="28"/>
        </w:rPr>
        <w:t>«</w:t>
      </w:r>
      <w:r w:rsidR="00C22AF8" w:rsidRPr="009A65C9">
        <w:rPr>
          <w:sz w:val="28"/>
          <w:szCs w:val="28"/>
        </w:rPr>
        <w:t>Российская газета</w:t>
      </w:r>
      <w:r w:rsidR="00AF0749" w:rsidRPr="009A65C9">
        <w:rPr>
          <w:sz w:val="28"/>
          <w:szCs w:val="28"/>
        </w:rPr>
        <w:t>» №</w:t>
      </w:r>
      <w:r w:rsidR="00C22AF8" w:rsidRPr="009A65C9">
        <w:rPr>
          <w:sz w:val="28"/>
          <w:szCs w:val="28"/>
        </w:rPr>
        <w:t xml:space="preserve"> 172, 30.07.2012</w:t>
      </w:r>
      <w:r w:rsidR="000B11E3">
        <w:rPr>
          <w:sz w:val="28"/>
          <w:szCs w:val="28"/>
        </w:rPr>
        <w:t>,</w:t>
      </w:r>
      <w:r w:rsidR="00AF0749" w:rsidRPr="009A65C9">
        <w:rPr>
          <w:sz w:val="28"/>
          <w:szCs w:val="28"/>
        </w:rPr>
        <w:t xml:space="preserve"> </w:t>
      </w:r>
      <w:r w:rsidR="002C18F8" w:rsidRPr="009A65C9">
        <w:rPr>
          <w:sz w:val="28"/>
          <w:szCs w:val="28"/>
        </w:rPr>
        <w:t xml:space="preserve">Официальный интернет-портал правовой </w:t>
      </w:r>
      <w:r w:rsidR="00EA7F5B" w:rsidRPr="009A65C9">
        <w:rPr>
          <w:sz w:val="28"/>
          <w:szCs w:val="28"/>
        </w:rPr>
        <w:t>информации www.pravo.gov.ru</w:t>
      </w:r>
      <w:r w:rsidR="002C18F8" w:rsidRPr="009A65C9">
        <w:rPr>
          <w:sz w:val="28"/>
          <w:szCs w:val="28"/>
        </w:rPr>
        <w:t xml:space="preserve"> 13.11.2012, 04.03.2013, 08.07.2013, 23.07.2013, 03.11.2013, 25.11.2013, 02.12.2013</w:t>
      </w:r>
      <w:proofErr w:type="gramEnd"/>
      <w:r w:rsidR="002C18F8" w:rsidRPr="009A65C9">
        <w:rPr>
          <w:sz w:val="28"/>
          <w:szCs w:val="28"/>
        </w:rPr>
        <w:t xml:space="preserve">, </w:t>
      </w:r>
      <w:proofErr w:type="gramStart"/>
      <w:r w:rsidR="002C18F8" w:rsidRPr="009A65C9">
        <w:rPr>
          <w:sz w:val="28"/>
          <w:szCs w:val="28"/>
        </w:rPr>
        <w:t>30.12.2013, 12.03.2014, 24.06.2014, 22.07.2014,</w:t>
      </w:r>
      <w:r w:rsidR="00EA7F5B" w:rsidRPr="009A65C9">
        <w:rPr>
          <w:sz w:val="28"/>
          <w:szCs w:val="28"/>
        </w:rPr>
        <w:t xml:space="preserve"> </w:t>
      </w:r>
      <w:r w:rsidR="00E113FE">
        <w:rPr>
          <w:sz w:val="28"/>
          <w:szCs w:val="28"/>
        </w:rPr>
        <w:t xml:space="preserve">15.10.2014, </w:t>
      </w:r>
      <w:r w:rsidR="002C18F8" w:rsidRPr="009A65C9">
        <w:rPr>
          <w:sz w:val="28"/>
          <w:szCs w:val="28"/>
        </w:rPr>
        <w:t>30.11.2014, 31.12.2014, 07.04.2015, 02.05.2015, 30.06.2015, 13.07.2015, 14.07.2015, 28.11.2015</w:t>
      </w:r>
      <w:r w:rsidRPr="009A65C9">
        <w:rPr>
          <w:sz w:val="28"/>
          <w:szCs w:val="28"/>
        </w:rPr>
        <w:t>);</w:t>
      </w:r>
      <w:proofErr w:type="gramEnd"/>
    </w:p>
    <w:p w:rsidR="00DD3ABC" w:rsidRPr="00EA7F5B" w:rsidRDefault="00DD3ABC" w:rsidP="00DE4AEA">
      <w:pPr>
        <w:widowControl w:val="0"/>
        <w:autoSpaceDE w:val="0"/>
        <w:autoSpaceDN w:val="0"/>
        <w:adjustRightInd w:val="0"/>
        <w:ind w:firstLine="709"/>
        <w:jc w:val="both"/>
        <w:rPr>
          <w:sz w:val="28"/>
          <w:szCs w:val="28"/>
        </w:rPr>
      </w:pPr>
      <w:r w:rsidRPr="00EA7F5B">
        <w:rPr>
          <w:sz w:val="28"/>
          <w:szCs w:val="28"/>
        </w:rPr>
        <w:t xml:space="preserve">и) </w:t>
      </w:r>
      <w:hyperlink r:id="rId18" w:history="1">
        <w:r w:rsidRPr="00EA7F5B">
          <w:rPr>
            <w:sz w:val="28"/>
            <w:szCs w:val="28"/>
          </w:rPr>
          <w:t>постановление</w:t>
        </w:r>
      </w:hyperlink>
      <w:r w:rsidRPr="00EA7F5B">
        <w:rPr>
          <w:sz w:val="28"/>
          <w:szCs w:val="28"/>
        </w:rPr>
        <w:t xml:space="preserve"> Правительства Российской Федерации от 22.06.2007 </w:t>
      </w:r>
      <w:r w:rsidR="002C18F8" w:rsidRPr="00EA7F5B">
        <w:rPr>
          <w:sz w:val="28"/>
          <w:szCs w:val="28"/>
        </w:rPr>
        <w:t xml:space="preserve"> </w:t>
      </w:r>
      <w:r w:rsidR="00DE1864">
        <w:rPr>
          <w:sz w:val="28"/>
          <w:szCs w:val="28"/>
        </w:rPr>
        <w:br/>
      </w:r>
      <w:r w:rsidR="002C18F8" w:rsidRPr="00EA7F5B">
        <w:rPr>
          <w:sz w:val="28"/>
          <w:szCs w:val="28"/>
        </w:rPr>
        <w:t>№</w:t>
      </w:r>
      <w:r w:rsidRPr="00EA7F5B">
        <w:rPr>
          <w:sz w:val="28"/>
          <w:szCs w:val="28"/>
        </w:rPr>
        <w:t xml:space="preserve"> 394 </w:t>
      </w:r>
      <w:r w:rsidR="002C18F8" w:rsidRPr="00EA7F5B">
        <w:rPr>
          <w:sz w:val="28"/>
          <w:szCs w:val="28"/>
        </w:rPr>
        <w:t>«</w:t>
      </w:r>
      <w:r w:rsidRPr="00EA7F5B">
        <w:rPr>
          <w:sz w:val="28"/>
          <w:szCs w:val="28"/>
        </w:rPr>
        <w:t>Об утверждении Положения об осуществлении федерального госуда</w:t>
      </w:r>
      <w:r w:rsidRPr="00EA7F5B">
        <w:rPr>
          <w:sz w:val="28"/>
          <w:szCs w:val="28"/>
        </w:rPr>
        <w:t>р</w:t>
      </w:r>
      <w:r w:rsidRPr="00EA7F5B">
        <w:rPr>
          <w:sz w:val="28"/>
          <w:szCs w:val="28"/>
        </w:rPr>
        <w:t>ственного лесного надзора (лесной охраны)</w:t>
      </w:r>
      <w:r w:rsidR="002C18F8" w:rsidRPr="00EA7F5B">
        <w:rPr>
          <w:sz w:val="28"/>
          <w:szCs w:val="28"/>
        </w:rPr>
        <w:t>»</w:t>
      </w:r>
      <w:r w:rsidRPr="00EA7F5B">
        <w:rPr>
          <w:sz w:val="28"/>
          <w:szCs w:val="28"/>
        </w:rPr>
        <w:t xml:space="preserve"> </w:t>
      </w:r>
      <w:r w:rsidRPr="006D5772">
        <w:rPr>
          <w:sz w:val="28"/>
          <w:szCs w:val="28"/>
        </w:rPr>
        <w:t>(</w:t>
      </w:r>
      <w:r w:rsidR="002C18F8" w:rsidRPr="006D5772">
        <w:rPr>
          <w:sz w:val="28"/>
          <w:szCs w:val="28"/>
        </w:rPr>
        <w:t>«</w:t>
      </w:r>
      <w:r w:rsidRPr="006D5772">
        <w:rPr>
          <w:sz w:val="28"/>
          <w:szCs w:val="28"/>
        </w:rPr>
        <w:t>Собрание законодательства Ро</w:t>
      </w:r>
      <w:r w:rsidRPr="006D5772">
        <w:rPr>
          <w:sz w:val="28"/>
          <w:szCs w:val="28"/>
        </w:rPr>
        <w:t>с</w:t>
      </w:r>
      <w:r w:rsidRPr="006D5772">
        <w:rPr>
          <w:sz w:val="28"/>
          <w:szCs w:val="28"/>
        </w:rPr>
        <w:t>сийской Федерации</w:t>
      </w:r>
      <w:r w:rsidR="002C18F8" w:rsidRPr="006D5772">
        <w:rPr>
          <w:sz w:val="28"/>
          <w:szCs w:val="28"/>
        </w:rPr>
        <w:t>»</w:t>
      </w:r>
      <w:r w:rsidRPr="006D5772">
        <w:rPr>
          <w:sz w:val="28"/>
          <w:szCs w:val="28"/>
        </w:rPr>
        <w:t xml:space="preserve"> </w:t>
      </w:r>
      <w:r w:rsidR="00AF0749" w:rsidRPr="00AF0749">
        <w:rPr>
          <w:sz w:val="28"/>
          <w:szCs w:val="28"/>
        </w:rPr>
        <w:t>02.07.</w:t>
      </w:r>
      <w:r w:rsidRPr="00AF0749">
        <w:rPr>
          <w:sz w:val="28"/>
          <w:szCs w:val="28"/>
        </w:rPr>
        <w:t xml:space="preserve">2007, </w:t>
      </w:r>
      <w:r w:rsidR="002C18F8" w:rsidRPr="00AF0749">
        <w:rPr>
          <w:sz w:val="28"/>
          <w:szCs w:val="28"/>
        </w:rPr>
        <w:t>№</w:t>
      </w:r>
      <w:r w:rsidRPr="00AF0749">
        <w:rPr>
          <w:sz w:val="28"/>
          <w:szCs w:val="28"/>
        </w:rPr>
        <w:t xml:space="preserve"> 27, ст. 3282</w:t>
      </w:r>
      <w:r w:rsidRPr="000B11E3">
        <w:rPr>
          <w:color w:val="000000" w:themeColor="text1"/>
          <w:sz w:val="28"/>
          <w:szCs w:val="28"/>
        </w:rPr>
        <w:t xml:space="preserve">; </w:t>
      </w:r>
      <w:r w:rsidR="00AF0749" w:rsidRPr="006D5772">
        <w:rPr>
          <w:sz w:val="28"/>
          <w:szCs w:val="28"/>
        </w:rPr>
        <w:t>09.03.</w:t>
      </w:r>
      <w:r w:rsidRPr="006D5772">
        <w:rPr>
          <w:sz w:val="28"/>
          <w:szCs w:val="28"/>
        </w:rPr>
        <w:t>2009,</w:t>
      </w:r>
      <w:r w:rsidR="00AF0749" w:rsidRPr="006D5772">
        <w:rPr>
          <w:sz w:val="28"/>
          <w:szCs w:val="28"/>
        </w:rPr>
        <w:t xml:space="preserve"> </w:t>
      </w:r>
      <w:r w:rsidRPr="006D5772">
        <w:rPr>
          <w:sz w:val="28"/>
          <w:szCs w:val="28"/>
        </w:rPr>
        <w:t xml:space="preserve"> </w:t>
      </w:r>
      <w:r w:rsidR="002C18F8" w:rsidRPr="006D5772">
        <w:rPr>
          <w:sz w:val="28"/>
          <w:szCs w:val="28"/>
        </w:rPr>
        <w:t>№</w:t>
      </w:r>
      <w:r w:rsidRPr="006D5772">
        <w:rPr>
          <w:sz w:val="28"/>
          <w:szCs w:val="28"/>
        </w:rPr>
        <w:t xml:space="preserve"> 10, </w:t>
      </w:r>
      <w:r w:rsidR="00AF0749" w:rsidRPr="006D5772">
        <w:rPr>
          <w:sz w:val="28"/>
          <w:szCs w:val="28"/>
        </w:rPr>
        <w:t>с</w:t>
      </w:r>
      <w:r w:rsidRPr="006D5772">
        <w:rPr>
          <w:sz w:val="28"/>
          <w:szCs w:val="28"/>
        </w:rPr>
        <w:t xml:space="preserve">т. 1224; </w:t>
      </w:r>
      <w:r w:rsidR="006D5772" w:rsidRPr="006D5772">
        <w:rPr>
          <w:sz w:val="28"/>
          <w:szCs w:val="28"/>
        </w:rPr>
        <w:t>05.04.</w:t>
      </w:r>
      <w:r w:rsidRPr="006D5772">
        <w:rPr>
          <w:sz w:val="28"/>
          <w:szCs w:val="28"/>
        </w:rPr>
        <w:t xml:space="preserve">2010, </w:t>
      </w:r>
      <w:r w:rsidR="002C18F8" w:rsidRPr="006D5772">
        <w:rPr>
          <w:sz w:val="28"/>
          <w:szCs w:val="28"/>
        </w:rPr>
        <w:t>№</w:t>
      </w:r>
      <w:r w:rsidRPr="006D5772">
        <w:rPr>
          <w:sz w:val="28"/>
          <w:szCs w:val="28"/>
        </w:rPr>
        <w:t xml:space="preserve"> 14, ст. 1653;</w:t>
      </w:r>
      <w:r w:rsidRPr="001A6357">
        <w:rPr>
          <w:color w:val="FF0000"/>
          <w:sz w:val="28"/>
          <w:szCs w:val="28"/>
        </w:rPr>
        <w:t xml:space="preserve"> </w:t>
      </w:r>
      <w:r w:rsidR="006D5772" w:rsidRPr="006D5772">
        <w:rPr>
          <w:sz w:val="28"/>
          <w:szCs w:val="28"/>
        </w:rPr>
        <w:t>14.02.</w:t>
      </w:r>
      <w:r w:rsidRPr="006D5772">
        <w:rPr>
          <w:sz w:val="28"/>
          <w:szCs w:val="28"/>
        </w:rPr>
        <w:t xml:space="preserve">2011, </w:t>
      </w:r>
      <w:r w:rsidR="002C18F8" w:rsidRPr="006D5772">
        <w:rPr>
          <w:sz w:val="28"/>
          <w:szCs w:val="28"/>
        </w:rPr>
        <w:t>№</w:t>
      </w:r>
      <w:r w:rsidRPr="006D5772">
        <w:rPr>
          <w:sz w:val="28"/>
          <w:szCs w:val="28"/>
        </w:rPr>
        <w:t xml:space="preserve"> 7, ст. 981;</w:t>
      </w:r>
      <w:r w:rsidRPr="001A6357">
        <w:rPr>
          <w:color w:val="FF0000"/>
          <w:sz w:val="28"/>
          <w:szCs w:val="28"/>
        </w:rPr>
        <w:t xml:space="preserve"> </w:t>
      </w:r>
      <w:r w:rsidR="006D5772" w:rsidRPr="006D5772">
        <w:rPr>
          <w:sz w:val="28"/>
          <w:szCs w:val="28"/>
        </w:rPr>
        <w:t>25.04.</w:t>
      </w:r>
      <w:r w:rsidRPr="006D5772">
        <w:rPr>
          <w:sz w:val="28"/>
          <w:szCs w:val="28"/>
        </w:rPr>
        <w:t xml:space="preserve">2011, </w:t>
      </w:r>
      <w:r w:rsidR="002C18F8" w:rsidRPr="006D5772">
        <w:rPr>
          <w:sz w:val="28"/>
          <w:szCs w:val="28"/>
        </w:rPr>
        <w:t>№</w:t>
      </w:r>
      <w:r w:rsidRPr="006D5772">
        <w:rPr>
          <w:sz w:val="28"/>
          <w:szCs w:val="28"/>
        </w:rPr>
        <w:t xml:space="preserve"> 17, ст. 2417</w:t>
      </w:r>
      <w:r w:rsidR="000B11E3">
        <w:rPr>
          <w:sz w:val="28"/>
          <w:szCs w:val="28"/>
        </w:rPr>
        <w:t>;</w:t>
      </w:r>
      <w:r w:rsidR="002C18F8" w:rsidRPr="00DE2245">
        <w:rPr>
          <w:color w:val="0070C0"/>
          <w:sz w:val="28"/>
          <w:szCs w:val="28"/>
        </w:rPr>
        <w:t xml:space="preserve"> </w:t>
      </w:r>
      <w:r w:rsidR="002C18F8" w:rsidRPr="006D5772">
        <w:rPr>
          <w:sz w:val="28"/>
          <w:szCs w:val="28"/>
        </w:rPr>
        <w:t>№ 24, 11.06.2012</w:t>
      </w:r>
      <w:r w:rsidR="000B11E3">
        <w:rPr>
          <w:sz w:val="28"/>
          <w:szCs w:val="28"/>
        </w:rPr>
        <w:t>,</w:t>
      </w:r>
      <w:r w:rsidR="006D5772" w:rsidRPr="006D5772">
        <w:rPr>
          <w:sz w:val="28"/>
          <w:szCs w:val="28"/>
        </w:rPr>
        <w:t xml:space="preserve"> ст.</w:t>
      </w:r>
      <w:r w:rsidR="000B11E3">
        <w:rPr>
          <w:sz w:val="28"/>
          <w:szCs w:val="28"/>
        </w:rPr>
        <w:t xml:space="preserve"> </w:t>
      </w:r>
      <w:r w:rsidR="006D5772" w:rsidRPr="006D5772">
        <w:rPr>
          <w:sz w:val="28"/>
          <w:szCs w:val="28"/>
        </w:rPr>
        <w:t>3175</w:t>
      </w:r>
      <w:r w:rsidR="000B11E3">
        <w:rPr>
          <w:sz w:val="28"/>
          <w:szCs w:val="28"/>
        </w:rPr>
        <w:t xml:space="preserve">; </w:t>
      </w:r>
      <w:r w:rsidR="006D5772">
        <w:rPr>
          <w:color w:val="000000"/>
          <w:sz w:val="28"/>
          <w:szCs w:val="28"/>
        </w:rPr>
        <w:t>№</w:t>
      </w:r>
      <w:r w:rsidR="006D5772" w:rsidRPr="006D5772">
        <w:rPr>
          <w:color w:val="000000"/>
          <w:sz w:val="28"/>
          <w:szCs w:val="28"/>
        </w:rPr>
        <w:t xml:space="preserve"> </w:t>
      </w:r>
      <w:proofErr w:type="gramStart"/>
      <w:r w:rsidR="006D5772" w:rsidRPr="006D5772">
        <w:rPr>
          <w:color w:val="000000"/>
          <w:sz w:val="28"/>
          <w:szCs w:val="28"/>
        </w:rPr>
        <w:t>46, 12.11.2012, ст.</w:t>
      </w:r>
      <w:r w:rsidR="000B11E3">
        <w:rPr>
          <w:color w:val="000000"/>
          <w:sz w:val="28"/>
          <w:szCs w:val="28"/>
        </w:rPr>
        <w:t xml:space="preserve"> </w:t>
      </w:r>
      <w:r w:rsidR="006D5772" w:rsidRPr="006D5772">
        <w:rPr>
          <w:color w:val="000000"/>
          <w:sz w:val="28"/>
          <w:szCs w:val="28"/>
        </w:rPr>
        <w:t>6339</w:t>
      </w:r>
      <w:r w:rsidR="00E113FE">
        <w:rPr>
          <w:color w:val="000000" w:themeColor="text1"/>
          <w:sz w:val="28"/>
          <w:szCs w:val="28"/>
        </w:rPr>
        <w:t>,</w:t>
      </w:r>
      <w:r w:rsidR="002C18F8" w:rsidRPr="000B11E3">
        <w:rPr>
          <w:color w:val="000000" w:themeColor="text1"/>
          <w:sz w:val="28"/>
          <w:szCs w:val="28"/>
        </w:rPr>
        <w:t xml:space="preserve"> </w:t>
      </w:r>
      <w:r w:rsidR="002C18F8" w:rsidRPr="00EA7F5B">
        <w:rPr>
          <w:sz w:val="28"/>
          <w:szCs w:val="28"/>
        </w:rPr>
        <w:t>Официальный интернет-портал право</w:t>
      </w:r>
      <w:r w:rsidR="00EA7F5B" w:rsidRPr="00EA7F5B">
        <w:rPr>
          <w:sz w:val="28"/>
          <w:szCs w:val="28"/>
        </w:rPr>
        <w:t>вой информации www.pravo.gov.ru</w:t>
      </w:r>
      <w:r w:rsidR="002C18F8" w:rsidRPr="00EA7F5B">
        <w:rPr>
          <w:sz w:val="28"/>
          <w:szCs w:val="28"/>
        </w:rPr>
        <w:t xml:space="preserve"> 10.06.2013, 30.01.2015</w:t>
      </w:r>
      <w:r w:rsidRPr="00EA7F5B">
        <w:rPr>
          <w:sz w:val="28"/>
          <w:szCs w:val="28"/>
        </w:rPr>
        <w:t>);</w:t>
      </w:r>
      <w:proofErr w:type="gramEnd"/>
    </w:p>
    <w:p w:rsidR="00DD3ABC" w:rsidRPr="00C05089" w:rsidRDefault="00DD3ABC" w:rsidP="00DE4AEA">
      <w:pPr>
        <w:pStyle w:val="ConsPlusNormal"/>
        <w:ind w:firstLine="709"/>
        <w:jc w:val="both"/>
      </w:pPr>
      <w:proofErr w:type="gramStart"/>
      <w:r w:rsidRPr="00C05089">
        <w:t xml:space="preserve">к) </w:t>
      </w:r>
      <w:hyperlink r:id="rId19" w:history="1">
        <w:r w:rsidRPr="00C05089">
          <w:t>постановление</w:t>
        </w:r>
      </w:hyperlink>
      <w:r w:rsidRPr="00C05089">
        <w:t xml:space="preserve"> Правительства Российской Федерации от 30.06.2010 </w:t>
      </w:r>
      <w:r w:rsidR="002C18F8" w:rsidRPr="00C05089">
        <w:t xml:space="preserve">             №</w:t>
      </w:r>
      <w:r w:rsidRPr="00C05089">
        <w:t xml:space="preserve"> 489 </w:t>
      </w:r>
      <w:r w:rsidR="002C18F8" w:rsidRPr="00C05089">
        <w:t>«</w:t>
      </w:r>
      <w:r w:rsidRPr="00C05089">
        <w:t>Об утверждении Правил подготовки органами государственного ко</w:t>
      </w:r>
      <w:r w:rsidRPr="00C05089">
        <w:t>н</w:t>
      </w:r>
      <w:r w:rsidRPr="00C05089">
        <w:t>троля (надзора) и органами муниципального контроля ежегодных планов пр</w:t>
      </w:r>
      <w:r w:rsidRPr="00C05089">
        <w:t>о</w:t>
      </w:r>
      <w:r w:rsidRPr="00C05089">
        <w:lastRenderedPageBreak/>
        <w:t>ведения плановых проверок юридических лиц и индивидуальных предприн</w:t>
      </w:r>
      <w:r w:rsidRPr="00C05089">
        <w:t>и</w:t>
      </w:r>
      <w:r w:rsidRPr="00C05089">
        <w:t>мателей</w:t>
      </w:r>
      <w:r w:rsidR="002C18F8" w:rsidRPr="00C05089">
        <w:t xml:space="preserve">» </w:t>
      </w:r>
      <w:r w:rsidR="002C18F8" w:rsidRPr="00D23090">
        <w:t>(«</w:t>
      </w:r>
      <w:r w:rsidRPr="00D23090">
        <w:t>Собрание законодательства Российской Федерации</w:t>
      </w:r>
      <w:r w:rsidR="002C18F8" w:rsidRPr="00D23090">
        <w:t>»</w:t>
      </w:r>
      <w:r w:rsidR="00C40E9B">
        <w:rPr>
          <w:color w:val="FF0000"/>
        </w:rPr>
        <w:t xml:space="preserve"> </w:t>
      </w:r>
      <w:r w:rsidR="00C40E9B" w:rsidRPr="00C40E9B">
        <w:t>12.07.2010</w:t>
      </w:r>
      <w:r w:rsidRPr="00C40E9B">
        <w:t xml:space="preserve">, </w:t>
      </w:r>
      <w:r w:rsidR="000B11E3">
        <w:br/>
      </w:r>
      <w:r w:rsidR="002C18F8" w:rsidRPr="00C40E9B">
        <w:t>№</w:t>
      </w:r>
      <w:r w:rsidRPr="00C40E9B">
        <w:t xml:space="preserve"> 28, ст. 3706;</w:t>
      </w:r>
      <w:r w:rsidRPr="00DE2245">
        <w:rPr>
          <w:color w:val="FF0000"/>
        </w:rPr>
        <w:t xml:space="preserve"> </w:t>
      </w:r>
      <w:r w:rsidR="00C40E9B" w:rsidRPr="00C40E9B">
        <w:rPr>
          <w:color w:val="000000"/>
        </w:rPr>
        <w:t xml:space="preserve">31.12.2012, </w:t>
      </w:r>
      <w:r w:rsidR="00C40E9B">
        <w:rPr>
          <w:color w:val="000000"/>
        </w:rPr>
        <w:t>№ 53 (ч.</w:t>
      </w:r>
      <w:r w:rsidR="000B11E3">
        <w:rPr>
          <w:color w:val="000000"/>
        </w:rPr>
        <w:t xml:space="preserve"> </w:t>
      </w:r>
      <w:r w:rsidR="00C40E9B">
        <w:rPr>
          <w:color w:val="000000"/>
        </w:rPr>
        <w:t>2</w:t>
      </w:r>
      <w:r w:rsidR="00C40E9B" w:rsidRPr="00C40E9B">
        <w:rPr>
          <w:color w:val="000000"/>
        </w:rPr>
        <w:t>), ст.</w:t>
      </w:r>
      <w:r w:rsidR="000B11E3">
        <w:rPr>
          <w:color w:val="000000"/>
        </w:rPr>
        <w:t xml:space="preserve"> </w:t>
      </w:r>
      <w:r w:rsidR="00C40E9B" w:rsidRPr="00C40E9B">
        <w:rPr>
          <w:color w:val="000000"/>
        </w:rPr>
        <w:t>7958</w:t>
      </w:r>
      <w:r w:rsidR="000B11E3">
        <w:rPr>
          <w:color w:val="000000"/>
        </w:rPr>
        <w:t>,</w:t>
      </w:r>
      <w:r w:rsidR="002C18F8" w:rsidRPr="00C05089">
        <w:t xml:space="preserve"> Официальный интернет-портал правовой информации</w:t>
      </w:r>
      <w:r w:rsidR="00EA7F5B" w:rsidRPr="00C05089">
        <w:t xml:space="preserve"> www.pravo.gov.ru</w:t>
      </w:r>
      <w:r w:rsidR="002C18F8" w:rsidRPr="00C05089">
        <w:t xml:space="preserve"> 04.12.2015,  28.12.2015</w:t>
      </w:r>
      <w:r w:rsidRPr="00C05089">
        <w:t>);</w:t>
      </w:r>
      <w:proofErr w:type="gramEnd"/>
    </w:p>
    <w:p w:rsidR="00DD3ABC" w:rsidRPr="00C05089" w:rsidRDefault="00DD3ABC" w:rsidP="00DE4AEA">
      <w:pPr>
        <w:pStyle w:val="ConsPlusNormal"/>
        <w:ind w:firstLine="709"/>
        <w:jc w:val="both"/>
      </w:pPr>
      <w:r w:rsidRPr="00C05089">
        <w:t xml:space="preserve">л) </w:t>
      </w:r>
      <w:hyperlink r:id="rId20" w:history="1">
        <w:r w:rsidRPr="00C05089">
          <w:t>постановление</w:t>
        </w:r>
      </w:hyperlink>
      <w:r w:rsidRPr="00C05089">
        <w:t xml:space="preserve"> Правительства Российской Федерации от 05.06.2013 </w:t>
      </w:r>
      <w:r w:rsidR="002C18F8" w:rsidRPr="00C05089">
        <w:t xml:space="preserve">    №</w:t>
      </w:r>
      <w:r w:rsidRPr="00C05089">
        <w:t xml:space="preserve"> 476 </w:t>
      </w:r>
      <w:r w:rsidR="002C18F8" w:rsidRPr="00C05089">
        <w:t>«</w:t>
      </w:r>
      <w:r w:rsidRPr="00C05089">
        <w:t xml:space="preserve">О вопросах государственного контроля (надзора) и признании </w:t>
      </w:r>
      <w:proofErr w:type="gramStart"/>
      <w:r w:rsidRPr="00C05089">
        <w:t>утр</w:t>
      </w:r>
      <w:r w:rsidRPr="00C05089">
        <w:t>а</w:t>
      </w:r>
      <w:r w:rsidRPr="00C05089">
        <w:t>тившими</w:t>
      </w:r>
      <w:proofErr w:type="gramEnd"/>
      <w:r w:rsidRPr="00C05089">
        <w:t xml:space="preserve"> силу некоторых актов Правительства Российской Федерации</w:t>
      </w:r>
      <w:r w:rsidR="002C18F8" w:rsidRPr="00C05089">
        <w:t>»</w:t>
      </w:r>
      <w:r w:rsidRPr="00C05089">
        <w:t xml:space="preserve"> </w:t>
      </w:r>
      <w:r w:rsidR="000B11E3">
        <w:br/>
      </w:r>
      <w:r w:rsidRPr="00C05089">
        <w:t>(</w:t>
      </w:r>
      <w:r w:rsidR="002C18F8" w:rsidRPr="00C05089">
        <w:t>«</w:t>
      </w:r>
      <w:r w:rsidRPr="00C05089">
        <w:t>Собрание законодательства Российской Федерации</w:t>
      </w:r>
      <w:r w:rsidR="002C18F8" w:rsidRPr="00C05089">
        <w:t>»</w:t>
      </w:r>
      <w:r w:rsidRPr="00C05089">
        <w:t xml:space="preserve"> 17.06.2013, </w:t>
      </w:r>
      <w:r w:rsidR="002C18F8" w:rsidRPr="00C05089">
        <w:t>№</w:t>
      </w:r>
      <w:r w:rsidRPr="00C05089">
        <w:t xml:space="preserve"> 24, </w:t>
      </w:r>
      <w:r w:rsidR="002C18F8" w:rsidRPr="00C05089">
        <w:t xml:space="preserve">                   </w:t>
      </w:r>
      <w:r w:rsidRPr="00C05089">
        <w:t>ст. 2999</w:t>
      </w:r>
      <w:r w:rsidR="000B11E3">
        <w:t>;</w:t>
      </w:r>
      <w:r w:rsidR="00EC28C5" w:rsidRPr="00C05089">
        <w:t xml:space="preserve"> Официальный интернет-портал право</w:t>
      </w:r>
      <w:r w:rsidR="00143D83">
        <w:t>вой информации www.pravo.gov.ru</w:t>
      </w:r>
      <w:r w:rsidR="00EC28C5" w:rsidRPr="00C05089">
        <w:t xml:space="preserve"> 26.03.2014, </w:t>
      </w:r>
      <w:r w:rsidR="000B11E3">
        <w:t xml:space="preserve">30.12.2014, 04.01.2015, 06.05.2015, </w:t>
      </w:r>
      <w:r w:rsidR="00EC28C5" w:rsidRPr="00C05089">
        <w:t>17.11.2015, 28.12.2015</w:t>
      </w:r>
      <w:r w:rsidRPr="00C05089">
        <w:t>);</w:t>
      </w:r>
    </w:p>
    <w:p w:rsidR="00EC28C5" w:rsidRPr="00C05089" w:rsidRDefault="00DD3ABC" w:rsidP="000B11E3">
      <w:pPr>
        <w:pStyle w:val="ConsPlusNormal"/>
        <w:suppressAutoHyphens/>
        <w:ind w:firstLine="709"/>
        <w:jc w:val="both"/>
      </w:pPr>
      <w:r w:rsidRPr="00C05089">
        <w:t xml:space="preserve">м) </w:t>
      </w:r>
      <w:hyperlink r:id="rId21" w:history="1">
        <w:r w:rsidRPr="00C05089">
          <w:t>постановление</w:t>
        </w:r>
      </w:hyperlink>
      <w:r w:rsidRPr="00C05089">
        <w:t xml:space="preserve"> Правительства Ульяновской области от 02.10.2013 </w:t>
      </w:r>
      <w:r w:rsidR="00EC28C5" w:rsidRPr="00C05089">
        <w:t xml:space="preserve">     №</w:t>
      </w:r>
      <w:r w:rsidRPr="00C05089">
        <w:t xml:space="preserve"> 452-П </w:t>
      </w:r>
      <w:r w:rsidR="00EC28C5" w:rsidRPr="00C05089">
        <w:t>«</w:t>
      </w:r>
      <w:r w:rsidRPr="00C05089">
        <w:t xml:space="preserve">Об утверждении Положения о Министерстве сельского, лесного </w:t>
      </w:r>
      <w:r w:rsidR="000B11E3">
        <w:br/>
      </w:r>
      <w:r w:rsidRPr="00C05089">
        <w:t>хозяйства и природн</w:t>
      </w:r>
      <w:r w:rsidR="00EC28C5" w:rsidRPr="00C05089">
        <w:t>ых ресурсов Ульяновской области»</w:t>
      </w:r>
      <w:r w:rsidRPr="00C05089">
        <w:t xml:space="preserve"> (</w:t>
      </w:r>
      <w:r w:rsidR="00EC28C5" w:rsidRPr="00C05089">
        <w:t>«</w:t>
      </w:r>
      <w:proofErr w:type="gramStart"/>
      <w:r w:rsidRPr="00C05089">
        <w:t>Ульяновская</w:t>
      </w:r>
      <w:proofErr w:type="gramEnd"/>
      <w:r w:rsidRPr="00C05089">
        <w:t xml:space="preserve"> правда</w:t>
      </w:r>
      <w:r w:rsidR="00EC28C5" w:rsidRPr="00C05089">
        <w:t>»</w:t>
      </w:r>
      <w:r w:rsidRPr="00C05089">
        <w:t xml:space="preserve"> </w:t>
      </w:r>
      <w:r w:rsidR="00653FE2" w:rsidRPr="00C05089">
        <w:t>№ 125</w:t>
      </w:r>
      <w:r w:rsidR="00653FE2">
        <w:t>,</w:t>
      </w:r>
      <w:r w:rsidRPr="00C05089">
        <w:t xml:space="preserve"> 07.10.2013</w:t>
      </w:r>
      <w:r w:rsidR="00EC28C5" w:rsidRPr="00C05089">
        <w:t>, № 70</w:t>
      </w:r>
      <w:r w:rsidR="00653FE2">
        <w:t>,</w:t>
      </w:r>
      <w:r w:rsidR="00C05089" w:rsidRPr="00C05089">
        <w:t xml:space="preserve"> </w:t>
      </w:r>
      <w:r w:rsidR="00EC28C5" w:rsidRPr="00C05089">
        <w:t xml:space="preserve">19.05.2014, </w:t>
      </w:r>
      <w:r w:rsidR="00EC28C5" w:rsidRPr="00C05089">
        <w:rPr>
          <w:rStyle w:val="apple-converted-space"/>
        </w:rPr>
        <w:t> </w:t>
      </w:r>
      <w:r w:rsidR="00EC28C5" w:rsidRPr="00C05089">
        <w:t>№ 128</w:t>
      </w:r>
      <w:r w:rsidR="00653FE2">
        <w:t xml:space="preserve">, </w:t>
      </w:r>
      <w:r w:rsidR="00EC28C5" w:rsidRPr="00C05089">
        <w:t xml:space="preserve">02.09.2014, </w:t>
      </w:r>
      <w:r w:rsidR="00EC28C5" w:rsidRPr="00C05089">
        <w:rPr>
          <w:rStyle w:val="apple-converted-space"/>
        </w:rPr>
        <w:t> </w:t>
      </w:r>
      <w:r w:rsidR="00EC28C5" w:rsidRPr="00C05089">
        <w:t>№ 177-178</w:t>
      </w:r>
      <w:r w:rsidR="00653FE2">
        <w:t>,</w:t>
      </w:r>
      <w:r w:rsidR="00C05089" w:rsidRPr="00C05089">
        <w:t xml:space="preserve"> </w:t>
      </w:r>
      <w:r w:rsidR="00EC28C5" w:rsidRPr="00C05089">
        <w:t>04.12.2014, № 180</w:t>
      </w:r>
      <w:r w:rsidR="00653FE2">
        <w:t xml:space="preserve">, </w:t>
      </w:r>
      <w:r w:rsidR="00EC28C5" w:rsidRPr="00C05089">
        <w:t>08.12.2014, № 72</w:t>
      </w:r>
      <w:r w:rsidR="00653FE2">
        <w:t xml:space="preserve">, </w:t>
      </w:r>
      <w:r w:rsidR="00EC28C5" w:rsidRPr="00C05089">
        <w:t>01.06.2015, № 153</w:t>
      </w:r>
      <w:r w:rsidR="00653FE2">
        <w:t xml:space="preserve">, </w:t>
      </w:r>
      <w:r w:rsidR="00EC28C5" w:rsidRPr="00C05089">
        <w:t>03.11.2015</w:t>
      </w:r>
      <w:r w:rsidRPr="00C05089">
        <w:t>);</w:t>
      </w:r>
      <w:r w:rsidR="00EC28C5" w:rsidRPr="00C05089">
        <w:t xml:space="preserve"> </w:t>
      </w:r>
    </w:p>
    <w:p w:rsidR="00DD3ABC" w:rsidRPr="00C05089" w:rsidRDefault="00DD3ABC" w:rsidP="000B11E3">
      <w:pPr>
        <w:pStyle w:val="ConsPlusNormal"/>
        <w:suppressAutoHyphens/>
        <w:ind w:firstLine="709"/>
        <w:jc w:val="both"/>
      </w:pPr>
      <w:r w:rsidRPr="00C05089">
        <w:t xml:space="preserve">н) </w:t>
      </w:r>
      <w:hyperlink r:id="rId22" w:history="1">
        <w:r w:rsidRPr="00C05089">
          <w:t>постановление</w:t>
        </w:r>
      </w:hyperlink>
      <w:r w:rsidRPr="00C05089">
        <w:t xml:space="preserve"> Правительства Ульяновской области от 15.11.2013 </w:t>
      </w:r>
      <w:r w:rsidR="00EC28C5" w:rsidRPr="00C05089">
        <w:t xml:space="preserve"> </w:t>
      </w:r>
      <w:r w:rsidR="00DE1864">
        <w:br/>
      </w:r>
      <w:r w:rsidR="00EC28C5" w:rsidRPr="00C05089">
        <w:t>№</w:t>
      </w:r>
      <w:r w:rsidRPr="00C05089">
        <w:t xml:space="preserve"> 536-П </w:t>
      </w:r>
      <w:r w:rsidR="00EC28C5" w:rsidRPr="00C05089">
        <w:t>«</w:t>
      </w:r>
      <w:r w:rsidRPr="00C05089">
        <w:t xml:space="preserve">Об утверждении перечня должностных лиц, уполномоченных </w:t>
      </w:r>
      <w:r w:rsidR="000B11E3">
        <w:br/>
      </w:r>
      <w:r w:rsidRPr="00C05089">
        <w:t>на осуществление федерального государственного пожарного надзора в лесах на</w:t>
      </w:r>
      <w:r w:rsidR="00EC28C5" w:rsidRPr="00C05089">
        <w:t xml:space="preserve"> территории Ульяновской области»</w:t>
      </w:r>
      <w:r w:rsidRPr="00C05089">
        <w:t xml:space="preserve"> (</w:t>
      </w:r>
      <w:r w:rsidR="00EC28C5" w:rsidRPr="00C05089">
        <w:t>«</w:t>
      </w:r>
      <w:proofErr w:type="gramStart"/>
      <w:r w:rsidRPr="00C05089">
        <w:t>Ульяновская</w:t>
      </w:r>
      <w:proofErr w:type="gramEnd"/>
      <w:r w:rsidRPr="00C05089">
        <w:t xml:space="preserve"> правда</w:t>
      </w:r>
      <w:r w:rsidR="00EC28C5" w:rsidRPr="00C05089">
        <w:t>»</w:t>
      </w:r>
      <w:r w:rsidR="00653FE2">
        <w:t xml:space="preserve"> </w:t>
      </w:r>
      <w:r w:rsidR="00653FE2" w:rsidRPr="00C05089">
        <w:t>№ 150</w:t>
      </w:r>
      <w:r w:rsidR="00653FE2">
        <w:t>,</w:t>
      </w:r>
      <w:r w:rsidRPr="00C05089">
        <w:t xml:space="preserve"> 21.11.2013);</w:t>
      </w:r>
    </w:p>
    <w:p w:rsidR="00DD3ABC" w:rsidRPr="00653FE2" w:rsidRDefault="00DD3ABC" w:rsidP="000B11E3">
      <w:pPr>
        <w:pStyle w:val="ConsPlusNormal"/>
        <w:suppressAutoHyphens/>
        <w:ind w:firstLine="709"/>
        <w:jc w:val="both"/>
      </w:pPr>
      <w:r w:rsidRPr="00653FE2">
        <w:t xml:space="preserve">о) </w:t>
      </w:r>
      <w:hyperlink r:id="rId23" w:history="1">
        <w:r w:rsidRPr="00653FE2">
          <w:t>приказ</w:t>
        </w:r>
      </w:hyperlink>
      <w:r w:rsidRPr="00653FE2">
        <w:t xml:space="preserve"> Министерства экономического развития Росс</w:t>
      </w:r>
      <w:r w:rsidR="00EC28C5" w:rsidRPr="00653FE2">
        <w:t>ийской Федерации от 30.04.2009 №</w:t>
      </w:r>
      <w:r w:rsidRPr="00653FE2">
        <w:t xml:space="preserve"> 141 </w:t>
      </w:r>
      <w:r w:rsidR="00EC28C5" w:rsidRPr="00653FE2">
        <w:t>«</w:t>
      </w:r>
      <w:r w:rsidRPr="00653FE2">
        <w:t xml:space="preserve">О реализации положений Федерального закона </w:t>
      </w:r>
      <w:r w:rsidR="00EC28C5" w:rsidRPr="00653FE2">
        <w:t>«</w:t>
      </w:r>
      <w:r w:rsidRPr="00653FE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28C5" w:rsidRPr="00653FE2">
        <w:t>»</w:t>
      </w:r>
      <w:r w:rsidRPr="00653FE2">
        <w:t xml:space="preserve"> (</w:t>
      </w:r>
      <w:r w:rsidR="00EC28C5" w:rsidRPr="00653FE2">
        <w:t>«</w:t>
      </w:r>
      <w:r w:rsidRPr="00653FE2">
        <w:t>Российская газета</w:t>
      </w:r>
      <w:r w:rsidR="00EC28C5" w:rsidRPr="00653FE2">
        <w:t>»</w:t>
      </w:r>
      <w:r w:rsidR="00653FE2" w:rsidRPr="00653FE2">
        <w:t xml:space="preserve"> № 85,</w:t>
      </w:r>
      <w:r w:rsidRPr="00653FE2">
        <w:t xml:space="preserve"> 14.05.2009</w:t>
      </w:r>
      <w:r w:rsidR="00EC28C5" w:rsidRPr="00653FE2">
        <w:t>,</w:t>
      </w:r>
      <w:r w:rsidR="00C05089" w:rsidRPr="00653FE2">
        <w:t xml:space="preserve"> </w:t>
      </w:r>
      <w:r w:rsidR="00653FE2" w:rsidRPr="00653FE2">
        <w:t>№ 156,</w:t>
      </w:r>
      <w:r w:rsidR="00EC28C5" w:rsidRPr="00653FE2">
        <w:t xml:space="preserve"> 16.07.2010, № 260, 18.11.2011</w:t>
      </w:r>
      <w:r w:rsidRPr="00653FE2">
        <w:t>);</w:t>
      </w:r>
    </w:p>
    <w:p w:rsidR="00DD3ABC" w:rsidRPr="00653FE2" w:rsidRDefault="00DD3ABC" w:rsidP="000B11E3">
      <w:pPr>
        <w:pStyle w:val="FORMATTEXT0"/>
        <w:suppressAutoHyphens/>
        <w:ind w:firstLine="709"/>
        <w:jc w:val="both"/>
        <w:rPr>
          <w:sz w:val="28"/>
          <w:szCs w:val="28"/>
        </w:rPr>
      </w:pPr>
      <w:r w:rsidRPr="00653FE2">
        <w:rPr>
          <w:sz w:val="28"/>
          <w:szCs w:val="28"/>
        </w:rPr>
        <w:t>п)</w:t>
      </w:r>
      <w:r w:rsidR="00EC28C5" w:rsidRPr="00653FE2">
        <w:rPr>
          <w:sz w:val="28"/>
          <w:szCs w:val="28"/>
        </w:rPr>
        <w:t xml:space="preserve"> приказ Министерства природных ресурсов и экологии Российской </w:t>
      </w:r>
      <w:r w:rsidR="000B11E3">
        <w:rPr>
          <w:sz w:val="28"/>
          <w:szCs w:val="28"/>
        </w:rPr>
        <w:br/>
      </w:r>
      <w:r w:rsidR="00EC28C5" w:rsidRPr="00653FE2">
        <w:rPr>
          <w:sz w:val="28"/>
          <w:szCs w:val="28"/>
        </w:rPr>
        <w:t xml:space="preserve">Федерации от 31.08.2015 № 373 «Об утверждении порядка оформления </w:t>
      </w:r>
      <w:r w:rsidR="000B11E3">
        <w:rPr>
          <w:sz w:val="28"/>
          <w:szCs w:val="28"/>
        </w:rPr>
        <w:br/>
      </w:r>
      <w:r w:rsidR="00EC28C5" w:rsidRPr="00653FE2">
        <w:rPr>
          <w:sz w:val="28"/>
          <w:szCs w:val="28"/>
        </w:rPr>
        <w:t>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r w:rsidR="00393077" w:rsidRPr="00653FE2">
        <w:rPr>
          <w:sz w:val="28"/>
          <w:szCs w:val="28"/>
        </w:rPr>
        <w:t xml:space="preserve"> (Бюллетень нормативных актов федеральных </w:t>
      </w:r>
      <w:r w:rsidR="00653FE2" w:rsidRPr="00653FE2">
        <w:rPr>
          <w:sz w:val="28"/>
          <w:szCs w:val="28"/>
        </w:rPr>
        <w:t>органов исполнительной власти №</w:t>
      </w:r>
      <w:r w:rsidR="00393077" w:rsidRPr="00653FE2">
        <w:rPr>
          <w:sz w:val="28"/>
          <w:szCs w:val="28"/>
        </w:rPr>
        <w:t xml:space="preserve"> 47, 23.11.2015)</w:t>
      </w:r>
      <w:r w:rsidRPr="00653FE2">
        <w:rPr>
          <w:sz w:val="28"/>
          <w:szCs w:val="28"/>
        </w:rPr>
        <w:t>;</w:t>
      </w:r>
    </w:p>
    <w:p w:rsidR="00DD3ABC" w:rsidRPr="00653FE2" w:rsidRDefault="00DD3ABC" w:rsidP="000B11E3">
      <w:pPr>
        <w:pStyle w:val="ConsPlusNormal"/>
        <w:suppressAutoHyphens/>
        <w:ind w:firstLine="709"/>
        <w:jc w:val="both"/>
      </w:pPr>
      <w:proofErr w:type="gramStart"/>
      <w:r w:rsidRPr="00653FE2">
        <w:t xml:space="preserve">р) приказ Министерства сельского, лесного хозяйства и природных ресурсов Ульяновской области от 25.06.2014 </w:t>
      </w:r>
      <w:r w:rsidR="00EC28C5" w:rsidRPr="00653FE2">
        <w:t>№ 53 «</w:t>
      </w:r>
      <w:r w:rsidRPr="00653FE2">
        <w:t xml:space="preserve">Об утверждении Перечня должностных лиц Министерства сельского, лесного хозяйства и природных ресурсов Ульяновской области и подведомственных ему учреждений, осуществляющих федеральный государственный лесной надзор (лесную охрану) на землях лесного фонда на территории Ульяновской области </w:t>
      </w:r>
      <w:r w:rsidR="00EC4C2A" w:rsidRPr="00EC4C2A">
        <w:t xml:space="preserve">                    </w:t>
      </w:r>
      <w:r w:rsidRPr="00653FE2">
        <w:t>и являющихся государственными лесными инспекторами</w:t>
      </w:r>
      <w:r w:rsidR="00143D83">
        <w:t>.</w:t>
      </w:r>
      <w:r w:rsidR="00653FE2" w:rsidRPr="00653FE2">
        <w:t>»</w:t>
      </w:r>
      <w:r w:rsidR="00EC28C5" w:rsidRPr="00653FE2">
        <w:t>;</w:t>
      </w:r>
      <w:proofErr w:type="gramEnd"/>
    </w:p>
    <w:p w:rsidR="00410DB8" w:rsidRPr="006750BA" w:rsidRDefault="00410DB8" w:rsidP="000B11E3">
      <w:pPr>
        <w:pStyle w:val="ConsPlusNormal"/>
        <w:suppressAutoHyphens/>
        <w:ind w:firstLine="709"/>
        <w:jc w:val="both"/>
      </w:pPr>
      <w:r w:rsidRPr="006750BA">
        <w:t xml:space="preserve">в) </w:t>
      </w:r>
      <w:r w:rsidR="00C95B2F" w:rsidRPr="006750BA">
        <w:t>в пункте 1.6:</w:t>
      </w:r>
    </w:p>
    <w:p w:rsidR="00FF6ECA" w:rsidRPr="006750BA" w:rsidRDefault="006750BA" w:rsidP="000B11E3">
      <w:pPr>
        <w:pStyle w:val="ConsPlusNormal"/>
        <w:suppressAutoHyphens/>
        <w:ind w:firstLine="709"/>
        <w:jc w:val="both"/>
      </w:pPr>
      <w:r w:rsidRPr="006750BA">
        <w:t>в подпункте 1.6.1</w:t>
      </w:r>
      <w:r w:rsidR="00FF6ECA" w:rsidRPr="006750BA">
        <w:t>:</w:t>
      </w:r>
    </w:p>
    <w:p w:rsidR="00FF6ECA" w:rsidRPr="006750BA" w:rsidRDefault="00FF6ECA" w:rsidP="000B11E3">
      <w:pPr>
        <w:pStyle w:val="ConsPlusNormal"/>
        <w:suppressAutoHyphens/>
        <w:ind w:firstLine="709"/>
        <w:jc w:val="both"/>
      </w:pPr>
      <w:r w:rsidRPr="006750BA">
        <w:t>в подпункте «б» слова «(</w:t>
      </w:r>
      <w:hyperlink r:id="rId24" w:history="1">
        <w:r w:rsidRPr="006750BA">
          <w:t>приложение № 3</w:t>
        </w:r>
      </w:hyperlink>
      <w:r w:rsidRPr="006750BA">
        <w:t xml:space="preserve"> к Административному регламенту)» исключить;</w:t>
      </w:r>
    </w:p>
    <w:p w:rsidR="00C95B2F" w:rsidRPr="006750BA" w:rsidRDefault="00C95B2F" w:rsidP="000B11E3">
      <w:pPr>
        <w:pStyle w:val="ConsPlusNormal"/>
        <w:suppressAutoHyphens/>
        <w:ind w:firstLine="709"/>
        <w:jc w:val="both"/>
      </w:pPr>
      <w:r w:rsidRPr="006750BA">
        <w:t>подпункт «л» признать утратившим силу;</w:t>
      </w:r>
    </w:p>
    <w:p w:rsidR="00C579E3" w:rsidRPr="006750BA" w:rsidRDefault="00C579E3" w:rsidP="000B11E3">
      <w:pPr>
        <w:suppressAutoHyphens/>
        <w:ind w:firstLine="709"/>
        <w:jc w:val="both"/>
        <w:rPr>
          <w:sz w:val="28"/>
          <w:szCs w:val="28"/>
        </w:rPr>
      </w:pPr>
      <w:r w:rsidRPr="006750BA">
        <w:rPr>
          <w:sz w:val="28"/>
          <w:szCs w:val="28"/>
        </w:rPr>
        <w:lastRenderedPageBreak/>
        <w:t xml:space="preserve">в </w:t>
      </w:r>
      <w:r w:rsidR="00410DB8" w:rsidRPr="006750BA">
        <w:rPr>
          <w:sz w:val="28"/>
          <w:szCs w:val="28"/>
        </w:rPr>
        <w:t>подпункт</w:t>
      </w:r>
      <w:r w:rsidRPr="006750BA">
        <w:rPr>
          <w:sz w:val="28"/>
          <w:szCs w:val="28"/>
        </w:rPr>
        <w:t>е</w:t>
      </w:r>
      <w:r w:rsidR="006750BA" w:rsidRPr="006750BA">
        <w:rPr>
          <w:sz w:val="28"/>
          <w:szCs w:val="28"/>
        </w:rPr>
        <w:t xml:space="preserve"> 1.6.2</w:t>
      </w:r>
      <w:r w:rsidRPr="006750BA">
        <w:rPr>
          <w:sz w:val="28"/>
          <w:szCs w:val="28"/>
        </w:rPr>
        <w:t>:</w:t>
      </w:r>
    </w:p>
    <w:p w:rsidR="00C579E3" w:rsidRPr="006750BA" w:rsidRDefault="00C579E3" w:rsidP="000B11E3">
      <w:pPr>
        <w:pStyle w:val="ConsPlusNormal"/>
        <w:suppressAutoHyphens/>
        <w:ind w:firstLine="709"/>
        <w:jc w:val="both"/>
      </w:pPr>
      <w:r w:rsidRPr="006750BA">
        <w:t>подпункт «н» дополнить словами «в случае его наличия у объекта проверки»;</w:t>
      </w:r>
    </w:p>
    <w:p w:rsidR="00DD3ABC" w:rsidRPr="006750BA" w:rsidRDefault="00410DB8" w:rsidP="000B11E3">
      <w:pPr>
        <w:suppressAutoHyphens/>
        <w:ind w:firstLine="709"/>
        <w:jc w:val="both"/>
        <w:rPr>
          <w:sz w:val="28"/>
          <w:szCs w:val="28"/>
        </w:rPr>
      </w:pPr>
      <w:r w:rsidRPr="006750BA">
        <w:rPr>
          <w:sz w:val="28"/>
          <w:szCs w:val="28"/>
        </w:rPr>
        <w:t xml:space="preserve">дополнить </w:t>
      </w:r>
      <w:r w:rsidR="00C95B2F" w:rsidRPr="006750BA">
        <w:rPr>
          <w:sz w:val="28"/>
          <w:szCs w:val="28"/>
        </w:rPr>
        <w:t>подпунктами</w:t>
      </w:r>
      <w:r w:rsidR="00143D83">
        <w:rPr>
          <w:sz w:val="28"/>
          <w:szCs w:val="28"/>
        </w:rPr>
        <w:t xml:space="preserve"> «о</w:t>
      </w:r>
      <w:proofErr w:type="gramStart"/>
      <w:r w:rsidR="00143D83">
        <w:rPr>
          <w:sz w:val="28"/>
          <w:szCs w:val="28"/>
        </w:rPr>
        <w:t>»-</w:t>
      </w:r>
      <w:proofErr w:type="gramEnd"/>
      <w:r w:rsidR="002D5BCE" w:rsidRPr="006750BA">
        <w:rPr>
          <w:sz w:val="28"/>
          <w:szCs w:val="28"/>
        </w:rPr>
        <w:t>«</w:t>
      </w:r>
      <w:r w:rsidR="00C579E3" w:rsidRPr="006750BA">
        <w:rPr>
          <w:sz w:val="28"/>
          <w:szCs w:val="28"/>
        </w:rPr>
        <w:t>т</w:t>
      </w:r>
      <w:r w:rsidR="002D5BCE" w:rsidRPr="006750BA">
        <w:rPr>
          <w:sz w:val="28"/>
          <w:szCs w:val="28"/>
        </w:rPr>
        <w:t>»</w:t>
      </w:r>
      <w:r w:rsidR="00C95B2F" w:rsidRPr="006750BA">
        <w:rPr>
          <w:sz w:val="28"/>
          <w:szCs w:val="28"/>
        </w:rPr>
        <w:t xml:space="preserve"> </w:t>
      </w:r>
      <w:r w:rsidRPr="006750BA">
        <w:rPr>
          <w:sz w:val="28"/>
          <w:szCs w:val="28"/>
        </w:rPr>
        <w:t>следующего содержания:</w:t>
      </w:r>
    </w:p>
    <w:p w:rsidR="00410DB8" w:rsidRPr="006750BA" w:rsidRDefault="00201C28" w:rsidP="000B11E3">
      <w:pPr>
        <w:pStyle w:val="ConsPlusNormal"/>
        <w:suppressAutoHyphens/>
        <w:ind w:firstLine="709"/>
        <w:jc w:val="both"/>
      </w:pPr>
      <w:r w:rsidRPr="006750BA">
        <w:t>«</w:t>
      </w:r>
      <w:r w:rsidR="00410DB8" w:rsidRPr="006750BA">
        <w:t>о) выдавать предписание объекту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w:t>
      </w:r>
      <w:r w:rsidR="007A2E5D">
        <w:t xml:space="preserve"> </w:t>
      </w:r>
      <w:r w:rsidR="00410DB8" w:rsidRPr="006750BA">
        <w:t>и техногенного характера, а также других мероприятий, предусмотренных федеральными законами;</w:t>
      </w:r>
    </w:p>
    <w:p w:rsidR="00410DB8" w:rsidRPr="006750BA" w:rsidRDefault="00410DB8" w:rsidP="000B11E3">
      <w:pPr>
        <w:pStyle w:val="ConsPlusNormal"/>
        <w:suppressAutoHyphens/>
        <w:ind w:firstLine="709"/>
        <w:jc w:val="both"/>
      </w:pPr>
      <w:r w:rsidRPr="006750BA">
        <w:t xml:space="preserve">п) принимать меры по </w:t>
      </w:r>
      <w:proofErr w:type="gramStart"/>
      <w:r w:rsidRPr="006750BA">
        <w:t>контролю за</w:t>
      </w:r>
      <w:proofErr w:type="gramEnd"/>
      <w:r w:rsidRPr="006750B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w:t>
      </w:r>
      <w:r w:rsidR="00DE1864">
        <w:br/>
      </w:r>
      <w:r w:rsidRPr="006750BA">
        <w:t>и техногенного характера, а также меры по привлечению объектов проверки, допустивших выявленные нарушения, к ответственности</w:t>
      </w:r>
      <w:r w:rsidR="00C95B2F" w:rsidRPr="006750BA">
        <w:t>;</w:t>
      </w:r>
    </w:p>
    <w:p w:rsidR="00410DB8" w:rsidRPr="006750BA" w:rsidRDefault="00410DB8" w:rsidP="000B11E3">
      <w:pPr>
        <w:pStyle w:val="ConsPlusNormal"/>
        <w:suppressAutoHyphens/>
        <w:ind w:firstLine="709"/>
        <w:jc w:val="both"/>
      </w:pPr>
      <w:proofErr w:type="gramStart"/>
      <w:r w:rsidRPr="006750BA">
        <w:t xml:space="preserve">р) незамедлительно принимать меры в случае, если при проведении проверки установлено, что деятельность объекта проверки,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w:t>
      </w:r>
      <w:r w:rsidR="00496DF1">
        <w:t>характера или такой вред причинё</w:t>
      </w:r>
      <w:r w:rsidRPr="006750BA">
        <w:t xml:space="preserve">н, </w:t>
      </w:r>
      <w:r w:rsidR="000B11E3">
        <w:br/>
      </w:r>
      <w:r w:rsidRPr="006750BA">
        <w:t>по</w:t>
      </w:r>
      <w:proofErr w:type="gramEnd"/>
      <w:r w:rsidRPr="006750BA">
        <w:t xml:space="preserve"> недопущению причинения вреда или прекращению его причинения вплоть до временного запрета деятельности объекта проверки в порядке, установленном КоАП РФ, и доводить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C95B2F" w:rsidRPr="006750BA">
        <w:t>;</w:t>
      </w:r>
    </w:p>
    <w:p w:rsidR="00C579E3" w:rsidRPr="006750BA" w:rsidRDefault="00C95B2F" w:rsidP="000B11E3">
      <w:pPr>
        <w:pStyle w:val="ConsPlusNormal"/>
        <w:suppressAutoHyphens/>
        <w:ind w:firstLine="709"/>
        <w:jc w:val="both"/>
      </w:pPr>
      <w:r w:rsidRPr="006750BA">
        <w:t xml:space="preserve">с) осуществлять </w:t>
      </w:r>
      <w:proofErr w:type="gramStart"/>
      <w:r w:rsidRPr="006750BA">
        <w:t>контроль за</w:t>
      </w:r>
      <w:proofErr w:type="gramEnd"/>
      <w:r w:rsidRPr="006750BA">
        <w:t xml:space="preserve"> исполнением предписаний, указанных </w:t>
      </w:r>
      <w:r w:rsidR="00EC4C2A" w:rsidRPr="00EC4C2A">
        <w:t xml:space="preserve">                 </w:t>
      </w:r>
      <w:r w:rsidRPr="006750BA">
        <w:t>в подпункте «к»  подпун</w:t>
      </w:r>
      <w:r w:rsidR="006750BA" w:rsidRPr="006750BA">
        <w:t>кта 1.6.1,</w:t>
      </w:r>
      <w:r w:rsidR="00C579E3" w:rsidRPr="006750BA">
        <w:t xml:space="preserve"> в установленные сроки;</w:t>
      </w:r>
    </w:p>
    <w:p w:rsidR="00C95B2F" w:rsidRPr="006750BA" w:rsidRDefault="00C579E3" w:rsidP="000B11E3">
      <w:pPr>
        <w:pStyle w:val="ConsPlusNormal"/>
        <w:suppressAutoHyphens/>
        <w:ind w:firstLine="709"/>
        <w:jc w:val="both"/>
      </w:pPr>
      <w:r w:rsidRPr="006750BA">
        <w:t xml:space="preserve">т) знакомить объект проверки с документами и (или) информацией, полученными в рамках </w:t>
      </w:r>
      <w:proofErr w:type="gramStart"/>
      <w:r w:rsidRPr="006750BA">
        <w:t>межведомственного</w:t>
      </w:r>
      <w:proofErr w:type="gramEnd"/>
      <w:r w:rsidRPr="006750BA">
        <w:t xml:space="preserve"> информационного</w:t>
      </w:r>
      <w:r w:rsidR="00DE1864">
        <w:t xml:space="preserve"> </w:t>
      </w:r>
      <w:proofErr w:type="spellStart"/>
      <w:r w:rsidRPr="006750BA">
        <w:t>взаимо</w:t>
      </w:r>
      <w:proofErr w:type="spellEnd"/>
      <w:r w:rsidR="000B11E3">
        <w:t>-</w:t>
      </w:r>
      <w:r w:rsidRPr="006750BA">
        <w:t>действия.</w:t>
      </w:r>
      <w:r w:rsidR="00C95B2F" w:rsidRPr="006750BA">
        <w:t>»;</w:t>
      </w:r>
    </w:p>
    <w:p w:rsidR="00410DB8" w:rsidRPr="006750BA" w:rsidRDefault="00C95B2F" w:rsidP="000B11E3">
      <w:pPr>
        <w:pStyle w:val="ConsPlusNormal"/>
        <w:suppressAutoHyphens/>
        <w:ind w:firstLine="709"/>
        <w:jc w:val="both"/>
      </w:pPr>
      <w:r w:rsidRPr="006750BA">
        <w:t>в подпункте 1.6.3:</w:t>
      </w:r>
    </w:p>
    <w:p w:rsidR="00C95B2F" w:rsidRPr="006750BA" w:rsidRDefault="00C95B2F" w:rsidP="000B11E3">
      <w:pPr>
        <w:pStyle w:val="ConsPlusNormal"/>
        <w:suppressAutoHyphens/>
        <w:ind w:firstLine="709"/>
        <w:jc w:val="both"/>
      </w:pPr>
      <w:r w:rsidRPr="006750BA">
        <w:t>в подпункте «</w:t>
      </w:r>
      <w:r w:rsidR="007C116F" w:rsidRPr="006750BA">
        <w:t>б</w:t>
      </w:r>
      <w:r w:rsidRPr="006750BA">
        <w:t>»</w:t>
      </w:r>
      <w:r w:rsidR="002A1326" w:rsidRPr="006750BA">
        <w:t xml:space="preserve"> слова «внеплановую проверку» заменить словами «плановую и внеплановую выездную проверку»</w:t>
      </w:r>
      <w:r w:rsidRPr="006750BA">
        <w:t>;</w:t>
      </w:r>
    </w:p>
    <w:p w:rsidR="00C95B2F" w:rsidRPr="006750BA" w:rsidRDefault="00C95B2F" w:rsidP="000B11E3">
      <w:pPr>
        <w:pStyle w:val="ConsPlusNormal"/>
        <w:suppressAutoHyphens/>
        <w:ind w:firstLine="709"/>
        <w:jc w:val="both"/>
      </w:pPr>
      <w:r w:rsidRPr="006750BA">
        <w:t>дополнить подпунктами</w:t>
      </w:r>
      <w:r w:rsidR="006750BA" w:rsidRPr="006750BA">
        <w:t xml:space="preserve"> «з</w:t>
      </w:r>
      <w:proofErr w:type="gramStart"/>
      <w:r w:rsidR="006750BA" w:rsidRPr="006750BA">
        <w:t>»-</w:t>
      </w:r>
      <w:proofErr w:type="gramEnd"/>
      <w:r w:rsidR="002D5BCE" w:rsidRPr="006750BA">
        <w:t>«л»</w:t>
      </w:r>
      <w:r w:rsidRPr="006750BA">
        <w:t xml:space="preserve"> следующего содержания:</w:t>
      </w:r>
    </w:p>
    <w:p w:rsidR="00C95B2F" w:rsidRPr="006750BA" w:rsidRDefault="00201C28" w:rsidP="000B11E3">
      <w:pPr>
        <w:pStyle w:val="ConsPlusNormal"/>
        <w:suppressAutoHyphens/>
        <w:ind w:firstLine="709"/>
        <w:jc w:val="both"/>
      </w:pPr>
      <w:proofErr w:type="gramStart"/>
      <w:r w:rsidRPr="006750BA">
        <w:t>«</w:t>
      </w:r>
      <w:r w:rsidR="00C95B2F" w:rsidRPr="006750BA">
        <w:t xml:space="preserve">з)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00C95B2F" w:rsidRPr="006750BA">
        <w:lastRenderedPageBreak/>
        <w:t>техническими регламентами или действующими до дня их вступления в силу иными нормативными</w:t>
      </w:r>
      <w:proofErr w:type="gramEnd"/>
      <w:r w:rsidR="00C95B2F" w:rsidRPr="006750BA">
        <w:t xml:space="preserve"> техническими документами и правилами и методами исследований, испытаний, измерений;</w:t>
      </w:r>
    </w:p>
    <w:p w:rsidR="00201C28" w:rsidRPr="006750BA" w:rsidRDefault="00201C28" w:rsidP="000B11E3">
      <w:pPr>
        <w:pStyle w:val="ConsPlusNormal"/>
        <w:suppressAutoHyphens/>
        <w:ind w:firstLine="709"/>
        <w:jc w:val="both"/>
      </w:pPr>
      <w:r w:rsidRPr="006750BA">
        <w:t>и)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201C28" w:rsidRPr="006750BA" w:rsidRDefault="00201C28" w:rsidP="000B11E3">
      <w:pPr>
        <w:pStyle w:val="ConsPlusNormal"/>
        <w:suppressAutoHyphens/>
        <w:ind w:firstLine="709"/>
        <w:jc w:val="both"/>
      </w:pPr>
      <w:proofErr w:type="gramStart"/>
      <w:r w:rsidRPr="006750BA">
        <w:t xml:space="preserve">к) требовать от </w:t>
      </w:r>
      <w:r w:rsidR="00B37E48" w:rsidRPr="006750BA">
        <w:t xml:space="preserve">объектов проверки </w:t>
      </w:r>
      <w:r w:rsidRPr="006750BA">
        <w:t xml:space="preserve">представления документов и (или) информации, включая разрешительные документы, имеющиеся </w:t>
      </w:r>
      <w:r w:rsidR="00EC4C2A" w:rsidRPr="00EC4C2A">
        <w:t xml:space="preserve">                                  </w:t>
      </w:r>
      <w:r w:rsidRPr="006750BA">
        <w:t>в распоряжении иных государственных органов, органов местного самоуправления либо подведомственных государственным органам или органам местного са</w:t>
      </w:r>
      <w:r w:rsidR="006750BA" w:rsidRPr="006750BA">
        <w:t>моуправления организаций, включённые в определё</w:t>
      </w:r>
      <w:r w:rsidRPr="006750BA">
        <w:t>нный Правительством Российской Федерации перечень;</w:t>
      </w:r>
      <w:proofErr w:type="gramEnd"/>
    </w:p>
    <w:p w:rsidR="00201C28" w:rsidRPr="006750BA" w:rsidRDefault="00201C28" w:rsidP="000B11E3">
      <w:pPr>
        <w:pStyle w:val="ConsPlusNormal"/>
        <w:suppressAutoHyphens/>
        <w:ind w:firstLine="709"/>
        <w:jc w:val="both"/>
      </w:pPr>
      <w:r w:rsidRPr="006750BA">
        <w:t xml:space="preserve">л) требовать от </w:t>
      </w:r>
      <w:r w:rsidR="00B37E48" w:rsidRPr="006750BA">
        <w:t xml:space="preserve">объекта проверки </w:t>
      </w:r>
      <w:r w:rsidRPr="006750BA">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6750BA">
        <w:t>.»;</w:t>
      </w:r>
      <w:proofErr w:type="gramEnd"/>
    </w:p>
    <w:p w:rsidR="00201C28" w:rsidRPr="006750BA" w:rsidRDefault="00890870" w:rsidP="000B11E3">
      <w:pPr>
        <w:pStyle w:val="ConsPlusNormal"/>
        <w:suppressAutoHyphens/>
        <w:ind w:firstLine="709"/>
        <w:jc w:val="both"/>
      </w:pPr>
      <w:r w:rsidRPr="006750BA">
        <w:t>г) в пункте 1.7:</w:t>
      </w:r>
    </w:p>
    <w:p w:rsidR="00890870" w:rsidRPr="006750BA" w:rsidRDefault="00890870" w:rsidP="000B11E3">
      <w:pPr>
        <w:pStyle w:val="ConsPlusNormal"/>
        <w:suppressAutoHyphens/>
        <w:ind w:firstLine="709"/>
        <w:jc w:val="both"/>
      </w:pPr>
      <w:r w:rsidRPr="006750BA">
        <w:t xml:space="preserve">подпункт 1.7.1 дополнить подпунктами </w:t>
      </w:r>
      <w:r w:rsidR="002D5BCE" w:rsidRPr="006750BA">
        <w:t>«е</w:t>
      </w:r>
      <w:proofErr w:type="gramStart"/>
      <w:r w:rsidR="002D5BCE" w:rsidRPr="006750BA">
        <w:t>»-</w:t>
      </w:r>
      <w:proofErr w:type="gramEnd"/>
      <w:r w:rsidR="00007FD9" w:rsidRPr="006750BA">
        <w:t>«</w:t>
      </w:r>
      <w:r w:rsidR="007C116F" w:rsidRPr="006750BA">
        <w:t>л</w:t>
      </w:r>
      <w:r w:rsidR="00007FD9" w:rsidRPr="006750BA">
        <w:t xml:space="preserve">» </w:t>
      </w:r>
      <w:r w:rsidRPr="006750BA">
        <w:t>следующего</w:t>
      </w:r>
      <w:r w:rsidR="00DE1864">
        <w:t xml:space="preserve"> </w:t>
      </w:r>
      <w:r w:rsidRPr="006750BA">
        <w:t>содержания:</w:t>
      </w:r>
    </w:p>
    <w:p w:rsidR="00890870" w:rsidRPr="006750BA" w:rsidRDefault="00890870" w:rsidP="000B11E3">
      <w:pPr>
        <w:pStyle w:val="ConsPlusNormal"/>
        <w:suppressAutoHyphens/>
        <w:ind w:firstLine="709"/>
        <w:jc w:val="both"/>
      </w:pPr>
      <w:r w:rsidRPr="006750BA">
        <w:t xml:space="preserve">«е)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890870" w:rsidRPr="00250F02" w:rsidRDefault="00890870" w:rsidP="000B11E3">
      <w:pPr>
        <w:pStyle w:val="ConsPlusNormal"/>
        <w:suppressAutoHyphens/>
        <w:ind w:firstLine="709"/>
        <w:jc w:val="both"/>
      </w:pPr>
      <w:proofErr w:type="gramStart"/>
      <w:r w:rsidRPr="00250F02">
        <w:t>ж</w:t>
      </w:r>
      <w:r w:rsidRPr="001033DF">
        <w:rPr>
          <w:color w:val="000000" w:themeColor="text1"/>
        </w:rPr>
        <w:t xml:space="preserve">) </w:t>
      </w:r>
      <w:r w:rsidR="001033DF" w:rsidRPr="001033DF">
        <w:rPr>
          <w:color w:val="000000" w:themeColor="text1"/>
        </w:rPr>
        <w:t>вести</w:t>
      </w:r>
      <w:r w:rsidR="00291B14" w:rsidRPr="001033DF">
        <w:rPr>
          <w:color w:val="000000" w:themeColor="text1"/>
        </w:rPr>
        <w:t xml:space="preserve"> </w:t>
      </w:r>
      <w:r w:rsidRPr="00250F02">
        <w:t xml:space="preserve">журнал учёта проверок по </w:t>
      </w:r>
      <w:hyperlink r:id="rId25" w:history="1">
        <w:r w:rsidRPr="00250F02">
          <w:t>типовой форме</w:t>
        </w:r>
      </w:hyperlink>
      <w:r w:rsidRPr="00250F02">
        <w:t xml:space="preserve">, установленной приказом Министерства экономического развития Российской Федерации </w:t>
      </w:r>
      <w:r w:rsidR="00EE53E6">
        <w:br/>
      </w:r>
      <w:r w:rsidRPr="00250F02">
        <w:t>от 30.04.2009 № 141 «О реализации</w:t>
      </w:r>
      <w:r w:rsidR="00EE53E6">
        <w:t xml:space="preserve"> положений Федерального закона </w:t>
      </w:r>
      <w:r w:rsidRPr="00250F02">
        <w:t>«О защите прав юридических лиц и индивидуальных предпринимателей при осуществлении государственного контроля (надз</w:t>
      </w:r>
      <w:r w:rsidR="00291B14" w:rsidRPr="00250F02">
        <w:t>ора) и муниципального контроля»;</w:t>
      </w:r>
      <w:proofErr w:type="gramEnd"/>
    </w:p>
    <w:p w:rsidR="00890870" w:rsidRDefault="00890870" w:rsidP="000B11E3">
      <w:pPr>
        <w:pStyle w:val="ConsPlusNormal"/>
        <w:suppressAutoHyphens/>
        <w:ind w:firstLine="709"/>
        <w:jc w:val="both"/>
      </w:pPr>
      <w:r>
        <w:t xml:space="preserve">з) </w:t>
      </w:r>
      <w:r w:rsidR="00AC5C53">
        <w:t xml:space="preserve">представить </w:t>
      </w:r>
      <w:r>
        <w:t xml:space="preserve">в течение пятнадцати дней </w:t>
      </w:r>
      <w:proofErr w:type="gramStart"/>
      <w:r>
        <w:t>с даты получения</w:t>
      </w:r>
      <w:proofErr w:type="gramEnd"/>
      <w:r>
        <w:t xml:space="preserve"> акта проверки в письменной форме возражения в отношении акта проверки </w:t>
      </w:r>
      <w:r w:rsidR="00EC4C2A" w:rsidRPr="00EC4C2A">
        <w:t xml:space="preserve">                     </w:t>
      </w:r>
      <w:r>
        <w:t xml:space="preserve">и (или) выданного предписания об устранении выявленных нарушений </w:t>
      </w:r>
      <w:r w:rsidR="00EC4C2A" w:rsidRPr="00EC4C2A">
        <w:t xml:space="preserve">                        </w:t>
      </w:r>
      <w:r>
        <w:t xml:space="preserve">в целом или его отдельных положений. При этом </w:t>
      </w:r>
      <w:r w:rsidR="00954532">
        <w:t xml:space="preserve">объект проверки </w:t>
      </w:r>
      <w:r>
        <w:t>вправе приложить к таким возражениям документы, подтверждающие обоснованность таких возражений, или их заверенные копии либо</w:t>
      </w:r>
      <w:r w:rsidR="00992FEC">
        <w:t xml:space="preserve"> </w:t>
      </w:r>
      <w:r>
        <w:t>в согласованный срок передать их в</w:t>
      </w:r>
      <w:r w:rsidR="00954532">
        <w:t xml:space="preserve"> Министерство</w:t>
      </w:r>
      <w:r w:rsidR="00AC5C53">
        <w:t xml:space="preserve">. </w:t>
      </w:r>
      <w:r>
        <w:t xml:space="preserve">Указанные документы могут быть направлены </w:t>
      </w:r>
      <w:r w:rsidR="00EE53E6">
        <w:br/>
      </w:r>
      <w:r>
        <w:t>в форме электронных документов (пакета электронных документов), подписанных усиленной квалифицированной электронной подписью</w:t>
      </w:r>
      <w:r w:rsidR="00954532">
        <w:t xml:space="preserve"> объекта проверки</w:t>
      </w:r>
      <w:r w:rsidR="00250F02">
        <w:t>;</w:t>
      </w:r>
    </w:p>
    <w:p w:rsidR="007C116F" w:rsidRDefault="00AC5C53" w:rsidP="000B11E3">
      <w:pPr>
        <w:pStyle w:val="ConsPlusNormal"/>
        <w:suppressAutoHyphens/>
        <w:ind w:firstLine="709"/>
        <w:jc w:val="both"/>
      </w:pPr>
      <w:r>
        <w:t xml:space="preserve">и) </w:t>
      </w:r>
      <w:r w:rsidR="00291B14" w:rsidRPr="00E449D8">
        <w:t>на</w:t>
      </w:r>
      <w:r w:rsidR="00291B14">
        <w:t xml:space="preserve"> </w:t>
      </w:r>
      <w:r>
        <w:t>возмещение вреда,</w:t>
      </w:r>
      <w:r w:rsidR="00291B14">
        <w:t xml:space="preserve"> причинённого</w:t>
      </w:r>
      <w:r>
        <w:t xml:space="preserve"> при осуществлении мероприятий по государст</w:t>
      </w:r>
      <w:r w:rsidR="007C116F">
        <w:t>венному контролю (надзору);</w:t>
      </w:r>
    </w:p>
    <w:p w:rsidR="006C6330" w:rsidRDefault="007C116F" w:rsidP="000B11E3">
      <w:pPr>
        <w:pStyle w:val="ConsPlusNormal"/>
        <w:suppressAutoHyphens/>
        <w:ind w:firstLine="709"/>
        <w:jc w:val="both"/>
      </w:pPr>
      <w:r>
        <w:t xml:space="preserve">к) знакомиться с документами и (или) информацией, полученными </w:t>
      </w:r>
      <w:r w:rsidR="006C6330">
        <w:t>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0870" w:rsidRDefault="006C6330" w:rsidP="00EE53E6">
      <w:pPr>
        <w:pStyle w:val="ConsPlusNormal"/>
        <w:suppressAutoHyphens/>
        <w:spacing w:line="235" w:lineRule="auto"/>
        <w:ind w:firstLine="709"/>
        <w:jc w:val="both"/>
      </w:pPr>
      <w:r>
        <w:lastRenderedPageBreak/>
        <w:t xml:space="preserve">л) представлять документы и (или) информацию, запрашиваемые </w:t>
      </w:r>
      <w:r w:rsidR="00EC4C2A" w:rsidRPr="00EC4C2A">
        <w:t xml:space="preserve">                     </w:t>
      </w:r>
      <w:r>
        <w:t xml:space="preserve">в рамках межведомственного информационного взаимодействия </w:t>
      </w:r>
      <w:r w:rsidR="00EC4C2A" w:rsidRPr="00EC4C2A">
        <w:t xml:space="preserve">                                 </w:t>
      </w:r>
      <w:r w:rsidR="00143D83">
        <w:t>в Министерство</w:t>
      </w:r>
      <w:r>
        <w:t xml:space="preserve"> по собственной инициативе</w:t>
      </w:r>
      <w:proofErr w:type="gramStart"/>
      <w:r>
        <w:t>.</w:t>
      </w:r>
      <w:r w:rsidR="00AC5C53">
        <w:t>»;</w:t>
      </w:r>
      <w:proofErr w:type="gramEnd"/>
    </w:p>
    <w:p w:rsidR="00AC5C53" w:rsidRDefault="00AC5C53" w:rsidP="00EE53E6">
      <w:pPr>
        <w:pStyle w:val="ConsPlusNormal"/>
        <w:suppressAutoHyphens/>
        <w:spacing w:line="235" w:lineRule="auto"/>
        <w:ind w:firstLine="709"/>
        <w:jc w:val="both"/>
      </w:pPr>
      <w:r>
        <w:t xml:space="preserve">подпункт 1.7.2 дополнить подпунктами </w:t>
      </w:r>
      <w:r w:rsidR="00007FD9">
        <w:t xml:space="preserve">«в» </w:t>
      </w:r>
      <w:r w:rsidR="006C6330">
        <w:t>и</w:t>
      </w:r>
      <w:r w:rsidR="00007FD9">
        <w:t xml:space="preserve"> «г» </w:t>
      </w:r>
      <w:r>
        <w:t>следующего содержания:</w:t>
      </w:r>
    </w:p>
    <w:p w:rsidR="00710A2C" w:rsidRPr="00EE53E6" w:rsidRDefault="00F931ED" w:rsidP="00EE53E6">
      <w:pPr>
        <w:pStyle w:val="ConsPlusNormal"/>
        <w:suppressAutoHyphens/>
        <w:spacing w:line="235" w:lineRule="auto"/>
        <w:ind w:firstLine="709"/>
        <w:jc w:val="both"/>
        <w:rPr>
          <w:color w:val="000000" w:themeColor="text1"/>
        </w:rPr>
      </w:pPr>
      <w:r w:rsidRPr="00EC4C2A">
        <w:t>«в)</w:t>
      </w:r>
      <w:r w:rsidR="00EE53E6">
        <w:t> </w:t>
      </w:r>
      <w:hyperlink r:id="rId26" w:history="1">
        <w:r w:rsidRPr="00EC4C2A">
          <w:t>уведомить</w:t>
        </w:r>
      </w:hyperlink>
      <w:r w:rsidRPr="00EC4C2A">
        <w:t xml:space="preserve"> о начале осуществления отдельных видов </w:t>
      </w:r>
      <w:proofErr w:type="spellStart"/>
      <w:proofErr w:type="gramStart"/>
      <w:r w:rsidRPr="00EC4C2A">
        <w:t>предпринима</w:t>
      </w:r>
      <w:r w:rsidR="00EE53E6">
        <w:t>-</w:t>
      </w:r>
      <w:r w:rsidRPr="00EC4C2A">
        <w:t>тельской</w:t>
      </w:r>
      <w:proofErr w:type="spellEnd"/>
      <w:proofErr w:type="gramEnd"/>
      <w:r w:rsidRPr="00EC4C2A">
        <w:t xml:space="preserve"> деятельности</w:t>
      </w:r>
      <w:r w:rsidR="00091783" w:rsidRPr="00EC4C2A">
        <w:t xml:space="preserve"> уполномоченный Правительством Российской Федерации в соответствующей сфере федеральный орган исполнительной власти в случае выполнения работ или предоставления услуг, требующих представления указанного уведомления</w:t>
      </w:r>
      <w:r w:rsidRPr="00EE53E6">
        <w:rPr>
          <w:color w:val="000000" w:themeColor="text1"/>
        </w:rPr>
        <w:t>;</w:t>
      </w:r>
      <w:r w:rsidR="00291B14" w:rsidRPr="00EE53E6">
        <w:rPr>
          <w:color w:val="000000" w:themeColor="text1"/>
        </w:rPr>
        <w:t xml:space="preserve"> </w:t>
      </w:r>
    </w:p>
    <w:p w:rsidR="00F931ED" w:rsidRPr="00250F02" w:rsidRDefault="00250F02" w:rsidP="00EE53E6">
      <w:pPr>
        <w:pStyle w:val="ConsPlusNormal"/>
        <w:suppressAutoHyphens/>
        <w:spacing w:line="235" w:lineRule="auto"/>
        <w:ind w:firstLine="709"/>
        <w:jc w:val="both"/>
      </w:pPr>
      <w:r w:rsidRPr="00250F02">
        <w:t>г) направить в течение</w:t>
      </w:r>
      <w:r w:rsidR="00F931ED" w:rsidRPr="00250F02">
        <w:t xml:space="preserve"> десяти рабочих дней со дня получения мотивированного запроса в </w:t>
      </w:r>
      <w:r w:rsidR="00954532" w:rsidRPr="00250F02">
        <w:t xml:space="preserve">Министерство </w:t>
      </w:r>
      <w:r w:rsidR="00F931ED" w:rsidRPr="00250F02">
        <w:t>указанные в запросе документы</w:t>
      </w:r>
      <w:proofErr w:type="gramStart"/>
      <w:r w:rsidR="00F931ED" w:rsidRPr="00250F02">
        <w:t>.»;</w:t>
      </w:r>
      <w:proofErr w:type="gramEnd"/>
    </w:p>
    <w:p w:rsidR="00F931ED" w:rsidRPr="00250F02" w:rsidRDefault="00250F02" w:rsidP="00EE53E6">
      <w:pPr>
        <w:pStyle w:val="ConsPlusNormal"/>
        <w:suppressAutoHyphens/>
        <w:spacing w:line="235" w:lineRule="auto"/>
        <w:ind w:firstLine="709"/>
        <w:jc w:val="both"/>
      </w:pPr>
      <w:r w:rsidRPr="00250F02">
        <w:t>д) в пункте 1.8</w:t>
      </w:r>
      <w:r w:rsidR="00F931ED" w:rsidRPr="00250F02">
        <w:t>:</w:t>
      </w:r>
      <w:r w:rsidR="00204052" w:rsidRPr="00250F02">
        <w:t xml:space="preserve"> </w:t>
      </w:r>
    </w:p>
    <w:p w:rsidR="00F931ED" w:rsidRPr="00250F02" w:rsidRDefault="00F931ED" w:rsidP="00EE53E6">
      <w:pPr>
        <w:pStyle w:val="ConsPlusNormal"/>
        <w:suppressAutoHyphens/>
        <w:spacing w:line="235" w:lineRule="auto"/>
        <w:ind w:firstLine="709"/>
        <w:jc w:val="both"/>
      </w:pPr>
      <w:r w:rsidRPr="00250F02">
        <w:t>подпункт «г» изложить в следующей редакции:</w:t>
      </w:r>
    </w:p>
    <w:p w:rsidR="00F931ED" w:rsidRPr="00250F02" w:rsidRDefault="00F931ED" w:rsidP="00EE53E6">
      <w:pPr>
        <w:pStyle w:val="ConsPlusNormal"/>
        <w:suppressAutoHyphens/>
        <w:spacing w:line="235" w:lineRule="auto"/>
        <w:ind w:firstLine="709"/>
        <w:jc w:val="both"/>
      </w:pPr>
      <w:proofErr w:type="gramStart"/>
      <w:r w:rsidRPr="00250F02">
        <w:t xml:space="preserve">«г) рассмотрение дел об административных правонарушениях, предусмотренных </w:t>
      </w:r>
      <w:hyperlink r:id="rId27" w:history="1">
        <w:r w:rsidRPr="00250F02">
          <w:t>частью 2 статьи 7.2</w:t>
        </w:r>
      </w:hyperlink>
      <w:r w:rsidRPr="00250F02">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28" w:history="1">
        <w:r w:rsidRPr="00250F02">
          <w:t>статьями 7.9</w:t>
        </w:r>
      </w:hyperlink>
      <w:r w:rsidR="00143D83">
        <w:t xml:space="preserve"> и </w:t>
      </w:r>
      <w:hyperlink r:id="rId29" w:history="1">
        <w:r w:rsidRPr="00250F02">
          <w:t>7.10</w:t>
        </w:r>
      </w:hyperlink>
      <w:r w:rsidRPr="00250F02">
        <w:t xml:space="preserve"> (в пределах своих полномочий в соответствии с лесным законодательством),</w:t>
      </w:r>
      <w:r w:rsidRPr="00250F02">
        <w:rPr>
          <w:color w:val="7030A0"/>
        </w:rPr>
        <w:t xml:space="preserve"> </w:t>
      </w:r>
      <w:hyperlink r:id="rId30" w:history="1">
        <w:r w:rsidRPr="00710A2C">
          <w:t>статьями 8.24</w:t>
        </w:r>
      </w:hyperlink>
      <w:r w:rsidR="00143D83">
        <w:t>-</w:t>
      </w:r>
      <w:r w:rsidR="00F017BA" w:rsidRPr="00710A2C">
        <w:t xml:space="preserve"> </w:t>
      </w:r>
      <w:hyperlink r:id="rId31" w:history="1">
        <w:r w:rsidRPr="00710A2C">
          <w:t>8.27</w:t>
        </w:r>
      </w:hyperlink>
      <w:r w:rsidRPr="00250F02">
        <w:rPr>
          <w:color w:val="7030A0"/>
        </w:rPr>
        <w:t xml:space="preserve"> </w:t>
      </w:r>
      <w:r w:rsidRPr="00250F02">
        <w:t>(в пределах своих полномочий в соответствии с лесным</w:t>
      </w:r>
      <w:r w:rsidR="00992FEC">
        <w:t xml:space="preserve"> </w:t>
      </w:r>
      <w:r w:rsidRPr="00250F02">
        <w:t xml:space="preserve">законодательством), </w:t>
      </w:r>
      <w:hyperlink r:id="rId32" w:history="1">
        <w:r w:rsidRPr="00250F02">
          <w:t>частями 1</w:t>
        </w:r>
      </w:hyperlink>
      <w:r w:rsidRPr="00250F02">
        <w:t xml:space="preserve"> и </w:t>
      </w:r>
      <w:hyperlink r:id="rId33" w:history="1">
        <w:r w:rsidRPr="00250F02">
          <w:t>3 статьи 8.28</w:t>
        </w:r>
        <w:proofErr w:type="gramEnd"/>
      </w:hyperlink>
      <w:r w:rsidRPr="00250F02">
        <w:t xml:space="preserve"> (в пределах своих полномочий </w:t>
      </w:r>
      <w:r w:rsidR="00992FEC">
        <w:br/>
      </w:r>
      <w:r w:rsidRPr="00250F02">
        <w:t xml:space="preserve">в соответствии с лесным законодательством), </w:t>
      </w:r>
      <w:hyperlink r:id="rId34" w:history="1">
        <w:r w:rsidRPr="00250F02">
          <w:t>статьями 8.29</w:t>
        </w:r>
      </w:hyperlink>
      <w:r w:rsidRPr="00250F02">
        <w:t>-</w:t>
      </w:r>
      <w:hyperlink r:id="rId35" w:history="1">
        <w:r w:rsidRPr="00250F02">
          <w:t>8.32</w:t>
        </w:r>
      </w:hyperlink>
      <w:r w:rsidRPr="00250F02">
        <w:t xml:space="preserve"> (в пределах своих полномочий в соответствии с лесным законодательством) КоАП РФ</w:t>
      </w:r>
      <w:proofErr w:type="gramStart"/>
      <w:r w:rsidRPr="00250F02">
        <w:t>;»</w:t>
      </w:r>
      <w:proofErr w:type="gramEnd"/>
    </w:p>
    <w:p w:rsidR="00F931ED" w:rsidRPr="00250F02" w:rsidRDefault="00F931ED" w:rsidP="00EE53E6">
      <w:pPr>
        <w:pStyle w:val="ConsPlusNormal"/>
        <w:suppressAutoHyphens/>
        <w:spacing w:line="235" w:lineRule="auto"/>
        <w:ind w:firstLine="709"/>
        <w:jc w:val="both"/>
      </w:pPr>
      <w:r w:rsidRPr="00250F02">
        <w:t>дополнить подпунктом «е» следующего содержания:</w:t>
      </w:r>
    </w:p>
    <w:p w:rsidR="00F931ED" w:rsidRPr="00250F02" w:rsidRDefault="00F931ED" w:rsidP="00EE53E6">
      <w:pPr>
        <w:pStyle w:val="ConsPlusNormal"/>
        <w:suppressAutoHyphens/>
        <w:spacing w:line="235" w:lineRule="auto"/>
        <w:ind w:firstLine="709"/>
        <w:jc w:val="both"/>
      </w:pPr>
      <w:r w:rsidRPr="00250F02">
        <w:t>«е) направление заявления в суд, арбитражный суд</w:t>
      </w:r>
      <w:proofErr w:type="gramStart"/>
      <w:r w:rsidRPr="00250F02">
        <w:t>.</w:t>
      </w:r>
      <w:r w:rsidR="00250F02">
        <w:t>»;</w:t>
      </w:r>
      <w:proofErr w:type="gramEnd"/>
    </w:p>
    <w:p w:rsidR="002616E9" w:rsidRPr="00250F02" w:rsidRDefault="00250F02" w:rsidP="00EE53E6">
      <w:pPr>
        <w:pStyle w:val="ConsPlusNormal"/>
        <w:numPr>
          <w:ilvl w:val="0"/>
          <w:numId w:val="1"/>
        </w:numPr>
        <w:tabs>
          <w:tab w:val="num" w:pos="0"/>
        </w:tabs>
        <w:suppressAutoHyphens/>
        <w:spacing w:line="235" w:lineRule="auto"/>
        <w:ind w:left="0" w:firstLine="709"/>
        <w:jc w:val="both"/>
      </w:pPr>
      <w:r w:rsidRPr="00250F02">
        <w:t>подпункт</w:t>
      </w:r>
      <w:r w:rsidR="00204052" w:rsidRPr="00250F02">
        <w:t xml:space="preserve"> «б»</w:t>
      </w:r>
      <w:r w:rsidR="00395159" w:rsidRPr="00250F02">
        <w:t xml:space="preserve"> </w:t>
      </w:r>
      <w:r w:rsidRPr="00250F02">
        <w:t>подпункта 2.5.1 пункта 2.5</w:t>
      </w:r>
      <w:r w:rsidR="00204052" w:rsidRPr="00250F02">
        <w:t xml:space="preserve"> </w:t>
      </w:r>
      <w:r w:rsidR="00395159" w:rsidRPr="00250F02">
        <w:t>раздел</w:t>
      </w:r>
      <w:r w:rsidR="00204052" w:rsidRPr="00250F02">
        <w:t>а</w:t>
      </w:r>
      <w:r w:rsidR="00395159" w:rsidRPr="00250F02">
        <w:t xml:space="preserve"> 2</w:t>
      </w:r>
      <w:r w:rsidR="00204052" w:rsidRPr="00250F02">
        <w:t xml:space="preserve"> после слов «уполномоченного на проведение» дополнить словами «выездной </w:t>
      </w:r>
      <w:proofErr w:type="gramStart"/>
      <w:r w:rsidR="00204052" w:rsidRPr="00250F02">
        <w:t>плановой</w:t>
      </w:r>
      <w:proofErr w:type="gramEnd"/>
      <w:r w:rsidR="00204052" w:rsidRPr="00250F02">
        <w:t>»</w:t>
      </w:r>
      <w:r w:rsidR="009F37C3" w:rsidRPr="00250F02">
        <w:t>, после слов «срок проведения» дополнить словом «выездной»</w:t>
      </w:r>
      <w:r w:rsidR="00204052" w:rsidRPr="00250F02">
        <w:t>;</w:t>
      </w:r>
    </w:p>
    <w:p w:rsidR="002616E9" w:rsidRPr="00250F02" w:rsidRDefault="006D7C01" w:rsidP="00EE53E6">
      <w:pPr>
        <w:pStyle w:val="ConsPlusNormal"/>
        <w:suppressAutoHyphens/>
        <w:spacing w:line="235" w:lineRule="auto"/>
        <w:ind w:firstLine="709"/>
        <w:jc w:val="both"/>
      </w:pPr>
      <w:r>
        <w:t xml:space="preserve">3) </w:t>
      </w:r>
      <w:r w:rsidR="002616E9" w:rsidRPr="00250F02">
        <w:t>в разделе 3:</w:t>
      </w:r>
    </w:p>
    <w:p w:rsidR="002616E9" w:rsidRPr="00250F02" w:rsidRDefault="002616E9" w:rsidP="00EE53E6">
      <w:pPr>
        <w:pStyle w:val="ConsPlusNormal"/>
        <w:tabs>
          <w:tab w:val="num" w:pos="0"/>
        </w:tabs>
        <w:suppressAutoHyphens/>
        <w:spacing w:line="235" w:lineRule="auto"/>
        <w:ind w:firstLine="709"/>
        <w:jc w:val="both"/>
      </w:pPr>
      <w:r w:rsidRPr="00250F02">
        <w:t>а) в пункте 3.1:</w:t>
      </w:r>
    </w:p>
    <w:p w:rsidR="006C6330" w:rsidRPr="00250F02" w:rsidRDefault="006C6330" w:rsidP="00EE53E6">
      <w:pPr>
        <w:pStyle w:val="ConsPlusNormal"/>
        <w:tabs>
          <w:tab w:val="num" w:pos="0"/>
        </w:tabs>
        <w:suppressAutoHyphens/>
        <w:spacing w:line="235" w:lineRule="auto"/>
        <w:ind w:firstLine="709"/>
        <w:jc w:val="both"/>
      </w:pPr>
      <w:r w:rsidRPr="00250F02">
        <w:t>подпункт «а» признать утратившим силу;</w:t>
      </w:r>
    </w:p>
    <w:p w:rsidR="006D7C01" w:rsidRDefault="009656E7" w:rsidP="00EE53E6">
      <w:pPr>
        <w:pStyle w:val="ConsPlusNormal"/>
        <w:tabs>
          <w:tab w:val="num" w:pos="0"/>
        </w:tabs>
        <w:suppressAutoHyphens/>
        <w:spacing w:line="235" w:lineRule="auto"/>
        <w:ind w:firstLine="709"/>
        <w:jc w:val="both"/>
      </w:pPr>
      <w:r>
        <w:t>подпункт</w:t>
      </w:r>
      <w:r w:rsidR="000E72FC" w:rsidRPr="00250F02">
        <w:t xml:space="preserve"> «в»</w:t>
      </w:r>
      <w:r>
        <w:t xml:space="preserve"> изложить в следующей редакции: </w:t>
      </w:r>
    </w:p>
    <w:p w:rsidR="000E72FC" w:rsidRPr="00250F02" w:rsidRDefault="009656E7" w:rsidP="00EE53E6">
      <w:pPr>
        <w:pStyle w:val="ConsPlusNormal"/>
        <w:tabs>
          <w:tab w:val="num" w:pos="0"/>
        </w:tabs>
        <w:suppressAutoHyphens/>
        <w:spacing w:line="235" w:lineRule="auto"/>
        <w:ind w:firstLine="709"/>
        <w:jc w:val="both"/>
      </w:pPr>
      <w:r>
        <w:t xml:space="preserve">«в) </w:t>
      </w:r>
      <w:r w:rsidR="009F3188" w:rsidRPr="009F3188">
        <w:rPr>
          <w:color w:val="000000"/>
        </w:rPr>
        <w:t>организация проведения плановой проверки</w:t>
      </w:r>
      <w:proofErr w:type="gramStart"/>
      <w:r w:rsidR="000E72FC" w:rsidRPr="00250F02">
        <w:t>;</w:t>
      </w:r>
      <w:r w:rsidR="009F3188">
        <w:t>»</w:t>
      </w:r>
      <w:proofErr w:type="gramEnd"/>
      <w:r w:rsidR="009F3188">
        <w:t>;</w:t>
      </w:r>
    </w:p>
    <w:p w:rsidR="006D7C01" w:rsidRDefault="009F3188" w:rsidP="00EE53E6">
      <w:pPr>
        <w:pStyle w:val="ConsPlusNormal"/>
        <w:tabs>
          <w:tab w:val="num" w:pos="0"/>
        </w:tabs>
        <w:suppressAutoHyphens/>
        <w:spacing w:line="235" w:lineRule="auto"/>
        <w:ind w:firstLine="709"/>
        <w:jc w:val="both"/>
      </w:pPr>
      <w:r>
        <w:t>подпункт</w:t>
      </w:r>
      <w:r w:rsidR="0058061D">
        <w:t>ы</w:t>
      </w:r>
      <w:r w:rsidR="00250F02" w:rsidRPr="00250F02">
        <w:t xml:space="preserve"> «г</w:t>
      </w:r>
      <w:proofErr w:type="gramStart"/>
      <w:r w:rsidR="00250F02" w:rsidRPr="00250F02">
        <w:t>»</w:t>
      </w:r>
      <w:r w:rsidR="0058061D">
        <w:t>-</w:t>
      </w:r>
      <w:proofErr w:type="gramEnd"/>
      <w:r w:rsidR="0058061D">
        <w:t>«ж»</w:t>
      </w:r>
      <w:r>
        <w:t xml:space="preserve"> изложить в следующей редакции: </w:t>
      </w:r>
    </w:p>
    <w:p w:rsidR="000E72FC" w:rsidRPr="009F3188" w:rsidRDefault="009F3188" w:rsidP="00EE53E6">
      <w:pPr>
        <w:pStyle w:val="ConsPlusNormal"/>
        <w:tabs>
          <w:tab w:val="num" w:pos="0"/>
        </w:tabs>
        <w:suppressAutoHyphens/>
        <w:spacing w:line="235" w:lineRule="auto"/>
        <w:ind w:firstLine="709"/>
        <w:jc w:val="both"/>
      </w:pPr>
      <w:r>
        <w:t xml:space="preserve">«г) </w:t>
      </w:r>
      <w:r w:rsidRPr="009F3188">
        <w:rPr>
          <w:color w:val="000000"/>
        </w:rPr>
        <w:t>организация проведения внеплановой проверки</w:t>
      </w:r>
      <w:r w:rsidR="000E72FC" w:rsidRPr="009F3188">
        <w:t>;</w:t>
      </w:r>
    </w:p>
    <w:p w:rsidR="009F3188" w:rsidRPr="009F3188" w:rsidRDefault="009F3188" w:rsidP="00EE53E6">
      <w:pPr>
        <w:pStyle w:val="ConsPlusNormal"/>
        <w:tabs>
          <w:tab w:val="num" w:pos="0"/>
        </w:tabs>
        <w:suppressAutoHyphens/>
        <w:spacing w:line="235" w:lineRule="auto"/>
        <w:ind w:firstLine="709"/>
        <w:jc w:val="both"/>
      </w:pPr>
      <w:r>
        <w:t xml:space="preserve">д) </w:t>
      </w:r>
      <w:r w:rsidRPr="009F3188">
        <w:rPr>
          <w:color w:val="000000"/>
        </w:rPr>
        <w:t>проведение документарной проверки</w:t>
      </w:r>
      <w:r>
        <w:rPr>
          <w:color w:val="000000"/>
        </w:rPr>
        <w:t>;</w:t>
      </w:r>
    </w:p>
    <w:p w:rsidR="000E72FC" w:rsidRPr="00250F02" w:rsidRDefault="009F3188" w:rsidP="00EE53E6">
      <w:pPr>
        <w:pStyle w:val="ConsPlusNormal"/>
        <w:tabs>
          <w:tab w:val="num" w:pos="0"/>
        </w:tabs>
        <w:suppressAutoHyphens/>
        <w:spacing w:line="235" w:lineRule="auto"/>
        <w:ind w:firstLine="709"/>
        <w:jc w:val="both"/>
      </w:pPr>
      <w:r>
        <w:t xml:space="preserve">е) </w:t>
      </w:r>
      <w:r w:rsidRPr="009F3188">
        <w:rPr>
          <w:color w:val="000000"/>
        </w:rPr>
        <w:t>проведение выездной проверки</w:t>
      </w:r>
      <w:r>
        <w:rPr>
          <w:color w:val="000000"/>
        </w:rPr>
        <w:t>;</w:t>
      </w:r>
    </w:p>
    <w:p w:rsidR="000E72FC" w:rsidRPr="009F3188" w:rsidRDefault="009F3188" w:rsidP="00EE53E6">
      <w:pPr>
        <w:pStyle w:val="ConsPlusNormal"/>
        <w:tabs>
          <w:tab w:val="num" w:pos="0"/>
        </w:tabs>
        <w:suppressAutoHyphens/>
        <w:spacing w:line="235" w:lineRule="auto"/>
        <w:ind w:firstLine="709"/>
        <w:jc w:val="both"/>
      </w:pPr>
      <w:r>
        <w:t xml:space="preserve">ж) </w:t>
      </w:r>
      <w:r w:rsidRPr="009F3188">
        <w:rPr>
          <w:color w:val="000000"/>
        </w:rPr>
        <w:t>оформление результатов проверки</w:t>
      </w:r>
      <w:proofErr w:type="gramStart"/>
      <w:r w:rsidR="000E72FC" w:rsidRPr="009F3188">
        <w:t>;</w:t>
      </w:r>
      <w:r>
        <w:t>»</w:t>
      </w:r>
      <w:proofErr w:type="gramEnd"/>
      <w:r>
        <w:t>;</w:t>
      </w:r>
    </w:p>
    <w:p w:rsidR="002616E9" w:rsidRPr="00250F02" w:rsidRDefault="002616E9" w:rsidP="00EE53E6">
      <w:pPr>
        <w:pStyle w:val="ConsPlusNormal"/>
        <w:tabs>
          <w:tab w:val="num" w:pos="0"/>
        </w:tabs>
        <w:suppressAutoHyphens/>
        <w:spacing w:line="235" w:lineRule="auto"/>
        <w:ind w:firstLine="709"/>
        <w:jc w:val="both"/>
      </w:pPr>
      <w:r w:rsidRPr="00250F02">
        <w:t>подпункт «и»</w:t>
      </w:r>
      <w:r w:rsidR="009F3188">
        <w:t xml:space="preserve"> исключить</w:t>
      </w:r>
      <w:r w:rsidR="006C6330" w:rsidRPr="00250F02">
        <w:t>;</w:t>
      </w:r>
    </w:p>
    <w:p w:rsidR="006C6330" w:rsidRPr="00250F02" w:rsidRDefault="006C6330" w:rsidP="00EE53E6">
      <w:pPr>
        <w:pStyle w:val="ConsPlusNormal"/>
        <w:tabs>
          <w:tab w:val="num" w:pos="0"/>
        </w:tabs>
        <w:suppressAutoHyphens/>
        <w:spacing w:line="235" w:lineRule="auto"/>
        <w:ind w:firstLine="709"/>
        <w:jc w:val="both"/>
      </w:pPr>
      <w:r w:rsidRPr="00250F02">
        <w:t>б) дополнить пунктом 3.1</w:t>
      </w:r>
      <w:r w:rsidRPr="00250F02">
        <w:rPr>
          <w:vertAlign w:val="superscript"/>
        </w:rPr>
        <w:t xml:space="preserve">1 </w:t>
      </w:r>
      <w:r w:rsidRPr="00250F02">
        <w:t>следующего содержания:</w:t>
      </w:r>
    </w:p>
    <w:p w:rsidR="006C6330" w:rsidRPr="00250F02" w:rsidRDefault="006C6330" w:rsidP="00EE53E6">
      <w:pPr>
        <w:pStyle w:val="ConsPlusNormal"/>
        <w:suppressAutoHyphens/>
        <w:spacing w:line="235" w:lineRule="auto"/>
        <w:ind w:firstLine="709"/>
        <w:jc w:val="both"/>
      </w:pPr>
      <w:r w:rsidRPr="00250F02">
        <w:t>«3.1</w:t>
      </w:r>
      <w:r w:rsidR="00EE53E6" w:rsidRPr="00EE53E6">
        <w:rPr>
          <w:vertAlign w:val="superscript"/>
        </w:rPr>
        <w:t>1</w:t>
      </w:r>
      <w:r w:rsidR="00EE53E6">
        <w:t>.</w:t>
      </w:r>
      <w:r w:rsidR="00EE53E6">
        <w:rPr>
          <w:vertAlign w:val="superscript"/>
        </w:rPr>
        <w:t>.</w:t>
      </w:r>
      <w:r w:rsidR="00250F02" w:rsidRPr="00250F02">
        <w:t>Блок-</w:t>
      </w:r>
      <w:r w:rsidRPr="00250F02">
        <w:t>схема последовательности действий при исполнении государственной функции приведена в приложении № 2</w:t>
      </w:r>
      <w:r w:rsidR="00992FEC">
        <w:t xml:space="preserve"> </w:t>
      </w:r>
      <w:r w:rsidRPr="00250F02">
        <w:t>к Административному регламенту</w:t>
      </w:r>
      <w:proofErr w:type="gramStart"/>
      <w:r w:rsidRPr="00250F02">
        <w:t>.»;</w:t>
      </w:r>
      <w:proofErr w:type="gramEnd"/>
    </w:p>
    <w:p w:rsidR="00250F02" w:rsidRPr="00250F02" w:rsidRDefault="00250F02" w:rsidP="00EE53E6">
      <w:pPr>
        <w:pStyle w:val="ConsPlusNormal"/>
        <w:suppressAutoHyphens/>
        <w:spacing w:line="235" w:lineRule="auto"/>
        <w:ind w:firstLine="709"/>
        <w:jc w:val="both"/>
      </w:pPr>
      <w:r w:rsidRPr="00250F02">
        <w:t>в</w:t>
      </w:r>
      <w:r w:rsidR="00091783" w:rsidRPr="00250F02">
        <w:t>)</w:t>
      </w:r>
      <w:r w:rsidR="00201870" w:rsidRPr="00250F02">
        <w:t xml:space="preserve"> </w:t>
      </w:r>
      <w:r w:rsidRPr="00250F02">
        <w:t>в пункте 3.2:</w:t>
      </w:r>
    </w:p>
    <w:p w:rsidR="002616E9" w:rsidRPr="00250F02" w:rsidRDefault="00250F02" w:rsidP="00EE53E6">
      <w:pPr>
        <w:pStyle w:val="ConsPlusNormal"/>
        <w:suppressAutoHyphens/>
        <w:spacing w:line="235" w:lineRule="auto"/>
        <w:ind w:firstLine="709"/>
        <w:jc w:val="both"/>
      </w:pPr>
      <w:r w:rsidRPr="00250F02">
        <w:t>подпункт</w:t>
      </w:r>
      <w:r w:rsidR="00201870" w:rsidRPr="00250F02">
        <w:t xml:space="preserve"> «а»</w:t>
      </w:r>
      <w:r w:rsidR="00091783" w:rsidRPr="00250F02">
        <w:t xml:space="preserve"> </w:t>
      </w:r>
      <w:r w:rsidR="00201870" w:rsidRPr="00250F02">
        <w:t xml:space="preserve">подпункта 3.2.1 </w:t>
      </w:r>
      <w:r w:rsidR="002616E9" w:rsidRPr="00250F02">
        <w:t xml:space="preserve">дополнить </w:t>
      </w:r>
      <w:r w:rsidR="00201870" w:rsidRPr="00250F02">
        <w:t xml:space="preserve">абзацем </w:t>
      </w:r>
      <w:r w:rsidR="002616E9" w:rsidRPr="00250F02">
        <w:t>следующего содержания</w:t>
      </w:r>
      <w:r w:rsidR="00091783" w:rsidRPr="00250F02">
        <w:t>:</w:t>
      </w:r>
    </w:p>
    <w:p w:rsidR="00091783" w:rsidRPr="00250F02" w:rsidRDefault="00091783" w:rsidP="000B11E3">
      <w:pPr>
        <w:pStyle w:val="ConsPlusNormal"/>
        <w:suppressAutoHyphens/>
        <w:ind w:firstLine="709"/>
        <w:jc w:val="both"/>
      </w:pPr>
      <w:proofErr w:type="gramStart"/>
      <w:r w:rsidRPr="00250F02">
        <w:lastRenderedPageBreak/>
        <w:t xml:space="preserve">«начала осуществления юридическим лицом, индивидуальным предпринимателем предпринимательской деятельности в соответствии </w:t>
      </w:r>
      <w:r w:rsidR="00710A2C" w:rsidRPr="00710A2C">
        <w:t xml:space="preserve">                   </w:t>
      </w:r>
      <w:r w:rsidRPr="00250F02">
        <w:t xml:space="preserve">с представленным в уполномоченный Правительством Российской Федерации </w:t>
      </w:r>
      <w:r w:rsidR="00992FEC">
        <w:br/>
      </w:r>
      <w:r w:rsidRPr="00250F02">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250F02" w:rsidRPr="00250F02">
        <w:t>тавления указанного уведомления</w:t>
      </w:r>
      <w:r w:rsidR="002B130E">
        <w:t>;</w:t>
      </w:r>
      <w:r w:rsidRPr="00250F02">
        <w:t>»;</w:t>
      </w:r>
      <w:proofErr w:type="gramEnd"/>
    </w:p>
    <w:p w:rsidR="00BC3A92" w:rsidRPr="002B130E" w:rsidRDefault="00250F02" w:rsidP="000B11E3">
      <w:pPr>
        <w:pStyle w:val="ConsPlusNormal"/>
        <w:suppressAutoHyphens/>
        <w:ind w:firstLine="709"/>
        <w:jc w:val="both"/>
      </w:pPr>
      <w:r w:rsidRPr="002B130E">
        <w:t>в подпункте 3.2.2</w:t>
      </w:r>
      <w:r w:rsidR="00BC3A92" w:rsidRPr="002B130E">
        <w:t>:</w:t>
      </w:r>
    </w:p>
    <w:p w:rsidR="00F931ED" w:rsidRPr="002B130E" w:rsidRDefault="00BC3A92" w:rsidP="000B11E3">
      <w:pPr>
        <w:pStyle w:val="ConsPlusNormal"/>
        <w:suppressAutoHyphens/>
        <w:ind w:firstLine="709"/>
        <w:jc w:val="both"/>
      </w:pPr>
      <w:r w:rsidRPr="002B130E">
        <w:t>абзац третий подпункта «б» изложить в следующей редакции:</w:t>
      </w:r>
    </w:p>
    <w:p w:rsidR="00BC3A92" w:rsidRPr="002B130E" w:rsidRDefault="00BC3A92" w:rsidP="000B11E3">
      <w:pPr>
        <w:pStyle w:val="ConsPlusNormal"/>
        <w:suppressAutoHyphens/>
        <w:ind w:firstLine="709"/>
        <w:jc w:val="both"/>
      </w:pPr>
      <w:r w:rsidRPr="002B130E">
        <w:t>«наименования юридических лиц (их филиалов, представительств, обособленных структурных подразделений при наличии),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при наличии) или места фактического осуществления деятельности индивидуальными предпринимателями</w:t>
      </w:r>
      <w:proofErr w:type="gramStart"/>
      <w:r w:rsidR="002B130E" w:rsidRPr="002B130E">
        <w:t>;</w:t>
      </w:r>
      <w:r w:rsidRPr="002B130E">
        <w:t>»</w:t>
      </w:r>
      <w:proofErr w:type="gramEnd"/>
      <w:r w:rsidRPr="002B130E">
        <w:t>;</w:t>
      </w:r>
    </w:p>
    <w:p w:rsidR="00F931ED" w:rsidRPr="002B130E" w:rsidRDefault="00BC3A92" w:rsidP="000B11E3">
      <w:pPr>
        <w:pStyle w:val="ConsPlusNormal"/>
        <w:suppressAutoHyphens/>
        <w:ind w:firstLine="709"/>
        <w:jc w:val="both"/>
      </w:pPr>
      <w:r w:rsidRPr="002B130E">
        <w:t>подпункт «е» изложить в следующей редакции:</w:t>
      </w:r>
    </w:p>
    <w:p w:rsidR="00BC3A92" w:rsidRPr="002B130E" w:rsidRDefault="00BC3A92" w:rsidP="000B11E3">
      <w:pPr>
        <w:pStyle w:val="ConsPlusNormal"/>
        <w:suppressAutoHyphens/>
        <w:ind w:firstLine="709"/>
        <w:jc w:val="both"/>
      </w:pPr>
      <w:r w:rsidRPr="002B130E">
        <w:t>«е) специалист, ответственный за делоп</w:t>
      </w:r>
      <w:r w:rsidR="002B130E" w:rsidRPr="002B130E">
        <w:t>роизводство, отправляет утверждё</w:t>
      </w:r>
      <w:r w:rsidRPr="002B130E">
        <w:t xml:space="preserve">нный ежегодный план проверок </w:t>
      </w:r>
      <w:r w:rsidR="00270B8D" w:rsidRPr="002B130E">
        <w:t xml:space="preserve">на бумажном носителе </w:t>
      </w:r>
      <w:r w:rsidR="00710A2C" w:rsidRPr="00710A2C">
        <w:t xml:space="preserve">                             </w:t>
      </w:r>
      <w:r w:rsidR="00270B8D" w:rsidRPr="002B130E">
        <w:t xml:space="preserve">(с приложением копии в электронном виде) </w:t>
      </w:r>
      <w:r w:rsidRPr="002B130E">
        <w:t xml:space="preserve">в Волжскую межрегиональную природоохранную прокуратуру не позднее </w:t>
      </w:r>
      <w:r w:rsidR="002B130E" w:rsidRPr="002B130E">
        <w:t>0</w:t>
      </w:r>
      <w:r w:rsidRPr="002B130E">
        <w:t xml:space="preserve">1 ноября года, предшествующего году проведения плановых проверок, заказным почтовым отправлением </w:t>
      </w:r>
      <w:r w:rsidR="00992FEC">
        <w:br/>
      </w:r>
      <w:r w:rsidRPr="002B130E">
        <w:t>с уведомлением о вручении</w:t>
      </w:r>
      <w:r w:rsidR="00270B8D" w:rsidRPr="002B130E">
        <w:t xml:space="preserve"> либо в форме электронного документа, подписанного электронной подписью</w:t>
      </w:r>
      <w:proofErr w:type="gramStart"/>
      <w:r w:rsidRPr="002B130E">
        <w:t>;</w:t>
      </w:r>
      <w:r w:rsidR="00270B8D" w:rsidRPr="002B130E">
        <w:t>»</w:t>
      </w:r>
      <w:proofErr w:type="gramEnd"/>
      <w:r w:rsidR="00270B8D" w:rsidRPr="002B130E">
        <w:t>;</w:t>
      </w:r>
    </w:p>
    <w:p w:rsidR="00270B8D" w:rsidRPr="007828DD" w:rsidRDefault="002B130E" w:rsidP="000B11E3">
      <w:pPr>
        <w:pStyle w:val="ConsPlusNormal"/>
        <w:suppressAutoHyphens/>
        <w:ind w:firstLine="709"/>
        <w:jc w:val="both"/>
      </w:pPr>
      <w:r w:rsidRPr="007828DD">
        <w:t>г) в пункте 3.3</w:t>
      </w:r>
      <w:r w:rsidR="00270B8D" w:rsidRPr="007828DD">
        <w:t>:</w:t>
      </w:r>
    </w:p>
    <w:p w:rsidR="00D830D3" w:rsidRPr="007828DD" w:rsidRDefault="00D830D3" w:rsidP="000B11E3">
      <w:pPr>
        <w:pStyle w:val="ConsPlusNormal"/>
        <w:suppressAutoHyphens/>
        <w:ind w:firstLine="709"/>
        <w:jc w:val="both"/>
      </w:pPr>
      <w:r w:rsidRPr="007828DD">
        <w:t xml:space="preserve">в </w:t>
      </w:r>
      <w:r w:rsidR="002B130E" w:rsidRPr="007828DD">
        <w:t xml:space="preserve">абзаце первом </w:t>
      </w:r>
      <w:r w:rsidRPr="007828DD">
        <w:t>слова «и проведение» заменить словом «проведения»;</w:t>
      </w:r>
    </w:p>
    <w:p w:rsidR="00270B8D" w:rsidRPr="007828DD" w:rsidRDefault="00270B8D" w:rsidP="000B11E3">
      <w:pPr>
        <w:pStyle w:val="ConsPlusNormal"/>
        <w:suppressAutoHyphens/>
        <w:ind w:firstLine="709"/>
        <w:jc w:val="both"/>
      </w:pPr>
      <w:r w:rsidRPr="007828DD">
        <w:t>подпункт 3.3.1 изложить в следующей редакции:</w:t>
      </w:r>
    </w:p>
    <w:p w:rsidR="00270B8D" w:rsidRPr="007828DD" w:rsidRDefault="00270B8D" w:rsidP="000B11E3">
      <w:pPr>
        <w:pStyle w:val="ConsPlusNormal"/>
        <w:suppressAutoHyphens/>
        <w:ind w:firstLine="709"/>
        <w:jc w:val="both"/>
      </w:pPr>
      <w:r w:rsidRPr="007828DD">
        <w:t xml:space="preserve">«3.3.1. Основанием для начала административной процедуры, связанной </w:t>
      </w:r>
      <w:r w:rsidR="00992FEC">
        <w:br/>
      </w:r>
      <w:r w:rsidRPr="007828DD">
        <w:t xml:space="preserve">с проведением плановой проверки, является наступление даты её проведения </w:t>
      </w:r>
      <w:r w:rsidR="00992FEC">
        <w:br/>
      </w:r>
      <w:r w:rsidRPr="007828DD">
        <w:t xml:space="preserve">в соответствии с ежегодным планом проверок, согласованным </w:t>
      </w:r>
      <w:r w:rsidR="00710A2C" w:rsidRPr="00710A2C">
        <w:t xml:space="preserve">                </w:t>
      </w:r>
      <w:r w:rsidR="00992FEC">
        <w:br/>
      </w:r>
      <w:r w:rsidRPr="007828DD">
        <w:t>с Волжской межрегиональной природо</w:t>
      </w:r>
      <w:r w:rsidR="002B130E" w:rsidRPr="007828DD">
        <w:t xml:space="preserve">охранной прокуратурой </w:t>
      </w:r>
      <w:r w:rsidR="00710A2C" w:rsidRPr="00710A2C">
        <w:t xml:space="preserve">                                 </w:t>
      </w:r>
      <w:r w:rsidR="002B130E" w:rsidRPr="007828DD">
        <w:t>и утверждё</w:t>
      </w:r>
      <w:r w:rsidRPr="007828DD">
        <w:t>нным Министром либо лицом, исполняющим его обязанности</w:t>
      </w:r>
      <w:proofErr w:type="gramStart"/>
      <w:r w:rsidRPr="007828DD">
        <w:t>.»;</w:t>
      </w:r>
      <w:proofErr w:type="gramEnd"/>
    </w:p>
    <w:p w:rsidR="00270B8D" w:rsidRPr="007828DD" w:rsidRDefault="00270B8D" w:rsidP="000B11E3">
      <w:pPr>
        <w:pStyle w:val="ConsPlusNormal"/>
        <w:suppressAutoHyphens/>
        <w:ind w:firstLine="709"/>
        <w:jc w:val="both"/>
      </w:pPr>
      <w:r w:rsidRPr="007828DD">
        <w:t>в подпункте «б» подпункта 3.3.2:</w:t>
      </w:r>
    </w:p>
    <w:p w:rsidR="00270B8D" w:rsidRPr="007828DD" w:rsidRDefault="00270B8D" w:rsidP="000B11E3">
      <w:pPr>
        <w:pStyle w:val="ConsPlusNormal"/>
        <w:suppressAutoHyphens/>
        <w:ind w:firstLine="709"/>
        <w:jc w:val="both"/>
      </w:pPr>
      <w:r w:rsidRPr="007828DD">
        <w:t>абзац третий дополнить словами «,</w:t>
      </w:r>
      <w:r w:rsidR="00D830D3" w:rsidRPr="007828DD">
        <w:t xml:space="preserve"> а </w:t>
      </w:r>
      <w:r w:rsidRPr="007828DD">
        <w:t xml:space="preserve">также привлекаемых </w:t>
      </w:r>
      <w:r w:rsidR="00710A2C" w:rsidRPr="00710A2C">
        <w:t xml:space="preserve">                                </w:t>
      </w:r>
      <w:r w:rsidRPr="007828DD">
        <w:t>к проведению проверки экспертов, предст</w:t>
      </w:r>
      <w:r w:rsidR="007828DD" w:rsidRPr="007828DD">
        <w:t>авителей экспертных организаций</w:t>
      </w:r>
      <w:r w:rsidR="00D830D3" w:rsidRPr="007828DD">
        <w:t>»;</w:t>
      </w:r>
    </w:p>
    <w:p w:rsidR="00D830D3" w:rsidRPr="007828DD" w:rsidRDefault="00D830D3" w:rsidP="000B11E3">
      <w:pPr>
        <w:pStyle w:val="ConsPlusNormal"/>
        <w:suppressAutoHyphens/>
        <w:ind w:firstLine="709"/>
        <w:jc w:val="both"/>
      </w:pPr>
      <w:r w:rsidRPr="007828DD">
        <w:t>в абзаце четвёртом слова «место жительства и» исключить;</w:t>
      </w:r>
    </w:p>
    <w:p w:rsidR="001D2C14" w:rsidRPr="007828DD" w:rsidRDefault="001D2C14" w:rsidP="000B11E3">
      <w:pPr>
        <w:pStyle w:val="ConsPlusNormal"/>
        <w:suppressAutoHyphens/>
        <w:ind w:firstLine="709"/>
        <w:jc w:val="both"/>
      </w:pPr>
      <w:r w:rsidRPr="007828DD">
        <w:t>абзац второй подпункта 3.3.4 изложить в следующей редакции:</w:t>
      </w:r>
    </w:p>
    <w:p w:rsidR="001D2C14" w:rsidRPr="007828DD" w:rsidRDefault="001D2C14" w:rsidP="000B11E3">
      <w:pPr>
        <w:pStyle w:val="ConsPlusNormal"/>
        <w:suppressAutoHyphens/>
        <w:ind w:firstLine="709"/>
        <w:jc w:val="both"/>
      </w:pPr>
      <w:r w:rsidRPr="007828DD">
        <w:t xml:space="preserve">«В случае необходимости при проведении </w:t>
      </w:r>
      <w:r w:rsidR="009C45F6" w:rsidRPr="007828DD">
        <w:t xml:space="preserve">плановой </w:t>
      </w:r>
      <w:r w:rsidR="007828DD" w:rsidRPr="007828DD">
        <w:t>проверки</w:t>
      </w:r>
      <w:r w:rsidRPr="007828DD">
        <w:t xml:space="preserve"> </w:t>
      </w:r>
      <w:r w:rsidR="00710A2C" w:rsidRPr="00710A2C">
        <w:t xml:space="preserve">                         </w:t>
      </w:r>
      <w:r w:rsidRPr="007828DD">
        <w:t xml:space="preserve">в отношении одного субъекта </w:t>
      </w:r>
      <w:hyperlink r:id="rId36" w:history="1">
        <w:r w:rsidRPr="007828DD">
          <w:t>малого предпринимательства</w:t>
        </w:r>
      </w:hyperlink>
      <w:r w:rsidRPr="007828DD">
        <w:t>,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либо лицом</w:t>
      </w:r>
      <w:r w:rsidR="007828DD" w:rsidRPr="007828DD">
        <w:t>,</w:t>
      </w:r>
      <w:r w:rsidRPr="007828DD">
        <w:t xml:space="preserve"> исполняющим его обязанности</w:t>
      </w:r>
      <w:r w:rsidR="007828DD" w:rsidRPr="007828DD">
        <w:t>,</w:t>
      </w:r>
      <w:r w:rsidRPr="007828DD">
        <w:t xml:space="preserve"> </w:t>
      </w:r>
      <w:r w:rsidR="00EE53E6">
        <w:br/>
      </w:r>
      <w:r w:rsidRPr="007828DD">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7828DD">
        <w:t>.»;</w:t>
      </w:r>
    </w:p>
    <w:p w:rsidR="00D830D3" w:rsidRPr="007828DD" w:rsidRDefault="00D830D3" w:rsidP="00EE53E6">
      <w:pPr>
        <w:pStyle w:val="ConsPlusNormal"/>
        <w:widowControl w:val="0"/>
        <w:suppressAutoHyphens/>
        <w:spacing w:line="230" w:lineRule="auto"/>
        <w:ind w:firstLine="709"/>
        <w:jc w:val="both"/>
      </w:pPr>
      <w:proofErr w:type="gramEnd"/>
      <w:r w:rsidRPr="007828DD">
        <w:lastRenderedPageBreak/>
        <w:t>в абзаце втором подпункта 3.3.7 слова «о проведении плановой проверки» заменить словами «об организации проведения плановой проверки»;</w:t>
      </w:r>
    </w:p>
    <w:p w:rsidR="00001807" w:rsidRPr="007828DD" w:rsidRDefault="007828DD" w:rsidP="00EE53E6">
      <w:pPr>
        <w:pStyle w:val="ConsPlusNormal"/>
        <w:widowControl w:val="0"/>
        <w:suppressAutoHyphens/>
        <w:spacing w:line="230" w:lineRule="auto"/>
        <w:ind w:firstLine="709"/>
        <w:jc w:val="both"/>
      </w:pPr>
      <w:r w:rsidRPr="007828DD">
        <w:t>д</w:t>
      </w:r>
      <w:r w:rsidR="00D830D3" w:rsidRPr="007828DD">
        <w:t xml:space="preserve">) </w:t>
      </w:r>
      <w:r w:rsidR="002F307F" w:rsidRPr="007828DD">
        <w:t>в пункте</w:t>
      </w:r>
      <w:r w:rsidRPr="007828DD">
        <w:t xml:space="preserve"> 3.4</w:t>
      </w:r>
      <w:r w:rsidR="00001807" w:rsidRPr="007828DD">
        <w:t>:</w:t>
      </w:r>
    </w:p>
    <w:p w:rsidR="002F307F" w:rsidRPr="007828DD" w:rsidRDefault="002F307F" w:rsidP="00EE53E6">
      <w:pPr>
        <w:pStyle w:val="ConsPlusNormal"/>
        <w:widowControl w:val="0"/>
        <w:suppressAutoHyphens/>
        <w:spacing w:line="230" w:lineRule="auto"/>
        <w:ind w:firstLine="709"/>
        <w:jc w:val="both"/>
      </w:pPr>
      <w:r w:rsidRPr="007828DD">
        <w:t>в подпункте 3.4.2:</w:t>
      </w:r>
    </w:p>
    <w:p w:rsidR="00001807" w:rsidRPr="007828DD" w:rsidRDefault="00C66BD3" w:rsidP="00EE53E6">
      <w:pPr>
        <w:pStyle w:val="ConsPlusNormal"/>
        <w:widowControl w:val="0"/>
        <w:suppressAutoHyphens/>
        <w:spacing w:line="230" w:lineRule="auto"/>
        <w:ind w:firstLine="709"/>
        <w:jc w:val="both"/>
      </w:pPr>
      <w:r w:rsidRPr="007828DD">
        <w:t xml:space="preserve">подпункт «а» дополнить словами «, выполнение предписания </w:t>
      </w:r>
      <w:r w:rsidR="00992FEC">
        <w:br/>
      </w:r>
      <w:r w:rsidRPr="007828DD">
        <w:t>об устранении выявленного нарушения лесного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6D7C01">
        <w:t>едствий причинения такого вреда</w:t>
      </w:r>
      <w:r w:rsidRPr="007828DD">
        <w:t>»;</w:t>
      </w:r>
    </w:p>
    <w:p w:rsidR="00D830D3" w:rsidRPr="007828DD" w:rsidRDefault="00001807" w:rsidP="00EE53E6">
      <w:pPr>
        <w:pStyle w:val="ConsPlusNormal"/>
        <w:widowControl w:val="0"/>
        <w:suppressAutoHyphens/>
        <w:spacing w:line="230" w:lineRule="auto"/>
        <w:ind w:firstLine="709"/>
        <w:jc w:val="both"/>
      </w:pPr>
      <w:r w:rsidRPr="007828DD">
        <w:t>в подпункте «д»</w:t>
      </w:r>
      <w:r w:rsidR="00D830D3" w:rsidRPr="007828DD">
        <w:t>:</w:t>
      </w:r>
    </w:p>
    <w:p w:rsidR="00D830D3" w:rsidRPr="007828DD" w:rsidRDefault="00D830D3" w:rsidP="00EE53E6">
      <w:pPr>
        <w:pStyle w:val="ConsPlusNormal"/>
        <w:widowControl w:val="0"/>
        <w:suppressAutoHyphens/>
        <w:spacing w:line="230" w:lineRule="auto"/>
        <w:ind w:firstLine="709"/>
        <w:jc w:val="both"/>
      </w:pPr>
      <w:r w:rsidRPr="007828DD">
        <w:t xml:space="preserve">абзац третий дополнить словами «, а также привлекаемых </w:t>
      </w:r>
      <w:r w:rsidR="00710A2C" w:rsidRPr="00710A2C">
        <w:t xml:space="preserve">                                </w:t>
      </w:r>
      <w:r w:rsidRPr="007828DD">
        <w:t>к проведению проверки экспертов, предст</w:t>
      </w:r>
      <w:r w:rsidR="006D7C01">
        <w:t>авителей экспертных организаций</w:t>
      </w:r>
      <w:r w:rsidRPr="007828DD">
        <w:t>»;</w:t>
      </w:r>
    </w:p>
    <w:p w:rsidR="00D830D3" w:rsidRPr="007828DD" w:rsidRDefault="00D830D3" w:rsidP="00EE53E6">
      <w:pPr>
        <w:pStyle w:val="ConsPlusNormal"/>
        <w:widowControl w:val="0"/>
        <w:suppressAutoHyphens/>
        <w:spacing w:line="230" w:lineRule="auto"/>
        <w:ind w:firstLine="709"/>
        <w:jc w:val="both"/>
      </w:pPr>
      <w:r w:rsidRPr="007828DD">
        <w:t>в абзаце четвёртом слова «место жительства и» исключить;</w:t>
      </w:r>
    </w:p>
    <w:p w:rsidR="00D830D3" w:rsidRPr="007828DD" w:rsidRDefault="002F307F" w:rsidP="00EE53E6">
      <w:pPr>
        <w:pStyle w:val="ConsPlusNormal"/>
        <w:widowControl w:val="0"/>
        <w:suppressAutoHyphens/>
        <w:spacing w:line="230" w:lineRule="auto"/>
        <w:ind w:firstLine="709"/>
        <w:jc w:val="both"/>
      </w:pPr>
      <w:r w:rsidRPr="007828DD">
        <w:t>подпункты</w:t>
      </w:r>
      <w:r w:rsidR="009B2A95" w:rsidRPr="007828DD">
        <w:t xml:space="preserve"> «е» </w:t>
      </w:r>
      <w:r w:rsidRPr="007828DD">
        <w:t xml:space="preserve">и </w:t>
      </w:r>
      <w:r w:rsidR="00C66BD3" w:rsidRPr="007828DD">
        <w:t xml:space="preserve"> «ж» изложить в следующей редакции:</w:t>
      </w:r>
    </w:p>
    <w:p w:rsidR="002F307F" w:rsidRPr="007828DD" w:rsidRDefault="00C66BD3" w:rsidP="00EE53E6">
      <w:pPr>
        <w:pStyle w:val="ConsPlusNormal"/>
        <w:widowControl w:val="0"/>
        <w:suppressAutoHyphens/>
        <w:spacing w:line="230" w:lineRule="auto"/>
        <w:ind w:firstLine="709"/>
        <w:jc w:val="both"/>
      </w:pPr>
      <w:proofErr w:type="gramStart"/>
      <w:r w:rsidRPr="007828DD">
        <w:t>«</w:t>
      </w:r>
      <w:r w:rsidR="002F307F" w:rsidRPr="007828DD">
        <w:t>е)</w:t>
      </w:r>
      <w:r w:rsidR="000E72FC" w:rsidRPr="007828DD">
        <w:t xml:space="preserve"> в</w:t>
      </w:r>
      <w:r w:rsidR="00201870" w:rsidRPr="007828DD">
        <w:t xml:space="preserve"> день подписания заявления</w:t>
      </w:r>
      <w:r w:rsidR="002F307F" w:rsidRPr="007828DD">
        <w:t xml:space="preserve"> о согласовании проведения внеплановой выездной </w:t>
      </w:r>
      <w:r w:rsidR="00201870" w:rsidRPr="007828DD">
        <w:t xml:space="preserve">проверки </w:t>
      </w:r>
      <w:r w:rsidR="002F307F" w:rsidRPr="007828DD">
        <w:t xml:space="preserve">Министром либо лицом, исполняющим его обязанности, </w:t>
      </w:r>
      <w:r w:rsidR="00992FEC">
        <w:br/>
      </w:r>
      <w:r w:rsidR="002F307F" w:rsidRPr="007828DD">
        <w:t xml:space="preserve">в целях согласования проведения внеплановой выездной проверки Министерство представляет либо направляет заказным почтовым отправлением </w:t>
      </w:r>
      <w:r w:rsidR="00992FEC">
        <w:br/>
      </w:r>
      <w:r w:rsidR="002F307F" w:rsidRPr="007828DD">
        <w:t xml:space="preserve">с уведомлением о вручении или в форме электронного документа, подписанного усиленной квалифицированной электронной подписью, </w:t>
      </w:r>
      <w:r w:rsidR="00EE53E6">
        <w:br/>
      </w:r>
      <w:r w:rsidR="002F307F" w:rsidRPr="007828DD">
        <w:t xml:space="preserve">в Ульяновскую межрегиональную природоохранную прокуратуру заявление </w:t>
      </w:r>
      <w:r w:rsidR="00EE53E6">
        <w:br/>
      </w:r>
      <w:r w:rsidR="002F307F" w:rsidRPr="007828DD">
        <w:t>о согласовании проведения внеплановой выездной проверки.</w:t>
      </w:r>
      <w:proofErr w:type="gramEnd"/>
      <w:r w:rsidR="002F307F" w:rsidRPr="007828DD">
        <w:t xml:space="preserve"> К заявлению прилагаются </w:t>
      </w:r>
      <w:r w:rsidR="000E72FC" w:rsidRPr="007828DD">
        <w:t xml:space="preserve">проект </w:t>
      </w:r>
      <w:r w:rsidR="002F307F" w:rsidRPr="007828DD">
        <w:t>распоряжения Министерства о проведении внеплановой</w:t>
      </w:r>
      <w:r w:rsidR="00201870" w:rsidRPr="007828DD">
        <w:t xml:space="preserve"> выездной</w:t>
      </w:r>
      <w:r w:rsidR="002F307F" w:rsidRPr="007828DD">
        <w:t xml:space="preserve"> проверки и документы, которые содержат сведения, послужившие основанием проведения внеплановой проверки;</w:t>
      </w:r>
    </w:p>
    <w:p w:rsidR="00C66BD3" w:rsidRPr="007828DD" w:rsidRDefault="00C66BD3" w:rsidP="00EE53E6">
      <w:pPr>
        <w:pStyle w:val="ConsPlusNormal"/>
        <w:widowControl w:val="0"/>
        <w:suppressAutoHyphens/>
        <w:spacing w:line="230" w:lineRule="auto"/>
        <w:ind w:firstLine="709"/>
        <w:jc w:val="both"/>
      </w:pPr>
      <w:proofErr w:type="gramStart"/>
      <w:r w:rsidRPr="007828DD">
        <w:t xml:space="preserve">ж) заявление о согласовании проведения внеплановой выездной проверки с приложением документов оформляется в соответствии с Типовой формой </w:t>
      </w:r>
      <w:hyperlink r:id="rId37" w:history="1">
        <w:r w:rsidRPr="007828DD">
          <w:t>заявления</w:t>
        </w:r>
      </w:hyperlink>
      <w:r w:rsidRPr="007828DD">
        <w:t xml:space="preserve"> о согласовании проведения внеплановой выездной проверки,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66BD3" w:rsidRPr="007828DD" w:rsidRDefault="00C66BD3" w:rsidP="00EE53E6">
      <w:pPr>
        <w:pStyle w:val="ConsPlusNormal"/>
        <w:widowControl w:val="0"/>
        <w:suppressAutoHyphens/>
        <w:spacing w:line="230" w:lineRule="auto"/>
        <w:ind w:firstLine="709"/>
        <w:jc w:val="both"/>
      </w:pPr>
      <w:r w:rsidRPr="007828DD">
        <w:t>подпункт «з» признать утратившим силу;</w:t>
      </w:r>
    </w:p>
    <w:p w:rsidR="002F307F" w:rsidRPr="007828DD" w:rsidRDefault="002F307F" w:rsidP="00EE53E6">
      <w:pPr>
        <w:pStyle w:val="ConsPlusNormal"/>
        <w:widowControl w:val="0"/>
        <w:suppressAutoHyphens/>
        <w:spacing w:line="230" w:lineRule="auto"/>
        <w:ind w:firstLine="709"/>
        <w:jc w:val="both"/>
      </w:pPr>
      <w:r w:rsidRPr="007828DD">
        <w:t xml:space="preserve">в подпункте «к» слова «Волжской межрегиональной природоохранной прокуратуры» заметить словами «Ульяновской межрегиональной </w:t>
      </w:r>
      <w:proofErr w:type="spellStart"/>
      <w:proofErr w:type="gramStart"/>
      <w:r w:rsidRPr="007828DD">
        <w:t>природо</w:t>
      </w:r>
      <w:proofErr w:type="spellEnd"/>
      <w:r w:rsidR="00EE53E6">
        <w:t>-</w:t>
      </w:r>
      <w:r w:rsidRPr="007828DD">
        <w:t>охранной</w:t>
      </w:r>
      <w:proofErr w:type="gramEnd"/>
      <w:r w:rsidRPr="007828DD">
        <w:t xml:space="preserve"> прокуратуры»</w:t>
      </w:r>
      <w:r w:rsidR="007828DD" w:rsidRPr="007828DD">
        <w:t>;</w:t>
      </w:r>
    </w:p>
    <w:p w:rsidR="002F307F" w:rsidRPr="007828DD" w:rsidRDefault="002F307F" w:rsidP="00EE53E6">
      <w:pPr>
        <w:pStyle w:val="ConsPlusNormal"/>
        <w:widowControl w:val="0"/>
        <w:suppressAutoHyphens/>
        <w:spacing w:line="230" w:lineRule="auto"/>
        <w:ind w:firstLine="709"/>
        <w:jc w:val="both"/>
      </w:pPr>
      <w:r w:rsidRPr="007828DD">
        <w:t>в подпункте «а» подпункта 3.4.7 слова «Волжской межрегиональной природоохранной прокуратурой» заметить словами «Ульяновской межрегиональной природоохранной прокуратурой»</w:t>
      </w:r>
      <w:r w:rsidR="007828DD" w:rsidRPr="007828DD">
        <w:t>;</w:t>
      </w:r>
    </w:p>
    <w:p w:rsidR="00C66BD3" w:rsidRPr="007828DD" w:rsidRDefault="007A3FA3" w:rsidP="00EE53E6">
      <w:pPr>
        <w:pStyle w:val="ConsPlusNormal"/>
        <w:widowControl w:val="0"/>
        <w:suppressAutoHyphens/>
        <w:spacing w:line="230" w:lineRule="auto"/>
        <w:ind w:firstLine="709"/>
        <w:jc w:val="both"/>
      </w:pPr>
      <w:r>
        <w:t>е</w:t>
      </w:r>
      <w:r w:rsidR="007828DD" w:rsidRPr="007828DD">
        <w:t>) в пункте 3.5</w:t>
      </w:r>
      <w:r w:rsidR="001B3C99" w:rsidRPr="007828DD">
        <w:t>:</w:t>
      </w:r>
    </w:p>
    <w:p w:rsidR="00E41B56" w:rsidRPr="007828DD" w:rsidRDefault="007A3FA3" w:rsidP="00EE53E6">
      <w:pPr>
        <w:pStyle w:val="ConsPlusNormal"/>
        <w:widowControl w:val="0"/>
        <w:suppressAutoHyphens/>
        <w:spacing w:line="230" w:lineRule="auto"/>
        <w:ind w:firstLine="709"/>
        <w:jc w:val="both"/>
      </w:pPr>
      <w:r>
        <w:t>в подпункте 3.5.2:</w:t>
      </w:r>
      <w:r w:rsidR="00E41B56" w:rsidRPr="007828DD">
        <w:t xml:space="preserve"> </w:t>
      </w:r>
    </w:p>
    <w:p w:rsidR="00E41B56" w:rsidRPr="00EE53E6" w:rsidRDefault="007828DD" w:rsidP="00EE53E6">
      <w:pPr>
        <w:pStyle w:val="ConsPlusNormal"/>
        <w:widowControl w:val="0"/>
        <w:suppressAutoHyphens/>
        <w:spacing w:line="230" w:lineRule="auto"/>
        <w:ind w:firstLine="709"/>
        <w:jc w:val="both"/>
        <w:rPr>
          <w:spacing w:val="-4"/>
        </w:rPr>
      </w:pPr>
      <w:r w:rsidRPr="00EE53E6">
        <w:rPr>
          <w:spacing w:val="-4"/>
        </w:rPr>
        <w:t>подпункт</w:t>
      </w:r>
      <w:r w:rsidR="007A3FA3" w:rsidRPr="00EE53E6">
        <w:rPr>
          <w:spacing w:val="-4"/>
        </w:rPr>
        <w:t xml:space="preserve"> «а» </w:t>
      </w:r>
      <w:r w:rsidR="00E41B56" w:rsidRPr="00EE53E6">
        <w:rPr>
          <w:spacing w:val="-4"/>
        </w:rPr>
        <w:t xml:space="preserve">дополнить словами «, исполнением предписаний </w:t>
      </w:r>
      <w:r w:rsidR="00EE53E6" w:rsidRPr="00EE53E6">
        <w:rPr>
          <w:spacing w:val="-4"/>
        </w:rPr>
        <w:br/>
      </w:r>
      <w:r w:rsidR="00E41B56" w:rsidRPr="00EE53E6">
        <w:rPr>
          <w:spacing w:val="-4"/>
        </w:rPr>
        <w:t xml:space="preserve">об устранении выявленного нарушения лесного законодательства </w:t>
      </w:r>
      <w:r w:rsidR="00EE53E6">
        <w:rPr>
          <w:spacing w:val="-4"/>
        </w:rPr>
        <w:br/>
      </w:r>
      <w:r w:rsidR="00E41B56" w:rsidRPr="00EE53E6">
        <w:rPr>
          <w:spacing w:val="-4"/>
        </w:rPr>
        <w:t>и постановлений Министерства»;</w:t>
      </w:r>
    </w:p>
    <w:p w:rsidR="00E41B56" w:rsidRPr="007828DD" w:rsidRDefault="007828DD" w:rsidP="00103655">
      <w:pPr>
        <w:pStyle w:val="ConsPlusNormal"/>
        <w:suppressAutoHyphens/>
        <w:spacing w:line="245" w:lineRule="auto"/>
        <w:ind w:firstLine="709"/>
        <w:jc w:val="both"/>
      </w:pPr>
      <w:r w:rsidRPr="007828DD">
        <w:lastRenderedPageBreak/>
        <w:t>подпункт</w:t>
      </w:r>
      <w:r w:rsidR="00E41B56" w:rsidRPr="007828DD">
        <w:t xml:space="preserve"> «</w:t>
      </w:r>
      <w:proofErr w:type="gramStart"/>
      <w:r w:rsidR="00E41B56" w:rsidRPr="007828DD">
        <w:t>в</w:t>
      </w:r>
      <w:proofErr w:type="gramEnd"/>
      <w:r w:rsidR="00E41B56" w:rsidRPr="007828DD">
        <w:t xml:space="preserve">» дополнить </w:t>
      </w:r>
      <w:proofErr w:type="gramStart"/>
      <w:r w:rsidR="00E41B56" w:rsidRPr="007828DD">
        <w:t>словами</w:t>
      </w:r>
      <w:proofErr w:type="gramEnd"/>
      <w:r w:rsidR="00E41B56" w:rsidRPr="007828DD">
        <w:t xml:space="preserve"> «, </w:t>
      </w:r>
      <w:r w:rsidR="007A3FA3">
        <w:t xml:space="preserve">а также </w:t>
      </w:r>
      <w:r w:rsidR="00E41B56" w:rsidRPr="007828DD">
        <w:t>уведомления о начале осуществления отдельных видов предпринимательс</w:t>
      </w:r>
      <w:r w:rsidR="007A3FA3">
        <w:t>кой деятельности, представленные</w:t>
      </w:r>
      <w:r w:rsidR="00E41B56" w:rsidRPr="007828DD">
        <w:t xml:space="preserve"> в уполномоченный Правительством Российской Федерации </w:t>
      </w:r>
      <w:r w:rsidR="00992FEC">
        <w:br/>
      </w:r>
      <w:r w:rsidR="00E41B56" w:rsidRPr="007828DD">
        <w:t xml:space="preserve">в соответствующей сфере федеральный орган исполнительной власти </w:t>
      </w:r>
      <w:r w:rsidR="00710A2C" w:rsidRPr="00710A2C">
        <w:t xml:space="preserve">                     </w:t>
      </w:r>
      <w:r w:rsidR="00E41B56" w:rsidRPr="007828DD">
        <w:t>в случае выполнения работ или предоставления услуг, требующих предс</w:t>
      </w:r>
      <w:r w:rsidR="007A3FA3">
        <w:t>тавления указанного уведомления</w:t>
      </w:r>
      <w:r w:rsidR="00E41B56" w:rsidRPr="007828DD">
        <w:t>»;</w:t>
      </w:r>
    </w:p>
    <w:p w:rsidR="009C45F6" w:rsidRPr="0098154D" w:rsidRDefault="007828DD" w:rsidP="00103655">
      <w:pPr>
        <w:pStyle w:val="ConsPlusNormal"/>
        <w:suppressAutoHyphens/>
        <w:spacing w:line="245" w:lineRule="auto"/>
        <w:ind w:firstLine="709"/>
        <w:jc w:val="both"/>
      </w:pPr>
      <w:r w:rsidRPr="0098154D">
        <w:t>ж</w:t>
      </w:r>
      <w:r w:rsidR="00D82A0E" w:rsidRPr="0098154D">
        <w:t xml:space="preserve">) </w:t>
      </w:r>
      <w:r w:rsidR="009C45F6" w:rsidRPr="0098154D">
        <w:t>в пункте 3.6:</w:t>
      </w:r>
    </w:p>
    <w:p w:rsidR="009C45F6" w:rsidRPr="0098154D" w:rsidRDefault="007828DD" w:rsidP="00103655">
      <w:pPr>
        <w:pStyle w:val="ConsPlusNormal"/>
        <w:suppressAutoHyphens/>
        <w:spacing w:line="245" w:lineRule="auto"/>
        <w:ind w:firstLine="709"/>
        <w:jc w:val="both"/>
      </w:pPr>
      <w:r w:rsidRPr="0098154D">
        <w:t xml:space="preserve">абзац первый </w:t>
      </w:r>
      <w:r w:rsidR="009C45F6" w:rsidRPr="0098154D">
        <w:t>изложить в следующей редакции:</w:t>
      </w:r>
    </w:p>
    <w:p w:rsidR="009C45F6" w:rsidRPr="0098154D" w:rsidRDefault="009C45F6" w:rsidP="00103655">
      <w:pPr>
        <w:pStyle w:val="ConsPlusNormal"/>
        <w:suppressAutoHyphens/>
        <w:spacing w:line="245" w:lineRule="auto"/>
        <w:ind w:firstLine="709"/>
        <w:jc w:val="both"/>
      </w:pPr>
      <w:r w:rsidRPr="0098154D">
        <w:t>«</w:t>
      </w:r>
      <w:r w:rsidR="007828DD" w:rsidRPr="0098154D">
        <w:t xml:space="preserve">3.6. </w:t>
      </w:r>
      <w:r w:rsidRPr="0098154D">
        <w:t>Проведение выездной проверки</w:t>
      </w:r>
      <w:proofErr w:type="gramStart"/>
      <w:r w:rsidRPr="0098154D">
        <w:t>.»;</w:t>
      </w:r>
      <w:proofErr w:type="gramEnd"/>
    </w:p>
    <w:p w:rsidR="00D82A0E" w:rsidRPr="009932E6" w:rsidRDefault="00D82A0E" w:rsidP="00103655">
      <w:pPr>
        <w:pStyle w:val="ConsPlusNormal"/>
        <w:suppressAutoHyphens/>
        <w:spacing w:line="245" w:lineRule="auto"/>
        <w:ind w:firstLine="709"/>
        <w:jc w:val="both"/>
      </w:pPr>
      <w:proofErr w:type="gramStart"/>
      <w:r w:rsidRPr="009932E6">
        <w:t>подпункт «е» подпункта 3.6.2 после слов «</w:t>
      </w:r>
      <w:r w:rsidR="0098154D" w:rsidRPr="009932E6">
        <w:t xml:space="preserve">о проведении </w:t>
      </w:r>
      <w:r w:rsidRPr="009932E6">
        <w:t xml:space="preserve">выездной проверки» </w:t>
      </w:r>
      <w:r w:rsidR="0098154D" w:rsidRPr="009932E6">
        <w:t>дополнить словами «и участвующим в выездной проверке экспертам, представителям</w:t>
      </w:r>
      <w:r w:rsidRPr="009932E6">
        <w:t xml:space="preserve"> экспертных организаций»</w:t>
      </w:r>
      <w:r w:rsidR="006D7C01">
        <w:t>,</w:t>
      </w:r>
      <w:r w:rsidRPr="009932E6">
        <w:t xml:space="preserve"> после слова «помещения» дополнить словами «</w:t>
      </w:r>
      <w:r w:rsidR="00A73A2C" w:rsidRPr="009932E6">
        <w:t xml:space="preserve">, </w:t>
      </w:r>
      <w:r w:rsidR="003D41BB" w:rsidRPr="009932E6">
        <w:t xml:space="preserve">на территорию, </w:t>
      </w:r>
      <w:r w:rsidRPr="009932E6">
        <w:t xml:space="preserve">к используемым </w:t>
      </w:r>
      <w:r w:rsidR="00A73A2C" w:rsidRPr="009932E6">
        <w:t xml:space="preserve">объектом проверки </w:t>
      </w:r>
      <w:r w:rsidRPr="009932E6">
        <w:t xml:space="preserve">оборудованию, подобным объектам, транспортным средствам </w:t>
      </w:r>
      <w:r w:rsidR="00EE53E6">
        <w:br/>
      </w:r>
      <w:r w:rsidRPr="009932E6">
        <w:t>и перевозимым ими грузам</w:t>
      </w:r>
      <w:r w:rsidR="00A73A2C" w:rsidRPr="009932E6">
        <w:t>»;</w:t>
      </w:r>
      <w:proofErr w:type="gramEnd"/>
    </w:p>
    <w:p w:rsidR="00FF6ECA" w:rsidRPr="009932E6" w:rsidRDefault="003D41BB" w:rsidP="00103655">
      <w:pPr>
        <w:pStyle w:val="ConsPlusNormal"/>
        <w:suppressAutoHyphens/>
        <w:spacing w:line="245" w:lineRule="auto"/>
        <w:ind w:firstLine="709"/>
        <w:jc w:val="both"/>
      </w:pPr>
      <w:r w:rsidRPr="009932E6">
        <w:t>з</w:t>
      </w:r>
      <w:r w:rsidR="004D431B" w:rsidRPr="009932E6">
        <w:t>) в подпункт</w:t>
      </w:r>
      <w:r w:rsidR="00FF6ECA" w:rsidRPr="009932E6">
        <w:t>е</w:t>
      </w:r>
      <w:r w:rsidR="004D431B" w:rsidRPr="009932E6">
        <w:t xml:space="preserve"> 3.7.2 пункта 3.7</w:t>
      </w:r>
      <w:r w:rsidR="00FF6ECA" w:rsidRPr="009932E6">
        <w:t>:</w:t>
      </w:r>
    </w:p>
    <w:p w:rsidR="00FF6ECA" w:rsidRPr="009932E6" w:rsidRDefault="00FF6ECA" w:rsidP="00103655">
      <w:pPr>
        <w:pStyle w:val="ConsPlusNormal"/>
        <w:suppressAutoHyphens/>
        <w:spacing w:line="245" w:lineRule="auto"/>
        <w:ind w:firstLine="709"/>
        <w:jc w:val="both"/>
      </w:pPr>
      <w:r w:rsidRPr="009932E6">
        <w:t>в подпункте «а» слова «(</w:t>
      </w:r>
      <w:hyperlink r:id="rId38" w:history="1">
        <w:r w:rsidRPr="009932E6">
          <w:t>приложение № 5</w:t>
        </w:r>
      </w:hyperlink>
      <w:r w:rsidRPr="009932E6">
        <w:t xml:space="preserve"> к Административному регламенту)</w:t>
      </w:r>
      <w:r w:rsidR="003E441D">
        <w:t>»</w:t>
      </w:r>
      <w:r w:rsidRPr="009932E6">
        <w:t xml:space="preserve"> исключить;</w:t>
      </w:r>
    </w:p>
    <w:p w:rsidR="004D431B" w:rsidRPr="009932E6" w:rsidRDefault="003D41BB" w:rsidP="00103655">
      <w:pPr>
        <w:pStyle w:val="ConsPlusNormal"/>
        <w:suppressAutoHyphens/>
        <w:spacing w:line="245" w:lineRule="auto"/>
        <w:ind w:firstLine="709"/>
        <w:jc w:val="both"/>
      </w:pPr>
      <w:r w:rsidRPr="009932E6">
        <w:t>абзац второй</w:t>
      </w:r>
      <w:r w:rsidR="00FF6ECA" w:rsidRPr="009932E6">
        <w:t xml:space="preserve"> подпункта «е»</w:t>
      </w:r>
      <w:r w:rsidR="004D431B" w:rsidRPr="009932E6">
        <w:t xml:space="preserve"> после слов «исполняющим государственну</w:t>
      </w:r>
      <w:r w:rsidR="003E441D">
        <w:t>ю функцию</w:t>
      </w:r>
      <w:proofErr w:type="gramStart"/>
      <w:r w:rsidR="006D7C01">
        <w:t>,»</w:t>
      </w:r>
      <w:proofErr w:type="gramEnd"/>
      <w:r w:rsidR="006D7C01">
        <w:t xml:space="preserve"> дополнить </w:t>
      </w:r>
      <w:r w:rsidR="00103655">
        <w:t>словами «</w:t>
      </w:r>
      <w:r w:rsidR="004D431B" w:rsidRPr="009932E6">
        <w:t>которое уполномочено распоряжением Мини</w:t>
      </w:r>
      <w:r w:rsidR="003E441D">
        <w:t>стерства на проведение проверки,</w:t>
      </w:r>
      <w:r w:rsidR="004D431B" w:rsidRPr="009932E6">
        <w:t>»;</w:t>
      </w:r>
    </w:p>
    <w:p w:rsidR="00B91B39" w:rsidRPr="00F017BA" w:rsidRDefault="009932E6" w:rsidP="00103655">
      <w:pPr>
        <w:pStyle w:val="ConsPlusNormal"/>
        <w:suppressAutoHyphens/>
        <w:spacing w:line="245" w:lineRule="auto"/>
        <w:ind w:firstLine="709"/>
        <w:jc w:val="both"/>
      </w:pPr>
      <w:r w:rsidRPr="00F017BA">
        <w:t>и</w:t>
      </w:r>
      <w:r w:rsidR="00656952" w:rsidRPr="00F017BA">
        <w:t xml:space="preserve">) </w:t>
      </w:r>
      <w:r w:rsidR="00B91B39" w:rsidRPr="00F017BA">
        <w:t>в подпункте</w:t>
      </w:r>
      <w:r w:rsidRPr="00F017BA">
        <w:t xml:space="preserve"> «г» подпункта 3.8.2 пункта 3.8</w:t>
      </w:r>
      <w:r w:rsidR="00B91B39" w:rsidRPr="00F017BA">
        <w:t>:</w:t>
      </w:r>
    </w:p>
    <w:p w:rsidR="00656952" w:rsidRPr="00F017BA" w:rsidRDefault="009932E6" w:rsidP="00103655">
      <w:pPr>
        <w:pStyle w:val="ConsPlusNormal"/>
        <w:suppressAutoHyphens/>
        <w:spacing w:line="245" w:lineRule="auto"/>
        <w:ind w:firstLine="709"/>
        <w:jc w:val="both"/>
      </w:pPr>
      <w:r w:rsidRPr="00F017BA">
        <w:t>абзац пятый</w:t>
      </w:r>
      <w:r w:rsidR="00B91B39" w:rsidRPr="00F017BA">
        <w:t xml:space="preserve"> после слов «его составления</w:t>
      </w:r>
      <w:proofErr w:type="gramStart"/>
      <w:r w:rsidRPr="00F017BA">
        <w:t>,</w:t>
      </w:r>
      <w:r w:rsidR="00B91B39" w:rsidRPr="00F017BA">
        <w:t>»</w:t>
      </w:r>
      <w:proofErr w:type="gramEnd"/>
      <w:r w:rsidR="00B91B39" w:rsidRPr="00F017BA">
        <w:t xml:space="preserve"> дополнить словом «должность,»; </w:t>
      </w:r>
    </w:p>
    <w:p w:rsidR="00B91B39" w:rsidRDefault="009932E6" w:rsidP="00103655">
      <w:pPr>
        <w:pStyle w:val="ConsPlusNormal"/>
        <w:suppressAutoHyphens/>
        <w:spacing w:line="245" w:lineRule="auto"/>
        <w:ind w:firstLine="709"/>
        <w:jc w:val="both"/>
      </w:pPr>
      <w:r w:rsidRPr="00F017BA">
        <w:t xml:space="preserve">второе </w:t>
      </w:r>
      <w:r w:rsidR="00B91B39" w:rsidRPr="00F017BA">
        <w:t>предложение абзаца десятого изложить в следующей редакции:</w:t>
      </w:r>
      <w:r w:rsidRPr="00F017BA">
        <w:t xml:space="preserve"> </w:t>
      </w:r>
      <w:proofErr w:type="gramStart"/>
      <w:r w:rsidRPr="00F017BA">
        <w:t>«</w:t>
      </w:r>
      <w:r w:rsidR="00B91B39" w:rsidRPr="00F017BA">
        <w:t xml:space="preserve">Административные материалы, предусмотренные </w:t>
      </w:r>
      <w:hyperlink r:id="rId39" w:history="1">
        <w:r w:rsidR="00B91B39" w:rsidRPr="00F017BA">
          <w:t>статьями 17.7</w:t>
        </w:r>
      </w:hyperlink>
      <w:r w:rsidR="00B91B39" w:rsidRPr="00F017BA">
        <w:t xml:space="preserve"> и </w:t>
      </w:r>
      <w:hyperlink r:id="rId40" w:history="1">
        <w:r w:rsidR="00B91B39" w:rsidRPr="00F017BA">
          <w:t>17.9</w:t>
        </w:r>
      </w:hyperlink>
      <w:r w:rsidR="00B91B39" w:rsidRPr="00F017BA">
        <w:t xml:space="preserve">, </w:t>
      </w:r>
      <w:hyperlink r:id="rId41" w:history="1">
        <w:r w:rsidR="00B91B39" w:rsidRPr="00F017BA">
          <w:t>частью 1 статьи 19.4</w:t>
        </w:r>
      </w:hyperlink>
      <w:r w:rsidR="00B91B39" w:rsidRPr="00F017BA">
        <w:t xml:space="preserve"> и </w:t>
      </w:r>
      <w:hyperlink r:id="rId42" w:history="1">
        <w:r w:rsidRPr="00F017BA">
          <w:t>статьё</w:t>
        </w:r>
        <w:r w:rsidR="00B91B39" w:rsidRPr="00F017BA">
          <w:t>й 19.4.1</w:t>
        </w:r>
      </w:hyperlink>
      <w:r w:rsidR="00B91B39" w:rsidRPr="00F017BA">
        <w:t xml:space="preserve">, </w:t>
      </w:r>
      <w:hyperlink r:id="rId43" w:history="1">
        <w:r w:rsidR="00B91B39" w:rsidRPr="00F017BA">
          <w:t>частью 1 статьи 19.5</w:t>
        </w:r>
      </w:hyperlink>
      <w:r w:rsidR="00B91B39" w:rsidRPr="00F017BA">
        <w:t xml:space="preserve">, </w:t>
      </w:r>
      <w:hyperlink r:id="rId44" w:history="1">
        <w:r w:rsidR="00B91B39" w:rsidRPr="00F017BA">
          <w:t>статьями 19.6</w:t>
        </w:r>
      </w:hyperlink>
      <w:r w:rsidR="00B91B39" w:rsidRPr="00F017BA">
        <w:t xml:space="preserve"> </w:t>
      </w:r>
      <w:r w:rsidR="00710A2C" w:rsidRPr="00710A2C">
        <w:t xml:space="preserve">                </w:t>
      </w:r>
      <w:r w:rsidR="00992FEC">
        <w:br/>
      </w:r>
      <w:r w:rsidR="00B91B39" w:rsidRPr="00F017BA">
        <w:t xml:space="preserve">и </w:t>
      </w:r>
      <w:hyperlink r:id="rId45" w:history="1">
        <w:r w:rsidR="00B91B39" w:rsidRPr="00F017BA">
          <w:t>19.7</w:t>
        </w:r>
      </w:hyperlink>
      <w:r w:rsidR="00B91B39" w:rsidRPr="00F017BA">
        <w:t xml:space="preserve">, </w:t>
      </w:r>
      <w:hyperlink r:id="rId46" w:history="1">
        <w:r w:rsidR="00B91B39" w:rsidRPr="00F017BA">
          <w:t>частью 1 статьи 20.25</w:t>
        </w:r>
      </w:hyperlink>
      <w:r w:rsidR="00B91B39" w:rsidRPr="00F017BA">
        <w:t xml:space="preserve"> КоАП РФ, направляются в суд по месту совершения административного правонарушения, а административные  материа</w:t>
      </w:r>
      <w:r w:rsidR="003E441D">
        <w:t>лы, по которы</w:t>
      </w:r>
      <w:r w:rsidRPr="00F017BA">
        <w:t>м</w:t>
      </w:r>
      <w:r w:rsidR="00B91B39" w:rsidRPr="00F017BA">
        <w:t xml:space="preserve"> было проведено административное расследование, направляются в суд по месту нахождения органа, проводившего административное </w:t>
      </w:r>
      <w:r w:rsidR="003E441D">
        <w:t>расследование, для рассмотрения;</w:t>
      </w:r>
      <w:r w:rsidR="00B91B39" w:rsidRPr="00F017BA">
        <w:t>»;</w:t>
      </w:r>
      <w:proofErr w:type="gramEnd"/>
    </w:p>
    <w:p w:rsidR="00E449D8" w:rsidRPr="00F017BA" w:rsidRDefault="006D7C01" w:rsidP="00103655">
      <w:pPr>
        <w:pStyle w:val="ConsPlusNormal"/>
        <w:suppressAutoHyphens/>
        <w:spacing w:line="245" w:lineRule="auto"/>
        <w:ind w:firstLine="709"/>
        <w:jc w:val="both"/>
      </w:pPr>
      <w:r>
        <w:t>к) в абзацах</w:t>
      </w:r>
      <w:r w:rsidR="00E449D8">
        <w:t xml:space="preserve"> втором и третьем пункта 5.8 раздела 5 слова </w:t>
      </w:r>
      <w:r w:rsidR="00103655">
        <w:t>«</w:t>
      </w:r>
      <w:r w:rsidR="00E449D8" w:rsidRPr="00E449D8">
        <w:rPr>
          <w:shd w:val="clear" w:color="auto" w:fill="FFFFFF"/>
        </w:rPr>
        <w:t>Арбитражным процессуальным кодексом Российской Федерации</w:t>
      </w:r>
      <w:r w:rsidR="00103655">
        <w:rPr>
          <w:rStyle w:val="apple-converted-space"/>
          <w:color w:val="000000"/>
        </w:rPr>
        <w:t xml:space="preserve"> </w:t>
      </w:r>
      <w:r w:rsidR="00E449D8" w:rsidRPr="00E449D8">
        <w:rPr>
          <w:color w:val="000000"/>
        </w:rPr>
        <w:t>и</w:t>
      </w:r>
      <w:r w:rsidR="00103655">
        <w:rPr>
          <w:rStyle w:val="apple-converted-space"/>
          <w:color w:val="000000"/>
        </w:rPr>
        <w:t xml:space="preserve"> </w:t>
      </w:r>
      <w:r w:rsidR="00E449D8" w:rsidRPr="00E449D8">
        <w:rPr>
          <w:shd w:val="clear" w:color="auto" w:fill="FFFFFF"/>
        </w:rPr>
        <w:t>Гражданским процессуальным кодексом Российской Федерации</w:t>
      </w:r>
      <w:r w:rsidR="00E449D8">
        <w:rPr>
          <w:shd w:val="clear" w:color="auto" w:fill="FFFFFF"/>
        </w:rPr>
        <w:t>» заменить словами «Кодексом административного судопроизводства</w:t>
      </w:r>
      <w:r w:rsidR="00D42321">
        <w:rPr>
          <w:shd w:val="clear" w:color="auto" w:fill="FFFFFF"/>
        </w:rPr>
        <w:t xml:space="preserve"> Российской Федерации</w:t>
      </w:r>
      <w:r w:rsidR="00E449D8">
        <w:rPr>
          <w:shd w:val="clear" w:color="auto" w:fill="FFFFFF"/>
        </w:rPr>
        <w:t>»</w:t>
      </w:r>
      <w:r>
        <w:rPr>
          <w:color w:val="000000"/>
        </w:rPr>
        <w:t>;</w:t>
      </w:r>
    </w:p>
    <w:p w:rsidR="009C45F6" w:rsidRPr="00F017BA" w:rsidRDefault="009932E6" w:rsidP="00103655">
      <w:pPr>
        <w:pStyle w:val="ConsPlusNormal"/>
        <w:suppressAutoHyphens/>
        <w:spacing w:line="245" w:lineRule="auto"/>
        <w:ind w:firstLine="709"/>
        <w:jc w:val="both"/>
      </w:pPr>
      <w:r w:rsidRPr="00F017BA">
        <w:t>4</w:t>
      </w:r>
      <w:r w:rsidR="009C45F6" w:rsidRPr="00F017BA">
        <w:t>) в приложении № 1</w:t>
      </w:r>
      <w:r w:rsidR="006D7C01">
        <w:t>:</w:t>
      </w:r>
      <w:r w:rsidR="009C45F6" w:rsidRPr="00F017BA">
        <w:t xml:space="preserve"> </w:t>
      </w:r>
    </w:p>
    <w:p w:rsidR="009C45F6" w:rsidRPr="00F017BA" w:rsidRDefault="009C45F6" w:rsidP="00103655">
      <w:pPr>
        <w:pStyle w:val="ConsPlusNormal"/>
        <w:suppressAutoHyphens/>
        <w:spacing w:line="245" w:lineRule="auto"/>
        <w:ind w:firstLine="709"/>
        <w:jc w:val="both"/>
      </w:pPr>
      <w:r w:rsidRPr="00F017BA">
        <w:t>строку 4 изложить в следующей редакции: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3356"/>
        <w:gridCol w:w="2031"/>
        <w:gridCol w:w="1843"/>
        <w:gridCol w:w="1559"/>
        <w:gridCol w:w="403"/>
      </w:tblGrid>
      <w:tr w:rsidR="00992FEC" w:rsidRPr="009932E6" w:rsidTr="00103655">
        <w:tc>
          <w:tcPr>
            <w:tcW w:w="250" w:type="dxa"/>
            <w:tcBorders>
              <w:top w:val="nil"/>
              <w:left w:val="nil"/>
              <w:bottom w:val="nil"/>
            </w:tcBorders>
          </w:tcPr>
          <w:p w:rsidR="00992FEC" w:rsidRPr="009932E6" w:rsidRDefault="00992FEC" w:rsidP="00946B32">
            <w:pPr>
              <w:pStyle w:val="ConsPlusNormal"/>
              <w:rPr>
                <w:sz w:val="24"/>
                <w:szCs w:val="24"/>
              </w:rPr>
            </w:pPr>
            <w:r>
              <w:rPr>
                <w:sz w:val="24"/>
                <w:szCs w:val="24"/>
              </w:rPr>
              <w:t>«</w:t>
            </w:r>
          </w:p>
        </w:tc>
        <w:tc>
          <w:tcPr>
            <w:tcW w:w="425" w:type="dxa"/>
          </w:tcPr>
          <w:p w:rsidR="00992FEC" w:rsidRPr="00992FEC" w:rsidRDefault="00992FEC" w:rsidP="00272913">
            <w:pPr>
              <w:pStyle w:val="ConsPlusNormal"/>
              <w:rPr>
                <w:sz w:val="24"/>
                <w:szCs w:val="24"/>
              </w:rPr>
            </w:pPr>
            <w:r w:rsidRPr="00992FEC">
              <w:rPr>
                <w:sz w:val="24"/>
                <w:szCs w:val="24"/>
              </w:rPr>
              <w:t>4.</w:t>
            </w:r>
          </w:p>
        </w:tc>
        <w:tc>
          <w:tcPr>
            <w:tcW w:w="3356" w:type="dxa"/>
          </w:tcPr>
          <w:p w:rsidR="00992FEC" w:rsidRPr="009932E6" w:rsidRDefault="00992FEC" w:rsidP="003E441D">
            <w:pPr>
              <w:pStyle w:val="ConsPlusNormal"/>
              <w:rPr>
                <w:sz w:val="24"/>
                <w:szCs w:val="24"/>
              </w:rPr>
            </w:pPr>
            <w:r w:rsidRPr="009932E6">
              <w:rPr>
                <w:sz w:val="24"/>
                <w:szCs w:val="24"/>
              </w:rPr>
              <w:t xml:space="preserve">Государственное казённое учреждение Ульяновской </w:t>
            </w:r>
            <w:r w:rsidR="003E441D">
              <w:rPr>
                <w:sz w:val="24"/>
                <w:szCs w:val="24"/>
              </w:rPr>
              <w:t>о</w:t>
            </w:r>
            <w:r w:rsidRPr="009932E6">
              <w:rPr>
                <w:sz w:val="24"/>
                <w:szCs w:val="24"/>
              </w:rPr>
              <w:t>б</w:t>
            </w:r>
            <w:r w:rsidRPr="009932E6">
              <w:rPr>
                <w:sz w:val="24"/>
                <w:szCs w:val="24"/>
              </w:rPr>
              <w:t>ласти «</w:t>
            </w:r>
            <w:proofErr w:type="spellStart"/>
            <w:r w:rsidRPr="009932E6">
              <w:rPr>
                <w:sz w:val="24"/>
                <w:szCs w:val="24"/>
              </w:rPr>
              <w:t>Майнское</w:t>
            </w:r>
            <w:proofErr w:type="spellEnd"/>
            <w:r w:rsidRPr="009932E6">
              <w:rPr>
                <w:sz w:val="24"/>
                <w:szCs w:val="24"/>
              </w:rPr>
              <w:t xml:space="preserve"> леснич</w:t>
            </w:r>
            <w:r w:rsidRPr="009932E6">
              <w:rPr>
                <w:sz w:val="24"/>
                <w:szCs w:val="24"/>
              </w:rPr>
              <w:t>е</w:t>
            </w:r>
            <w:r w:rsidRPr="009932E6">
              <w:rPr>
                <w:sz w:val="24"/>
                <w:szCs w:val="24"/>
              </w:rPr>
              <w:t>ство»</w:t>
            </w:r>
          </w:p>
        </w:tc>
        <w:tc>
          <w:tcPr>
            <w:tcW w:w="2031" w:type="dxa"/>
          </w:tcPr>
          <w:p w:rsidR="00992FEC" w:rsidRPr="009932E6" w:rsidRDefault="00992FEC" w:rsidP="00946B32">
            <w:pPr>
              <w:pStyle w:val="ConsPlusNormal"/>
              <w:rPr>
                <w:sz w:val="24"/>
                <w:szCs w:val="24"/>
              </w:rPr>
            </w:pPr>
            <w:r w:rsidRPr="009932E6">
              <w:rPr>
                <w:sz w:val="24"/>
                <w:szCs w:val="24"/>
              </w:rPr>
              <w:t>(884244) 21-2-17</w:t>
            </w:r>
          </w:p>
        </w:tc>
        <w:tc>
          <w:tcPr>
            <w:tcW w:w="1843" w:type="dxa"/>
          </w:tcPr>
          <w:p w:rsidR="00992FEC" w:rsidRPr="009932E6" w:rsidRDefault="00992FEC" w:rsidP="00992FEC">
            <w:pPr>
              <w:pStyle w:val="ConsPlusNormal"/>
              <w:ind w:right="-108"/>
              <w:rPr>
                <w:sz w:val="24"/>
                <w:szCs w:val="24"/>
              </w:rPr>
            </w:pPr>
            <w:proofErr w:type="gramStart"/>
            <w:r w:rsidRPr="009932E6">
              <w:rPr>
                <w:sz w:val="24"/>
                <w:szCs w:val="24"/>
              </w:rPr>
              <w:t>Ульяновская</w:t>
            </w:r>
            <w:proofErr w:type="gramEnd"/>
            <w:r w:rsidRPr="009932E6">
              <w:rPr>
                <w:sz w:val="24"/>
                <w:szCs w:val="24"/>
              </w:rPr>
              <w:t xml:space="preserve"> обл., </w:t>
            </w:r>
            <w:proofErr w:type="spellStart"/>
            <w:r w:rsidRPr="009932E6">
              <w:rPr>
                <w:sz w:val="24"/>
                <w:szCs w:val="24"/>
              </w:rPr>
              <w:t>Майнский</w:t>
            </w:r>
            <w:proofErr w:type="spellEnd"/>
            <w:r w:rsidRPr="009932E6">
              <w:rPr>
                <w:sz w:val="24"/>
                <w:szCs w:val="24"/>
              </w:rPr>
              <w:t xml:space="preserve"> р-н, </w:t>
            </w:r>
            <w:proofErr w:type="spellStart"/>
            <w:r w:rsidRPr="009932E6">
              <w:rPr>
                <w:sz w:val="24"/>
                <w:szCs w:val="24"/>
              </w:rPr>
              <w:t>р.п</w:t>
            </w:r>
            <w:proofErr w:type="spellEnd"/>
            <w:r w:rsidRPr="009932E6">
              <w:rPr>
                <w:sz w:val="24"/>
                <w:szCs w:val="24"/>
              </w:rPr>
              <w:t>. Майна, ул. 1-я Колхо</w:t>
            </w:r>
            <w:r w:rsidRPr="009932E6">
              <w:rPr>
                <w:sz w:val="24"/>
                <w:szCs w:val="24"/>
              </w:rPr>
              <w:t>з</w:t>
            </w:r>
            <w:r w:rsidRPr="009932E6">
              <w:rPr>
                <w:sz w:val="24"/>
                <w:szCs w:val="24"/>
              </w:rPr>
              <w:t>ная, д. 85;</w:t>
            </w:r>
          </w:p>
          <w:p w:rsidR="00992FEC" w:rsidRPr="009932E6" w:rsidRDefault="00992FEC" w:rsidP="00992FEC">
            <w:pPr>
              <w:pStyle w:val="ConsPlusNormal"/>
              <w:ind w:right="-108"/>
              <w:rPr>
                <w:sz w:val="24"/>
                <w:szCs w:val="24"/>
              </w:rPr>
            </w:pPr>
            <w:r w:rsidRPr="009932E6">
              <w:rPr>
                <w:sz w:val="24"/>
                <w:szCs w:val="24"/>
              </w:rPr>
              <w:t>Main-les@list.ru</w:t>
            </w:r>
          </w:p>
        </w:tc>
        <w:tc>
          <w:tcPr>
            <w:tcW w:w="1559" w:type="dxa"/>
          </w:tcPr>
          <w:p w:rsidR="00992FEC" w:rsidRPr="009932E6" w:rsidRDefault="00992FEC" w:rsidP="003E441D">
            <w:pPr>
              <w:pStyle w:val="ConsPlusNormal"/>
              <w:jc w:val="center"/>
              <w:rPr>
                <w:sz w:val="24"/>
                <w:szCs w:val="24"/>
              </w:rPr>
            </w:pPr>
            <w:proofErr w:type="spellStart"/>
            <w:r w:rsidRPr="009932E6">
              <w:rPr>
                <w:sz w:val="24"/>
                <w:szCs w:val="24"/>
              </w:rPr>
              <w:t>Батраев</w:t>
            </w:r>
            <w:proofErr w:type="spellEnd"/>
            <w:r w:rsidRPr="009932E6">
              <w:rPr>
                <w:sz w:val="24"/>
                <w:szCs w:val="24"/>
              </w:rPr>
              <w:t xml:space="preserve"> </w:t>
            </w:r>
            <w:r w:rsidR="006B452A">
              <w:rPr>
                <w:sz w:val="24"/>
                <w:szCs w:val="24"/>
              </w:rPr>
              <w:t xml:space="preserve">            </w:t>
            </w:r>
            <w:proofErr w:type="spellStart"/>
            <w:r w:rsidRPr="009932E6">
              <w:rPr>
                <w:sz w:val="24"/>
                <w:szCs w:val="24"/>
              </w:rPr>
              <w:t>Раиль</w:t>
            </w:r>
            <w:proofErr w:type="spellEnd"/>
            <w:r w:rsidRPr="009932E6">
              <w:rPr>
                <w:sz w:val="24"/>
                <w:szCs w:val="24"/>
              </w:rPr>
              <w:t xml:space="preserve"> </w:t>
            </w:r>
            <w:r w:rsidR="00103655">
              <w:rPr>
                <w:sz w:val="24"/>
                <w:szCs w:val="24"/>
              </w:rPr>
              <w:br/>
            </w:r>
            <w:proofErr w:type="spellStart"/>
            <w:r w:rsidRPr="009932E6">
              <w:rPr>
                <w:sz w:val="24"/>
                <w:szCs w:val="24"/>
              </w:rPr>
              <w:t>Адхямович</w:t>
            </w:r>
            <w:proofErr w:type="spellEnd"/>
          </w:p>
        </w:tc>
        <w:tc>
          <w:tcPr>
            <w:tcW w:w="403" w:type="dxa"/>
            <w:tcBorders>
              <w:top w:val="nil"/>
              <w:bottom w:val="nil"/>
              <w:right w:val="nil"/>
            </w:tcBorders>
            <w:vAlign w:val="bottom"/>
          </w:tcPr>
          <w:p w:rsidR="00992FEC" w:rsidRPr="009932E6" w:rsidRDefault="00992FEC" w:rsidP="00946B32">
            <w:pPr>
              <w:pStyle w:val="ConsPlusNormal"/>
              <w:rPr>
                <w:sz w:val="24"/>
                <w:szCs w:val="24"/>
              </w:rPr>
            </w:pPr>
            <w:r>
              <w:rPr>
                <w:sz w:val="24"/>
                <w:szCs w:val="24"/>
              </w:rPr>
              <w:t>»;</w:t>
            </w:r>
          </w:p>
        </w:tc>
      </w:tr>
    </w:tbl>
    <w:p w:rsidR="006B452A" w:rsidRDefault="006B452A" w:rsidP="007A2E5D">
      <w:pPr>
        <w:pStyle w:val="ConsPlusNormal"/>
        <w:ind w:firstLine="709"/>
        <w:jc w:val="both"/>
      </w:pPr>
    </w:p>
    <w:p w:rsidR="009C45F6" w:rsidRDefault="00946B32" w:rsidP="00DE4AEA">
      <w:pPr>
        <w:pStyle w:val="ConsPlusNormal"/>
        <w:ind w:firstLine="709"/>
        <w:jc w:val="both"/>
      </w:pPr>
      <w:r>
        <w:lastRenderedPageBreak/>
        <w:t>строку 7 изложить в следующей редакции:</w:t>
      </w:r>
    </w:p>
    <w:p w:rsidR="00103655" w:rsidRDefault="00103655" w:rsidP="00DE4AEA">
      <w:pPr>
        <w:pStyle w:val="ConsPlusNormal"/>
        <w:ind w:firstLine="709"/>
        <w:jc w:val="both"/>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3356"/>
        <w:gridCol w:w="2031"/>
        <w:gridCol w:w="1843"/>
        <w:gridCol w:w="1559"/>
        <w:gridCol w:w="403"/>
      </w:tblGrid>
      <w:tr w:rsidR="00992FEC" w:rsidRPr="009932E6" w:rsidTr="00272913">
        <w:tc>
          <w:tcPr>
            <w:tcW w:w="250" w:type="dxa"/>
            <w:tcBorders>
              <w:top w:val="nil"/>
              <w:left w:val="nil"/>
              <w:bottom w:val="nil"/>
            </w:tcBorders>
          </w:tcPr>
          <w:p w:rsidR="00992FEC" w:rsidRPr="009932E6" w:rsidRDefault="00992FEC" w:rsidP="00272913">
            <w:pPr>
              <w:pStyle w:val="ConsPlusNormal"/>
              <w:rPr>
                <w:sz w:val="24"/>
                <w:szCs w:val="24"/>
              </w:rPr>
            </w:pPr>
            <w:r>
              <w:rPr>
                <w:sz w:val="24"/>
                <w:szCs w:val="24"/>
              </w:rPr>
              <w:t>«</w:t>
            </w:r>
          </w:p>
        </w:tc>
        <w:tc>
          <w:tcPr>
            <w:tcW w:w="425" w:type="dxa"/>
          </w:tcPr>
          <w:p w:rsidR="00992FEC" w:rsidRPr="009932E6" w:rsidRDefault="00992FEC" w:rsidP="00272913">
            <w:pPr>
              <w:pStyle w:val="ConsPlusNormal"/>
              <w:rPr>
                <w:sz w:val="24"/>
                <w:szCs w:val="24"/>
              </w:rPr>
            </w:pPr>
            <w:r w:rsidRPr="009932E6">
              <w:rPr>
                <w:sz w:val="24"/>
                <w:szCs w:val="24"/>
              </w:rPr>
              <w:t>7.</w:t>
            </w:r>
          </w:p>
        </w:tc>
        <w:tc>
          <w:tcPr>
            <w:tcW w:w="3356" w:type="dxa"/>
          </w:tcPr>
          <w:p w:rsidR="00992FEC" w:rsidRPr="009932E6" w:rsidRDefault="00992FEC" w:rsidP="00103655">
            <w:pPr>
              <w:pStyle w:val="ConsPlusNormal"/>
              <w:rPr>
                <w:sz w:val="24"/>
                <w:szCs w:val="24"/>
              </w:rPr>
            </w:pPr>
            <w:r w:rsidRPr="009932E6">
              <w:rPr>
                <w:sz w:val="24"/>
                <w:szCs w:val="24"/>
              </w:rPr>
              <w:t>Государственное каз</w:t>
            </w:r>
            <w:r w:rsidR="00103655">
              <w:rPr>
                <w:sz w:val="24"/>
                <w:szCs w:val="24"/>
              </w:rPr>
              <w:t>ё</w:t>
            </w:r>
            <w:r w:rsidRPr="009932E6">
              <w:rPr>
                <w:sz w:val="24"/>
                <w:szCs w:val="24"/>
              </w:rPr>
              <w:t>нное учреждение Ульяновской о</w:t>
            </w:r>
            <w:r w:rsidRPr="009932E6">
              <w:rPr>
                <w:sz w:val="24"/>
                <w:szCs w:val="24"/>
              </w:rPr>
              <w:t>б</w:t>
            </w:r>
            <w:r w:rsidRPr="009932E6">
              <w:rPr>
                <w:sz w:val="24"/>
                <w:szCs w:val="24"/>
              </w:rPr>
              <w:t>ласти «</w:t>
            </w:r>
            <w:proofErr w:type="spellStart"/>
            <w:r w:rsidRPr="009932E6">
              <w:rPr>
                <w:sz w:val="24"/>
                <w:szCs w:val="24"/>
              </w:rPr>
              <w:t>Тереньгульское</w:t>
            </w:r>
            <w:proofErr w:type="spellEnd"/>
            <w:r w:rsidRPr="009932E6">
              <w:rPr>
                <w:sz w:val="24"/>
                <w:szCs w:val="24"/>
              </w:rPr>
              <w:t xml:space="preserve"> лесн</w:t>
            </w:r>
            <w:r w:rsidRPr="009932E6">
              <w:rPr>
                <w:sz w:val="24"/>
                <w:szCs w:val="24"/>
              </w:rPr>
              <w:t>и</w:t>
            </w:r>
            <w:r w:rsidRPr="009932E6">
              <w:rPr>
                <w:sz w:val="24"/>
                <w:szCs w:val="24"/>
              </w:rPr>
              <w:t>чество»</w:t>
            </w:r>
          </w:p>
        </w:tc>
        <w:tc>
          <w:tcPr>
            <w:tcW w:w="2031" w:type="dxa"/>
          </w:tcPr>
          <w:p w:rsidR="00992FEC" w:rsidRPr="009932E6" w:rsidRDefault="00992FEC" w:rsidP="00272913">
            <w:pPr>
              <w:pStyle w:val="ConsPlusNormal"/>
              <w:rPr>
                <w:sz w:val="24"/>
                <w:szCs w:val="24"/>
              </w:rPr>
            </w:pPr>
            <w:r w:rsidRPr="009932E6">
              <w:rPr>
                <w:sz w:val="24"/>
                <w:szCs w:val="24"/>
              </w:rPr>
              <w:t>(884234) 22-6-48</w:t>
            </w:r>
          </w:p>
          <w:p w:rsidR="00992FEC" w:rsidRPr="009932E6" w:rsidRDefault="00992FEC" w:rsidP="00272913">
            <w:pPr>
              <w:pStyle w:val="ConsPlusNormal"/>
              <w:rPr>
                <w:sz w:val="24"/>
                <w:szCs w:val="24"/>
              </w:rPr>
            </w:pPr>
          </w:p>
        </w:tc>
        <w:tc>
          <w:tcPr>
            <w:tcW w:w="1843" w:type="dxa"/>
          </w:tcPr>
          <w:p w:rsidR="00992FEC" w:rsidRPr="009932E6" w:rsidRDefault="00992FEC" w:rsidP="00992FEC">
            <w:pPr>
              <w:pStyle w:val="ConsPlusNormal"/>
              <w:ind w:right="-108"/>
              <w:rPr>
                <w:sz w:val="24"/>
                <w:szCs w:val="24"/>
              </w:rPr>
            </w:pPr>
            <w:proofErr w:type="gramStart"/>
            <w:r w:rsidRPr="009932E6">
              <w:rPr>
                <w:sz w:val="24"/>
                <w:szCs w:val="24"/>
              </w:rPr>
              <w:t>Ульяновская</w:t>
            </w:r>
            <w:proofErr w:type="gramEnd"/>
            <w:r w:rsidRPr="009932E6">
              <w:rPr>
                <w:sz w:val="24"/>
                <w:szCs w:val="24"/>
              </w:rPr>
              <w:t xml:space="preserve"> обл., </w:t>
            </w:r>
            <w:proofErr w:type="spellStart"/>
            <w:r w:rsidRPr="009932E6">
              <w:rPr>
                <w:sz w:val="24"/>
                <w:szCs w:val="24"/>
              </w:rPr>
              <w:t>Терен</w:t>
            </w:r>
            <w:r w:rsidRPr="009932E6">
              <w:rPr>
                <w:sz w:val="24"/>
                <w:szCs w:val="24"/>
              </w:rPr>
              <w:t>ь</w:t>
            </w:r>
            <w:r w:rsidRPr="009932E6">
              <w:rPr>
                <w:sz w:val="24"/>
                <w:szCs w:val="24"/>
              </w:rPr>
              <w:t>гульский</w:t>
            </w:r>
            <w:proofErr w:type="spellEnd"/>
            <w:r w:rsidRPr="009932E6">
              <w:rPr>
                <w:sz w:val="24"/>
                <w:szCs w:val="24"/>
              </w:rPr>
              <w:t xml:space="preserve"> р-н, </w:t>
            </w:r>
            <w:proofErr w:type="spellStart"/>
            <w:r w:rsidRPr="009932E6">
              <w:rPr>
                <w:sz w:val="24"/>
                <w:szCs w:val="24"/>
              </w:rPr>
              <w:t>р.п</w:t>
            </w:r>
            <w:proofErr w:type="spellEnd"/>
            <w:r w:rsidRPr="009932E6">
              <w:rPr>
                <w:sz w:val="24"/>
                <w:szCs w:val="24"/>
              </w:rPr>
              <w:t>. Тереньга, ул. Спирина,</w:t>
            </w:r>
            <w:r w:rsidR="006B452A">
              <w:rPr>
                <w:sz w:val="24"/>
                <w:szCs w:val="24"/>
              </w:rPr>
              <w:t xml:space="preserve">             </w:t>
            </w:r>
            <w:r w:rsidRPr="009932E6">
              <w:rPr>
                <w:sz w:val="24"/>
                <w:szCs w:val="24"/>
              </w:rPr>
              <w:t xml:space="preserve"> д. 5;</w:t>
            </w:r>
          </w:p>
          <w:p w:rsidR="00992FEC" w:rsidRPr="009932E6" w:rsidRDefault="00992FEC" w:rsidP="00272913">
            <w:pPr>
              <w:pStyle w:val="ConsPlusNormal"/>
              <w:rPr>
                <w:sz w:val="24"/>
                <w:szCs w:val="24"/>
              </w:rPr>
            </w:pPr>
            <w:r w:rsidRPr="009932E6">
              <w:rPr>
                <w:sz w:val="24"/>
                <w:szCs w:val="24"/>
              </w:rPr>
              <w:t>terles@mail.ru</w:t>
            </w:r>
          </w:p>
        </w:tc>
        <w:tc>
          <w:tcPr>
            <w:tcW w:w="1559" w:type="dxa"/>
          </w:tcPr>
          <w:p w:rsidR="00992FEC" w:rsidRPr="009932E6" w:rsidRDefault="00992FEC" w:rsidP="003E441D">
            <w:pPr>
              <w:pStyle w:val="ConsPlusNormal"/>
              <w:jc w:val="center"/>
              <w:rPr>
                <w:sz w:val="24"/>
                <w:szCs w:val="24"/>
              </w:rPr>
            </w:pPr>
            <w:proofErr w:type="spellStart"/>
            <w:r w:rsidRPr="009932E6">
              <w:rPr>
                <w:sz w:val="24"/>
                <w:szCs w:val="24"/>
              </w:rPr>
              <w:t>Моденов</w:t>
            </w:r>
            <w:proofErr w:type="spellEnd"/>
            <w:r w:rsidRPr="009932E6">
              <w:rPr>
                <w:sz w:val="24"/>
                <w:szCs w:val="24"/>
              </w:rPr>
              <w:t xml:space="preserve"> Сергей </w:t>
            </w:r>
            <w:r w:rsidR="006B452A">
              <w:rPr>
                <w:sz w:val="24"/>
                <w:szCs w:val="24"/>
              </w:rPr>
              <w:t xml:space="preserve"> </w:t>
            </w:r>
            <w:r w:rsidRPr="009932E6">
              <w:rPr>
                <w:sz w:val="24"/>
                <w:szCs w:val="24"/>
              </w:rPr>
              <w:t>Анатольевич</w:t>
            </w:r>
          </w:p>
        </w:tc>
        <w:tc>
          <w:tcPr>
            <w:tcW w:w="403" w:type="dxa"/>
            <w:tcBorders>
              <w:top w:val="nil"/>
              <w:bottom w:val="nil"/>
              <w:right w:val="nil"/>
            </w:tcBorders>
          </w:tcPr>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Pr="009932E6" w:rsidRDefault="00992FEC" w:rsidP="00272913">
            <w:pPr>
              <w:pStyle w:val="ConsPlusNormal"/>
              <w:rPr>
                <w:sz w:val="24"/>
                <w:szCs w:val="24"/>
              </w:rPr>
            </w:pPr>
            <w:r>
              <w:rPr>
                <w:sz w:val="24"/>
                <w:szCs w:val="24"/>
              </w:rPr>
              <w:t>»;</w:t>
            </w:r>
          </w:p>
        </w:tc>
      </w:tr>
    </w:tbl>
    <w:p w:rsidR="00103655" w:rsidRDefault="00103655" w:rsidP="00DE4AEA">
      <w:pPr>
        <w:pStyle w:val="ConsPlusNormal"/>
        <w:ind w:firstLine="709"/>
        <w:jc w:val="both"/>
      </w:pPr>
    </w:p>
    <w:p w:rsidR="00946B32" w:rsidRDefault="00946B32" w:rsidP="00DE4AEA">
      <w:pPr>
        <w:pStyle w:val="ConsPlusNormal"/>
        <w:ind w:firstLine="709"/>
        <w:jc w:val="both"/>
      </w:pPr>
      <w:r>
        <w:t>строку 9 изложить в следующей редакции:</w:t>
      </w:r>
    </w:p>
    <w:p w:rsidR="00103655" w:rsidRDefault="00103655" w:rsidP="00DE4AEA">
      <w:pPr>
        <w:pStyle w:val="ConsPlusNormal"/>
        <w:ind w:firstLine="709"/>
        <w:jc w:val="both"/>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3356"/>
        <w:gridCol w:w="2031"/>
        <w:gridCol w:w="1843"/>
        <w:gridCol w:w="1559"/>
        <w:gridCol w:w="403"/>
      </w:tblGrid>
      <w:tr w:rsidR="00992FEC" w:rsidRPr="009932E6" w:rsidTr="00272913">
        <w:tc>
          <w:tcPr>
            <w:tcW w:w="250" w:type="dxa"/>
            <w:tcBorders>
              <w:top w:val="nil"/>
              <w:left w:val="nil"/>
              <w:bottom w:val="nil"/>
            </w:tcBorders>
          </w:tcPr>
          <w:p w:rsidR="00992FEC" w:rsidRPr="009932E6" w:rsidRDefault="00992FEC" w:rsidP="00272913">
            <w:pPr>
              <w:pStyle w:val="ConsPlusNormal"/>
              <w:rPr>
                <w:sz w:val="24"/>
                <w:szCs w:val="24"/>
              </w:rPr>
            </w:pPr>
            <w:r>
              <w:rPr>
                <w:sz w:val="24"/>
                <w:szCs w:val="24"/>
              </w:rPr>
              <w:t>«</w:t>
            </w:r>
          </w:p>
        </w:tc>
        <w:tc>
          <w:tcPr>
            <w:tcW w:w="425" w:type="dxa"/>
          </w:tcPr>
          <w:p w:rsidR="00992FEC" w:rsidRPr="009932E6" w:rsidRDefault="00992FEC" w:rsidP="00272913">
            <w:pPr>
              <w:pStyle w:val="ConsPlusNormal"/>
              <w:rPr>
                <w:sz w:val="24"/>
                <w:szCs w:val="24"/>
              </w:rPr>
            </w:pPr>
            <w:r w:rsidRPr="009932E6">
              <w:rPr>
                <w:sz w:val="24"/>
                <w:szCs w:val="24"/>
              </w:rPr>
              <w:t>9.</w:t>
            </w:r>
          </w:p>
        </w:tc>
        <w:tc>
          <w:tcPr>
            <w:tcW w:w="3356" w:type="dxa"/>
          </w:tcPr>
          <w:p w:rsidR="00992FEC" w:rsidRPr="009932E6" w:rsidRDefault="006B452A" w:rsidP="00272913">
            <w:pPr>
              <w:pStyle w:val="ConsPlusNormal"/>
              <w:rPr>
                <w:sz w:val="24"/>
                <w:szCs w:val="24"/>
              </w:rPr>
            </w:pPr>
            <w:r>
              <w:rPr>
                <w:sz w:val="24"/>
                <w:szCs w:val="24"/>
              </w:rPr>
              <w:t>Государственное казё</w:t>
            </w:r>
            <w:r w:rsidR="00992FEC" w:rsidRPr="009932E6">
              <w:rPr>
                <w:sz w:val="24"/>
                <w:szCs w:val="24"/>
              </w:rPr>
              <w:t>нное учреждение Ульяновской о</w:t>
            </w:r>
            <w:r w:rsidR="00992FEC" w:rsidRPr="009932E6">
              <w:rPr>
                <w:sz w:val="24"/>
                <w:szCs w:val="24"/>
              </w:rPr>
              <w:t>б</w:t>
            </w:r>
            <w:r w:rsidR="00992FEC" w:rsidRPr="009932E6">
              <w:rPr>
                <w:sz w:val="24"/>
                <w:szCs w:val="24"/>
              </w:rPr>
              <w:t>ласти «</w:t>
            </w:r>
            <w:proofErr w:type="spellStart"/>
            <w:r w:rsidR="00992FEC" w:rsidRPr="009932E6">
              <w:rPr>
                <w:sz w:val="24"/>
                <w:szCs w:val="24"/>
              </w:rPr>
              <w:t>Новочеремшанское</w:t>
            </w:r>
            <w:proofErr w:type="spellEnd"/>
            <w:r w:rsidR="00992FEC" w:rsidRPr="009932E6">
              <w:rPr>
                <w:sz w:val="24"/>
                <w:szCs w:val="24"/>
              </w:rPr>
              <w:t xml:space="preserve"> лесничество»</w:t>
            </w:r>
          </w:p>
        </w:tc>
        <w:tc>
          <w:tcPr>
            <w:tcW w:w="2031" w:type="dxa"/>
          </w:tcPr>
          <w:p w:rsidR="00992FEC" w:rsidRPr="009932E6" w:rsidRDefault="00992FEC" w:rsidP="00272913">
            <w:pPr>
              <w:pStyle w:val="ConsPlusNormal"/>
              <w:rPr>
                <w:sz w:val="24"/>
                <w:szCs w:val="24"/>
              </w:rPr>
            </w:pPr>
            <w:r w:rsidRPr="009932E6">
              <w:rPr>
                <w:sz w:val="24"/>
                <w:szCs w:val="24"/>
              </w:rPr>
              <w:t>(884232) 57-2-15</w:t>
            </w:r>
          </w:p>
          <w:p w:rsidR="00992FEC" w:rsidRPr="009932E6" w:rsidRDefault="00992FEC" w:rsidP="00272913">
            <w:pPr>
              <w:pStyle w:val="ConsPlusNormal"/>
              <w:rPr>
                <w:sz w:val="24"/>
                <w:szCs w:val="24"/>
              </w:rPr>
            </w:pPr>
          </w:p>
        </w:tc>
        <w:tc>
          <w:tcPr>
            <w:tcW w:w="1843" w:type="dxa"/>
          </w:tcPr>
          <w:p w:rsidR="00992FEC" w:rsidRPr="009932E6" w:rsidRDefault="00992FEC" w:rsidP="006B452A">
            <w:pPr>
              <w:pStyle w:val="ConsPlusNormal"/>
              <w:ind w:right="-108"/>
              <w:rPr>
                <w:sz w:val="24"/>
                <w:szCs w:val="24"/>
              </w:rPr>
            </w:pPr>
            <w:proofErr w:type="gramStart"/>
            <w:r w:rsidRPr="009932E6">
              <w:rPr>
                <w:sz w:val="24"/>
                <w:szCs w:val="24"/>
              </w:rPr>
              <w:t>Ульяновская</w:t>
            </w:r>
            <w:proofErr w:type="gramEnd"/>
            <w:r w:rsidRPr="009932E6">
              <w:rPr>
                <w:sz w:val="24"/>
                <w:szCs w:val="24"/>
              </w:rPr>
              <w:t xml:space="preserve"> обл., </w:t>
            </w:r>
            <w:proofErr w:type="spellStart"/>
            <w:r w:rsidRPr="009932E6">
              <w:rPr>
                <w:sz w:val="24"/>
                <w:szCs w:val="24"/>
              </w:rPr>
              <w:t>Новом</w:t>
            </w:r>
            <w:r w:rsidRPr="009932E6">
              <w:rPr>
                <w:sz w:val="24"/>
                <w:szCs w:val="24"/>
              </w:rPr>
              <w:t>а</w:t>
            </w:r>
            <w:r w:rsidRPr="009932E6">
              <w:rPr>
                <w:sz w:val="24"/>
                <w:szCs w:val="24"/>
              </w:rPr>
              <w:t>лыклинский</w:t>
            </w:r>
            <w:proofErr w:type="spellEnd"/>
            <w:r w:rsidRPr="009932E6">
              <w:rPr>
                <w:sz w:val="24"/>
                <w:szCs w:val="24"/>
              </w:rPr>
              <w:t xml:space="preserve"> р-н, </w:t>
            </w:r>
            <w:proofErr w:type="spellStart"/>
            <w:r w:rsidRPr="009932E6">
              <w:rPr>
                <w:sz w:val="24"/>
                <w:szCs w:val="24"/>
              </w:rPr>
              <w:t>р.п</w:t>
            </w:r>
            <w:proofErr w:type="spellEnd"/>
            <w:r w:rsidRPr="009932E6">
              <w:rPr>
                <w:sz w:val="24"/>
                <w:szCs w:val="24"/>
              </w:rPr>
              <w:t>. Новоспа</w:t>
            </w:r>
            <w:r w:rsidRPr="009932E6">
              <w:rPr>
                <w:sz w:val="24"/>
                <w:szCs w:val="24"/>
              </w:rPr>
              <w:t>с</w:t>
            </w:r>
            <w:r w:rsidRPr="009932E6">
              <w:rPr>
                <w:sz w:val="24"/>
                <w:szCs w:val="24"/>
              </w:rPr>
              <w:t xml:space="preserve">ское, ул. </w:t>
            </w:r>
            <w:proofErr w:type="gramStart"/>
            <w:r w:rsidRPr="009932E6">
              <w:rPr>
                <w:sz w:val="24"/>
                <w:szCs w:val="24"/>
              </w:rPr>
              <w:t>Заво</w:t>
            </w:r>
            <w:r w:rsidRPr="009932E6">
              <w:rPr>
                <w:sz w:val="24"/>
                <w:szCs w:val="24"/>
              </w:rPr>
              <w:t>д</w:t>
            </w:r>
            <w:r w:rsidRPr="009932E6">
              <w:rPr>
                <w:sz w:val="24"/>
                <w:szCs w:val="24"/>
              </w:rPr>
              <w:t>ская</w:t>
            </w:r>
            <w:proofErr w:type="gramEnd"/>
            <w:r w:rsidRPr="009932E6">
              <w:rPr>
                <w:sz w:val="24"/>
                <w:szCs w:val="24"/>
              </w:rPr>
              <w:t>, д. 12; novoles@yandex.ru</w:t>
            </w:r>
          </w:p>
        </w:tc>
        <w:tc>
          <w:tcPr>
            <w:tcW w:w="1559" w:type="dxa"/>
          </w:tcPr>
          <w:p w:rsidR="00992FEC" w:rsidRDefault="00992FEC" w:rsidP="003E441D">
            <w:pPr>
              <w:pStyle w:val="ConsPlusNormal"/>
              <w:jc w:val="center"/>
              <w:rPr>
                <w:sz w:val="24"/>
                <w:szCs w:val="24"/>
              </w:rPr>
            </w:pPr>
            <w:r w:rsidRPr="009932E6">
              <w:rPr>
                <w:sz w:val="24"/>
                <w:szCs w:val="24"/>
              </w:rPr>
              <w:t>Павлов</w:t>
            </w:r>
          </w:p>
          <w:p w:rsidR="00992FEC" w:rsidRPr="009932E6" w:rsidRDefault="00992FEC" w:rsidP="003E441D">
            <w:pPr>
              <w:pStyle w:val="ConsPlusNormal"/>
              <w:jc w:val="center"/>
              <w:rPr>
                <w:sz w:val="24"/>
                <w:szCs w:val="24"/>
              </w:rPr>
            </w:pPr>
            <w:r w:rsidRPr="009932E6">
              <w:rPr>
                <w:sz w:val="24"/>
                <w:szCs w:val="24"/>
              </w:rPr>
              <w:t xml:space="preserve">Лев </w:t>
            </w:r>
            <w:r w:rsidR="006B452A">
              <w:rPr>
                <w:sz w:val="24"/>
                <w:szCs w:val="24"/>
              </w:rPr>
              <w:t xml:space="preserve">              </w:t>
            </w:r>
            <w:r w:rsidRPr="009932E6">
              <w:rPr>
                <w:sz w:val="24"/>
                <w:szCs w:val="24"/>
              </w:rPr>
              <w:t>Николаевич</w:t>
            </w:r>
          </w:p>
        </w:tc>
        <w:tc>
          <w:tcPr>
            <w:tcW w:w="403" w:type="dxa"/>
            <w:tcBorders>
              <w:top w:val="nil"/>
              <w:bottom w:val="nil"/>
              <w:right w:val="nil"/>
            </w:tcBorders>
          </w:tcPr>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Pr="009932E6" w:rsidRDefault="00992FEC" w:rsidP="00272913">
            <w:pPr>
              <w:pStyle w:val="ConsPlusNormal"/>
              <w:rPr>
                <w:sz w:val="24"/>
                <w:szCs w:val="24"/>
              </w:rPr>
            </w:pPr>
            <w:r>
              <w:rPr>
                <w:sz w:val="24"/>
                <w:szCs w:val="24"/>
              </w:rPr>
              <w:t>»;</w:t>
            </w:r>
          </w:p>
        </w:tc>
      </w:tr>
    </w:tbl>
    <w:p w:rsidR="00103655" w:rsidRDefault="00103655" w:rsidP="00DE4AEA">
      <w:pPr>
        <w:pStyle w:val="ConsPlusNormal"/>
        <w:ind w:firstLine="709"/>
        <w:jc w:val="both"/>
      </w:pPr>
    </w:p>
    <w:p w:rsidR="00946B32" w:rsidRDefault="00946B32" w:rsidP="00DE4AEA">
      <w:pPr>
        <w:pStyle w:val="ConsPlusNormal"/>
        <w:ind w:firstLine="709"/>
        <w:jc w:val="both"/>
      </w:pPr>
      <w:r>
        <w:t>строку 15 изложить в следующей редакции:</w:t>
      </w:r>
    </w:p>
    <w:p w:rsidR="00103655" w:rsidRDefault="00103655" w:rsidP="00DE4AEA">
      <w:pPr>
        <w:pStyle w:val="ConsPlusNormal"/>
        <w:ind w:firstLine="709"/>
        <w:jc w:val="both"/>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3356"/>
        <w:gridCol w:w="2031"/>
        <w:gridCol w:w="1843"/>
        <w:gridCol w:w="1559"/>
        <w:gridCol w:w="403"/>
      </w:tblGrid>
      <w:tr w:rsidR="00992FEC" w:rsidRPr="009932E6" w:rsidTr="00272913">
        <w:tc>
          <w:tcPr>
            <w:tcW w:w="250" w:type="dxa"/>
            <w:tcBorders>
              <w:top w:val="nil"/>
              <w:left w:val="nil"/>
              <w:bottom w:val="nil"/>
            </w:tcBorders>
          </w:tcPr>
          <w:p w:rsidR="00992FEC" w:rsidRPr="009932E6" w:rsidRDefault="00992FEC" w:rsidP="00272913">
            <w:pPr>
              <w:pStyle w:val="ConsPlusNormal"/>
              <w:rPr>
                <w:sz w:val="24"/>
                <w:szCs w:val="24"/>
              </w:rPr>
            </w:pPr>
            <w:r>
              <w:rPr>
                <w:sz w:val="24"/>
                <w:szCs w:val="24"/>
              </w:rPr>
              <w:t>«</w:t>
            </w:r>
          </w:p>
        </w:tc>
        <w:tc>
          <w:tcPr>
            <w:tcW w:w="425" w:type="dxa"/>
          </w:tcPr>
          <w:p w:rsidR="00992FEC" w:rsidRPr="009932E6" w:rsidRDefault="00992FEC" w:rsidP="00992FEC">
            <w:pPr>
              <w:pStyle w:val="ConsPlusNormal"/>
              <w:ind w:right="-108"/>
              <w:rPr>
                <w:sz w:val="24"/>
                <w:szCs w:val="24"/>
              </w:rPr>
            </w:pPr>
            <w:r w:rsidRPr="009932E6">
              <w:rPr>
                <w:sz w:val="24"/>
                <w:szCs w:val="24"/>
              </w:rPr>
              <w:t>15.</w:t>
            </w:r>
          </w:p>
        </w:tc>
        <w:tc>
          <w:tcPr>
            <w:tcW w:w="3356" w:type="dxa"/>
          </w:tcPr>
          <w:p w:rsidR="00992FEC" w:rsidRPr="009932E6" w:rsidRDefault="006B452A" w:rsidP="00992FEC">
            <w:pPr>
              <w:pStyle w:val="ConsPlusNormal"/>
              <w:ind w:right="-108"/>
              <w:rPr>
                <w:sz w:val="24"/>
                <w:szCs w:val="24"/>
              </w:rPr>
            </w:pPr>
            <w:r>
              <w:rPr>
                <w:sz w:val="24"/>
                <w:szCs w:val="24"/>
              </w:rPr>
              <w:t>Государственное казё</w:t>
            </w:r>
            <w:r w:rsidR="00992FEC" w:rsidRPr="009932E6">
              <w:rPr>
                <w:sz w:val="24"/>
                <w:szCs w:val="24"/>
              </w:rPr>
              <w:t>нное учреждение Ульяновской о</w:t>
            </w:r>
            <w:r w:rsidR="00992FEC" w:rsidRPr="009932E6">
              <w:rPr>
                <w:sz w:val="24"/>
                <w:szCs w:val="24"/>
              </w:rPr>
              <w:t>б</w:t>
            </w:r>
            <w:r w:rsidR="00992FEC" w:rsidRPr="009932E6">
              <w:rPr>
                <w:sz w:val="24"/>
                <w:szCs w:val="24"/>
              </w:rPr>
              <w:t>ласти «Павловское леснич</w:t>
            </w:r>
            <w:r w:rsidR="00992FEC" w:rsidRPr="009932E6">
              <w:rPr>
                <w:sz w:val="24"/>
                <w:szCs w:val="24"/>
              </w:rPr>
              <w:t>е</w:t>
            </w:r>
            <w:r w:rsidR="00992FEC" w:rsidRPr="009932E6">
              <w:rPr>
                <w:sz w:val="24"/>
                <w:szCs w:val="24"/>
              </w:rPr>
              <w:t>ство»</w:t>
            </w:r>
          </w:p>
        </w:tc>
        <w:tc>
          <w:tcPr>
            <w:tcW w:w="2031" w:type="dxa"/>
          </w:tcPr>
          <w:p w:rsidR="00992FEC" w:rsidRPr="009932E6" w:rsidRDefault="00992FEC" w:rsidP="00992FEC">
            <w:pPr>
              <w:pStyle w:val="ConsPlusNormal"/>
              <w:ind w:right="-108"/>
              <w:rPr>
                <w:sz w:val="24"/>
                <w:szCs w:val="24"/>
              </w:rPr>
            </w:pPr>
            <w:r w:rsidRPr="009932E6">
              <w:rPr>
                <w:sz w:val="24"/>
                <w:szCs w:val="24"/>
              </w:rPr>
              <w:t>(884248) 21-1-68</w:t>
            </w:r>
          </w:p>
          <w:p w:rsidR="00992FEC" w:rsidRPr="009932E6" w:rsidRDefault="00992FEC" w:rsidP="00992FEC">
            <w:pPr>
              <w:pStyle w:val="ConsPlusNormal"/>
              <w:ind w:right="-108"/>
              <w:rPr>
                <w:sz w:val="24"/>
                <w:szCs w:val="24"/>
              </w:rPr>
            </w:pPr>
          </w:p>
        </w:tc>
        <w:tc>
          <w:tcPr>
            <w:tcW w:w="1843" w:type="dxa"/>
          </w:tcPr>
          <w:p w:rsidR="00992FEC" w:rsidRPr="009932E6" w:rsidRDefault="00992FEC" w:rsidP="00992FEC">
            <w:pPr>
              <w:pStyle w:val="ConsPlusNormal"/>
              <w:ind w:right="-108"/>
              <w:rPr>
                <w:sz w:val="24"/>
                <w:szCs w:val="24"/>
              </w:rPr>
            </w:pPr>
            <w:proofErr w:type="gramStart"/>
            <w:r w:rsidRPr="009932E6">
              <w:rPr>
                <w:sz w:val="24"/>
                <w:szCs w:val="24"/>
              </w:rPr>
              <w:t>Ульяновская</w:t>
            </w:r>
            <w:proofErr w:type="gramEnd"/>
            <w:r w:rsidRPr="009932E6">
              <w:rPr>
                <w:sz w:val="24"/>
                <w:szCs w:val="24"/>
              </w:rPr>
              <w:t xml:space="preserve"> обл., Павло</w:t>
            </w:r>
            <w:r w:rsidRPr="009932E6">
              <w:rPr>
                <w:sz w:val="24"/>
                <w:szCs w:val="24"/>
              </w:rPr>
              <w:t>в</w:t>
            </w:r>
            <w:r w:rsidRPr="009932E6">
              <w:rPr>
                <w:sz w:val="24"/>
                <w:szCs w:val="24"/>
              </w:rPr>
              <w:t>ский р-н,</w:t>
            </w:r>
            <w:r w:rsidR="00103655">
              <w:rPr>
                <w:sz w:val="24"/>
                <w:szCs w:val="24"/>
              </w:rPr>
              <w:br/>
            </w:r>
            <w:r w:rsidRPr="009932E6">
              <w:rPr>
                <w:sz w:val="24"/>
                <w:szCs w:val="24"/>
              </w:rPr>
              <w:t xml:space="preserve"> </w:t>
            </w:r>
            <w:proofErr w:type="spellStart"/>
            <w:r w:rsidRPr="009932E6">
              <w:rPr>
                <w:sz w:val="24"/>
                <w:szCs w:val="24"/>
              </w:rPr>
              <w:t>р.п</w:t>
            </w:r>
            <w:proofErr w:type="spellEnd"/>
            <w:r w:rsidRPr="009932E6">
              <w:rPr>
                <w:sz w:val="24"/>
                <w:szCs w:val="24"/>
              </w:rPr>
              <w:t xml:space="preserve">. Павловка, </w:t>
            </w:r>
            <w:r w:rsidR="006B452A">
              <w:rPr>
                <w:sz w:val="24"/>
                <w:szCs w:val="24"/>
              </w:rPr>
              <w:t xml:space="preserve">       </w:t>
            </w:r>
            <w:r w:rsidRPr="009932E6">
              <w:rPr>
                <w:sz w:val="24"/>
                <w:szCs w:val="24"/>
              </w:rPr>
              <w:t>ул. 50 лет Поб</w:t>
            </w:r>
            <w:r w:rsidRPr="009932E6">
              <w:rPr>
                <w:sz w:val="24"/>
                <w:szCs w:val="24"/>
              </w:rPr>
              <w:t>е</w:t>
            </w:r>
            <w:r w:rsidRPr="009932E6">
              <w:rPr>
                <w:sz w:val="24"/>
                <w:szCs w:val="24"/>
              </w:rPr>
              <w:t>ды, д. 8; lecnai@bk.ru</w:t>
            </w:r>
          </w:p>
        </w:tc>
        <w:tc>
          <w:tcPr>
            <w:tcW w:w="1559" w:type="dxa"/>
          </w:tcPr>
          <w:p w:rsidR="00992FEC" w:rsidRDefault="00992FEC" w:rsidP="003E441D">
            <w:pPr>
              <w:pStyle w:val="ConsPlusNormal"/>
              <w:ind w:right="-108"/>
              <w:jc w:val="center"/>
              <w:rPr>
                <w:sz w:val="24"/>
                <w:szCs w:val="24"/>
              </w:rPr>
            </w:pPr>
            <w:r w:rsidRPr="009932E6">
              <w:rPr>
                <w:sz w:val="24"/>
                <w:szCs w:val="24"/>
              </w:rPr>
              <w:t>Букин</w:t>
            </w:r>
          </w:p>
          <w:p w:rsidR="00992FEC" w:rsidRPr="009932E6" w:rsidRDefault="00992FEC" w:rsidP="003E441D">
            <w:pPr>
              <w:pStyle w:val="ConsPlusNormal"/>
              <w:ind w:right="-108"/>
              <w:jc w:val="center"/>
              <w:rPr>
                <w:sz w:val="24"/>
                <w:szCs w:val="24"/>
              </w:rPr>
            </w:pPr>
            <w:r w:rsidRPr="009932E6">
              <w:rPr>
                <w:sz w:val="24"/>
                <w:szCs w:val="24"/>
              </w:rPr>
              <w:t xml:space="preserve">Сергей </w:t>
            </w:r>
            <w:r w:rsidR="006B452A">
              <w:rPr>
                <w:sz w:val="24"/>
                <w:szCs w:val="24"/>
              </w:rPr>
              <w:t xml:space="preserve"> </w:t>
            </w:r>
            <w:r w:rsidRPr="009932E6">
              <w:rPr>
                <w:sz w:val="24"/>
                <w:szCs w:val="24"/>
              </w:rPr>
              <w:t>Александр</w:t>
            </w:r>
            <w:r w:rsidRPr="009932E6">
              <w:rPr>
                <w:sz w:val="24"/>
                <w:szCs w:val="24"/>
              </w:rPr>
              <w:t>о</w:t>
            </w:r>
            <w:r w:rsidRPr="009932E6">
              <w:rPr>
                <w:sz w:val="24"/>
                <w:szCs w:val="24"/>
              </w:rPr>
              <w:t>вич</w:t>
            </w:r>
          </w:p>
        </w:tc>
        <w:tc>
          <w:tcPr>
            <w:tcW w:w="403" w:type="dxa"/>
            <w:tcBorders>
              <w:top w:val="nil"/>
              <w:bottom w:val="nil"/>
              <w:right w:val="nil"/>
            </w:tcBorders>
          </w:tcPr>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Default="00992FEC" w:rsidP="00272913">
            <w:pPr>
              <w:pStyle w:val="ConsPlusNormal"/>
              <w:rPr>
                <w:sz w:val="24"/>
                <w:szCs w:val="24"/>
              </w:rPr>
            </w:pPr>
          </w:p>
          <w:p w:rsidR="00992FEC" w:rsidRPr="009932E6" w:rsidRDefault="00992FEC" w:rsidP="00272913">
            <w:pPr>
              <w:pStyle w:val="ConsPlusNormal"/>
              <w:rPr>
                <w:sz w:val="24"/>
                <w:szCs w:val="24"/>
              </w:rPr>
            </w:pPr>
            <w:r>
              <w:rPr>
                <w:sz w:val="24"/>
                <w:szCs w:val="24"/>
              </w:rPr>
              <w:t>»;</w:t>
            </w:r>
          </w:p>
        </w:tc>
      </w:tr>
    </w:tbl>
    <w:p w:rsidR="006B452A" w:rsidRDefault="006B452A" w:rsidP="007A2E5D">
      <w:pPr>
        <w:pStyle w:val="ConsPlusNormal"/>
        <w:ind w:firstLine="709"/>
        <w:jc w:val="both"/>
      </w:pPr>
    </w:p>
    <w:p w:rsidR="00FF6ECA" w:rsidRDefault="009932E6" w:rsidP="00DE4AEA">
      <w:pPr>
        <w:pStyle w:val="ConsPlusNormal"/>
        <w:ind w:firstLine="709"/>
        <w:jc w:val="both"/>
      </w:pPr>
      <w:r>
        <w:t>5</w:t>
      </w:r>
      <w:r w:rsidR="00FF6ECA">
        <w:t>) приложение № 2 изложить в следующей редакции:</w:t>
      </w: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6B452A" w:rsidRDefault="006B452A" w:rsidP="007A2E5D">
      <w:pPr>
        <w:pStyle w:val="ConsPlusNormal"/>
        <w:ind w:firstLine="709"/>
        <w:jc w:val="both"/>
      </w:pPr>
    </w:p>
    <w:p w:rsidR="00FF6ECA" w:rsidRDefault="003E441D" w:rsidP="008D3D96">
      <w:pPr>
        <w:pStyle w:val="ConsPlusNormal"/>
        <w:ind w:left="5387"/>
        <w:jc w:val="center"/>
      </w:pPr>
      <w:r>
        <w:lastRenderedPageBreak/>
        <w:t xml:space="preserve">«ПРИЛОЖЕНИЕ </w:t>
      </w:r>
      <w:r w:rsidR="00FF6ECA" w:rsidRPr="003E441D">
        <w:t>№ 2</w:t>
      </w:r>
    </w:p>
    <w:p w:rsidR="008D3D96" w:rsidRPr="003E441D" w:rsidRDefault="008D3D96" w:rsidP="008D3D96">
      <w:pPr>
        <w:pStyle w:val="ConsPlusNormal"/>
        <w:ind w:left="5387"/>
        <w:jc w:val="center"/>
      </w:pPr>
    </w:p>
    <w:p w:rsidR="00FF6ECA" w:rsidRDefault="00FF6ECA" w:rsidP="008D3D96">
      <w:pPr>
        <w:pStyle w:val="ConsPlusNormal"/>
        <w:ind w:left="5387"/>
        <w:jc w:val="center"/>
      </w:pPr>
      <w:r>
        <w:t>к Административному регламенту</w:t>
      </w:r>
    </w:p>
    <w:p w:rsidR="00FF6ECA" w:rsidRDefault="00FF6ECA" w:rsidP="00FF6ECA">
      <w:pPr>
        <w:pStyle w:val="ConsPlusNormal"/>
        <w:ind w:left="5040"/>
      </w:pPr>
    </w:p>
    <w:p w:rsidR="00FF6ECA" w:rsidRDefault="00FF6ECA" w:rsidP="00FF6ECA">
      <w:pPr>
        <w:pStyle w:val="ConsPlusNormal"/>
        <w:ind w:left="5040"/>
      </w:pPr>
    </w:p>
    <w:p w:rsidR="008D3D96" w:rsidRDefault="008D3D96" w:rsidP="00FF6ECA">
      <w:pPr>
        <w:pStyle w:val="ConsPlusNormal"/>
        <w:ind w:left="5040"/>
      </w:pPr>
    </w:p>
    <w:p w:rsidR="00AA62C8" w:rsidRDefault="00AA62C8" w:rsidP="00FF6ECA">
      <w:pPr>
        <w:pStyle w:val="ConsPlusNormal"/>
        <w:ind w:left="5040"/>
      </w:pPr>
    </w:p>
    <w:p w:rsidR="009932E6" w:rsidRPr="009932E6" w:rsidRDefault="00FF6ECA" w:rsidP="008D3D96">
      <w:pPr>
        <w:pStyle w:val="ConsPlusNormal"/>
        <w:jc w:val="center"/>
        <w:rPr>
          <w:b/>
        </w:rPr>
      </w:pPr>
      <w:r w:rsidRPr="009932E6">
        <w:rPr>
          <w:b/>
        </w:rPr>
        <w:t xml:space="preserve">БЛОК-СХЕМА </w:t>
      </w:r>
    </w:p>
    <w:p w:rsidR="00FF6ECA" w:rsidRDefault="008D3D96" w:rsidP="008D3D96">
      <w:pPr>
        <w:pStyle w:val="ConsPlusNormal"/>
        <w:jc w:val="center"/>
        <w:rPr>
          <w:b/>
        </w:rPr>
      </w:pPr>
      <w:r>
        <w:rPr>
          <w:b/>
        </w:rPr>
        <w:t>п</w:t>
      </w:r>
      <w:r w:rsidR="006B452A" w:rsidRPr="006B452A">
        <w:rPr>
          <w:b/>
        </w:rPr>
        <w:t>оследовательности действий при исполнении государственной функции</w:t>
      </w:r>
    </w:p>
    <w:p w:rsidR="006B452A" w:rsidRPr="006B452A" w:rsidRDefault="006B452A" w:rsidP="00FF6ECA">
      <w:pPr>
        <w:pStyle w:val="ConsPlusNormal"/>
        <w:jc w:val="center"/>
        <w:rPr>
          <w:b/>
        </w:rPr>
      </w:pPr>
    </w:p>
    <w:p w:rsidR="00FF6ECA" w:rsidRPr="00FF6ECA" w:rsidRDefault="00CD5126" w:rsidP="00FF6ECA">
      <w:pPr>
        <w:pStyle w:val="ConsPlusNormal"/>
        <w:jc w:val="center"/>
      </w:pPr>
      <w:r>
        <w:rPr>
          <w:noProof/>
        </w:rPr>
        <mc:AlternateContent>
          <mc:Choice Requires="wps">
            <w:drawing>
              <wp:anchor distT="0" distB="0" distL="114300" distR="114300" simplePos="0" relativeHeight="251653120" behindDoc="0" locked="0" layoutInCell="1" allowOverlap="1" wp14:anchorId="603EE036" wp14:editId="672C6A55">
                <wp:simplePos x="0" y="0"/>
                <wp:positionH relativeFrom="column">
                  <wp:posOffset>4343400</wp:posOffset>
                </wp:positionH>
                <wp:positionV relativeFrom="paragraph">
                  <wp:posOffset>66675</wp:posOffset>
                </wp:positionV>
                <wp:extent cx="1714500" cy="685800"/>
                <wp:effectExtent l="9525" t="9525"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FF6ECA" w:rsidRDefault="00391C94">
                            <w:r>
                              <w:t>Организация провед</w:t>
                            </w:r>
                            <w:r>
                              <w:t>е</w:t>
                            </w:r>
                            <w:r>
                              <w:t>ния внеплановой пр</w:t>
                            </w:r>
                            <w:r>
                              <w:t>о</w:t>
                            </w:r>
                            <w:r>
                              <w:t>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42pt;margin-top:5.25pt;width:13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">
                <v:textbox>
                  <w:txbxContent>
                    <w:p w:rsidR="00FF6ECA" w:rsidRDefault="00391C94">
                      <w:r>
                        <w:t>Организация провед</w:t>
                      </w:r>
                      <w:r>
                        <w:t>е</w:t>
                      </w:r>
                      <w:r>
                        <w:t>ния внеплановой пр</w:t>
                      </w:r>
                      <w:r>
                        <w:t>о</w:t>
                      </w:r>
                      <w:r>
                        <w:t>верки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2DF81C3E" wp14:editId="22603670">
                <wp:simplePos x="0" y="0"/>
                <wp:positionH relativeFrom="column">
                  <wp:posOffset>342900</wp:posOffset>
                </wp:positionH>
                <wp:positionV relativeFrom="paragraph">
                  <wp:posOffset>66675</wp:posOffset>
                </wp:positionV>
                <wp:extent cx="1371600" cy="685800"/>
                <wp:effectExtent l="9525" t="9525" r="952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F6ECA" w:rsidRDefault="00FF6ECA">
                            <w:r>
                              <w:t>Формирование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pt;margin-top:5.25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">
                <v:textbox>
                  <w:txbxContent>
                    <w:p w:rsidR="00FF6ECA" w:rsidRDefault="00FF6ECA">
                      <w:r>
                        <w:t>Формирование ежегодного плана проверок</w:t>
                      </w:r>
                    </w:p>
                  </w:txbxContent>
                </v:textbox>
              </v:rect>
            </w:pict>
          </mc:Fallback>
        </mc:AlternateContent>
      </w:r>
    </w:p>
    <w:p w:rsidR="00FF6ECA" w:rsidRDefault="00FF6ECA" w:rsidP="006649B4">
      <w:pPr>
        <w:pStyle w:val="ConsPlusNormal"/>
        <w:ind w:firstLine="720"/>
        <w:jc w:val="both"/>
      </w:pPr>
    </w:p>
    <w:p w:rsidR="00FF6ECA" w:rsidRDefault="00FF6ECA"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57216" behindDoc="0" locked="0" layoutInCell="1" allowOverlap="1" wp14:anchorId="60153E34" wp14:editId="2A0030BA">
                <wp:simplePos x="0" y="0"/>
                <wp:positionH relativeFrom="column">
                  <wp:posOffset>1320165</wp:posOffset>
                </wp:positionH>
                <wp:positionV relativeFrom="paragraph">
                  <wp:posOffset>139065</wp:posOffset>
                </wp:positionV>
                <wp:extent cx="3619500" cy="1790700"/>
                <wp:effectExtent l="43815" t="5715" r="13335" b="6096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0" cy="179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95pt" to="388.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45A0F42" wp14:editId="6E083FF3">
                <wp:simplePos x="0" y="0"/>
                <wp:positionH relativeFrom="column">
                  <wp:posOffset>5029200</wp:posOffset>
                </wp:positionH>
                <wp:positionV relativeFrom="paragraph">
                  <wp:posOffset>139065</wp:posOffset>
                </wp:positionV>
                <wp:extent cx="0" cy="1406525"/>
                <wp:effectExtent l="57150" t="5715" r="57150" b="1651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95pt" to="396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yJQIAAEw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D8A3979" wp14:editId="4ACBBBE3">
                <wp:simplePos x="0" y="0"/>
                <wp:positionH relativeFrom="column">
                  <wp:posOffset>914400</wp:posOffset>
                </wp:positionH>
                <wp:positionV relativeFrom="paragraph">
                  <wp:posOffset>139065</wp:posOffset>
                </wp:positionV>
                <wp:extent cx="0" cy="228600"/>
                <wp:effectExtent l="57150" t="5715" r="57150" b="228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95pt" to="1in,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">
                <v:stroke endarrow="block"/>
              </v:line>
            </w:pict>
          </mc:Fallback>
        </mc:AlternateContent>
      </w:r>
    </w:p>
    <w:p w:rsidR="00FF6ECA" w:rsidRDefault="00CD5126" w:rsidP="006649B4">
      <w:pPr>
        <w:pStyle w:val="ConsPlusNormal"/>
        <w:ind w:firstLine="720"/>
        <w:jc w:val="both"/>
      </w:pPr>
      <w:r>
        <w:rPr>
          <w:noProof/>
        </w:rPr>
        <mc:AlternateContent>
          <mc:Choice Requires="wps">
            <w:drawing>
              <wp:anchor distT="0" distB="0" distL="114300" distR="114300" simplePos="0" relativeHeight="251652096" behindDoc="0" locked="0" layoutInCell="1" allowOverlap="1" wp14:anchorId="04F3C0A5" wp14:editId="163230DE">
                <wp:simplePos x="0" y="0"/>
                <wp:positionH relativeFrom="column">
                  <wp:posOffset>342900</wp:posOffset>
                </wp:positionH>
                <wp:positionV relativeFrom="paragraph">
                  <wp:posOffset>163195</wp:posOffset>
                </wp:positionV>
                <wp:extent cx="1600200" cy="6858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FF6ECA" w:rsidRDefault="00FF6ECA">
                            <w:r>
                              <w:t>Организация пров</w:t>
                            </w:r>
                            <w:r>
                              <w:t>е</w:t>
                            </w:r>
                            <w:r>
                              <w:t>дения плановой пр</w:t>
                            </w:r>
                            <w:r>
                              <w:t>о</w:t>
                            </w:r>
                            <w:r>
                              <w:t>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7pt;margin-top:12.85pt;width:126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">
                <v:textbox>
                  <w:txbxContent>
                    <w:p w:rsidR="00FF6ECA" w:rsidRDefault="00FF6ECA">
                      <w:r>
                        <w:t>Организация пров</w:t>
                      </w:r>
                      <w:r>
                        <w:t>е</w:t>
                      </w:r>
                      <w:r>
                        <w:t>дения плановой пр</w:t>
                      </w:r>
                      <w:r>
                        <w:t>о</w:t>
                      </w:r>
                      <w:r>
                        <w:t>верки</w:t>
                      </w:r>
                    </w:p>
                  </w:txbxContent>
                </v:textbox>
              </v:rect>
            </w:pict>
          </mc:Fallback>
        </mc:AlternateContent>
      </w:r>
    </w:p>
    <w:p w:rsidR="00FF6ECA" w:rsidRDefault="00FF6ECA" w:rsidP="006649B4">
      <w:pPr>
        <w:pStyle w:val="ConsPlusNormal"/>
        <w:ind w:firstLine="720"/>
        <w:jc w:val="both"/>
      </w:pPr>
    </w:p>
    <w:p w:rsidR="00DF620F" w:rsidRDefault="00DF620F" w:rsidP="006649B4">
      <w:pPr>
        <w:pStyle w:val="ConsPlusNormal"/>
        <w:ind w:firstLine="720"/>
        <w:jc w:val="both"/>
      </w:pPr>
    </w:p>
    <w:p w:rsidR="00DF620F" w:rsidRDefault="00DF620F" w:rsidP="006649B4">
      <w:pPr>
        <w:pStyle w:val="ConsPlusNormal"/>
        <w:ind w:firstLine="720"/>
        <w:jc w:val="both"/>
      </w:pPr>
    </w:p>
    <w:p w:rsidR="00DF620F" w:rsidRDefault="001033DF" w:rsidP="006649B4">
      <w:pPr>
        <w:pStyle w:val="ConsPlusNormal"/>
        <w:ind w:firstLine="7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1139190</wp:posOffset>
                </wp:positionH>
                <wp:positionV relativeFrom="paragraph">
                  <wp:posOffset>33020</wp:posOffset>
                </wp:positionV>
                <wp:extent cx="0" cy="87630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8763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89.7pt;margin-top:2.6pt;width:0;height:6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" strokecolor="black [3213]">
                <v:stroke endarrow="block"/>
              </v:shape>
            </w:pict>
          </mc:Fallback>
        </mc:AlternateContent>
      </w:r>
      <w:r w:rsidR="00CD5126">
        <w:rPr>
          <w:noProof/>
        </w:rPr>
        <mc:AlternateContent>
          <mc:Choice Requires="wps">
            <w:drawing>
              <wp:anchor distT="0" distB="0" distL="114300" distR="114300" simplePos="0" relativeHeight="251659264" behindDoc="0" locked="0" layoutInCell="1" allowOverlap="1" wp14:anchorId="1E896D99" wp14:editId="193E3BDC">
                <wp:simplePos x="0" y="0"/>
                <wp:positionH relativeFrom="column">
                  <wp:posOffset>1143000</wp:posOffset>
                </wp:positionH>
                <wp:positionV relativeFrom="paragraph">
                  <wp:posOffset>31115</wp:posOffset>
                </wp:positionV>
                <wp:extent cx="2171700" cy="671195"/>
                <wp:effectExtent l="0" t="0" r="57150" b="717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71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26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">
                <v:stroke endarrow="block"/>
              </v:line>
            </w:pict>
          </mc:Fallback>
        </mc:AlternateContent>
      </w:r>
    </w:p>
    <w:p w:rsidR="00FF6ECA" w:rsidRDefault="00FF6ECA"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56192" behindDoc="0" locked="0" layoutInCell="1" allowOverlap="1" wp14:anchorId="038B2005" wp14:editId="0B582308">
                <wp:simplePos x="0" y="0"/>
                <wp:positionH relativeFrom="column">
                  <wp:posOffset>3314700</wp:posOffset>
                </wp:positionH>
                <wp:positionV relativeFrom="paragraph">
                  <wp:posOffset>114300</wp:posOffset>
                </wp:positionV>
                <wp:extent cx="1943100" cy="457200"/>
                <wp:effectExtent l="9525" t="9525"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91C94" w:rsidRDefault="00391C94">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61pt;margin-top:9pt;width:15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tPKAIAAE8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">
                <v:textbox>
                  <w:txbxContent>
                    <w:p w:rsidR="00391C94" w:rsidRDefault="00391C94">
                      <w:r>
                        <w:t>Выездная проверка</w:t>
                      </w:r>
                    </w:p>
                  </w:txbxContent>
                </v:textbox>
              </v:rect>
            </w:pict>
          </mc:Fallback>
        </mc:AlternateContent>
      </w:r>
    </w:p>
    <w:p w:rsidR="00FF6ECA" w:rsidRDefault="00FF6ECA"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62336" behindDoc="0" locked="0" layoutInCell="1" allowOverlap="1" wp14:anchorId="4F449AC2" wp14:editId="15F1EECD">
                <wp:simplePos x="0" y="0"/>
                <wp:positionH relativeFrom="column">
                  <wp:posOffset>3543300</wp:posOffset>
                </wp:positionH>
                <wp:positionV relativeFrom="paragraph">
                  <wp:posOffset>163195</wp:posOffset>
                </wp:positionV>
                <wp:extent cx="571500" cy="955675"/>
                <wp:effectExtent l="57150" t="10795" r="9525" b="4318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55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85pt" to="324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55168" behindDoc="0" locked="0" layoutInCell="1" allowOverlap="1" wp14:anchorId="7D62FEA4" wp14:editId="59CFE76B">
                <wp:simplePos x="0" y="0"/>
                <wp:positionH relativeFrom="column">
                  <wp:posOffset>342900</wp:posOffset>
                </wp:positionH>
                <wp:positionV relativeFrom="paragraph">
                  <wp:posOffset>126365</wp:posOffset>
                </wp:positionV>
                <wp:extent cx="1943100" cy="457200"/>
                <wp:effectExtent l="9525" t="12065" r="952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91C94" w:rsidRDefault="00391C94">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7pt;margin-top:9.95pt;width:15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">
                <v:textbox>
                  <w:txbxContent>
                    <w:p w:rsidR="00391C94" w:rsidRDefault="00391C94">
                      <w:r>
                        <w:t>Документарная проверка</w:t>
                      </w:r>
                    </w:p>
                  </w:txbxContent>
                </v:textbox>
              </v:rect>
            </w:pict>
          </mc:Fallback>
        </mc:AlternateContent>
      </w:r>
    </w:p>
    <w:p w:rsidR="00FF6ECA" w:rsidRDefault="00FF6ECA" w:rsidP="006649B4">
      <w:pPr>
        <w:pStyle w:val="ConsPlusNormal"/>
        <w:ind w:firstLine="720"/>
        <w:jc w:val="both"/>
      </w:pPr>
    </w:p>
    <w:p w:rsidR="00DF620F" w:rsidRDefault="00CD5126" w:rsidP="006649B4">
      <w:pPr>
        <w:pStyle w:val="ConsPlusNormal"/>
        <w:ind w:firstLine="720"/>
        <w:jc w:val="both"/>
      </w:pPr>
      <w:r>
        <w:rPr>
          <w:noProof/>
        </w:rPr>
        <mc:AlternateContent>
          <mc:Choice Requires="wps">
            <w:drawing>
              <wp:anchor distT="0" distB="0" distL="114300" distR="114300" simplePos="0" relativeHeight="251661312" behindDoc="0" locked="0" layoutInCell="1" allowOverlap="1" wp14:anchorId="17EDC7DE" wp14:editId="18195AE1">
                <wp:simplePos x="0" y="0"/>
                <wp:positionH relativeFrom="column">
                  <wp:posOffset>1542415</wp:posOffset>
                </wp:positionH>
                <wp:positionV relativeFrom="paragraph">
                  <wp:posOffset>174625</wp:posOffset>
                </wp:positionV>
                <wp:extent cx="743585" cy="535305"/>
                <wp:effectExtent l="8890" t="12700" r="47625" b="5207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3.75pt" to="180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fNLAIAAE8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">
                <v:stroke endarrow="block"/>
              </v:line>
            </w:pict>
          </mc:Fallback>
        </mc:AlternateContent>
      </w:r>
    </w:p>
    <w:p w:rsidR="00DF620F" w:rsidRDefault="00DF620F" w:rsidP="006649B4">
      <w:pPr>
        <w:pStyle w:val="ConsPlusNormal"/>
        <w:ind w:firstLine="720"/>
        <w:jc w:val="both"/>
      </w:pPr>
    </w:p>
    <w:p w:rsidR="00DF620F" w:rsidRDefault="00DF620F"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60288" behindDoc="0" locked="0" layoutInCell="1" allowOverlap="1" wp14:anchorId="4FB6E760" wp14:editId="36D71C07">
                <wp:simplePos x="0" y="0"/>
                <wp:positionH relativeFrom="column">
                  <wp:posOffset>1828800</wp:posOffset>
                </wp:positionH>
                <wp:positionV relativeFrom="paragraph">
                  <wp:posOffset>96520</wp:posOffset>
                </wp:positionV>
                <wp:extent cx="2286000" cy="457200"/>
                <wp:effectExtent l="9525" t="10795" r="9525" b="825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391C94" w:rsidRDefault="00391C94">
                            <w:r>
                              <w:t>Оформление результатов пр</w:t>
                            </w:r>
                            <w:r>
                              <w:t>о</w:t>
                            </w:r>
                            <w:r>
                              <w:t>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2in;margin-top:7.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">
                <v:textbox>
                  <w:txbxContent>
                    <w:p w:rsidR="00391C94" w:rsidRDefault="00391C94">
                      <w:r>
                        <w:t>Оформление результатов пр</w:t>
                      </w:r>
                      <w:r>
                        <w:t>о</w:t>
                      </w:r>
                      <w:r>
                        <w:t>верки</w:t>
                      </w:r>
                    </w:p>
                  </w:txbxContent>
                </v:textbox>
              </v:rect>
            </w:pict>
          </mc:Fallback>
        </mc:AlternateContent>
      </w:r>
    </w:p>
    <w:p w:rsidR="00FF6ECA" w:rsidRDefault="00FF6ECA"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64384" behindDoc="0" locked="0" layoutInCell="1" allowOverlap="1" wp14:anchorId="682D0A59" wp14:editId="22F2ED99">
                <wp:simplePos x="0" y="0"/>
                <wp:positionH relativeFrom="column">
                  <wp:posOffset>2971800</wp:posOffset>
                </wp:positionH>
                <wp:positionV relativeFrom="paragraph">
                  <wp:posOffset>144780</wp:posOffset>
                </wp:positionV>
                <wp:extent cx="0" cy="342900"/>
                <wp:effectExtent l="57150" t="11430" r="57150" b="1714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uU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N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">
                <v:stroke endarrow="block"/>
              </v:line>
            </w:pict>
          </mc:Fallback>
        </mc:AlternateContent>
      </w:r>
    </w:p>
    <w:p w:rsidR="00FF6ECA" w:rsidRDefault="00FF6ECA" w:rsidP="006649B4">
      <w:pPr>
        <w:pStyle w:val="ConsPlusNormal"/>
        <w:ind w:firstLine="720"/>
        <w:jc w:val="both"/>
      </w:pPr>
    </w:p>
    <w:p w:rsidR="00FF6ECA" w:rsidRDefault="00CD5126" w:rsidP="006649B4">
      <w:pPr>
        <w:pStyle w:val="ConsPlusNormal"/>
        <w:ind w:firstLine="720"/>
        <w:jc w:val="both"/>
      </w:pPr>
      <w:r>
        <w:rPr>
          <w:noProof/>
        </w:rPr>
        <mc:AlternateContent>
          <mc:Choice Requires="wps">
            <w:drawing>
              <wp:anchor distT="0" distB="0" distL="114300" distR="114300" simplePos="0" relativeHeight="251663360" behindDoc="0" locked="0" layoutInCell="1" allowOverlap="1" wp14:anchorId="6D2759C2" wp14:editId="19AB6AD4">
                <wp:simplePos x="0" y="0"/>
                <wp:positionH relativeFrom="column">
                  <wp:posOffset>1828800</wp:posOffset>
                </wp:positionH>
                <wp:positionV relativeFrom="paragraph">
                  <wp:posOffset>116840</wp:posOffset>
                </wp:positionV>
                <wp:extent cx="2286000" cy="8001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391C94" w:rsidRDefault="00391C94">
                            <w:r>
                              <w:t>Принятие мер по фактам выя</w:t>
                            </w:r>
                            <w:r>
                              <w:t>в</w:t>
                            </w:r>
                            <w:r>
                              <w:t>ленных нарушений лесного з</w:t>
                            </w:r>
                            <w:r>
                              <w:t>а</w:t>
                            </w:r>
                            <w:r>
                              <w:t>конодательства при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in;margin-top:9.2pt;width:18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">
                <v:textbox>
                  <w:txbxContent>
                    <w:p w:rsidR="00391C94" w:rsidRDefault="00391C94">
                      <w:r>
                        <w:t>Принятие мер по фактам выя</w:t>
                      </w:r>
                      <w:r>
                        <w:t>в</w:t>
                      </w:r>
                      <w:r>
                        <w:t>ленных нарушений лесного з</w:t>
                      </w:r>
                      <w:r>
                        <w:t>а</w:t>
                      </w:r>
                      <w:r>
                        <w:t>конодательства при проведении проверки</w:t>
                      </w:r>
                    </w:p>
                  </w:txbxContent>
                </v:textbox>
              </v:rect>
            </w:pict>
          </mc:Fallback>
        </mc:AlternateContent>
      </w:r>
    </w:p>
    <w:p w:rsidR="00FF6ECA" w:rsidRDefault="00FF6ECA" w:rsidP="006649B4">
      <w:pPr>
        <w:pStyle w:val="ConsPlusNormal"/>
        <w:ind w:firstLine="720"/>
        <w:jc w:val="both"/>
      </w:pPr>
    </w:p>
    <w:p w:rsidR="00FF6ECA" w:rsidRPr="008D3D96" w:rsidRDefault="00EE18AE" w:rsidP="006649B4">
      <w:pPr>
        <w:pStyle w:val="ConsPlusNormal"/>
        <w:ind w:firstLine="720"/>
        <w:jc w:val="both"/>
        <w:rPr>
          <w:sz w:val="36"/>
        </w:rPr>
      </w:pPr>
      <w:r>
        <w:rPr>
          <w:noProof/>
        </w:rPr>
        <mc:AlternateContent>
          <mc:Choice Requires="wps">
            <w:drawing>
              <wp:anchor distT="0" distB="0" distL="114300" distR="114300" simplePos="0" relativeHeight="251659775" behindDoc="0" locked="0" layoutInCell="1" allowOverlap="1" wp14:anchorId="3C8AA7FC" wp14:editId="2E5B4803">
                <wp:simplePos x="0" y="0"/>
                <wp:positionH relativeFrom="column">
                  <wp:posOffset>4053840</wp:posOffset>
                </wp:positionH>
                <wp:positionV relativeFrom="paragraph">
                  <wp:posOffset>223520</wp:posOffset>
                </wp:positionV>
                <wp:extent cx="476250" cy="390525"/>
                <wp:effectExtent l="0" t="0" r="0" b="9525"/>
                <wp:wrapNone/>
                <wp:docPr id="15" name="Поле 15"/>
                <wp:cNvGraphicFramePr/>
                <a:graphic xmlns:a="http://schemas.openxmlformats.org/drawingml/2006/main">
                  <a:graphicData uri="http://schemas.microsoft.com/office/word/2010/wordprocessingShape">
                    <wps:wsp>
                      <wps:cNvSpPr txBox="1"/>
                      <wps:spPr>
                        <a:xfrm>
                          <a:off x="0" y="0"/>
                          <a:ext cx="4762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8AE" w:rsidRPr="00EE18AE" w:rsidRDefault="00EE18AE">
                            <w:pPr>
                              <w:rPr>
                                <w:sz w:val="28"/>
                              </w:rPr>
                            </w:pPr>
                            <w:r>
                              <w:rPr>
                                <w:sz w:val="28"/>
                              </w:rPr>
                              <w:t xml:space="preserve"> </w:t>
                            </w:r>
                            <w:r w:rsidRPr="00EE18AE">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33" type="#_x0000_t202" style="position:absolute;left:0;text-align:left;margin-left:319.2pt;margin-top:17.6pt;width:37.5pt;height:30.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" fillcolor="white [3201]" stroked="f" strokeweight=".5pt">
                <v:textbox>
                  <w:txbxContent>
                    <w:p w:rsidR="00EE18AE" w:rsidRPr="00EE18AE" w:rsidRDefault="00EE18AE">
                      <w:pPr>
                        <w:rPr>
                          <w:sz w:val="28"/>
                        </w:rPr>
                      </w:pPr>
                      <w:r>
                        <w:rPr>
                          <w:sz w:val="28"/>
                        </w:rPr>
                        <w:t xml:space="preserve"> </w:t>
                      </w:r>
                      <w:r w:rsidRPr="00EE18AE">
                        <w:rPr>
                          <w:sz w:val="28"/>
                        </w:rPr>
                        <w:t>»;</w:t>
                      </w:r>
                    </w:p>
                  </w:txbxContent>
                </v:textbox>
              </v:shape>
            </w:pict>
          </mc:Fallback>
        </mc:AlternateContent>
      </w:r>
    </w:p>
    <w:p w:rsidR="00817996" w:rsidRDefault="00817996" w:rsidP="00EE18AE">
      <w:pPr>
        <w:pStyle w:val="ConsPlusNormal"/>
        <w:jc w:val="both"/>
      </w:pPr>
    </w:p>
    <w:p w:rsidR="008D3D96" w:rsidRPr="00AA62C8" w:rsidRDefault="008D3D96" w:rsidP="00DE4AEA">
      <w:pPr>
        <w:pStyle w:val="ConsPlusNormal"/>
        <w:ind w:firstLine="709"/>
        <w:jc w:val="both"/>
        <w:rPr>
          <w:sz w:val="48"/>
        </w:rPr>
      </w:pPr>
    </w:p>
    <w:p w:rsidR="00391C94" w:rsidRDefault="009932E6" w:rsidP="00AA62C8">
      <w:pPr>
        <w:pStyle w:val="ConsPlusNormal"/>
        <w:suppressAutoHyphens/>
        <w:spacing w:line="245" w:lineRule="auto"/>
        <w:ind w:firstLine="709"/>
        <w:jc w:val="both"/>
      </w:pPr>
      <w:r>
        <w:t>6) приложения</w:t>
      </w:r>
      <w:r w:rsidR="00391C94">
        <w:t xml:space="preserve"> № 3</w:t>
      </w:r>
      <w:r w:rsidR="00992FEC">
        <w:t>,</w:t>
      </w:r>
      <w:r w:rsidR="00391C94">
        <w:t xml:space="preserve"> 4</w:t>
      </w:r>
      <w:r w:rsidR="00982DA7">
        <w:t>, 5 и</w:t>
      </w:r>
      <w:r w:rsidR="00992FEC">
        <w:t xml:space="preserve"> 7</w:t>
      </w:r>
      <w:r w:rsidR="00391C94">
        <w:t xml:space="preserve"> </w:t>
      </w:r>
      <w:r w:rsidR="00F83C2A">
        <w:t>признать утратившими силу;</w:t>
      </w:r>
    </w:p>
    <w:p w:rsidR="006649B4" w:rsidRDefault="0086668A" w:rsidP="00AA62C8">
      <w:pPr>
        <w:pStyle w:val="ConsPlusNormal"/>
        <w:suppressAutoHyphens/>
        <w:spacing w:line="245" w:lineRule="auto"/>
        <w:ind w:firstLine="709"/>
        <w:jc w:val="both"/>
      </w:pPr>
      <w:r>
        <w:t>7) приложение</w:t>
      </w:r>
      <w:r w:rsidR="006649B4">
        <w:t xml:space="preserve"> № 9 после слова «руководствуясь» дополнить словами </w:t>
      </w:r>
      <w:r w:rsidR="007A2E5D">
        <w:br/>
      </w:r>
      <w:r w:rsidR="006649B4">
        <w:t>«ст. 96, ст. 96</w:t>
      </w:r>
      <w:r w:rsidR="006649B4">
        <w:rPr>
          <w:vertAlign w:val="superscript"/>
        </w:rPr>
        <w:t xml:space="preserve">1 </w:t>
      </w:r>
      <w:r w:rsidR="006649B4">
        <w:t xml:space="preserve"> и».</w:t>
      </w:r>
    </w:p>
    <w:p w:rsidR="00AA62C8" w:rsidRDefault="00AA62C8" w:rsidP="00AA62C8">
      <w:pPr>
        <w:pStyle w:val="ConsPlusNormal"/>
        <w:suppressAutoHyphens/>
        <w:spacing w:line="245" w:lineRule="auto"/>
        <w:ind w:firstLine="709"/>
        <w:jc w:val="both"/>
      </w:pPr>
      <w:r>
        <w:t xml:space="preserve">2. Настоящее постановление вступает в силу на следующий день после дня его официального опубликования, за исключением положений, для которых пунктом 3 настоящего постановления установлен иной срок вступления в силу. </w:t>
      </w:r>
    </w:p>
    <w:p w:rsidR="00AA62C8" w:rsidRDefault="00A003F5" w:rsidP="00AA62C8">
      <w:pPr>
        <w:pStyle w:val="ConsPlusNormal"/>
        <w:suppressAutoHyphens/>
        <w:ind w:firstLine="709"/>
        <w:jc w:val="both"/>
      </w:pPr>
      <w:r>
        <w:lastRenderedPageBreak/>
        <w:t>3. </w:t>
      </w:r>
      <w:r w:rsidR="002C6975">
        <w:t>А</w:t>
      </w:r>
      <w:r w:rsidR="00AA62C8">
        <w:t>бзац</w:t>
      </w:r>
      <w:r w:rsidR="002C6975">
        <w:t>ы</w:t>
      </w:r>
      <w:r w:rsidR="00AA62C8">
        <w:t xml:space="preserve"> </w:t>
      </w:r>
      <w:r w:rsidR="002C6975">
        <w:t>шестой, двенадцатый, восемнадцатый и девятнадцатый</w:t>
      </w:r>
      <w:r w:rsidR="00AA62C8">
        <w:t xml:space="preserve"> подпункта «в», абзац</w:t>
      </w:r>
      <w:r w:rsidR="002C6975">
        <w:t>ы</w:t>
      </w:r>
      <w:r w:rsidR="00AA62C8">
        <w:t xml:space="preserve"> </w:t>
      </w:r>
      <w:r w:rsidR="002C6975">
        <w:t>седьмой и восьмой</w:t>
      </w:r>
      <w:r w:rsidR="00AA62C8">
        <w:t xml:space="preserve"> подпункта «г» подпункта 1, абзац девятый подпункта «г» подпункта 3 пункта 1 настоящего постановления вступают в силу с 01 июля 2016 года.</w:t>
      </w:r>
    </w:p>
    <w:p w:rsidR="00982DA7" w:rsidRDefault="00982DA7" w:rsidP="004A4799">
      <w:pPr>
        <w:jc w:val="both"/>
        <w:rPr>
          <w:sz w:val="28"/>
          <w:szCs w:val="28"/>
        </w:rPr>
      </w:pPr>
    </w:p>
    <w:p w:rsidR="00982DA7" w:rsidRDefault="00982DA7" w:rsidP="004A4799">
      <w:pPr>
        <w:jc w:val="both"/>
        <w:rPr>
          <w:sz w:val="28"/>
          <w:szCs w:val="28"/>
        </w:rPr>
      </w:pPr>
    </w:p>
    <w:p w:rsidR="00992FEC" w:rsidRDefault="00992FEC" w:rsidP="003E441D">
      <w:pPr>
        <w:jc w:val="both"/>
        <w:rPr>
          <w:sz w:val="28"/>
          <w:szCs w:val="28"/>
        </w:rPr>
      </w:pPr>
    </w:p>
    <w:p w:rsidR="00982DA7" w:rsidRDefault="003E441D" w:rsidP="003E441D">
      <w:pPr>
        <w:jc w:val="both"/>
        <w:rPr>
          <w:sz w:val="28"/>
          <w:szCs w:val="28"/>
        </w:rPr>
      </w:pPr>
      <w:r>
        <w:rPr>
          <w:sz w:val="28"/>
          <w:szCs w:val="28"/>
        </w:rPr>
        <w:t xml:space="preserve">Временно </w:t>
      </w:r>
      <w:proofErr w:type="gramStart"/>
      <w:r>
        <w:rPr>
          <w:sz w:val="28"/>
          <w:szCs w:val="28"/>
        </w:rPr>
        <w:t>исполняющий</w:t>
      </w:r>
      <w:proofErr w:type="gramEnd"/>
      <w:r w:rsidR="00982DA7">
        <w:rPr>
          <w:sz w:val="28"/>
          <w:szCs w:val="28"/>
        </w:rPr>
        <w:t xml:space="preserve"> о</w:t>
      </w:r>
      <w:r>
        <w:rPr>
          <w:sz w:val="28"/>
          <w:szCs w:val="28"/>
        </w:rPr>
        <w:t xml:space="preserve">бязанности </w:t>
      </w:r>
    </w:p>
    <w:p w:rsidR="003E441D" w:rsidRDefault="003E441D" w:rsidP="003E441D">
      <w:pPr>
        <w:jc w:val="both"/>
        <w:rPr>
          <w:sz w:val="28"/>
          <w:szCs w:val="28"/>
        </w:rPr>
      </w:pPr>
      <w:r>
        <w:rPr>
          <w:sz w:val="28"/>
          <w:szCs w:val="28"/>
        </w:rPr>
        <w:t xml:space="preserve">Губернатора области   </w:t>
      </w:r>
      <w:r w:rsidR="00982DA7">
        <w:rPr>
          <w:sz w:val="28"/>
          <w:szCs w:val="28"/>
        </w:rPr>
        <w:t xml:space="preserve">                       </w:t>
      </w:r>
      <w:r>
        <w:rPr>
          <w:sz w:val="28"/>
          <w:szCs w:val="28"/>
        </w:rPr>
        <w:t xml:space="preserve">                                                     С.И.Морозов</w:t>
      </w:r>
    </w:p>
    <w:sectPr w:rsidR="003E441D" w:rsidSect="00DE4AEA">
      <w:headerReference w:type="even" r:id="rId47"/>
      <w:headerReference w:type="default" r:id="rId48"/>
      <w:footerReference w:type="first" r:id="rId4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8C" w:rsidRDefault="00805A8C" w:rsidP="00373619">
      <w:r>
        <w:separator/>
      </w:r>
    </w:p>
  </w:endnote>
  <w:endnote w:type="continuationSeparator" w:id="0">
    <w:p w:rsidR="00805A8C" w:rsidRDefault="00805A8C" w:rsidP="003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E5" w:rsidRPr="00532DE5" w:rsidRDefault="00532DE5" w:rsidP="00532DE5">
    <w:pPr>
      <w:pStyle w:val="a8"/>
      <w:jc w:val="right"/>
      <w:rPr>
        <w:sz w:val="16"/>
        <w:szCs w:val="16"/>
      </w:rPr>
    </w:pPr>
    <w:r w:rsidRPr="00532DE5">
      <w:rPr>
        <w:sz w:val="16"/>
        <w:szCs w:val="16"/>
      </w:rPr>
      <w:t>2804чл2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8C" w:rsidRDefault="00805A8C" w:rsidP="00373619">
      <w:r>
        <w:separator/>
      </w:r>
    </w:p>
  </w:footnote>
  <w:footnote w:type="continuationSeparator" w:id="0">
    <w:p w:rsidR="00805A8C" w:rsidRDefault="00805A8C" w:rsidP="0037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CA" w:rsidRDefault="00FF6ECA" w:rsidP="003736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03F5">
      <w:rPr>
        <w:rStyle w:val="a6"/>
        <w:noProof/>
      </w:rPr>
      <w:t>14</w:t>
    </w:r>
    <w:r>
      <w:rPr>
        <w:rStyle w:val="a6"/>
      </w:rPr>
      <w:fldChar w:fldCharType="end"/>
    </w:r>
  </w:p>
  <w:p w:rsidR="00FF6ECA" w:rsidRDefault="00FF6E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CA" w:rsidRPr="00496DF1" w:rsidRDefault="00FF6ECA" w:rsidP="00DE4AEA">
    <w:pPr>
      <w:pStyle w:val="a5"/>
      <w:jc w:val="center"/>
      <w:rPr>
        <w:rStyle w:val="a6"/>
        <w:sz w:val="28"/>
        <w:szCs w:val="28"/>
      </w:rPr>
    </w:pPr>
    <w:r w:rsidRPr="00496DF1">
      <w:rPr>
        <w:rStyle w:val="a6"/>
        <w:sz w:val="28"/>
        <w:szCs w:val="28"/>
      </w:rPr>
      <w:fldChar w:fldCharType="begin"/>
    </w:r>
    <w:r w:rsidRPr="00496DF1">
      <w:rPr>
        <w:rStyle w:val="a6"/>
        <w:sz w:val="28"/>
        <w:szCs w:val="28"/>
      </w:rPr>
      <w:instrText xml:space="preserve">PAGE  </w:instrText>
    </w:r>
    <w:r w:rsidRPr="00496DF1">
      <w:rPr>
        <w:rStyle w:val="a6"/>
        <w:sz w:val="28"/>
        <w:szCs w:val="28"/>
      </w:rPr>
      <w:fldChar w:fldCharType="separate"/>
    </w:r>
    <w:r w:rsidR="006E7851">
      <w:rPr>
        <w:rStyle w:val="a6"/>
        <w:noProof/>
        <w:sz w:val="28"/>
        <w:szCs w:val="28"/>
      </w:rPr>
      <w:t>2</w:t>
    </w:r>
    <w:r w:rsidRPr="00496DF1">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3EF6"/>
    <w:multiLevelType w:val="hybridMultilevel"/>
    <w:tmpl w:val="4560C718"/>
    <w:lvl w:ilvl="0" w:tplc="F822F748">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48"/>
    <w:rsid w:val="00001807"/>
    <w:rsid w:val="00007FD9"/>
    <w:rsid w:val="00013A52"/>
    <w:rsid w:val="00027EC7"/>
    <w:rsid w:val="00046F48"/>
    <w:rsid w:val="00060ADE"/>
    <w:rsid w:val="00091783"/>
    <w:rsid w:val="0009367C"/>
    <w:rsid w:val="0009692A"/>
    <w:rsid w:val="000B11E3"/>
    <w:rsid w:val="000E72FC"/>
    <w:rsid w:val="000E75A9"/>
    <w:rsid w:val="001033DF"/>
    <w:rsid w:val="00103655"/>
    <w:rsid w:val="001117CA"/>
    <w:rsid w:val="00143D83"/>
    <w:rsid w:val="00154355"/>
    <w:rsid w:val="0016289F"/>
    <w:rsid w:val="00194C51"/>
    <w:rsid w:val="001A6357"/>
    <w:rsid w:val="001B3C99"/>
    <w:rsid w:val="001D2C14"/>
    <w:rsid w:val="001D3890"/>
    <w:rsid w:val="001E4D5B"/>
    <w:rsid w:val="001F3986"/>
    <w:rsid w:val="00201870"/>
    <w:rsid w:val="00201C28"/>
    <w:rsid w:val="00204052"/>
    <w:rsid w:val="00220788"/>
    <w:rsid w:val="00250F02"/>
    <w:rsid w:val="002616E9"/>
    <w:rsid w:val="00270B8D"/>
    <w:rsid w:val="00272913"/>
    <w:rsid w:val="00291B14"/>
    <w:rsid w:val="00292441"/>
    <w:rsid w:val="002A1326"/>
    <w:rsid w:val="002B130E"/>
    <w:rsid w:val="002C18F8"/>
    <w:rsid w:val="002C280C"/>
    <w:rsid w:val="002C6975"/>
    <w:rsid w:val="002D298C"/>
    <w:rsid w:val="002D5BCE"/>
    <w:rsid w:val="002F307F"/>
    <w:rsid w:val="002F3F02"/>
    <w:rsid w:val="00304A18"/>
    <w:rsid w:val="00362678"/>
    <w:rsid w:val="0036504F"/>
    <w:rsid w:val="00365625"/>
    <w:rsid w:val="00373619"/>
    <w:rsid w:val="00381269"/>
    <w:rsid w:val="00391C94"/>
    <w:rsid w:val="00393077"/>
    <w:rsid w:val="00395159"/>
    <w:rsid w:val="003D41BB"/>
    <w:rsid w:val="003E441D"/>
    <w:rsid w:val="003F5AB5"/>
    <w:rsid w:val="00410DB8"/>
    <w:rsid w:val="00422DDC"/>
    <w:rsid w:val="004230B8"/>
    <w:rsid w:val="00457CD2"/>
    <w:rsid w:val="004728F4"/>
    <w:rsid w:val="00496DF1"/>
    <w:rsid w:val="004A4799"/>
    <w:rsid w:val="004C7905"/>
    <w:rsid w:val="004D431B"/>
    <w:rsid w:val="004F3D15"/>
    <w:rsid w:val="00532DE5"/>
    <w:rsid w:val="00553118"/>
    <w:rsid w:val="00557E22"/>
    <w:rsid w:val="0058061D"/>
    <w:rsid w:val="005C5251"/>
    <w:rsid w:val="005D14F6"/>
    <w:rsid w:val="005E093A"/>
    <w:rsid w:val="005E3775"/>
    <w:rsid w:val="00653FE2"/>
    <w:rsid w:val="00656952"/>
    <w:rsid w:val="0066314A"/>
    <w:rsid w:val="006649B4"/>
    <w:rsid w:val="006750BA"/>
    <w:rsid w:val="00676BE0"/>
    <w:rsid w:val="0068242B"/>
    <w:rsid w:val="006B452A"/>
    <w:rsid w:val="006B4AC1"/>
    <w:rsid w:val="006C6330"/>
    <w:rsid w:val="006D5772"/>
    <w:rsid w:val="006D7C01"/>
    <w:rsid w:val="006E4AFB"/>
    <w:rsid w:val="006E7851"/>
    <w:rsid w:val="006F3902"/>
    <w:rsid w:val="00710A2C"/>
    <w:rsid w:val="00751E4E"/>
    <w:rsid w:val="00762829"/>
    <w:rsid w:val="00764502"/>
    <w:rsid w:val="007828DD"/>
    <w:rsid w:val="00796658"/>
    <w:rsid w:val="007A2E5D"/>
    <w:rsid w:val="007A3FA3"/>
    <w:rsid w:val="007C116F"/>
    <w:rsid w:val="007C4E0C"/>
    <w:rsid w:val="00805A8C"/>
    <w:rsid w:val="00817996"/>
    <w:rsid w:val="00834756"/>
    <w:rsid w:val="0086668A"/>
    <w:rsid w:val="00890870"/>
    <w:rsid w:val="008B31ED"/>
    <w:rsid w:val="008D3D96"/>
    <w:rsid w:val="00927B25"/>
    <w:rsid w:val="0093014D"/>
    <w:rsid w:val="00946B32"/>
    <w:rsid w:val="00954532"/>
    <w:rsid w:val="009656E7"/>
    <w:rsid w:val="0098154D"/>
    <w:rsid w:val="00982DA7"/>
    <w:rsid w:val="00992FEC"/>
    <w:rsid w:val="009932E6"/>
    <w:rsid w:val="009A65C9"/>
    <w:rsid w:val="009B2A95"/>
    <w:rsid w:val="009C45F6"/>
    <w:rsid w:val="009D4190"/>
    <w:rsid w:val="009F1134"/>
    <w:rsid w:val="009F3188"/>
    <w:rsid w:val="009F37C3"/>
    <w:rsid w:val="00A003F5"/>
    <w:rsid w:val="00A342D0"/>
    <w:rsid w:val="00A376C7"/>
    <w:rsid w:val="00A57112"/>
    <w:rsid w:val="00A7117D"/>
    <w:rsid w:val="00A73A2C"/>
    <w:rsid w:val="00A745F6"/>
    <w:rsid w:val="00AA22C3"/>
    <w:rsid w:val="00AA4AD5"/>
    <w:rsid w:val="00AA62C8"/>
    <w:rsid w:val="00AC5C53"/>
    <w:rsid w:val="00AD2F5B"/>
    <w:rsid w:val="00AF0749"/>
    <w:rsid w:val="00B00D96"/>
    <w:rsid w:val="00B03B16"/>
    <w:rsid w:val="00B2788C"/>
    <w:rsid w:val="00B37E48"/>
    <w:rsid w:val="00B540D6"/>
    <w:rsid w:val="00B64972"/>
    <w:rsid w:val="00B91B39"/>
    <w:rsid w:val="00BC3A92"/>
    <w:rsid w:val="00BC5991"/>
    <w:rsid w:val="00BD41AC"/>
    <w:rsid w:val="00C05089"/>
    <w:rsid w:val="00C12E74"/>
    <w:rsid w:val="00C22AF8"/>
    <w:rsid w:val="00C3336A"/>
    <w:rsid w:val="00C35160"/>
    <w:rsid w:val="00C40E9B"/>
    <w:rsid w:val="00C44B53"/>
    <w:rsid w:val="00C579E3"/>
    <w:rsid w:val="00C66BD3"/>
    <w:rsid w:val="00C86DA0"/>
    <w:rsid w:val="00C95B2F"/>
    <w:rsid w:val="00CD5126"/>
    <w:rsid w:val="00D23090"/>
    <w:rsid w:val="00D251CE"/>
    <w:rsid w:val="00D32D8F"/>
    <w:rsid w:val="00D37F8E"/>
    <w:rsid w:val="00D42321"/>
    <w:rsid w:val="00D8087D"/>
    <w:rsid w:val="00D813DA"/>
    <w:rsid w:val="00D82A0E"/>
    <w:rsid w:val="00D830D3"/>
    <w:rsid w:val="00D86291"/>
    <w:rsid w:val="00D96B4F"/>
    <w:rsid w:val="00DB0539"/>
    <w:rsid w:val="00DC1D7D"/>
    <w:rsid w:val="00DD3ABC"/>
    <w:rsid w:val="00DE1864"/>
    <w:rsid w:val="00DE2245"/>
    <w:rsid w:val="00DE4AEA"/>
    <w:rsid w:val="00DF20A5"/>
    <w:rsid w:val="00DF620F"/>
    <w:rsid w:val="00E113FE"/>
    <w:rsid w:val="00E1524E"/>
    <w:rsid w:val="00E27E88"/>
    <w:rsid w:val="00E359D7"/>
    <w:rsid w:val="00E41B56"/>
    <w:rsid w:val="00E449D8"/>
    <w:rsid w:val="00E90349"/>
    <w:rsid w:val="00EA7F5B"/>
    <w:rsid w:val="00EC28C5"/>
    <w:rsid w:val="00EC4C2A"/>
    <w:rsid w:val="00EE18AE"/>
    <w:rsid w:val="00EE53E6"/>
    <w:rsid w:val="00EF03FF"/>
    <w:rsid w:val="00EF18BE"/>
    <w:rsid w:val="00EF6B2D"/>
    <w:rsid w:val="00F017BA"/>
    <w:rsid w:val="00F07A87"/>
    <w:rsid w:val="00F20B08"/>
    <w:rsid w:val="00F2597D"/>
    <w:rsid w:val="00F83195"/>
    <w:rsid w:val="00F83C2A"/>
    <w:rsid w:val="00F931ED"/>
    <w:rsid w:val="00FE3754"/>
    <w:rsid w:val="00FE468A"/>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3ABC"/>
    <w:pPr>
      <w:autoSpaceDE w:val="0"/>
      <w:autoSpaceDN w:val="0"/>
      <w:adjustRightInd w:val="0"/>
    </w:pPr>
    <w:rPr>
      <w:sz w:val="28"/>
      <w:szCs w:val="28"/>
    </w:rPr>
  </w:style>
  <w:style w:type="character" w:customStyle="1" w:styleId="comment">
    <w:name w:val="comment"/>
    <w:basedOn w:val="a0"/>
    <w:rsid w:val="00DD3ABC"/>
  </w:style>
  <w:style w:type="paragraph" w:styleId="a4">
    <w:name w:val="No Spacing"/>
    <w:qFormat/>
    <w:rsid w:val="009D4190"/>
    <w:pPr>
      <w:jc w:val="both"/>
    </w:pPr>
    <w:rPr>
      <w:rFonts w:ascii="Calibri" w:eastAsia="Calibri" w:hAnsi="Calibri"/>
      <w:sz w:val="22"/>
      <w:szCs w:val="22"/>
      <w:lang w:eastAsia="en-US"/>
    </w:rPr>
  </w:style>
  <w:style w:type="paragraph" w:customStyle="1" w:styleId="formattext">
    <w:name w:val="formattext"/>
    <w:basedOn w:val="a"/>
    <w:rsid w:val="002C18F8"/>
    <w:pPr>
      <w:spacing w:before="100" w:beforeAutospacing="1" w:after="100" w:afterAutospacing="1"/>
      <w:jc w:val="both"/>
    </w:pPr>
  </w:style>
  <w:style w:type="character" w:customStyle="1" w:styleId="apple-converted-space">
    <w:name w:val="apple-converted-space"/>
    <w:basedOn w:val="a0"/>
    <w:rsid w:val="002C18F8"/>
  </w:style>
  <w:style w:type="paragraph" w:customStyle="1" w:styleId="FORMATTEXT0">
    <w:name w:val=".FORMATTEXT"/>
    <w:rsid w:val="00EC28C5"/>
    <w:pPr>
      <w:widowControl w:val="0"/>
      <w:autoSpaceDE w:val="0"/>
      <w:autoSpaceDN w:val="0"/>
      <w:adjustRightInd w:val="0"/>
    </w:pPr>
    <w:rPr>
      <w:sz w:val="24"/>
      <w:szCs w:val="24"/>
    </w:rPr>
  </w:style>
  <w:style w:type="paragraph" w:styleId="a5">
    <w:name w:val="header"/>
    <w:basedOn w:val="a"/>
    <w:rsid w:val="00422DDC"/>
    <w:pPr>
      <w:tabs>
        <w:tab w:val="center" w:pos="4677"/>
        <w:tab w:val="right" w:pos="9355"/>
      </w:tabs>
    </w:pPr>
  </w:style>
  <w:style w:type="character" w:styleId="a6">
    <w:name w:val="page number"/>
    <w:basedOn w:val="a0"/>
    <w:rsid w:val="00422DDC"/>
  </w:style>
  <w:style w:type="paragraph" w:styleId="a7">
    <w:name w:val="Balloon Text"/>
    <w:basedOn w:val="a"/>
    <w:semiHidden/>
    <w:rsid w:val="00422DDC"/>
    <w:rPr>
      <w:rFonts w:ascii="Tahoma" w:hAnsi="Tahoma" w:cs="Tahoma"/>
      <w:sz w:val="16"/>
      <w:szCs w:val="16"/>
    </w:rPr>
  </w:style>
  <w:style w:type="paragraph" w:styleId="a8">
    <w:name w:val="footer"/>
    <w:basedOn w:val="a"/>
    <w:link w:val="a9"/>
    <w:uiPriority w:val="99"/>
    <w:rsid w:val="003F5AB5"/>
    <w:pPr>
      <w:tabs>
        <w:tab w:val="center" w:pos="4677"/>
        <w:tab w:val="right" w:pos="9355"/>
      </w:tabs>
    </w:pPr>
  </w:style>
  <w:style w:type="character" w:customStyle="1" w:styleId="a9">
    <w:name w:val="Нижний колонтитул Знак"/>
    <w:basedOn w:val="a0"/>
    <w:link w:val="a8"/>
    <w:uiPriority w:val="99"/>
    <w:rsid w:val="003F5AB5"/>
    <w:rPr>
      <w:sz w:val="24"/>
      <w:szCs w:val="24"/>
    </w:rPr>
  </w:style>
  <w:style w:type="character" w:styleId="aa">
    <w:name w:val="Hyperlink"/>
    <w:basedOn w:val="a0"/>
    <w:rsid w:val="00EA7F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3ABC"/>
    <w:pPr>
      <w:autoSpaceDE w:val="0"/>
      <w:autoSpaceDN w:val="0"/>
      <w:adjustRightInd w:val="0"/>
    </w:pPr>
    <w:rPr>
      <w:sz w:val="28"/>
      <w:szCs w:val="28"/>
    </w:rPr>
  </w:style>
  <w:style w:type="character" w:customStyle="1" w:styleId="comment">
    <w:name w:val="comment"/>
    <w:basedOn w:val="a0"/>
    <w:rsid w:val="00DD3ABC"/>
  </w:style>
  <w:style w:type="paragraph" w:styleId="a4">
    <w:name w:val="No Spacing"/>
    <w:qFormat/>
    <w:rsid w:val="009D4190"/>
    <w:pPr>
      <w:jc w:val="both"/>
    </w:pPr>
    <w:rPr>
      <w:rFonts w:ascii="Calibri" w:eastAsia="Calibri" w:hAnsi="Calibri"/>
      <w:sz w:val="22"/>
      <w:szCs w:val="22"/>
      <w:lang w:eastAsia="en-US"/>
    </w:rPr>
  </w:style>
  <w:style w:type="paragraph" w:customStyle="1" w:styleId="formattext">
    <w:name w:val="formattext"/>
    <w:basedOn w:val="a"/>
    <w:rsid w:val="002C18F8"/>
    <w:pPr>
      <w:spacing w:before="100" w:beforeAutospacing="1" w:after="100" w:afterAutospacing="1"/>
      <w:jc w:val="both"/>
    </w:pPr>
  </w:style>
  <w:style w:type="character" w:customStyle="1" w:styleId="apple-converted-space">
    <w:name w:val="apple-converted-space"/>
    <w:basedOn w:val="a0"/>
    <w:rsid w:val="002C18F8"/>
  </w:style>
  <w:style w:type="paragraph" w:customStyle="1" w:styleId="FORMATTEXT0">
    <w:name w:val=".FORMATTEXT"/>
    <w:rsid w:val="00EC28C5"/>
    <w:pPr>
      <w:widowControl w:val="0"/>
      <w:autoSpaceDE w:val="0"/>
      <w:autoSpaceDN w:val="0"/>
      <w:adjustRightInd w:val="0"/>
    </w:pPr>
    <w:rPr>
      <w:sz w:val="24"/>
      <w:szCs w:val="24"/>
    </w:rPr>
  </w:style>
  <w:style w:type="paragraph" w:styleId="a5">
    <w:name w:val="header"/>
    <w:basedOn w:val="a"/>
    <w:rsid w:val="00422DDC"/>
    <w:pPr>
      <w:tabs>
        <w:tab w:val="center" w:pos="4677"/>
        <w:tab w:val="right" w:pos="9355"/>
      </w:tabs>
    </w:pPr>
  </w:style>
  <w:style w:type="character" w:styleId="a6">
    <w:name w:val="page number"/>
    <w:basedOn w:val="a0"/>
    <w:rsid w:val="00422DDC"/>
  </w:style>
  <w:style w:type="paragraph" w:styleId="a7">
    <w:name w:val="Balloon Text"/>
    <w:basedOn w:val="a"/>
    <w:semiHidden/>
    <w:rsid w:val="00422DDC"/>
    <w:rPr>
      <w:rFonts w:ascii="Tahoma" w:hAnsi="Tahoma" w:cs="Tahoma"/>
      <w:sz w:val="16"/>
      <w:szCs w:val="16"/>
    </w:rPr>
  </w:style>
  <w:style w:type="paragraph" w:styleId="a8">
    <w:name w:val="footer"/>
    <w:basedOn w:val="a"/>
    <w:link w:val="a9"/>
    <w:uiPriority w:val="99"/>
    <w:rsid w:val="003F5AB5"/>
    <w:pPr>
      <w:tabs>
        <w:tab w:val="center" w:pos="4677"/>
        <w:tab w:val="right" w:pos="9355"/>
      </w:tabs>
    </w:pPr>
  </w:style>
  <w:style w:type="character" w:customStyle="1" w:styleId="a9">
    <w:name w:val="Нижний колонтитул Знак"/>
    <w:basedOn w:val="a0"/>
    <w:link w:val="a8"/>
    <w:uiPriority w:val="99"/>
    <w:rsid w:val="003F5AB5"/>
    <w:rPr>
      <w:sz w:val="24"/>
      <w:szCs w:val="24"/>
    </w:rPr>
  </w:style>
  <w:style w:type="character" w:styleId="aa">
    <w:name w:val="Hyperlink"/>
    <w:basedOn w:val="a0"/>
    <w:rsid w:val="00EA7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62CFD485010CF1B4173726339FB393A5FC38A3C26D6F8DABF8BACB42u0AFH" TargetMode="External"/><Relationship Id="rId18" Type="http://schemas.openxmlformats.org/officeDocument/2006/relationships/hyperlink" Target="consultantplus://offline/ref=DF62CFD485010CF1B4173726339FB393A5F33FA7C2646F8DABF8BACB42u0AFH" TargetMode="External"/><Relationship Id="rId26" Type="http://schemas.openxmlformats.org/officeDocument/2006/relationships/hyperlink" Target="consultantplus://offline/ref=4B6991EC24B51FB7331D37CF63E51E49460F7B0D1B51ABC171FB72AF27P9Y3J" TargetMode="External"/><Relationship Id="rId39" Type="http://schemas.openxmlformats.org/officeDocument/2006/relationships/hyperlink" Target="consultantplus://offline/ref=5BF089A41DEFB36D4B83F94240147C475B6745911DA8E4C1D8E3DD8E227F65202B714806CC66409Ei4O5N" TargetMode="External"/><Relationship Id="rId3" Type="http://schemas.openxmlformats.org/officeDocument/2006/relationships/styles" Target="styles.xml"/><Relationship Id="rId21" Type="http://schemas.openxmlformats.org/officeDocument/2006/relationships/hyperlink" Target="consultantplus://offline/ref=DF62CFD485010CF1B417292B25F3ED99A2FF65ADC56F62D8FEA7E19615069531uFAFH" TargetMode="External"/><Relationship Id="rId34" Type="http://schemas.openxmlformats.org/officeDocument/2006/relationships/hyperlink" Target="consultantplus://offline/ref=C724A770582E2495A700754F57B51BF575E60C5EDE13C7D7768CF01EC47DD2AEB2410BCBB8888FD9f8f7J" TargetMode="External"/><Relationship Id="rId42" Type="http://schemas.openxmlformats.org/officeDocument/2006/relationships/hyperlink" Target="consultantplus://offline/ref=5BF089A41DEFB36D4B83F94240147C475B6745911DA8E4C1D8E3DD8E227F65202B714802CE61i4O1N"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F62CFD485010CF1B4173726339FB393A5FC38A0C46A6F8DABF8BACB42u0AFH" TargetMode="External"/><Relationship Id="rId17" Type="http://schemas.openxmlformats.org/officeDocument/2006/relationships/hyperlink" Target="consultantplus://offline/ref=DF62CFD485010CF1B4173726339FB393A5FC38A2C4656F8DABF8BACB42u0AFH" TargetMode="External"/><Relationship Id="rId25" Type="http://schemas.openxmlformats.org/officeDocument/2006/relationships/hyperlink" Target="consultantplus://offline/ref=2ED8C139B026E65FAA0F04052F058B98975A85FFFA244DAA6AFF4C967BEFF923D4382A95DE32500BqAJBJ" TargetMode="External"/><Relationship Id="rId33" Type="http://schemas.openxmlformats.org/officeDocument/2006/relationships/hyperlink" Target="consultantplus://offline/ref=C724A770582E2495A700754F57B51BF575E60C5EDE13C7D7768CF01EC47DD2AEB2410BCFBE88f8f9J" TargetMode="External"/><Relationship Id="rId38" Type="http://schemas.openxmlformats.org/officeDocument/2006/relationships/hyperlink" Target="consultantplus://offline/ref=CAB22232B198BB083093C9702E370AA5BB7DE2286A8959E361CA0131862096AA446C1D2B48E0D98F27323ABD0CN" TargetMode="External"/><Relationship Id="rId46" Type="http://schemas.openxmlformats.org/officeDocument/2006/relationships/hyperlink" Target="consultantplus://offline/ref=5BF089A41DEFB36D4B83F94240147C475B6745911DA8E4C1D8E3DD8E227F65202B714805CDi6O5N" TargetMode="External"/><Relationship Id="rId2" Type="http://schemas.openxmlformats.org/officeDocument/2006/relationships/numbering" Target="numbering.xml"/><Relationship Id="rId16" Type="http://schemas.openxmlformats.org/officeDocument/2006/relationships/hyperlink" Target="consultantplus://offline/ref=DF62CFD485010CF1B4173726339FB393A5FC39A1C26F6F8DABF8BACB42u0AFH" TargetMode="External"/><Relationship Id="rId20" Type="http://schemas.openxmlformats.org/officeDocument/2006/relationships/hyperlink" Target="consultantplus://offline/ref=DF62CFD485010CF1B4173726339FB393A5FD3AA2C4696F8DABF8BACB42u0AFH" TargetMode="External"/><Relationship Id="rId29" Type="http://schemas.openxmlformats.org/officeDocument/2006/relationships/hyperlink" Target="consultantplus://offline/ref=C724A770582E2495A700754F57B51BF575E60C5EDE13C7D7768CF01EC47DD2AEB2410BCBBE8Af8f9J" TargetMode="External"/><Relationship Id="rId41" Type="http://schemas.openxmlformats.org/officeDocument/2006/relationships/hyperlink" Target="consultantplus://offline/ref=5BF089A41DEFB36D4B83F94240147C475B6745911DA8E4C1D8E3DD8E227F65202B714802CE61i4O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62CFD485010CF1B4173726339FB393A5FD3AA7C06A6F8DABF8BACB42u0AFH" TargetMode="External"/><Relationship Id="rId24" Type="http://schemas.openxmlformats.org/officeDocument/2006/relationships/hyperlink" Target="consultantplus://offline/ref=03914A238118E8B058319467A2BE09BBCEC8EE5408BDDA510FE2FEE583DB58FCA61FC06BF6538C77144B55u1v6N" TargetMode="External"/><Relationship Id="rId32" Type="http://schemas.openxmlformats.org/officeDocument/2006/relationships/hyperlink" Target="consultantplus://offline/ref=C724A770582E2495A700754F57B51BF575E60C5EDE13C7D7768CF01EC47DD2AEB2410BC2BDf8fCJ" TargetMode="External"/><Relationship Id="rId37" Type="http://schemas.openxmlformats.org/officeDocument/2006/relationships/hyperlink" Target="consultantplus://offline/ref=66526545E51AE8F32C7A4873113195126363BBD36DB8F0B6958267A62BFB4F807943B385yDc0M" TargetMode="External"/><Relationship Id="rId40" Type="http://schemas.openxmlformats.org/officeDocument/2006/relationships/hyperlink" Target="consultantplus://offline/ref=5BF089A41DEFB36D4B83F94240147C475B6745911DA8E4C1D8E3DD8E227F65202B714806CC66409Fi4O9N" TargetMode="External"/><Relationship Id="rId45" Type="http://schemas.openxmlformats.org/officeDocument/2006/relationships/hyperlink" Target="consultantplus://offline/ref=5BF089A41DEFB36D4B83F94240147C475B6745911DA8E4C1D8E3DD8E227F65202B714806CC66439Ci4O8N"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DF62CFD485010CF1B4173726339FB393A5F63AA6C06E6F8DABF8BACB42u0AFH" TargetMode="External"/><Relationship Id="rId28" Type="http://schemas.openxmlformats.org/officeDocument/2006/relationships/hyperlink" Target="consultantplus://offline/ref=C724A770582E2495A700754F57B51BF575E60C5EDE13C7D7768CF01EC47DD2AEB2410BC2BAf8f0J" TargetMode="External"/><Relationship Id="rId36" Type="http://schemas.openxmlformats.org/officeDocument/2006/relationships/hyperlink" Target="consultantplus://offline/ref=003C2886000D28163CB9759C1148F10062B4EFB3BD0F850A8D4475E60EE0C096AE15F4FB03212E16nC2BI" TargetMode="External"/><Relationship Id="rId49" Type="http://schemas.openxmlformats.org/officeDocument/2006/relationships/footer" Target="footer1.xml"/><Relationship Id="rId10" Type="http://schemas.openxmlformats.org/officeDocument/2006/relationships/hyperlink" Target="consultantplus://offline/ref=DF62CFD485010CF1B4173726339FB393A5FD39A0C26E6F8DABF8BACB42u0AFH" TargetMode="External"/><Relationship Id="rId19" Type="http://schemas.openxmlformats.org/officeDocument/2006/relationships/hyperlink" Target="consultantplus://offline/ref=DF62CFD485010CF1B4173726339FB393A5FD3AA2C46C6F8DABF8BACB42u0AFH" TargetMode="External"/><Relationship Id="rId31" Type="http://schemas.openxmlformats.org/officeDocument/2006/relationships/hyperlink" Target="consultantplus://offline/ref=C724A770582E2495A700754F57B51BF575E60C5EDE13C7D7768CF01EC47DD2AEB2410BC2BDf8f9J" TargetMode="External"/><Relationship Id="rId44" Type="http://schemas.openxmlformats.org/officeDocument/2006/relationships/hyperlink" Target="consultantplus://offline/ref=5BF089A41DEFB36D4B83F94240147C475B6745911DA8E4C1D8E3DD8E227F65202B714806CC66439Ci4ODN" TargetMode="External"/><Relationship Id="rId4" Type="http://schemas.microsoft.com/office/2007/relationships/stylesWithEffects" Target="stylesWithEffects.xml"/><Relationship Id="rId9" Type="http://schemas.openxmlformats.org/officeDocument/2006/relationships/hyperlink" Target="consultantplus://offline/ref=DF62CFD485010CF1B4173726339FB393A5FC38A0CE6B6F8DABF8BACB42u0AFH" TargetMode="External"/><Relationship Id="rId14" Type="http://schemas.openxmlformats.org/officeDocument/2006/relationships/hyperlink" Target="consultantplus://offline/ref=DF62CFD485010CF1B4173726339FB393A5FC33A3C3646F8DABF8BACB42u0AFH" TargetMode="External"/><Relationship Id="rId22" Type="http://schemas.openxmlformats.org/officeDocument/2006/relationships/hyperlink" Target="consultantplus://offline/ref=DF62CFD485010CF1B417292B25F3ED99A2FF65ADC46A61DCF1A7E19615069531uFAFH" TargetMode="External"/><Relationship Id="rId27" Type="http://schemas.openxmlformats.org/officeDocument/2006/relationships/hyperlink" Target="consultantplus://offline/ref=C724A770582E2495A700754F57B51BF575E60C5EDE13C7D7768CF01EC47DD2AEB2410BCBBE88f8fEJ" TargetMode="External"/><Relationship Id="rId30" Type="http://schemas.openxmlformats.org/officeDocument/2006/relationships/hyperlink" Target="consultantplus://offline/ref=C724A770582E2495A700754F57B51BF575E60C5EDE13C7D7768CF01EC47DD2AEB2410BC2BBf8fDJ" TargetMode="External"/><Relationship Id="rId35" Type="http://schemas.openxmlformats.org/officeDocument/2006/relationships/hyperlink" Target="consultantplus://offline/ref=C724A770582E2495A700754F57B51BF575E60C5EDE13C7D7768CF01EC47DD2AEB2410BCBB8888FDBf8fCJ" TargetMode="External"/><Relationship Id="rId43" Type="http://schemas.openxmlformats.org/officeDocument/2006/relationships/hyperlink" Target="consultantplus://offline/ref=5BF089A41DEFB36D4B83F94240147C475B6745911DA8E4C1D8E3DD8E227F65202B714802CE61i4O2N"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1EE4-4F57-468A-BBAC-D52831A9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3801</Words>
  <Characters>32793</Characters>
  <Application>Microsoft Office Word</Application>
  <DocSecurity>0</DocSecurity>
  <Lines>273</Lines>
  <Paragraphs>73</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AUO</Company>
  <LinksUpToDate>false</LinksUpToDate>
  <CharactersWithSpaces>36521</CharactersWithSpaces>
  <SharedDoc>false</SharedDoc>
  <HLinks>
    <vt:vector size="228" baseType="variant">
      <vt:variant>
        <vt:i4>1572875</vt:i4>
      </vt:variant>
      <vt:variant>
        <vt:i4>111</vt:i4>
      </vt:variant>
      <vt:variant>
        <vt:i4>0</vt:i4>
      </vt:variant>
      <vt:variant>
        <vt:i4>5</vt:i4>
      </vt:variant>
      <vt:variant>
        <vt:lpwstr>consultantplus://offline/ref=5BF089A41DEFB36D4B83F94240147C475B6745911DA8E4C1D8E3DD8E227F65202B714805CDi6O5N</vt:lpwstr>
      </vt:variant>
      <vt:variant>
        <vt:lpwstr/>
      </vt:variant>
      <vt:variant>
        <vt:i4>2293862</vt:i4>
      </vt:variant>
      <vt:variant>
        <vt:i4>108</vt:i4>
      </vt:variant>
      <vt:variant>
        <vt:i4>0</vt:i4>
      </vt:variant>
      <vt:variant>
        <vt:i4>5</vt:i4>
      </vt:variant>
      <vt:variant>
        <vt:lpwstr>consultantplus://offline/ref=5BF089A41DEFB36D4B83F94240147C475B6745911DA8E4C1D8E3DD8E227F65202B714806CC66439Ci4O8N</vt:lpwstr>
      </vt:variant>
      <vt:variant>
        <vt:lpwstr/>
      </vt:variant>
      <vt:variant>
        <vt:i4>2293818</vt:i4>
      </vt:variant>
      <vt:variant>
        <vt:i4>105</vt:i4>
      </vt:variant>
      <vt:variant>
        <vt:i4>0</vt:i4>
      </vt:variant>
      <vt:variant>
        <vt:i4>5</vt:i4>
      </vt:variant>
      <vt:variant>
        <vt:lpwstr>consultantplus://offline/ref=5BF089A41DEFB36D4B83F94240147C475B6745911DA8E4C1D8E3DD8E227F65202B714806CC66439Ci4ODN</vt:lpwstr>
      </vt:variant>
      <vt:variant>
        <vt:lpwstr/>
      </vt:variant>
      <vt:variant>
        <vt:i4>3014713</vt:i4>
      </vt:variant>
      <vt:variant>
        <vt:i4>102</vt:i4>
      </vt:variant>
      <vt:variant>
        <vt:i4>0</vt:i4>
      </vt:variant>
      <vt:variant>
        <vt:i4>5</vt:i4>
      </vt:variant>
      <vt:variant>
        <vt:lpwstr>consultantplus://offline/ref=5BF089A41DEFB36D4B83F94240147C475B6745911DA8E4C1D8E3DD8E227F65202B714802CE61i4O2N</vt:lpwstr>
      </vt:variant>
      <vt:variant>
        <vt:lpwstr/>
      </vt:variant>
      <vt:variant>
        <vt:i4>3014714</vt:i4>
      </vt:variant>
      <vt:variant>
        <vt:i4>99</vt:i4>
      </vt:variant>
      <vt:variant>
        <vt:i4>0</vt:i4>
      </vt:variant>
      <vt:variant>
        <vt:i4>5</vt:i4>
      </vt:variant>
      <vt:variant>
        <vt:lpwstr>consultantplus://offline/ref=5BF089A41DEFB36D4B83F94240147C475B6745911DA8E4C1D8E3DD8E227F65202B714802CE61i4O1N</vt:lpwstr>
      </vt:variant>
      <vt:variant>
        <vt:lpwstr/>
      </vt:variant>
      <vt:variant>
        <vt:i4>3014717</vt:i4>
      </vt:variant>
      <vt:variant>
        <vt:i4>96</vt:i4>
      </vt:variant>
      <vt:variant>
        <vt:i4>0</vt:i4>
      </vt:variant>
      <vt:variant>
        <vt:i4>5</vt:i4>
      </vt:variant>
      <vt:variant>
        <vt:lpwstr>consultantplus://offline/ref=5BF089A41DEFB36D4B83F94240147C475B6745911DA8E4C1D8E3DD8E227F65202B714802CE61i4O6N</vt:lpwstr>
      </vt:variant>
      <vt:variant>
        <vt:lpwstr/>
      </vt:variant>
      <vt:variant>
        <vt:i4>2293857</vt:i4>
      </vt:variant>
      <vt:variant>
        <vt:i4>93</vt:i4>
      </vt:variant>
      <vt:variant>
        <vt:i4>0</vt:i4>
      </vt:variant>
      <vt:variant>
        <vt:i4>5</vt:i4>
      </vt:variant>
      <vt:variant>
        <vt:lpwstr>consultantplus://offline/ref=5BF089A41DEFB36D4B83F94240147C475B6745911DA8E4C1D8E3DD8E227F65202B714806CC66409Fi4O9N</vt:lpwstr>
      </vt:variant>
      <vt:variant>
        <vt:lpwstr/>
      </vt:variant>
      <vt:variant>
        <vt:i4>2293870</vt:i4>
      </vt:variant>
      <vt:variant>
        <vt:i4>90</vt:i4>
      </vt:variant>
      <vt:variant>
        <vt:i4>0</vt:i4>
      </vt:variant>
      <vt:variant>
        <vt:i4>5</vt:i4>
      </vt:variant>
      <vt:variant>
        <vt:lpwstr>consultantplus://offline/ref=5BF089A41DEFB36D4B83F94240147C475B6745911DA8E4C1D8E3DD8E227F65202B714806CC66409Ei4O5N</vt:lpwstr>
      </vt:variant>
      <vt:variant>
        <vt:lpwstr/>
      </vt:variant>
      <vt:variant>
        <vt:i4>1638487</vt:i4>
      </vt:variant>
      <vt:variant>
        <vt:i4>87</vt:i4>
      </vt:variant>
      <vt:variant>
        <vt:i4>0</vt:i4>
      </vt:variant>
      <vt:variant>
        <vt:i4>5</vt:i4>
      </vt:variant>
      <vt:variant>
        <vt:lpwstr>consultantplus://offline/ref=CAB22232B198BB083093C9702E370AA5BB7DE2286A8959E361CA0131862096AA446C1D2B48E0D98F27323ABD0CN</vt:lpwstr>
      </vt:variant>
      <vt:variant>
        <vt:lpwstr/>
      </vt:variant>
      <vt:variant>
        <vt:i4>6815799</vt:i4>
      </vt:variant>
      <vt:variant>
        <vt:i4>84</vt:i4>
      </vt:variant>
      <vt:variant>
        <vt:i4>0</vt:i4>
      </vt:variant>
      <vt:variant>
        <vt:i4>5</vt:i4>
      </vt:variant>
      <vt:variant>
        <vt:lpwstr>consultantplus://offline/ref=66526545E51AE8F32C7A4873113195126363BBD36DB8F0B6958267A62BFB4F807943B385yDc0M</vt:lpwstr>
      </vt:variant>
      <vt:variant>
        <vt:lpwstr/>
      </vt:variant>
      <vt:variant>
        <vt:i4>8257585</vt:i4>
      </vt:variant>
      <vt:variant>
        <vt:i4>81</vt:i4>
      </vt:variant>
      <vt:variant>
        <vt:i4>0</vt:i4>
      </vt:variant>
      <vt:variant>
        <vt:i4>5</vt:i4>
      </vt:variant>
      <vt:variant>
        <vt:lpwstr>consultantplus://offline/ref=003C2886000D28163CB9759C1148F10062B4EFB3BD0F850A8D4475E60EE0C096AE15F4FB03212E16nC2BI</vt:lpwstr>
      </vt:variant>
      <vt:variant>
        <vt:lpwstr/>
      </vt:variant>
      <vt:variant>
        <vt:i4>7864368</vt:i4>
      </vt:variant>
      <vt:variant>
        <vt:i4>78</vt:i4>
      </vt:variant>
      <vt:variant>
        <vt:i4>0</vt:i4>
      </vt:variant>
      <vt:variant>
        <vt:i4>5</vt:i4>
      </vt:variant>
      <vt:variant>
        <vt:lpwstr>consultantplus://offline/ref=C724A770582E2495A700754F57B51BF575E60C5EDE13C7D7768CF01EC47DD2AEB2410BCBB8888FDBf8fCJ</vt:lpwstr>
      </vt:variant>
      <vt:variant>
        <vt:lpwstr/>
      </vt:variant>
      <vt:variant>
        <vt:i4>7864383</vt:i4>
      </vt:variant>
      <vt:variant>
        <vt:i4>75</vt:i4>
      </vt:variant>
      <vt:variant>
        <vt:i4>0</vt:i4>
      </vt:variant>
      <vt:variant>
        <vt:i4>5</vt:i4>
      </vt:variant>
      <vt:variant>
        <vt:lpwstr>consultantplus://offline/ref=C724A770582E2495A700754F57B51BF575E60C5EDE13C7D7768CF01EC47DD2AEB2410BCBB8888FD9f8f7J</vt:lpwstr>
      </vt:variant>
      <vt:variant>
        <vt:lpwstr/>
      </vt:variant>
      <vt:variant>
        <vt:i4>2359351</vt:i4>
      </vt:variant>
      <vt:variant>
        <vt:i4>72</vt:i4>
      </vt:variant>
      <vt:variant>
        <vt:i4>0</vt:i4>
      </vt:variant>
      <vt:variant>
        <vt:i4>5</vt:i4>
      </vt:variant>
      <vt:variant>
        <vt:lpwstr>consultantplus://offline/ref=C724A770582E2495A700754F57B51BF575E60C5EDE13C7D7768CF01EC47DD2AEB2410BCFBE88f8f9J</vt:lpwstr>
      </vt:variant>
      <vt:variant>
        <vt:lpwstr/>
      </vt:variant>
      <vt:variant>
        <vt:i4>1835008</vt:i4>
      </vt:variant>
      <vt:variant>
        <vt:i4>69</vt:i4>
      </vt:variant>
      <vt:variant>
        <vt:i4>0</vt:i4>
      </vt:variant>
      <vt:variant>
        <vt:i4>5</vt:i4>
      </vt:variant>
      <vt:variant>
        <vt:lpwstr>consultantplus://offline/ref=C724A770582E2495A700754F57B51BF575E60C5EDE13C7D7768CF01EC47DD2AEB2410BC2BDf8fCJ</vt:lpwstr>
      </vt:variant>
      <vt:variant>
        <vt:lpwstr/>
      </vt:variant>
      <vt:variant>
        <vt:i4>1835098</vt:i4>
      </vt:variant>
      <vt:variant>
        <vt:i4>66</vt:i4>
      </vt:variant>
      <vt:variant>
        <vt:i4>0</vt:i4>
      </vt:variant>
      <vt:variant>
        <vt:i4>5</vt:i4>
      </vt:variant>
      <vt:variant>
        <vt:lpwstr>consultantplus://offline/ref=C724A770582E2495A700754F57B51BF575E60C5EDE13C7D7768CF01EC47DD2AEB2410BC2BDf8f9J</vt:lpwstr>
      </vt:variant>
      <vt:variant>
        <vt:lpwstr/>
      </vt:variant>
      <vt:variant>
        <vt:i4>1835009</vt:i4>
      </vt:variant>
      <vt:variant>
        <vt:i4>63</vt:i4>
      </vt:variant>
      <vt:variant>
        <vt:i4>0</vt:i4>
      </vt:variant>
      <vt:variant>
        <vt:i4>5</vt:i4>
      </vt:variant>
      <vt:variant>
        <vt:lpwstr>consultantplus://offline/ref=C724A770582E2495A700754F57B51BF575E60C5EDE13C7D7768CF01EC47DD2AEB2410BC2BBf8fDJ</vt:lpwstr>
      </vt:variant>
      <vt:variant>
        <vt:lpwstr/>
      </vt:variant>
      <vt:variant>
        <vt:i4>2359402</vt:i4>
      </vt:variant>
      <vt:variant>
        <vt:i4>60</vt:i4>
      </vt:variant>
      <vt:variant>
        <vt:i4>0</vt:i4>
      </vt:variant>
      <vt:variant>
        <vt:i4>5</vt:i4>
      </vt:variant>
      <vt:variant>
        <vt:lpwstr>consultantplus://offline/ref=C724A770582E2495A700754F57B51BF575E60C5EDE13C7D7768CF01EC47DD2AEB2410BCBBE8Af8f9J</vt:lpwstr>
      </vt:variant>
      <vt:variant>
        <vt:lpwstr/>
      </vt:variant>
      <vt:variant>
        <vt:i4>1835094</vt:i4>
      </vt:variant>
      <vt:variant>
        <vt:i4>57</vt:i4>
      </vt:variant>
      <vt:variant>
        <vt:i4>0</vt:i4>
      </vt:variant>
      <vt:variant>
        <vt:i4>5</vt:i4>
      </vt:variant>
      <vt:variant>
        <vt:lpwstr>consultantplus://offline/ref=C724A770582E2495A700754F57B51BF575E60C5EDE13C7D7768CF01EC47DD2AEB2410BC2BAf8f0J</vt:lpwstr>
      </vt:variant>
      <vt:variant>
        <vt:lpwstr/>
      </vt:variant>
      <vt:variant>
        <vt:i4>2359407</vt:i4>
      </vt:variant>
      <vt:variant>
        <vt:i4>54</vt:i4>
      </vt:variant>
      <vt:variant>
        <vt:i4>0</vt:i4>
      </vt:variant>
      <vt:variant>
        <vt:i4>5</vt:i4>
      </vt:variant>
      <vt:variant>
        <vt:lpwstr>consultantplus://offline/ref=C724A770582E2495A700754F57B51BF575E60C5EDE13C7D7768CF01EC47DD2AEB2410BCBBE88f8fEJ</vt:lpwstr>
      </vt:variant>
      <vt:variant>
        <vt:lpwstr/>
      </vt:variant>
      <vt:variant>
        <vt:i4>5111816</vt:i4>
      </vt:variant>
      <vt:variant>
        <vt:i4>51</vt:i4>
      </vt:variant>
      <vt:variant>
        <vt:i4>0</vt:i4>
      </vt:variant>
      <vt:variant>
        <vt:i4>5</vt:i4>
      </vt:variant>
      <vt:variant>
        <vt:lpwstr>consultantplus://offline/ref=4B6991EC24B51FB7331D37CF63E51E49460F7B0D1B51ABC171FB72AF27P9Y3J</vt:lpwstr>
      </vt:variant>
      <vt:variant>
        <vt:lpwstr/>
      </vt:variant>
      <vt:variant>
        <vt:i4>6750266</vt:i4>
      </vt:variant>
      <vt:variant>
        <vt:i4>48</vt:i4>
      </vt:variant>
      <vt:variant>
        <vt:i4>0</vt:i4>
      </vt:variant>
      <vt:variant>
        <vt:i4>5</vt:i4>
      </vt:variant>
      <vt:variant>
        <vt:lpwstr>consultantplus://offline/ref=2ED8C139B026E65FAA0F04052F058B98975A85FFFA244DAA6AFF4C967BEFF923D4382A95DE32500BqAJBJ</vt:lpwstr>
      </vt:variant>
      <vt:variant>
        <vt:lpwstr/>
      </vt:variant>
      <vt:variant>
        <vt:i4>1245199</vt:i4>
      </vt:variant>
      <vt:variant>
        <vt:i4>45</vt:i4>
      </vt:variant>
      <vt:variant>
        <vt:i4>0</vt:i4>
      </vt:variant>
      <vt:variant>
        <vt:i4>5</vt:i4>
      </vt:variant>
      <vt:variant>
        <vt:lpwstr>consultantplus://offline/ref=03914A238118E8B058319467A2BE09BBCEC8EE5408BDDA510FE2FEE583DB58FCA61FC06BF6538C77144B55u1v6N</vt:lpwstr>
      </vt:variant>
      <vt:variant>
        <vt:lpwstr/>
      </vt:variant>
      <vt:variant>
        <vt:i4>786520</vt:i4>
      </vt:variant>
      <vt:variant>
        <vt:i4>42</vt:i4>
      </vt:variant>
      <vt:variant>
        <vt:i4>0</vt:i4>
      </vt:variant>
      <vt:variant>
        <vt:i4>5</vt:i4>
      </vt:variant>
      <vt:variant>
        <vt:lpwstr>consultantplus://offline/ref=DF62CFD485010CF1B4173726339FB393A5F63AA6C06E6F8DABF8BACB42u0AFH</vt:lpwstr>
      </vt:variant>
      <vt:variant>
        <vt:lpwstr/>
      </vt:variant>
      <vt:variant>
        <vt:i4>7274550</vt:i4>
      </vt:variant>
      <vt:variant>
        <vt:i4>39</vt:i4>
      </vt:variant>
      <vt:variant>
        <vt:i4>0</vt:i4>
      </vt:variant>
      <vt:variant>
        <vt:i4>5</vt:i4>
      </vt:variant>
      <vt:variant>
        <vt:lpwstr>consultantplus://offline/ref=DF62CFD485010CF1B417292B25F3ED99A2FF65ADC46A61DCF1A7E19615069531uFAFH</vt:lpwstr>
      </vt:variant>
      <vt:variant>
        <vt:lpwstr/>
      </vt:variant>
      <vt:variant>
        <vt:i4>7274556</vt:i4>
      </vt:variant>
      <vt:variant>
        <vt:i4>36</vt:i4>
      </vt:variant>
      <vt:variant>
        <vt:i4>0</vt:i4>
      </vt:variant>
      <vt:variant>
        <vt:i4>5</vt:i4>
      </vt:variant>
      <vt:variant>
        <vt:lpwstr>consultantplus://offline/ref=DF62CFD485010CF1B417292B25F3ED99A2FF65ADC56F62D8FEA7E19615069531uFAFH</vt:lpwstr>
      </vt:variant>
      <vt:variant>
        <vt:lpwstr/>
      </vt:variant>
      <vt:variant>
        <vt:i4>786518</vt:i4>
      </vt:variant>
      <vt:variant>
        <vt:i4>33</vt:i4>
      </vt:variant>
      <vt:variant>
        <vt:i4>0</vt:i4>
      </vt:variant>
      <vt:variant>
        <vt:i4>5</vt:i4>
      </vt:variant>
      <vt:variant>
        <vt:lpwstr>consultantplus://offline/ref=DF62CFD485010CF1B4173726339FB393A5FD3AA2C4696F8DABF8BACB42u0AFH</vt:lpwstr>
      </vt:variant>
      <vt:variant>
        <vt:lpwstr/>
      </vt:variant>
      <vt:variant>
        <vt:i4>786444</vt:i4>
      </vt:variant>
      <vt:variant>
        <vt:i4>30</vt:i4>
      </vt:variant>
      <vt:variant>
        <vt:i4>0</vt:i4>
      </vt:variant>
      <vt:variant>
        <vt:i4>5</vt:i4>
      </vt:variant>
      <vt:variant>
        <vt:lpwstr>consultantplus://offline/ref=DF62CFD485010CF1B4173726339FB393A5FD3AA2C46C6F8DABF8BACB42u0AFH</vt:lpwstr>
      </vt:variant>
      <vt:variant>
        <vt:lpwstr/>
      </vt:variant>
      <vt:variant>
        <vt:i4>786440</vt:i4>
      </vt:variant>
      <vt:variant>
        <vt:i4>27</vt:i4>
      </vt:variant>
      <vt:variant>
        <vt:i4>0</vt:i4>
      </vt:variant>
      <vt:variant>
        <vt:i4>5</vt:i4>
      </vt:variant>
      <vt:variant>
        <vt:lpwstr>consultantplus://offline/ref=DF62CFD485010CF1B4173726339FB393A5F33FA7C2646F8DABF8BACB42u0AFH</vt:lpwstr>
      </vt:variant>
      <vt:variant>
        <vt:lpwstr/>
      </vt:variant>
      <vt:variant>
        <vt:i4>786436</vt:i4>
      </vt:variant>
      <vt:variant>
        <vt:i4>24</vt:i4>
      </vt:variant>
      <vt:variant>
        <vt:i4>0</vt:i4>
      </vt:variant>
      <vt:variant>
        <vt:i4>5</vt:i4>
      </vt:variant>
      <vt:variant>
        <vt:lpwstr>consultantplus://offline/ref=DF62CFD485010CF1B4173726339FB393A5FC38A2C4656F8DABF8BACB42u0AFH</vt:lpwstr>
      </vt:variant>
      <vt:variant>
        <vt:lpwstr/>
      </vt:variant>
      <vt:variant>
        <vt:i4>786515</vt:i4>
      </vt:variant>
      <vt:variant>
        <vt:i4>21</vt:i4>
      </vt:variant>
      <vt:variant>
        <vt:i4>0</vt:i4>
      </vt:variant>
      <vt:variant>
        <vt:i4>5</vt:i4>
      </vt:variant>
      <vt:variant>
        <vt:lpwstr>consultantplus://offline/ref=DF62CFD485010CF1B4173726339FB393A5FC39A1C26F6F8DABF8BACB42u0AFH</vt:lpwstr>
      </vt:variant>
      <vt:variant>
        <vt:lpwstr/>
      </vt:variant>
      <vt:variant>
        <vt:i4>1638478</vt:i4>
      </vt:variant>
      <vt:variant>
        <vt:i4>18</vt:i4>
      </vt:variant>
      <vt:variant>
        <vt:i4>0</vt:i4>
      </vt:variant>
      <vt:variant>
        <vt:i4>5</vt:i4>
      </vt:variant>
      <vt:variant>
        <vt:lpwstr>http://www.pravo.gov.ru/</vt:lpwstr>
      </vt:variant>
      <vt:variant>
        <vt:lpwstr/>
      </vt:variant>
      <vt:variant>
        <vt:i4>786440</vt:i4>
      </vt:variant>
      <vt:variant>
        <vt:i4>15</vt:i4>
      </vt:variant>
      <vt:variant>
        <vt:i4>0</vt:i4>
      </vt:variant>
      <vt:variant>
        <vt:i4>5</vt:i4>
      </vt:variant>
      <vt:variant>
        <vt:lpwstr>consultantplus://offline/ref=DF62CFD485010CF1B4173726339FB393A5FC33A3C3646F8DABF8BACB42u0AFH</vt:lpwstr>
      </vt:variant>
      <vt:variant>
        <vt:lpwstr/>
      </vt:variant>
      <vt:variant>
        <vt:i4>786514</vt:i4>
      </vt:variant>
      <vt:variant>
        <vt:i4>12</vt:i4>
      </vt:variant>
      <vt:variant>
        <vt:i4>0</vt:i4>
      </vt:variant>
      <vt:variant>
        <vt:i4>5</vt:i4>
      </vt:variant>
      <vt:variant>
        <vt:lpwstr>consultantplus://offline/ref=DF62CFD485010CF1B4173726339FB393A5FC38A3C26D6F8DABF8BACB42u0AFH</vt:lpwstr>
      </vt:variant>
      <vt:variant>
        <vt:lpwstr/>
      </vt:variant>
      <vt:variant>
        <vt:i4>786514</vt:i4>
      </vt:variant>
      <vt:variant>
        <vt:i4>9</vt:i4>
      </vt:variant>
      <vt:variant>
        <vt:i4>0</vt:i4>
      </vt:variant>
      <vt:variant>
        <vt:i4>5</vt:i4>
      </vt:variant>
      <vt:variant>
        <vt:lpwstr>consultantplus://offline/ref=DF62CFD485010CF1B4173726339FB393A5FC38A0C46A6F8DABF8BACB42u0AFH</vt:lpwstr>
      </vt:variant>
      <vt:variant>
        <vt:lpwstr/>
      </vt:variant>
      <vt:variant>
        <vt:i4>786447</vt:i4>
      </vt:variant>
      <vt:variant>
        <vt:i4>6</vt:i4>
      </vt:variant>
      <vt:variant>
        <vt:i4>0</vt:i4>
      </vt:variant>
      <vt:variant>
        <vt:i4>5</vt:i4>
      </vt:variant>
      <vt:variant>
        <vt:lpwstr>consultantplus://offline/ref=DF62CFD485010CF1B4173726339FB393A5FD3AA7C06A6F8DABF8BACB42u0AFH</vt:lpwstr>
      </vt:variant>
      <vt:variant>
        <vt:lpwstr/>
      </vt:variant>
      <vt:variant>
        <vt:i4>786518</vt:i4>
      </vt:variant>
      <vt:variant>
        <vt:i4>3</vt:i4>
      </vt:variant>
      <vt:variant>
        <vt:i4>0</vt:i4>
      </vt:variant>
      <vt:variant>
        <vt:i4>5</vt:i4>
      </vt:variant>
      <vt:variant>
        <vt:lpwstr>consultantplus://offline/ref=DF62CFD485010CF1B4173726339FB393A5FD39A0C26E6F8DABF8BACB42u0AFH</vt:lpwstr>
      </vt:variant>
      <vt:variant>
        <vt:lpwstr/>
      </vt:variant>
      <vt:variant>
        <vt:i4>786432</vt:i4>
      </vt:variant>
      <vt:variant>
        <vt:i4>0</vt:i4>
      </vt:variant>
      <vt:variant>
        <vt:i4>0</vt:i4>
      </vt:variant>
      <vt:variant>
        <vt:i4>5</vt:i4>
      </vt:variant>
      <vt:variant>
        <vt:lpwstr>consultantplus://offline/ref=DF62CFD485010CF1B4173726339FB393A5FC38A0CE6B6F8DABF8BACB42u0AFH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fedotova_iv</dc:creator>
  <cp:lastModifiedBy>Чаукина Лариса Николаевна</cp:lastModifiedBy>
  <cp:revision>19</cp:revision>
  <cp:lastPrinted>2016-05-05T11:06:00Z</cp:lastPrinted>
  <dcterms:created xsi:type="dcterms:W3CDTF">2016-04-28T10:22:00Z</dcterms:created>
  <dcterms:modified xsi:type="dcterms:W3CDTF">2016-05-16T06:55:00Z</dcterms:modified>
</cp:coreProperties>
</file>