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AB234D" w:rsidRPr="001A6E28" w:rsidTr="002B439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  <w:hideMark/>
          </w:tcPr>
          <w:p w:rsidR="00AB234D" w:rsidRPr="001A6E28" w:rsidRDefault="00AB234D" w:rsidP="002B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6E28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B234D" w:rsidRPr="001A6E28" w:rsidTr="002B439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  <w:hideMark/>
          </w:tcPr>
          <w:p w:rsidR="00AB234D" w:rsidRPr="001A6E28" w:rsidRDefault="00AB234D" w:rsidP="002B43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6E2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B234D" w:rsidRPr="001A6E28" w:rsidTr="002B439D">
        <w:trPr>
          <w:trHeight w:val="1134"/>
        </w:trPr>
        <w:tc>
          <w:tcPr>
            <w:tcW w:w="4927" w:type="dxa"/>
            <w:shd w:val="clear" w:color="auto" w:fill="auto"/>
            <w:vAlign w:val="bottom"/>
            <w:hideMark/>
          </w:tcPr>
          <w:p w:rsidR="00AB234D" w:rsidRPr="001A6E28" w:rsidRDefault="00AB234D" w:rsidP="002B439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A6E28">
              <w:rPr>
                <w:b/>
                <w:sz w:val="28"/>
                <w:szCs w:val="28"/>
              </w:rPr>
              <w:t>12 июля 2016 г.</w:t>
            </w:r>
          </w:p>
        </w:tc>
        <w:tc>
          <w:tcPr>
            <w:tcW w:w="4927" w:type="dxa"/>
            <w:shd w:val="clear" w:color="auto" w:fill="auto"/>
            <w:vAlign w:val="bottom"/>
            <w:hideMark/>
          </w:tcPr>
          <w:p w:rsidR="00AB234D" w:rsidRPr="001A6E28" w:rsidRDefault="00AB234D" w:rsidP="00AC17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1A6E28">
              <w:rPr>
                <w:b/>
                <w:sz w:val="28"/>
                <w:szCs w:val="28"/>
              </w:rPr>
              <w:t>№ 32</w:t>
            </w:r>
            <w:r w:rsidR="00AC1733">
              <w:rPr>
                <w:b/>
                <w:sz w:val="28"/>
                <w:szCs w:val="28"/>
              </w:rPr>
              <w:t>3</w:t>
            </w:r>
            <w:r w:rsidRPr="001A6E28">
              <w:rPr>
                <w:b/>
                <w:sz w:val="28"/>
                <w:szCs w:val="28"/>
              </w:rPr>
              <w:t>-П</w:t>
            </w:r>
          </w:p>
        </w:tc>
      </w:tr>
    </w:tbl>
    <w:p w:rsidR="001C6C52" w:rsidRDefault="001C6C52" w:rsidP="00F20C86">
      <w:pPr>
        <w:suppressAutoHyphens/>
        <w:rPr>
          <w:sz w:val="28"/>
          <w:szCs w:val="28"/>
        </w:rPr>
      </w:pPr>
    </w:p>
    <w:p w:rsidR="000837D5" w:rsidRDefault="000837D5" w:rsidP="00F20C86">
      <w:pPr>
        <w:suppressAutoHyphens/>
        <w:rPr>
          <w:sz w:val="28"/>
          <w:szCs w:val="28"/>
        </w:rPr>
      </w:pPr>
    </w:p>
    <w:p w:rsidR="001C6C52" w:rsidRDefault="001C6C52" w:rsidP="00F20C86">
      <w:pPr>
        <w:suppressAutoHyphens/>
        <w:rPr>
          <w:sz w:val="28"/>
          <w:szCs w:val="28"/>
        </w:rPr>
      </w:pPr>
    </w:p>
    <w:p w:rsidR="00C47C4E" w:rsidRDefault="008F0C72" w:rsidP="00AE576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35B8A">
        <w:rPr>
          <w:b/>
          <w:sz w:val="28"/>
          <w:szCs w:val="28"/>
        </w:rPr>
        <w:t xml:space="preserve">внесении изменений </w:t>
      </w:r>
      <w:r w:rsidR="006123B3">
        <w:rPr>
          <w:b/>
          <w:sz w:val="28"/>
          <w:szCs w:val="28"/>
        </w:rPr>
        <w:t xml:space="preserve">в </w:t>
      </w:r>
      <w:r w:rsidR="001E7D8C">
        <w:rPr>
          <w:b/>
          <w:sz w:val="28"/>
          <w:szCs w:val="28"/>
        </w:rPr>
        <w:t>отдельные постановления Правительства Ульяновской области</w:t>
      </w:r>
    </w:p>
    <w:p w:rsidR="00232CD2" w:rsidRPr="002B3BBE" w:rsidRDefault="00232CD2" w:rsidP="00AE5769">
      <w:pPr>
        <w:suppressAutoHyphens/>
        <w:jc w:val="center"/>
        <w:rPr>
          <w:b/>
          <w:sz w:val="28"/>
          <w:szCs w:val="28"/>
        </w:rPr>
      </w:pPr>
    </w:p>
    <w:p w:rsidR="001D711A" w:rsidRPr="008F0C72" w:rsidRDefault="001D711A" w:rsidP="001D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Pr="008F0C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711A" w:rsidRDefault="001D711A" w:rsidP="001D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Правительства Ульяновской области               от 10.12.2013 № 601-П «О реализации отдельных мер социальной поддержки детей-сирот и детей, оставшихся без попечения родителей, на территории Ульяновской области» следующиеизменения:</w:t>
      </w:r>
    </w:p>
    <w:p w:rsidR="001D711A" w:rsidRDefault="001D711A" w:rsidP="001D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дополнить подпунктом 1.3 следующего содержания:</w:t>
      </w:r>
    </w:p>
    <w:p w:rsidR="001D711A" w:rsidRDefault="001D711A" w:rsidP="001D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Правила предоставления за счёт бюджетных ассигнований  областного бюджета Ульяновской области ежемесячной денежной выплаты    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образовательных организациях, находящихся            в ведении Министерства искусства и культурной политики Ульяновской области, на городском, пригородном, в сельской местности на внутрирайонном транспорте (кроме такси), а также проезда один раз в год к месту жительства    и обратно к месту обучения (приложение № 3).»;</w:t>
      </w:r>
    </w:p>
    <w:p w:rsidR="001D711A" w:rsidRDefault="001D711A" w:rsidP="001D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приложением № 3 следующего содержания:</w:t>
      </w:r>
    </w:p>
    <w:p w:rsidR="001C6C52" w:rsidRDefault="001C6C52" w:rsidP="001D711A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Pr="00031A63">
        <w:rPr>
          <w:rFonts w:ascii="Times New Roman" w:hAnsi="Times New Roman" w:cs="Times New Roman"/>
          <w:sz w:val="28"/>
          <w:szCs w:val="28"/>
        </w:rPr>
        <w:t xml:space="preserve"> №</w:t>
      </w:r>
      <w:r w:rsidR="003C462F">
        <w:rPr>
          <w:rFonts w:ascii="Times New Roman" w:hAnsi="Times New Roman" w:cs="Times New Roman"/>
          <w:sz w:val="28"/>
          <w:szCs w:val="28"/>
        </w:rPr>
        <w:t>3</w:t>
      </w:r>
    </w:p>
    <w:p w:rsidR="001C6C52" w:rsidRPr="001D711A" w:rsidRDefault="001C6C52" w:rsidP="001C6C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6C52" w:rsidRPr="00031A63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1A6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C6C52" w:rsidRPr="00031A63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1A63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C6C52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63">
        <w:rPr>
          <w:rFonts w:ascii="Times New Roman" w:hAnsi="Times New Roman" w:cs="Times New Roman"/>
          <w:sz w:val="28"/>
          <w:szCs w:val="28"/>
        </w:rPr>
        <w:t>от 10 декабря 2013 г. № 601-П</w:t>
      </w:r>
    </w:p>
    <w:p w:rsidR="001C6C52" w:rsidRDefault="001C6C52" w:rsidP="004731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51" w:rsidRDefault="00EF0D51" w:rsidP="001C6C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A060C" w:rsidRDefault="004731A0" w:rsidP="001C6C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A0">
        <w:rPr>
          <w:rFonts w:ascii="Times New Roman" w:hAnsi="Times New Roman" w:cs="Times New Roman"/>
          <w:b/>
          <w:sz w:val="28"/>
          <w:szCs w:val="28"/>
        </w:rPr>
        <w:t>предоставления за счёт бюджетных ассигнований областного бюджета Ульяновской области ежемесячной денежной выплатына обеспечение проезда д</w:t>
      </w:r>
      <w:r w:rsidR="00EF0D51">
        <w:rPr>
          <w:rFonts w:ascii="Times New Roman" w:hAnsi="Times New Roman" w:cs="Times New Roman"/>
          <w:b/>
          <w:sz w:val="28"/>
          <w:szCs w:val="28"/>
        </w:rPr>
        <w:t xml:space="preserve">етей-сирот и детей, оставшихся </w:t>
      </w:r>
      <w:r w:rsidRPr="004731A0">
        <w:rPr>
          <w:rFonts w:ascii="Times New Roman" w:hAnsi="Times New Roman" w:cs="Times New Roman"/>
          <w:b/>
          <w:sz w:val="28"/>
          <w:szCs w:val="28"/>
        </w:rPr>
        <w:t xml:space="preserve">без попечения родителей, а также лиц из числа детей-сирот и детей, оставшихсябез попечения родителей, обучающихся в образовательных организациях, находящихся в ведении Министерства искусства и культурной политики Ульяновской области, </w:t>
      </w:r>
      <w:r w:rsidR="001C6C52">
        <w:rPr>
          <w:rFonts w:ascii="Times New Roman" w:hAnsi="Times New Roman" w:cs="Times New Roman"/>
          <w:b/>
          <w:sz w:val="28"/>
          <w:szCs w:val="28"/>
        </w:rPr>
        <w:br/>
      </w:r>
      <w:r w:rsidRPr="004731A0">
        <w:rPr>
          <w:rFonts w:ascii="Times New Roman" w:hAnsi="Times New Roman" w:cs="Times New Roman"/>
          <w:b/>
          <w:sz w:val="28"/>
          <w:szCs w:val="28"/>
        </w:rPr>
        <w:t>на городском, пригородном,в сельской местности на внутрирайонном транспорте (кроме такси), а также проезда один разв год к месту жительства и обратно к месту обучения</w:t>
      </w:r>
    </w:p>
    <w:p w:rsidR="004731A0" w:rsidRPr="004731A0" w:rsidRDefault="004731A0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A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3DBE">
        <w:rPr>
          <w:rFonts w:ascii="Times New Roman" w:hAnsi="Times New Roman" w:cs="Times New Roman"/>
          <w:sz w:val="28"/>
          <w:szCs w:val="28"/>
        </w:rPr>
        <w:t>.</w:t>
      </w:r>
      <w:r w:rsidRPr="004731A0">
        <w:rPr>
          <w:rFonts w:ascii="Times New Roman" w:hAnsi="Times New Roman" w:cs="Times New Roman"/>
          <w:sz w:val="28"/>
          <w:szCs w:val="28"/>
        </w:rPr>
        <w:t>Настоящие Правила определя</w:t>
      </w:r>
      <w:r w:rsidR="005611D6">
        <w:rPr>
          <w:rFonts w:ascii="Times New Roman" w:hAnsi="Times New Roman" w:cs="Times New Roman"/>
          <w:sz w:val="28"/>
          <w:szCs w:val="28"/>
        </w:rPr>
        <w:t>ют порядок предоставления за счё</w:t>
      </w:r>
      <w:r w:rsidRPr="004731A0">
        <w:rPr>
          <w:rFonts w:ascii="Times New Roman" w:hAnsi="Times New Roman" w:cs="Times New Roman"/>
          <w:sz w:val="28"/>
          <w:szCs w:val="28"/>
        </w:rPr>
        <w:t xml:space="preserve">т бюджетных ассигнований областного бюджета Ульяновской области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 (далее </w:t>
      </w:r>
      <w:r w:rsidR="003345F7">
        <w:rPr>
          <w:rFonts w:ascii="Times New Roman" w:hAnsi="Times New Roman" w:cs="Times New Roman"/>
          <w:sz w:val="28"/>
          <w:szCs w:val="28"/>
        </w:rPr>
        <w:t>–</w:t>
      </w:r>
      <w:r w:rsidR="00D5519C">
        <w:rPr>
          <w:rFonts w:ascii="Times New Roman" w:hAnsi="Times New Roman" w:cs="Times New Roman"/>
          <w:sz w:val="28"/>
          <w:szCs w:val="28"/>
        </w:rPr>
        <w:t xml:space="preserve"> дети-сироты, ребё</w:t>
      </w:r>
      <w:r w:rsidRPr="004731A0">
        <w:rPr>
          <w:rFonts w:ascii="Times New Roman" w:hAnsi="Times New Roman" w:cs="Times New Roman"/>
          <w:sz w:val="28"/>
          <w:szCs w:val="28"/>
        </w:rPr>
        <w:t xml:space="preserve">нок-сирота соответственно), обучающихся в образовательных организациях, находящихся в ведении </w:t>
      </w:r>
      <w:r w:rsidR="005611D6">
        <w:rPr>
          <w:rFonts w:ascii="Times New Roman" w:hAnsi="Times New Roman" w:cs="Times New Roman"/>
          <w:sz w:val="28"/>
          <w:szCs w:val="28"/>
        </w:rPr>
        <w:t>Министерства искусства и культурной политики</w:t>
      </w:r>
      <w:r w:rsidRPr="004731A0">
        <w:rPr>
          <w:rFonts w:ascii="Times New Roman" w:hAnsi="Times New Roman" w:cs="Times New Roman"/>
          <w:sz w:val="28"/>
          <w:szCs w:val="28"/>
        </w:rPr>
        <w:t xml:space="preserve"> Ульяновской области (далее </w:t>
      </w:r>
      <w:r w:rsidR="005611D6">
        <w:rPr>
          <w:rFonts w:ascii="Times New Roman" w:hAnsi="Times New Roman" w:cs="Times New Roman"/>
          <w:sz w:val="28"/>
          <w:szCs w:val="28"/>
        </w:rPr>
        <w:t>–</w:t>
      </w:r>
      <w:r w:rsidRPr="004731A0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5611D6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31A0">
        <w:rPr>
          <w:rFonts w:ascii="Times New Roman" w:hAnsi="Times New Roman" w:cs="Times New Roman"/>
          <w:sz w:val="28"/>
          <w:szCs w:val="28"/>
        </w:rPr>
        <w:t xml:space="preserve">), нагородском,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 (далее </w:t>
      </w:r>
      <w:r w:rsidR="003345F7">
        <w:rPr>
          <w:rFonts w:ascii="Times New Roman" w:hAnsi="Times New Roman" w:cs="Times New Roman"/>
          <w:sz w:val="28"/>
          <w:szCs w:val="28"/>
        </w:rPr>
        <w:t>–</w:t>
      </w:r>
      <w:r w:rsidRPr="004731A0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выплата).</w:t>
      </w:r>
    </w:p>
    <w:p w:rsidR="004731A0" w:rsidRPr="004731A0" w:rsidRDefault="004731A0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A0">
        <w:rPr>
          <w:rFonts w:ascii="Times New Roman" w:hAnsi="Times New Roman" w:cs="Times New Roman"/>
          <w:sz w:val="28"/>
          <w:szCs w:val="28"/>
        </w:rPr>
        <w:t>2. Главным распорядителем средств областного бюджета Ульяновской области, являющихся источником финансового обеспечения расходов, связанных с предоставлением ежемесячной денежной выплаты, является Министерство</w:t>
      </w:r>
      <w:r w:rsidR="007C71FB">
        <w:rPr>
          <w:rFonts w:ascii="Times New Roman" w:hAnsi="Times New Roman" w:cs="Times New Roman"/>
          <w:sz w:val="28"/>
          <w:szCs w:val="28"/>
        </w:rPr>
        <w:t>искус</w:t>
      </w:r>
      <w:r w:rsidR="00257A8C">
        <w:rPr>
          <w:rFonts w:ascii="Times New Roman" w:hAnsi="Times New Roman" w:cs="Times New Roman"/>
          <w:sz w:val="28"/>
          <w:szCs w:val="28"/>
        </w:rPr>
        <w:t>с</w:t>
      </w:r>
      <w:r w:rsidR="005611D6">
        <w:rPr>
          <w:rFonts w:ascii="Times New Roman" w:hAnsi="Times New Roman" w:cs="Times New Roman"/>
          <w:sz w:val="28"/>
          <w:szCs w:val="28"/>
        </w:rPr>
        <w:t>тва</w:t>
      </w:r>
      <w:r w:rsidRPr="004731A0">
        <w:rPr>
          <w:rFonts w:ascii="Times New Roman" w:hAnsi="Times New Roman" w:cs="Times New Roman"/>
          <w:sz w:val="28"/>
          <w:szCs w:val="28"/>
        </w:rPr>
        <w:t>.</w:t>
      </w:r>
    </w:p>
    <w:p w:rsidR="004731A0" w:rsidRPr="004731A0" w:rsidRDefault="004731A0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A0">
        <w:rPr>
          <w:rFonts w:ascii="Times New Roman" w:hAnsi="Times New Roman" w:cs="Times New Roman"/>
          <w:sz w:val="28"/>
          <w:szCs w:val="28"/>
        </w:rPr>
        <w:t>3. Ежемесячные денежные выплаты в размере, установленном законодательством Ульяновской области, предоставляются детям-сиротам образовательными организациями, находящимися в ведении Министерства</w:t>
      </w:r>
      <w:r w:rsidR="005611D6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31A0">
        <w:rPr>
          <w:rFonts w:ascii="Times New Roman" w:hAnsi="Times New Roman" w:cs="Times New Roman"/>
          <w:sz w:val="28"/>
          <w:szCs w:val="28"/>
        </w:rPr>
        <w:t>, в которых дети-сироты обучаются.</w:t>
      </w:r>
    </w:p>
    <w:p w:rsidR="004731A0" w:rsidRPr="004731A0" w:rsidRDefault="004731A0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A0">
        <w:rPr>
          <w:rFonts w:ascii="Times New Roman" w:hAnsi="Times New Roman" w:cs="Times New Roman"/>
          <w:sz w:val="28"/>
          <w:szCs w:val="28"/>
        </w:rPr>
        <w:t>Образовательные организации, находящиеся в ведении Министерства</w:t>
      </w:r>
      <w:r w:rsidR="005611D6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31A0">
        <w:rPr>
          <w:rFonts w:ascii="Times New Roman" w:hAnsi="Times New Roman" w:cs="Times New Roman"/>
          <w:sz w:val="28"/>
          <w:szCs w:val="28"/>
        </w:rPr>
        <w:t>:</w:t>
      </w:r>
    </w:p>
    <w:p w:rsidR="004731A0" w:rsidRPr="004731A0" w:rsidRDefault="00D5519C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осуществляют учё</w:t>
      </w:r>
      <w:r w:rsidR="004731A0" w:rsidRPr="004731A0">
        <w:rPr>
          <w:rFonts w:ascii="Times New Roman" w:hAnsi="Times New Roman" w:cs="Times New Roman"/>
          <w:sz w:val="28"/>
          <w:szCs w:val="28"/>
        </w:rPr>
        <w:t>т детей-сирот, в них обучающихся;</w:t>
      </w:r>
    </w:p>
    <w:p w:rsidR="004731A0" w:rsidRPr="004731A0" w:rsidRDefault="004731A0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A0">
        <w:rPr>
          <w:rFonts w:ascii="Times New Roman" w:hAnsi="Times New Roman" w:cs="Times New Roman"/>
          <w:sz w:val="28"/>
          <w:szCs w:val="28"/>
        </w:rPr>
        <w:t>2) представляют в Министерство</w:t>
      </w:r>
      <w:r w:rsidR="00257A8C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31A0">
        <w:rPr>
          <w:rFonts w:ascii="Times New Roman" w:hAnsi="Times New Roman" w:cs="Times New Roman"/>
          <w:sz w:val="28"/>
          <w:szCs w:val="28"/>
        </w:rPr>
        <w:t xml:space="preserve"> заявки на финансирование расходов, связанных с предоставлением обучающимся в них детям-сиротам ежемесячной денежной выплаты, по форме, установленной Министерством</w:t>
      </w:r>
      <w:r w:rsidR="005611D6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31A0">
        <w:rPr>
          <w:rFonts w:ascii="Times New Roman" w:hAnsi="Times New Roman" w:cs="Times New Roman"/>
          <w:sz w:val="28"/>
          <w:szCs w:val="28"/>
        </w:rPr>
        <w:t>;</w:t>
      </w:r>
    </w:p>
    <w:p w:rsidR="004731A0" w:rsidRPr="004731A0" w:rsidRDefault="004731A0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A0">
        <w:rPr>
          <w:rFonts w:ascii="Times New Roman" w:hAnsi="Times New Roman" w:cs="Times New Roman"/>
          <w:sz w:val="28"/>
          <w:szCs w:val="28"/>
        </w:rPr>
        <w:t>3) формируют и ведут реестры детей-сирот, получающих ежемесячную денежную выплату, по форме, установленной Министерством</w:t>
      </w:r>
      <w:r w:rsidR="005611D6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31A0">
        <w:rPr>
          <w:rFonts w:ascii="Times New Roman" w:hAnsi="Times New Roman" w:cs="Times New Roman"/>
          <w:sz w:val="28"/>
          <w:szCs w:val="28"/>
        </w:rPr>
        <w:t>.</w:t>
      </w:r>
    </w:p>
    <w:p w:rsidR="004731A0" w:rsidRPr="004731A0" w:rsidRDefault="004731A0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A0">
        <w:rPr>
          <w:rFonts w:ascii="Times New Roman" w:hAnsi="Times New Roman" w:cs="Times New Roman"/>
          <w:sz w:val="28"/>
          <w:szCs w:val="28"/>
        </w:rPr>
        <w:t xml:space="preserve">4. Предоставление ежемесячной денежной выплаты осуществляется </w:t>
      </w:r>
      <w:r w:rsidR="001C6C52">
        <w:rPr>
          <w:rFonts w:ascii="Times New Roman" w:hAnsi="Times New Roman" w:cs="Times New Roman"/>
          <w:sz w:val="28"/>
          <w:szCs w:val="28"/>
        </w:rPr>
        <w:br/>
      </w:r>
      <w:r w:rsidRPr="004731A0">
        <w:rPr>
          <w:rFonts w:ascii="Times New Roman" w:hAnsi="Times New Roman" w:cs="Times New Roman"/>
          <w:sz w:val="28"/>
          <w:szCs w:val="28"/>
        </w:rPr>
        <w:t xml:space="preserve">до 20 числа текущего месяца посредством перечисления денежных средств </w:t>
      </w:r>
      <w:r w:rsidR="00D5519C">
        <w:rPr>
          <w:rFonts w:ascii="Times New Roman" w:hAnsi="Times New Roman" w:cs="Times New Roman"/>
          <w:sz w:val="28"/>
          <w:szCs w:val="28"/>
        </w:rPr>
        <w:t>с лицевого счё</w:t>
      </w:r>
      <w:r w:rsidRPr="004731A0">
        <w:rPr>
          <w:rFonts w:ascii="Times New Roman" w:hAnsi="Times New Roman" w:cs="Times New Roman"/>
          <w:sz w:val="28"/>
          <w:szCs w:val="28"/>
        </w:rPr>
        <w:t>та Министерства</w:t>
      </w:r>
      <w:r w:rsidR="005611D6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31A0">
        <w:rPr>
          <w:rFonts w:ascii="Times New Roman" w:hAnsi="Times New Roman" w:cs="Times New Roman"/>
          <w:sz w:val="28"/>
          <w:szCs w:val="28"/>
        </w:rPr>
        <w:t>, открытого в Министерстве фина</w:t>
      </w:r>
      <w:r w:rsidR="00D5519C">
        <w:rPr>
          <w:rFonts w:ascii="Times New Roman" w:hAnsi="Times New Roman" w:cs="Times New Roman"/>
          <w:sz w:val="28"/>
          <w:szCs w:val="28"/>
        </w:rPr>
        <w:t>нсов Ульяновской области, на счё</w:t>
      </w:r>
      <w:r w:rsidRPr="004731A0">
        <w:rPr>
          <w:rFonts w:ascii="Times New Roman" w:hAnsi="Times New Roman" w:cs="Times New Roman"/>
          <w:sz w:val="28"/>
          <w:szCs w:val="28"/>
        </w:rPr>
        <w:t>т</w:t>
      </w:r>
      <w:r w:rsidR="00D5519C">
        <w:rPr>
          <w:rFonts w:ascii="Times New Roman" w:hAnsi="Times New Roman" w:cs="Times New Roman"/>
          <w:sz w:val="28"/>
          <w:szCs w:val="28"/>
        </w:rPr>
        <w:t xml:space="preserve"> или счета, открытые на имя ребё</w:t>
      </w:r>
      <w:r w:rsidRPr="004731A0">
        <w:rPr>
          <w:rFonts w:ascii="Times New Roman" w:hAnsi="Times New Roman" w:cs="Times New Roman"/>
          <w:sz w:val="28"/>
          <w:szCs w:val="28"/>
        </w:rPr>
        <w:t>нка-сироты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</w:t>
      </w:r>
      <w:r w:rsidR="00D5519C">
        <w:rPr>
          <w:rFonts w:ascii="Times New Roman" w:hAnsi="Times New Roman" w:cs="Times New Roman"/>
          <w:sz w:val="28"/>
          <w:szCs w:val="28"/>
        </w:rPr>
        <w:t>жных средств, находящихся на счё</w:t>
      </w:r>
      <w:r w:rsidRPr="004731A0">
        <w:rPr>
          <w:rFonts w:ascii="Times New Roman" w:hAnsi="Times New Roman" w:cs="Times New Roman"/>
          <w:sz w:val="28"/>
          <w:szCs w:val="28"/>
        </w:rPr>
        <w:t xml:space="preserve">те или счетах в одном банке, не превышает предусмотренный Федеральным </w:t>
      </w:r>
      <w:hyperlink r:id="rId7" w:history="1">
        <w:r w:rsidRPr="005611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19C">
        <w:rPr>
          <w:rFonts w:ascii="Times New Roman" w:hAnsi="Times New Roman" w:cs="Times New Roman"/>
          <w:sz w:val="28"/>
          <w:szCs w:val="28"/>
        </w:rPr>
        <w:t xml:space="preserve"> от 23.12.2003 </w:t>
      </w:r>
      <w:r w:rsidR="001C6C52">
        <w:rPr>
          <w:rFonts w:ascii="Times New Roman" w:hAnsi="Times New Roman" w:cs="Times New Roman"/>
          <w:sz w:val="28"/>
          <w:szCs w:val="28"/>
        </w:rPr>
        <w:t>№</w:t>
      </w:r>
      <w:r w:rsidR="00D5519C">
        <w:rPr>
          <w:rFonts w:ascii="Times New Roman" w:hAnsi="Times New Roman" w:cs="Times New Roman"/>
          <w:sz w:val="28"/>
          <w:szCs w:val="28"/>
        </w:rPr>
        <w:t xml:space="preserve"> 177-ФЗ «</w:t>
      </w:r>
      <w:r w:rsidRPr="004731A0">
        <w:rPr>
          <w:rFonts w:ascii="Times New Roman" w:hAnsi="Times New Roman" w:cs="Times New Roman"/>
          <w:sz w:val="28"/>
          <w:szCs w:val="28"/>
        </w:rPr>
        <w:t>О страховании вкладов физических ли</w:t>
      </w:r>
      <w:r w:rsidR="00D5519C">
        <w:rPr>
          <w:rFonts w:ascii="Times New Roman" w:hAnsi="Times New Roman" w:cs="Times New Roman"/>
          <w:sz w:val="28"/>
          <w:szCs w:val="28"/>
        </w:rPr>
        <w:t>ц в банках Российской Федерации»</w:t>
      </w:r>
      <w:r w:rsidRPr="004731A0">
        <w:rPr>
          <w:rFonts w:ascii="Times New Roman" w:hAnsi="Times New Roman" w:cs="Times New Roman"/>
          <w:sz w:val="28"/>
          <w:szCs w:val="28"/>
        </w:rPr>
        <w:t xml:space="preserve"> размер возмещения по вкладам.</w:t>
      </w:r>
    </w:p>
    <w:p w:rsidR="004731A0" w:rsidRPr="004731A0" w:rsidRDefault="004731A0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A0">
        <w:rPr>
          <w:rFonts w:ascii="Times New Roman" w:hAnsi="Times New Roman" w:cs="Times New Roman"/>
          <w:sz w:val="28"/>
          <w:szCs w:val="28"/>
        </w:rPr>
        <w:t xml:space="preserve">5. Финансовое обеспечение расходов, связанных с предоставлением ежемесячной денежной выплаты, осуществляется в соответствии со сводной бюджетной росписью областного бюджета Ульяновской области на соответствующий финансовый год в пределах лимитов бюджетных </w:t>
      </w:r>
      <w:r w:rsidRPr="004731A0">
        <w:rPr>
          <w:rFonts w:ascii="Times New Roman" w:hAnsi="Times New Roman" w:cs="Times New Roman"/>
          <w:sz w:val="28"/>
          <w:szCs w:val="28"/>
        </w:rPr>
        <w:lastRenderedPageBreak/>
        <w:t>обязательств, предусмотренных на указанные цели Министерству</w:t>
      </w:r>
      <w:r w:rsidR="007C71FB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31A0">
        <w:rPr>
          <w:rFonts w:ascii="Times New Roman" w:hAnsi="Times New Roman" w:cs="Times New Roman"/>
          <w:sz w:val="28"/>
          <w:szCs w:val="28"/>
        </w:rPr>
        <w:t>.</w:t>
      </w:r>
    </w:p>
    <w:p w:rsidR="004731A0" w:rsidRPr="004731A0" w:rsidRDefault="004731A0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1A0">
        <w:rPr>
          <w:rFonts w:ascii="Times New Roman" w:hAnsi="Times New Roman" w:cs="Times New Roman"/>
          <w:sz w:val="28"/>
          <w:szCs w:val="28"/>
        </w:rPr>
        <w:t xml:space="preserve">6. Министерство </w:t>
      </w:r>
      <w:r w:rsidR="007C71FB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Pr="004731A0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средств областного бюджета Ульяновской области, предоставляемых в форме ежемесячной денежной выплаты, в соответствии с установленными полномочиями.</w:t>
      </w:r>
      <w:r w:rsidR="00D5519C">
        <w:rPr>
          <w:rFonts w:ascii="Times New Roman" w:hAnsi="Times New Roman" w:cs="Times New Roman"/>
          <w:sz w:val="28"/>
          <w:szCs w:val="28"/>
        </w:rPr>
        <w:t>».</w:t>
      </w:r>
    </w:p>
    <w:p w:rsidR="006A465B" w:rsidRDefault="006A465B" w:rsidP="001D711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942">
        <w:rPr>
          <w:rFonts w:ascii="Times New Roman" w:hAnsi="Times New Roman" w:cs="Times New Roman"/>
          <w:sz w:val="28"/>
          <w:szCs w:val="28"/>
        </w:rPr>
        <w:t>.</w:t>
      </w:r>
      <w:r w:rsidR="00EF3FB5">
        <w:rPr>
          <w:rFonts w:ascii="Times New Roman" w:hAnsi="Times New Roman" w:cs="Times New Roman"/>
          <w:sz w:val="28"/>
          <w:szCs w:val="28"/>
        </w:rPr>
        <w:t xml:space="preserve"> Внести в постановление Правительства Ульяновской области от 17.08.2015 № 410-П «О реализации отдельных мер социальной поддержки детей-сирот и детей, оставшихся без попечения родителей, а также лиц из их числа на территории Ульяновской области» </w:t>
      </w:r>
      <w:r w:rsidR="004B4473">
        <w:rPr>
          <w:rFonts w:ascii="Times New Roman" w:hAnsi="Times New Roman" w:cs="Times New Roman"/>
          <w:sz w:val="28"/>
          <w:szCs w:val="28"/>
        </w:rPr>
        <w:t>следующиеизменения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A8C" w:rsidRDefault="00B30DEE" w:rsidP="001D711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4473">
        <w:rPr>
          <w:rFonts w:ascii="Times New Roman" w:hAnsi="Times New Roman" w:cs="Times New Roman"/>
          <w:sz w:val="28"/>
          <w:szCs w:val="28"/>
        </w:rPr>
        <w:t>)</w:t>
      </w:r>
      <w:r w:rsidR="00257A8C">
        <w:rPr>
          <w:rFonts w:ascii="Times New Roman" w:hAnsi="Times New Roman" w:cs="Times New Roman"/>
          <w:sz w:val="28"/>
          <w:szCs w:val="28"/>
        </w:rPr>
        <w:t>пункт</w:t>
      </w:r>
      <w:r w:rsidR="00EF3FB5">
        <w:rPr>
          <w:rFonts w:ascii="Times New Roman" w:hAnsi="Times New Roman" w:cs="Times New Roman"/>
          <w:sz w:val="28"/>
          <w:szCs w:val="28"/>
        </w:rPr>
        <w:t xml:space="preserve"> 1 </w:t>
      </w:r>
      <w:r w:rsidR="00257A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12BE" w:rsidRDefault="00C80A39" w:rsidP="001D711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7A8C">
        <w:rPr>
          <w:rFonts w:ascii="Times New Roman" w:hAnsi="Times New Roman" w:cs="Times New Roman"/>
          <w:sz w:val="28"/>
          <w:szCs w:val="28"/>
        </w:rPr>
        <w:t>1.</w:t>
      </w:r>
      <w:r w:rsidR="001C6C52">
        <w:rPr>
          <w:rFonts w:ascii="Times New Roman" w:hAnsi="Times New Roman" w:cs="Times New Roman"/>
          <w:sz w:val="28"/>
          <w:szCs w:val="28"/>
        </w:rPr>
        <w:t xml:space="preserve"> У</w:t>
      </w:r>
      <w:r w:rsidR="00257A8C">
        <w:rPr>
          <w:rFonts w:ascii="Times New Roman" w:hAnsi="Times New Roman" w:cs="Times New Roman"/>
          <w:sz w:val="28"/>
          <w:szCs w:val="28"/>
        </w:rPr>
        <w:t>твердить</w:t>
      </w:r>
      <w:r w:rsidR="007C3FBC">
        <w:rPr>
          <w:rFonts w:ascii="Times New Roman" w:hAnsi="Times New Roman" w:cs="Times New Roman"/>
          <w:sz w:val="28"/>
          <w:szCs w:val="28"/>
        </w:rPr>
        <w:t>:</w:t>
      </w:r>
    </w:p>
    <w:p w:rsidR="00EF3FB5" w:rsidRDefault="006A12BE" w:rsidP="001D711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Правила предоставления за счёт бюджетных ассигнований областного бюджета Ульяновской области ежегодного пособия на приобретение учебной литературы и письменных принадлежностей детям-сиротам и детям, оставшимся без попечения родителей, а также лиц</w:t>
      </w:r>
      <w:r w:rsidR="00D5519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обучающимся по основным профессиональным образовательным программам в профессиональных образовательных организациях, находящихся в ведении Министерства образования и науки Ульяновской области (приложение № 1).</w:t>
      </w:r>
    </w:p>
    <w:p w:rsidR="006A12BE" w:rsidRDefault="006A12BE" w:rsidP="001D711A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предоставления за счёт бюджетных ассигнований областного бюджета Ульяновской области ежегодного пособия на приобретение учебной литературы и письменных принадлежностей детям-сиротам и детям, оставшимся без попечения родителей, а также лиц</w:t>
      </w:r>
      <w:r w:rsidR="00D5519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обучающимся по основным профессиональным образовательным программам в  профессиональных образовательных организациях, находящихся в ведении Министерства искусства и культурной политики Ульяновской области (приложение № 2).</w:t>
      </w:r>
      <w:r w:rsidR="00D5519C">
        <w:rPr>
          <w:rFonts w:ascii="Times New Roman" w:hAnsi="Times New Roman" w:cs="Times New Roman"/>
          <w:sz w:val="28"/>
          <w:szCs w:val="28"/>
        </w:rPr>
        <w:t>»</w:t>
      </w:r>
      <w:r w:rsidR="00B52A5F">
        <w:rPr>
          <w:rFonts w:ascii="Times New Roman" w:hAnsi="Times New Roman" w:cs="Times New Roman"/>
          <w:sz w:val="28"/>
          <w:szCs w:val="28"/>
        </w:rPr>
        <w:t>;</w:t>
      </w:r>
    </w:p>
    <w:p w:rsidR="00364FE7" w:rsidRDefault="006A12BE" w:rsidP="001D711A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C6C52">
        <w:rPr>
          <w:rFonts w:ascii="Times New Roman" w:hAnsi="Times New Roman" w:cs="Times New Roman"/>
          <w:sz w:val="28"/>
          <w:szCs w:val="28"/>
        </w:rPr>
        <w:t>г</w:t>
      </w:r>
      <w:r w:rsidR="00D5519C">
        <w:rPr>
          <w:rFonts w:ascii="Times New Roman" w:hAnsi="Times New Roman" w:cs="Times New Roman"/>
          <w:sz w:val="28"/>
          <w:szCs w:val="28"/>
        </w:rPr>
        <w:t>риф утверждения Правил предоставления за счё</w:t>
      </w:r>
      <w:r w:rsidR="00D5519C" w:rsidRPr="00EC49D5">
        <w:rPr>
          <w:rFonts w:ascii="Times New Roman" w:hAnsi="Times New Roman" w:cs="Times New Roman"/>
          <w:sz w:val="28"/>
          <w:szCs w:val="28"/>
        </w:rPr>
        <w:t xml:space="preserve">т бюджетных ассигнований областного бюджета Ульяновской области ежегодного пособия на приобретение учебной литературы и письменных принадлежностей детям-сиротам и детям, оставшимся без попечения родителей, а также лицам из числа детей-сирот </w:t>
      </w:r>
      <w:r w:rsidR="00364FE7">
        <w:rPr>
          <w:rFonts w:ascii="Times New Roman" w:hAnsi="Times New Roman" w:cs="Times New Roman"/>
          <w:sz w:val="28"/>
          <w:szCs w:val="28"/>
        </w:rPr>
        <w:t>и детей, оставшихся</w:t>
      </w:r>
      <w:r w:rsidR="00D5519C" w:rsidRPr="00EC49D5">
        <w:rPr>
          <w:rFonts w:ascii="Times New Roman" w:hAnsi="Times New Roman" w:cs="Times New Roman"/>
          <w:sz w:val="28"/>
          <w:szCs w:val="28"/>
        </w:rPr>
        <w:t>без попечения родителей, обучающимся по основным профессиональным образовательным программам в профес</w:t>
      </w:r>
      <w:r w:rsidR="001C6C52">
        <w:rPr>
          <w:rFonts w:ascii="Times New Roman" w:hAnsi="Times New Roman" w:cs="Times New Roman"/>
          <w:sz w:val="28"/>
          <w:szCs w:val="28"/>
        </w:rPr>
        <w:t>-</w:t>
      </w:r>
      <w:r w:rsidR="00D5519C" w:rsidRPr="00EC49D5">
        <w:rPr>
          <w:rFonts w:ascii="Times New Roman" w:hAnsi="Times New Roman" w:cs="Times New Roman"/>
          <w:sz w:val="28"/>
          <w:szCs w:val="28"/>
        </w:rPr>
        <w:t xml:space="preserve">сиональных образовательных организациях, находящихся в ведении Министерства </w:t>
      </w:r>
      <w:r w:rsidR="00364FE7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D5519C" w:rsidRPr="00EC49D5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364FE7">
        <w:rPr>
          <w:rFonts w:ascii="Times New Roman" w:hAnsi="Times New Roman" w:cs="Times New Roman"/>
          <w:sz w:val="28"/>
          <w:szCs w:val="28"/>
        </w:rPr>
        <w:t>, изложить в следующей редакции:</w:t>
      </w:r>
    </w:p>
    <w:p w:rsidR="001C6C52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1C6C52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6C52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C6C52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5519C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августа2015 г. № 410-П»;</w:t>
      </w:r>
    </w:p>
    <w:p w:rsidR="001D711A" w:rsidRDefault="001D711A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9D5" w:rsidRDefault="00EC49D5" w:rsidP="006A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приложением № 2 следующего содержания:</w:t>
      </w:r>
    </w:p>
    <w:p w:rsidR="001C6C52" w:rsidRPr="001C6C52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6C52"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1C6C52" w:rsidRPr="001C6C52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6C52" w:rsidRPr="001C6C52" w:rsidRDefault="001C6C52" w:rsidP="001C6C52">
      <w:pPr>
        <w:ind w:left="5670"/>
        <w:jc w:val="center"/>
        <w:rPr>
          <w:sz w:val="28"/>
          <w:szCs w:val="28"/>
        </w:rPr>
      </w:pPr>
      <w:r w:rsidRPr="001C6C52">
        <w:rPr>
          <w:sz w:val="28"/>
          <w:szCs w:val="28"/>
        </w:rPr>
        <w:t>к постановлению Правительства</w:t>
      </w:r>
    </w:p>
    <w:p w:rsidR="001C6C52" w:rsidRPr="001C6C52" w:rsidRDefault="001C6C52" w:rsidP="001C6C52">
      <w:pPr>
        <w:ind w:left="5670"/>
        <w:jc w:val="center"/>
        <w:rPr>
          <w:sz w:val="28"/>
          <w:szCs w:val="28"/>
        </w:rPr>
      </w:pPr>
      <w:r w:rsidRPr="001C6C52">
        <w:rPr>
          <w:sz w:val="28"/>
          <w:szCs w:val="28"/>
        </w:rPr>
        <w:t>Ульяновской области</w:t>
      </w:r>
    </w:p>
    <w:p w:rsidR="006A12BE" w:rsidRDefault="001C6C52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6C52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1C6C52">
        <w:rPr>
          <w:rFonts w:ascii="Times New Roman" w:hAnsi="Times New Roman" w:cs="Times New Roman"/>
          <w:sz w:val="28"/>
          <w:szCs w:val="28"/>
        </w:rPr>
        <w:t>2015 г. № 410-П</w:t>
      </w:r>
    </w:p>
    <w:p w:rsidR="00C80A39" w:rsidRDefault="00C80A39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711A" w:rsidRPr="001C6C52" w:rsidRDefault="001D711A" w:rsidP="001C6C5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3CFC" w:rsidRDefault="00543CFC" w:rsidP="00EC49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C49D5" w:rsidRDefault="00EC49D5" w:rsidP="00EC49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D5">
        <w:rPr>
          <w:rFonts w:ascii="Times New Roman" w:hAnsi="Times New Roman" w:cs="Times New Roman"/>
          <w:b/>
          <w:sz w:val="28"/>
          <w:szCs w:val="28"/>
        </w:rPr>
        <w:t>предоставления за счёт бюджетных ассигнований областного бюджета Ульяновской области ежегодного пособия на приобретение учебной литературы и письменных принадлежностей детям-сиротам и детям, оставшимся без попечения родителей, а также лиц</w:t>
      </w:r>
      <w:r w:rsidR="001C6C52">
        <w:rPr>
          <w:rFonts w:ascii="Times New Roman" w:hAnsi="Times New Roman" w:cs="Times New Roman"/>
          <w:b/>
          <w:sz w:val="28"/>
          <w:szCs w:val="28"/>
        </w:rPr>
        <w:t>ам</w:t>
      </w:r>
      <w:r w:rsidRPr="00EC49D5">
        <w:rPr>
          <w:rFonts w:ascii="Times New Roman" w:hAnsi="Times New Roman" w:cs="Times New Roman"/>
          <w:b/>
          <w:sz w:val="28"/>
          <w:szCs w:val="28"/>
        </w:rPr>
        <w:t xml:space="preserve"> из числа детей-сирот и детей, оставшихся без попечения родителей, обучающимся по основным профессиональным образовательным программам </w:t>
      </w:r>
      <w:r w:rsidR="00F92D5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C49D5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организациях, находящихся в ведении Министерства искусства и культурной политики Ульяновской области</w:t>
      </w:r>
    </w:p>
    <w:p w:rsidR="00EC49D5" w:rsidRDefault="00EC49D5" w:rsidP="00EC49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D5" w:rsidRPr="00EC49D5" w:rsidRDefault="00EC49D5" w:rsidP="00EC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1. Настоящие Правила определя</w:t>
      </w:r>
      <w:r>
        <w:rPr>
          <w:rFonts w:ascii="Times New Roman" w:hAnsi="Times New Roman" w:cs="Times New Roman"/>
          <w:sz w:val="28"/>
          <w:szCs w:val="28"/>
        </w:rPr>
        <w:t>ют порядок предоставления за счё</w:t>
      </w:r>
      <w:r w:rsidRPr="00EC49D5">
        <w:rPr>
          <w:rFonts w:ascii="Times New Roman" w:hAnsi="Times New Roman" w:cs="Times New Roman"/>
          <w:sz w:val="28"/>
          <w:szCs w:val="28"/>
        </w:rPr>
        <w:t xml:space="preserve">т бюджетных ассигнований областного бюджета Ульяновской области ежегодного пособия на приобретение учебной литературы и письменных принадлежностей (далее </w:t>
      </w:r>
      <w:r w:rsidR="00543CFC">
        <w:rPr>
          <w:rFonts w:ascii="Times New Roman" w:hAnsi="Times New Roman" w:cs="Times New Roman"/>
          <w:sz w:val="28"/>
          <w:szCs w:val="28"/>
        </w:rPr>
        <w:t>–</w:t>
      </w:r>
      <w:r w:rsidRPr="00EC49D5">
        <w:rPr>
          <w:rFonts w:ascii="Times New Roman" w:hAnsi="Times New Roman" w:cs="Times New Roman"/>
          <w:sz w:val="28"/>
          <w:szCs w:val="28"/>
        </w:rPr>
        <w:t xml:space="preserve"> ежегодное пособие) детям-сиротам и детям, оставшимся без попечения родителей, а также лицам из числа детей-сирот и детей, оставшихся без попечения родителей (далее </w:t>
      </w:r>
      <w:r w:rsidR="00543CFC">
        <w:rPr>
          <w:rFonts w:ascii="Times New Roman" w:hAnsi="Times New Roman" w:cs="Times New Roman"/>
          <w:sz w:val="28"/>
          <w:szCs w:val="28"/>
        </w:rPr>
        <w:t>–</w:t>
      </w:r>
      <w:r w:rsidR="00C83BCE">
        <w:rPr>
          <w:rFonts w:ascii="Times New Roman" w:hAnsi="Times New Roman" w:cs="Times New Roman"/>
          <w:sz w:val="28"/>
          <w:szCs w:val="28"/>
        </w:rPr>
        <w:t xml:space="preserve"> дети-сироты, ребё</w:t>
      </w:r>
      <w:r w:rsidRPr="00EC49D5">
        <w:rPr>
          <w:rFonts w:ascii="Times New Roman" w:hAnsi="Times New Roman" w:cs="Times New Roman"/>
          <w:sz w:val="28"/>
          <w:szCs w:val="28"/>
        </w:rPr>
        <w:t xml:space="preserve">нок-сирота соответственно), обучающимся по основным профессиональным образовательным программам в профессиональных образовательных организациях, находящихся введении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искусства и культурной политики </w:t>
      </w:r>
      <w:r w:rsidRPr="00EC49D5">
        <w:rPr>
          <w:rFonts w:ascii="Times New Roman" w:hAnsi="Times New Roman" w:cs="Times New Roman"/>
          <w:sz w:val="28"/>
          <w:szCs w:val="28"/>
        </w:rPr>
        <w:t xml:space="preserve">Ульяновской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49D5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C49D5">
        <w:rPr>
          <w:rFonts w:ascii="Times New Roman" w:hAnsi="Times New Roman" w:cs="Times New Roman"/>
          <w:sz w:val="28"/>
          <w:szCs w:val="28"/>
        </w:rPr>
        <w:t>).</w:t>
      </w:r>
    </w:p>
    <w:p w:rsidR="00EC49D5" w:rsidRPr="00EC49D5" w:rsidRDefault="00EC49D5" w:rsidP="00EC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2. Главным распорядителем средств областного бюджета Ульяновской области, направляемых на финансовое обеспечение расходов, связанных с предоставлением ежегодного пособия, является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C49D5">
        <w:rPr>
          <w:rFonts w:ascii="Times New Roman" w:hAnsi="Times New Roman" w:cs="Times New Roman"/>
          <w:sz w:val="28"/>
          <w:szCs w:val="28"/>
        </w:rPr>
        <w:t>.</w:t>
      </w:r>
    </w:p>
    <w:p w:rsidR="00EC49D5" w:rsidRPr="00EC49D5" w:rsidRDefault="00EC49D5" w:rsidP="00EC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3. Ежегодное пособие в размере, установленном законодательством Ульяновской области, предоставляется детям-сиротам профессиональными образовательными организациями, находящимися в ведении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C49D5">
        <w:rPr>
          <w:rFonts w:ascii="Times New Roman" w:hAnsi="Times New Roman" w:cs="Times New Roman"/>
          <w:sz w:val="28"/>
          <w:szCs w:val="28"/>
        </w:rPr>
        <w:t>, в которых дети-сироты обучаются. Профессиональные образовательные организации, находящиеся в ведении Министерства</w:t>
      </w:r>
      <w:r w:rsidR="00F92D58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C49D5">
        <w:rPr>
          <w:rFonts w:ascii="Times New Roman" w:hAnsi="Times New Roman" w:cs="Times New Roman"/>
          <w:sz w:val="28"/>
          <w:szCs w:val="28"/>
        </w:rPr>
        <w:t>:</w:t>
      </w:r>
    </w:p>
    <w:p w:rsidR="00EC49D5" w:rsidRPr="00EC49D5" w:rsidRDefault="00F92D58" w:rsidP="00EC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осуществляют учё</w:t>
      </w:r>
      <w:r w:rsidR="00EC49D5" w:rsidRPr="00EC49D5">
        <w:rPr>
          <w:rFonts w:ascii="Times New Roman" w:hAnsi="Times New Roman" w:cs="Times New Roman"/>
          <w:sz w:val="28"/>
          <w:szCs w:val="28"/>
        </w:rPr>
        <w:t>т детей-сирот, обучающихся в них по основным профессиональным образовательным программам за с</w:t>
      </w:r>
      <w:r>
        <w:rPr>
          <w:rFonts w:ascii="Times New Roman" w:hAnsi="Times New Roman" w:cs="Times New Roman"/>
          <w:sz w:val="28"/>
          <w:szCs w:val="28"/>
        </w:rPr>
        <w:t>чё</w:t>
      </w:r>
      <w:r w:rsidR="00EC49D5" w:rsidRPr="00EC49D5">
        <w:rPr>
          <w:rFonts w:ascii="Times New Roman" w:hAnsi="Times New Roman" w:cs="Times New Roman"/>
          <w:sz w:val="28"/>
          <w:szCs w:val="28"/>
        </w:rPr>
        <w:t>т бюджетных ассигнований областного бюджета Ульяновской области;</w:t>
      </w:r>
    </w:p>
    <w:p w:rsidR="00EC49D5" w:rsidRPr="00EC49D5" w:rsidRDefault="00EC49D5" w:rsidP="00EC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2) представляют в Министерство</w:t>
      </w:r>
      <w:r w:rsidR="00F92D58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C49D5">
        <w:rPr>
          <w:rFonts w:ascii="Times New Roman" w:hAnsi="Times New Roman" w:cs="Times New Roman"/>
          <w:sz w:val="28"/>
          <w:szCs w:val="28"/>
        </w:rPr>
        <w:t xml:space="preserve"> по установленной им форме заявки на финансовое обеспечение расходов, связанных с предоставлением ежегодного пособия;</w:t>
      </w:r>
    </w:p>
    <w:p w:rsidR="00EC49D5" w:rsidRPr="00EC49D5" w:rsidRDefault="00EC49D5" w:rsidP="00EC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 xml:space="preserve">3) формируют и ведут по установленной Министерством </w:t>
      </w:r>
      <w:r w:rsidR="00F92D58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C83BCE">
        <w:rPr>
          <w:rFonts w:ascii="Times New Roman" w:hAnsi="Times New Roman" w:cs="Times New Roman"/>
          <w:sz w:val="28"/>
          <w:szCs w:val="28"/>
        </w:rPr>
        <w:t>форме и в определё</w:t>
      </w:r>
      <w:r w:rsidRPr="00EC49D5">
        <w:rPr>
          <w:rFonts w:ascii="Times New Roman" w:hAnsi="Times New Roman" w:cs="Times New Roman"/>
          <w:sz w:val="28"/>
          <w:szCs w:val="28"/>
        </w:rPr>
        <w:t>нном им порядке реестры детей-сирот, получающих ежегодное пособие.</w:t>
      </w:r>
    </w:p>
    <w:p w:rsidR="00EC49D5" w:rsidRPr="00EC49D5" w:rsidRDefault="00EC49D5" w:rsidP="00EC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lastRenderedPageBreak/>
        <w:t>4. Предоставление ежегодного пособия осуществляется до 20 числа первого месяца с начала учебного года посредством перечисления профессиональными образовательными организациями, находящимися в ведении Министерства</w:t>
      </w:r>
      <w:r w:rsidR="00C83BCE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C49D5">
        <w:rPr>
          <w:rFonts w:ascii="Times New Roman" w:hAnsi="Times New Roman" w:cs="Times New Roman"/>
          <w:sz w:val="28"/>
          <w:szCs w:val="28"/>
        </w:rPr>
        <w:t>, в которых дети-сироты обучаются,</w:t>
      </w:r>
      <w:r w:rsidR="00C83BCE">
        <w:rPr>
          <w:rFonts w:ascii="Times New Roman" w:hAnsi="Times New Roman" w:cs="Times New Roman"/>
          <w:sz w:val="28"/>
          <w:szCs w:val="28"/>
        </w:rPr>
        <w:t xml:space="preserve"> денежных средств с лицевого счё</w:t>
      </w:r>
      <w:r w:rsidRPr="00EC49D5">
        <w:rPr>
          <w:rFonts w:ascii="Times New Roman" w:hAnsi="Times New Roman" w:cs="Times New Roman"/>
          <w:sz w:val="28"/>
          <w:szCs w:val="28"/>
        </w:rPr>
        <w:t>та Министерства</w:t>
      </w:r>
      <w:r w:rsidR="00F92D58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C49D5">
        <w:rPr>
          <w:rFonts w:ascii="Times New Roman" w:hAnsi="Times New Roman" w:cs="Times New Roman"/>
          <w:sz w:val="28"/>
          <w:szCs w:val="28"/>
        </w:rPr>
        <w:t>, открытого в Министерстве фина</w:t>
      </w:r>
      <w:r w:rsidR="00F92D58">
        <w:rPr>
          <w:rFonts w:ascii="Times New Roman" w:hAnsi="Times New Roman" w:cs="Times New Roman"/>
          <w:sz w:val="28"/>
          <w:szCs w:val="28"/>
        </w:rPr>
        <w:t>нсов Ульяновской области, на счё</w:t>
      </w:r>
      <w:r w:rsidRPr="00EC49D5">
        <w:rPr>
          <w:rFonts w:ascii="Times New Roman" w:hAnsi="Times New Roman" w:cs="Times New Roman"/>
          <w:sz w:val="28"/>
          <w:szCs w:val="28"/>
        </w:rPr>
        <w:t>т</w:t>
      </w:r>
      <w:r w:rsidR="001C6C52">
        <w:rPr>
          <w:rFonts w:ascii="Times New Roman" w:hAnsi="Times New Roman" w:cs="Times New Roman"/>
          <w:sz w:val="28"/>
          <w:szCs w:val="28"/>
        </w:rPr>
        <w:t xml:space="preserve"> или счета, открытые на имя ребё</w:t>
      </w:r>
      <w:r w:rsidRPr="00EC49D5">
        <w:rPr>
          <w:rFonts w:ascii="Times New Roman" w:hAnsi="Times New Roman" w:cs="Times New Roman"/>
          <w:sz w:val="28"/>
          <w:szCs w:val="28"/>
        </w:rPr>
        <w:t>нка-сироты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</w:t>
      </w:r>
      <w:r w:rsidR="00C83BCE">
        <w:rPr>
          <w:rFonts w:ascii="Times New Roman" w:hAnsi="Times New Roman" w:cs="Times New Roman"/>
          <w:sz w:val="28"/>
          <w:szCs w:val="28"/>
        </w:rPr>
        <w:t>жных средств, находящихся на счё</w:t>
      </w:r>
      <w:r w:rsidRPr="00EC49D5">
        <w:rPr>
          <w:rFonts w:ascii="Times New Roman" w:hAnsi="Times New Roman" w:cs="Times New Roman"/>
          <w:sz w:val="28"/>
          <w:szCs w:val="28"/>
        </w:rPr>
        <w:t xml:space="preserve">те </w:t>
      </w:r>
      <w:r w:rsidR="00C83BCE">
        <w:rPr>
          <w:rFonts w:ascii="Times New Roman" w:hAnsi="Times New Roman" w:cs="Times New Roman"/>
          <w:sz w:val="28"/>
          <w:szCs w:val="28"/>
        </w:rPr>
        <w:t>или счетах, открытых на имя ребё</w:t>
      </w:r>
      <w:r w:rsidRPr="00EC49D5">
        <w:rPr>
          <w:rFonts w:ascii="Times New Roman" w:hAnsi="Times New Roman" w:cs="Times New Roman"/>
          <w:sz w:val="28"/>
          <w:szCs w:val="28"/>
        </w:rPr>
        <w:t xml:space="preserve">нка-сироты в одном банке, не превышает предусмотренный Федеральным </w:t>
      </w:r>
      <w:hyperlink r:id="rId8" w:history="1">
        <w:r w:rsidRPr="00F92D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83BCE">
        <w:rPr>
          <w:rFonts w:ascii="Times New Roman" w:hAnsi="Times New Roman" w:cs="Times New Roman"/>
          <w:sz w:val="28"/>
          <w:szCs w:val="28"/>
        </w:rPr>
        <w:t xml:space="preserve"> от 23.12.2003 </w:t>
      </w:r>
      <w:r w:rsidR="001C6C52">
        <w:rPr>
          <w:rFonts w:ascii="Times New Roman" w:hAnsi="Times New Roman" w:cs="Times New Roman"/>
          <w:sz w:val="28"/>
          <w:szCs w:val="28"/>
        </w:rPr>
        <w:t>№</w:t>
      </w:r>
      <w:r w:rsidR="00C83BCE">
        <w:rPr>
          <w:rFonts w:ascii="Times New Roman" w:hAnsi="Times New Roman" w:cs="Times New Roman"/>
          <w:sz w:val="28"/>
          <w:szCs w:val="28"/>
        </w:rPr>
        <w:t xml:space="preserve"> 177-ФЗ «</w:t>
      </w:r>
      <w:r w:rsidRPr="00EC49D5">
        <w:rPr>
          <w:rFonts w:ascii="Times New Roman" w:hAnsi="Times New Roman" w:cs="Times New Roman"/>
          <w:sz w:val="28"/>
          <w:szCs w:val="28"/>
        </w:rPr>
        <w:t>О страховании вкладов физических ли</w:t>
      </w:r>
      <w:r w:rsidR="00C83BCE">
        <w:rPr>
          <w:rFonts w:ascii="Times New Roman" w:hAnsi="Times New Roman" w:cs="Times New Roman"/>
          <w:sz w:val="28"/>
          <w:szCs w:val="28"/>
        </w:rPr>
        <w:t>ц в банках Российской Федерации»</w:t>
      </w:r>
      <w:r w:rsidRPr="00EC49D5">
        <w:rPr>
          <w:rFonts w:ascii="Times New Roman" w:hAnsi="Times New Roman" w:cs="Times New Roman"/>
          <w:sz w:val="28"/>
          <w:szCs w:val="28"/>
        </w:rPr>
        <w:t xml:space="preserve"> размер возмещения по вкладам.</w:t>
      </w:r>
    </w:p>
    <w:p w:rsidR="00EC49D5" w:rsidRPr="00EC49D5" w:rsidRDefault="00EC49D5" w:rsidP="00EC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5. Финансовое обеспечение расходов, связанных с предоставлением ежегодного пособия, осуществляется в соответствии со сводной бюджетной росписью областного бюджета Ульяновской области на соответствующий финансовый год в пределах лимитов бюджетных обязательств, предусмотренных на указанные цели Министерству</w:t>
      </w:r>
      <w:r w:rsidR="00F92D58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C49D5">
        <w:rPr>
          <w:rFonts w:ascii="Times New Roman" w:hAnsi="Times New Roman" w:cs="Times New Roman"/>
          <w:sz w:val="28"/>
          <w:szCs w:val="28"/>
        </w:rPr>
        <w:t>.</w:t>
      </w:r>
    </w:p>
    <w:p w:rsidR="00EC49D5" w:rsidRPr="00EC49D5" w:rsidRDefault="00EC49D5" w:rsidP="00EC49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9D5">
        <w:rPr>
          <w:rFonts w:ascii="Times New Roman" w:hAnsi="Times New Roman" w:cs="Times New Roman"/>
          <w:sz w:val="28"/>
          <w:szCs w:val="28"/>
        </w:rPr>
        <w:t>6. Министерство</w:t>
      </w:r>
      <w:r w:rsidR="00F92D58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C49D5">
        <w:rPr>
          <w:rFonts w:ascii="Times New Roman" w:hAnsi="Times New Roman" w:cs="Times New Roman"/>
          <w:sz w:val="28"/>
          <w:szCs w:val="28"/>
        </w:rPr>
        <w:t xml:space="preserve"> обеспечивает результативность, адресность и целевой характер использования средств областного бюджета Ульяновской области, предоставляемых в форме ежегодного пособия</w:t>
      </w:r>
      <w:r w:rsidR="00C83BCE">
        <w:rPr>
          <w:rFonts w:ascii="Times New Roman" w:hAnsi="Times New Roman" w:cs="Times New Roman"/>
          <w:sz w:val="28"/>
          <w:szCs w:val="28"/>
        </w:rPr>
        <w:t>,</w:t>
      </w:r>
      <w:r w:rsidRPr="00EC49D5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полномочиями.</w:t>
      </w:r>
      <w:r w:rsidR="00C83BCE">
        <w:rPr>
          <w:rFonts w:ascii="Times New Roman" w:hAnsi="Times New Roman" w:cs="Times New Roman"/>
          <w:sz w:val="28"/>
          <w:szCs w:val="28"/>
        </w:rPr>
        <w:t>».</w:t>
      </w:r>
    </w:p>
    <w:p w:rsidR="000D680A" w:rsidRDefault="000D680A" w:rsidP="00B9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AE9" w:rsidRPr="00AB7AE9" w:rsidRDefault="00AB7AE9" w:rsidP="00AB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131" w:rsidRDefault="006D5131" w:rsidP="00F20C86">
      <w:pPr>
        <w:widowControl w:val="0"/>
        <w:suppressAutoHyphens/>
        <w:spacing w:line="235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61EED" w:rsidRPr="00AF559A">
        <w:tc>
          <w:tcPr>
            <w:tcW w:w="4927" w:type="dxa"/>
          </w:tcPr>
          <w:p w:rsidR="00661EED" w:rsidRPr="00AF559A" w:rsidRDefault="0042519C" w:rsidP="00AF559A">
            <w:pPr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92D58">
              <w:rPr>
                <w:sz w:val="28"/>
                <w:szCs w:val="28"/>
              </w:rPr>
              <w:t>сполняющий обязанности</w:t>
            </w:r>
          </w:p>
          <w:p w:rsidR="00661EED" w:rsidRPr="00AF559A" w:rsidRDefault="00F92D58" w:rsidP="00AF559A">
            <w:pPr>
              <w:tabs>
                <w:tab w:val="left" w:pos="0"/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Губернатора области</w:t>
            </w:r>
          </w:p>
        </w:tc>
        <w:tc>
          <w:tcPr>
            <w:tcW w:w="4927" w:type="dxa"/>
          </w:tcPr>
          <w:p w:rsidR="003E777F" w:rsidRPr="00AF559A" w:rsidRDefault="003E777F" w:rsidP="00D12898">
            <w:pPr>
              <w:tabs>
                <w:tab w:val="left" w:pos="0"/>
                <w:tab w:val="left" w:pos="1134"/>
              </w:tabs>
              <w:suppressAutoHyphens/>
              <w:rPr>
                <w:sz w:val="28"/>
                <w:szCs w:val="28"/>
              </w:rPr>
            </w:pPr>
          </w:p>
          <w:p w:rsidR="00710FAB" w:rsidRPr="00AF559A" w:rsidRDefault="0042519C" w:rsidP="00D12898">
            <w:pPr>
              <w:tabs>
                <w:tab w:val="left" w:pos="0"/>
                <w:tab w:val="left" w:pos="1134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А.И.Якунин</w:t>
            </w:r>
          </w:p>
        </w:tc>
      </w:tr>
    </w:tbl>
    <w:p w:rsidR="005467E8" w:rsidRPr="00A81E86" w:rsidRDefault="005467E8" w:rsidP="00AB7AE9">
      <w:pPr>
        <w:tabs>
          <w:tab w:val="left" w:pos="0"/>
          <w:tab w:val="left" w:pos="1134"/>
        </w:tabs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5467E8" w:rsidRPr="00A81E86" w:rsidSect="001C6C5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35" w:rsidRDefault="00E91835" w:rsidP="00804D37">
      <w:r>
        <w:separator/>
      </w:r>
    </w:p>
  </w:endnote>
  <w:endnote w:type="continuationSeparator" w:id="1">
    <w:p w:rsidR="00E91835" w:rsidRDefault="00E91835" w:rsidP="0080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C3" w:rsidRPr="00871585" w:rsidRDefault="001C6C52" w:rsidP="00871585">
    <w:pPr>
      <w:pStyle w:val="a9"/>
      <w:jc w:val="right"/>
      <w:rPr>
        <w:sz w:val="16"/>
        <w:szCs w:val="16"/>
      </w:rPr>
    </w:pPr>
    <w:r>
      <w:rPr>
        <w:sz w:val="16"/>
        <w:szCs w:val="16"/>
      </w:rPr>
      <w:t>2705ка1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35" w:rsidRDefault="00E91835" w:rsidP="00804D37">
      <w:r>
        <w:separator/>
      </w:r>
    </w:p>
  </w:footnote>
  <w:footnote w:type="continuationSeparator" w:id="1">
    <w:p w:rsidR="00E91835" w:rsidRDefault="00E91835" w:rsidP="00804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C3" w:rsidRDefault="0049233D" w:rsidP="00FE4E1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020C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20C3">
      <w:rPr>
        <w:rStyle w:val="ab"/>
        <w:noProof/>
      </w:rPr>
      <w:t>1</w:t>
    </w:r>
    <w:r>
      <w:rPr>
        <w:rStyle w:val="ab"/>
      </w:rPr>
      <w:fldChar w:fldCharType="end"/>
    </w:r>
  </w:p>
  <w:p w:rsidR="000020C3" w:rsidRDefault="000020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C3" w:rsidRPr="00871585" w:rsidRDefault="0049233D" w:rsidP="00871585">
    <w:pPr>
      <w:pStyle w:val="a7"/>
      <w:jc w:val="center"/>
      <w:rPr>
        <w:sz w:val="28"/>
        <w:szCs w:val="28"/>
      </w:rPr>
    </w:pPr>
    <w:r w:rsidRPr="00871585">
      <w:rPr>
        <w:rStyle w:val="ab"/>
        <w:sz w:val="28"/>
        <w:szCs w:val="28"/>
      </w:rPr>
      <w:fldChar w:fldCharType="begin"/>
    </w:r>
    <w:r w:rsidR="000020C3" w:rsidRPr="00871585">
      <w:rPr>
        <w:rStyle w:val="ab"/>
        <w:sz w:val="28"/>
        <w:szCs w:val="28"/>
      </w:rPr>
      <w:instrText xml:space="preserve">PAGE  </w:instrText>
    </w:r>
    <w:r w:rsidRPr="00871585">
      <w:rPr>
        <w:rStyle w:val="ab"/>
        <w:sz w:val="28"/>
        <w:szCs w:val="28"/>
      </w:rPr>
      <w:fldChar w:fldCharType="separate"/>
    </w:r>
    <w:r w:rsidR="00AC1733">
      <w:rPr>
        <w:rStyle w:val="ab"/>
        <w:noProof/>
        <w:sz w:val="28"/>
        <w:szCs w:val="28"/>
      </w:rPr>
      <w:t>2</w:t>
    </w:r>
    <w:r w:rsidRPr="00871585">
      <w:rPr>
        <w:rStyle w:val="ab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7B2"/>
    <w:multiLevelType w:val="hybridMultilevel"/>
    <w:tmpl w:val="BB12425E"/>
    <w:lvl w:ilvl="0" w:tplc="B2BEA302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00B1"/>
    <w:multiLevelType w:val="hybridMultilevel"/>
    <w:tmpl w:val="0FE2BAB8"/>
    <w:lvl w:ilvl="0" w:tplc="3CCCD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0F0264"/>
    <w:multiLevelType w:val="hybridMultilevel"/>
    <w:tmpl w:val="E0EEBA92"/>
    <w:lvl w:ilvl="0" w:tplc="0E88D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86DDE"/>
    <w:multiLevelType w:val="hybridMultilevel"/>
    <w:tmpl w:val="AA74ACC8"/>
    <w:lvl w:ilvl="0" w:tplc="2F8A51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AC06CD"/>
    <w:multiLevelType w:val="hybridMultilevel"/>
    <w:tmpl w:val="0C2C3F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A8A6F7C"/>
    <w:multiLevelType w:val="hybridMultilevel"/>
    <w:tmpl w:val="17D0D0AC"/>
    <w:lvl w:ilvl="0" w:tplc="B2BEA302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B5D0EBB"/>
    <w:multiLevelType w:val="hybridMultilevel"/>
    <w:tmpl w:val="FA042424"/>
    <w:lvl w:ilvl="0" w:tplc="82789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F6EA5"/>
    <w:multiLevelType w:val="hybridMultilevel"/>
    <w:tmpl w:val="A6C8F04E"/>
    <w:lvl w:ilvl="0" w:tplc="606A4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F314C"/>
    <w:multiLevelType w:val="hybridMultilevel"/>
    <w:tmpl w:val="6520095C"/>
    <w:lvl w:ilvl="0" w:tplc="82789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C5C17"/>
    <w:multiLevelType w:val="hybridMultilevel"/>
    <w:tmpl w:val="0AF6DE42"/>
    <w:lvl w:ilvl="0" w:tplc="3E440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3B0E"/>
    <w:rsid w:val="0000171C"/>
    <w:rsid w:val="00001C0B"/>
    <w:rsid w:val="000020C3"/>
    <w:rsid w:val="00003B34"/>
    <w:rsid w:val="000050C9"/>
    <w:rsid w:val="000051DA"/>
    <w:rsid w:val="000051EB"/>
    <w:rsid w:val="00011AD2"/>
    <w:rsid w:val="000122CA"/>
    <w:rsid w:val="00023F56"/>
    <w:rsid w:val="00024444"/>
    <w:rsid w:val="0002499C"/>
    <w:rsid w:val="000256A0"/>
    <w:rsid w:val="00031A63"/>
    <w:rsid w:val="00031FB8"/>
    <w:rsid w:val="00037C3B"/>
    <w:rsid w:val="00037E71"/>
    <w:rsid w:val="000401E7"/>
    <w:rsid w:val="000406BF"/>
    <w:rsid w:val="0004304C"/>
    <w:rsid w:val="00043B69"/>
    <w:rsid w:val="00043DD7"/>
    <w:rsid w:val="000470ED"/>
    <w:rsid w:val="000475A2"/>
    <w:rsid w:val="000476BB"/>
    <w:rsid w:val="00050277"/>
    <w:rsid w:val="00050806"/>
    <w:rsid w:val="00054D8C"/>
    <w:rsid w:val="00055792"/>
    <w:rsid w:val="00055DFB"/>
    <w:rsid w:val="00056D4B"/>
    <w:rsid w:val="00057635"/>
    <w:rsid w:val="00057C5D"/>
    <w:rsid w:val="00063BA1"/>
    <w:rsid w:val="00064195"/>
    <w:rsid w:val="0006546B"/>
    <w:rsid w:val="00075997"/>
    <w:rsid w:val="0007695C"/>
    <w:rsid w:val="00080DF4"/>
    <w:rsid w:val="00083509"/>
    <w:rsid w:val="000837D5"/>
    <w:rsid w:val="00083C4D"/>
    <w:rsid w:val="00085507"/>
    <w:rsid w:val="00085789"/>
    <w:rsid w:val="00087D3C"/>
    <w:rsid w:val="000939B8"/>
    <w:rsid w:val="00096094"/>
    <w:rsid w:val="000971C5"/>
    <w:rsid w:val="000979C8"/>
    <w:rsid w:val="000A035E"/>
    <w:rsid w:val="000A0C8C"/>
    <w:rsid w:val="000A0E18"/>
    <w:rsid w:val="000A1529"/>
    <w:rsid w:val="000A2036"/>
    <w:rsid w:val="000A31A4"/>
    <w:rsid w:val="000A4AA2"/>
    <w:rsid w:val="000A5964"/>
    <w:rsid w:val="000B047B"/>
    <w:rsid w:val="000B0762"/>
    <w:rsid w:val="000B15C0"/>
    <w:rsid w:val="000B30E4"/>
    <w:rsid w:val="000B359F"/>
    <w:rsid w:val="000D3FBF"/>
    <w:rsid w:val="000D406D"/>
    <w:rsid w:val="000D680A"/>
    <w:rsid w:val="000D6A6B"/>
    <w:rsid w:val="000E02FE"/>
    <w:rsid w:val="000E18AC"/>
    <w:rsid w:val="000E26E2"/>
    <w:rsid w:val="000E33C2"/>
    <w:rsid w:val="000E5821"/>
    <w:rsid w:val="000E5F44"/>
    <w:rsid w:val="000F027C"/>
    <w:rsid w:val="000F13B6"/>
    <w:rsid w:val="000F2FAB"/>
    <w:rsid w:val="000F4DB1"/>
    <w:rsid w:val="00113518"/>
    <w:rsid w:val="001217FF"/>
    <w:rsid w:val="00121AC4"/>
    <w:rsid w:val="0013278F"/>
    <w:rsid w:val="00134CAB"/>
    <w:rsid w:val="00136479"/>
    <w:rsid w:val="00144200"/>
    <w:rsid w:val="0014463D"/>
    <w:rsid w:val="001461B6"/>
    <w:rsid w:val="00151C20"/>
    <w:rsid w:val="00152646"/>
    <w:rsid w:val="00153BA5"/>
    <w:rsid w:val="001627E3"/>
    <w:rsid w:val="001646C4"/>
    <w:rsid w:val="0016489D"/>
    <w:rsid w:val="00171018"/>
    <w:rsid w:val="00173096"/>
    <w:rsid w:val="00173434"/>
    <w:rsid w:val="00176390"/>
    <w:rsid w:val="0018127A"/>
    <w:rsid w:val="00183557"/>
    <w:rsid w:val="00184DD5"/>
    <w:rsid w:val="00193EBA"/>
    <w:rsid w:val="00195E49"/>
    <w:rsid w:val="00195ED6"/>
    <w:rsid w:val="0019616D"/>
    <w:rsid w:val="00197573"/>
    <w:rsid w:val="001A0710"/>
    <w:rsid w:val="001A157D"/>
    <w:rsid w:val="001A54D3"/>
    <w:rsid w:val="001B08DB"/>
    <w:rsid w:val="001B0C41"/>
    <w:rsid w:val="001B4117"/>
    <w:rsid w:val="001B41FE"/>
    <w:rsid w:val="001B59B7"/>
    <w:rsid w:val="001B78DC"/>
    <w:rsid w:val="001C2BA5"/>
    <w:rsid w:val="001C3F70"/>
    <w:rsid w:val="001C5347"/>
    <w:rsid w:val="001C6C52"/>
    <w:rsid w:val="001D00C5"/>
    <w:rsid w:val="001D06F8"/>
    <w:rsid w:val="001D2D4F"/>
    <w:rsid w:val="001D711A"/>
    <w:rsid w:val="001D7450"/>
    <w:rsid w:val="001E2A50"/>
    <w:rsid w:val="001E2DD7"/>
    <w:rsid w:val="001E2F85"/>
    <w:rsid w:val="001E3A6F"/>
    <w:rsid w:val="001E4D0F"/>
    <w:rsid w:val="001E7D8C"/>
    <w:rsid w:val="001F1FA6"/>
    <w:rsid w:val="001F6EE3"/>
    <w:rsid w:val="001F7D82"/>
    <w:rsid w:val="00200545"/>
    <w:rsid w:val="00203E10"/>
    <w:rsid w:val="00214184"/>
    <w:rsid w:val="0021526F"/>
    <w:rsid w:val="0021796A"/>
    <w:rsid w:val="00220253"/>
    <w:rsid w:val="002271EB"/>
    <w:rsid w:val="002307F9"/>
    <w:rsid w:val="00232CD2"/>
    <w:rsid w:val="00233B21"/>
    <w:rsid w:val="002346F4"/>
    <w:rsid w:val="00234CDB"/>
    <w:rsid w:val="00243650"/>
    <w:rsid w:val="00243C21"/>
    <w:rsid w:val="00245D8D"/>
    <w:rsid w:val="00252051"/>
    <w:rsid w:val="002553E5"/>
    <w:rsid w:val="002556B3"/>
    <w:rsid w:val="0025601A"/>
    <w:rsid w:val="00257A8C"/>
    <w:rsid w:val="00257F21"/>
    <w:rsid w:val="00260401"/>
    <w:rsid w:val="002606C7"/>
    <w:rsid w:val="00260D03"/>
    <w:rsid w:val="00261A1D"/>
    <w:rsid w:val="00262CAC"/>
    <w:rsid w:val="002743CE"/>
    <w:rsid w:val="002750D9"/>
    <w:rsid w:val="0028091D"/>
    <w:rsid w:val="00281D60"/>
    <w:rsid w:val="00286D98"/>
    <w:rsid w:val="002875C5"/>
    <w:rsid w:val="002913F4"/>
    <w:rsid w:val="002922DA"/>
    <w:rsid w:val="00294599"/>
    <w:rsid w:val="00295A66"/>
    <w:rsid w:val="00296885"/>
    <w:rsid w:val="0029772F"/>
    <w:rsid w:val="002A2E66"/>
    <w:rsid w:val="002A5122"/>
    <w:rsid w:val="002A5C13"/>
    <w:rsid w:val="002B3BBE"/>
    <w:rsid w:val="002B5AA7"/>
    <w:rsid w:val="002B5ED9"/>
    <w:rsid w:val="002B6646"/>
    <w:rsid w:val="002C07DC"/>
    <w:rsid w:val="002C099C"/>
    <w:rsid w:val="002C0CD6"/>
    <w:rsid w:val="002C1B91"/>
    <w:rsid w:val="002C1FD9"/>
    <w:rsid w:val="002C31B0"/>
    <w:rsid w:val="002C398B"/>
    <w:rsid w:val="002C48D4"/>
    <w:rsid w:val="002C4F5F"/>
    <w:rsid w:val="002C51CD"/>
    <w:rsid w:val="002C52F6"/>
    <w:rsid w:val="002C7A81"/>
    <w:rsid w:val="002E2BDE"/>
    <w:rsid w:val="002E2D7F"/>
    <w:rsid w:val="002E378D"/>
    <w:rsid w:val="002E40B7"/>
    <w:rsid w:val="002F050B"/>
    <w:rsid w:val="002F0AAC"/>
    <w:rsid w:val="002F3C69"/>
    <w:rsid w:val="002F68E1"/>
    <w:rsid w:val="00301190"/>
    <w:rsid w:val="00302E5B"/>
    <w:rsid w:val="00303E97"/>
    <w:rsid w:val="00304100"/>
    <w:rsid w:val="00304CE2"/>
    <w:rsid w:val="00304D82"/>
    <w:rsid w:val="00304EB1"/>
    <w:rsid w:val="00305D5D"/>
    <w:rsid w:val="003069D3"/>
    <w:rsid w:val="00310B46"/>
    <w:rsid w:val="003175EC"/>
    <w:rsid w:val="00320702"/>
    <w:rsid w:val="0032498E"/>
    <w:rsid w:val="00324C86"/>
    <w:rsid w:val="00325050"/>
    <w:rsid w:val="0032716A"/>
    <w:rsid w:val="003345F7"/>
    <w:rsid w:val="00336E7F"/>
    <w:rsid w:val="003378BF"/>
    <w:rsid w:val="00337EA1"/>
    <w:rsid w:val="003411D7"/>
    <w:rsid w:val="00342486"/>
    <w:rsid w:val="00342B59"/>
    <w:rsid w:val="00343DBE"/>
    <w:rsid w:val="00343F6D"/>
    <w:rsid w:val="0034485A"/>
    <w:rsid w:val="0034545C"/>
    <w:rsid w:val="00345BF6"/>
    <w:rsid w:val="0034645E"/>
    <w:rsid w:val="00346DF4"/>
    <w:rsid w:val="003472C3"/>
    <w:rsid w:val="00354486"/>
    <w:rsid w:val="00357DFF"/>
    <w:rsid w:val="003639C4"/>
    <w:rsid w:val="00364289"/>
    <w:rsid w:val="00364B84"/>
    <w:rsid w:val="00364FE7"/>
    <w:rsid w:val="00365337"/>
    <w:rsid w:val="00366E35"/>
    <w:rsid w:val="0037017F"/>
    <w:rsid w:val="0037117A"/>
    <w:rsid w:val="00374251"/>
    <w:rsid w:val="00376942"/>
    <w:rsid w:val="0037710A"/>
    <w:rsid w:val="00380104"/>
    <w:rsid w:val="003810F3"/>
    <w:rsid w:val="00381C5B"/>
    <w:rsid w:val="00383471"/>
    <w:rsid w:val="00385A67"/>
    <w:rsid w:val="003871E5"/>
    <w:rsid w:val="003875C9"/>
    <w:rsid w:val="0038762B"/>
    <w:rsid w:val="00390A12"/>
    <w:rsid w:val="00390B87"/>
    <w:rsid w:val="00395692"/>
    <w:rsid w:val="003A2D1E"/>
    <w:rsid w:val="003A314E"/>
    <w:rsid w:val="003A7115"/>
    <w:rsid w:val="003A793A"/>
    <w:rsid w:val="003B302C"/>
    <w:rsid w:val="003C1095"/>
    <w:rsid w:val="003C260E"/>
    <w:rsid w:val="003C462F"/>
    <w:rsid w:val="003C4CA1"/>
    <w:rsid w:val="003C5082"/>
    <w:rsid w:val="003C5B87"/>
    <w:rsid w:val="003C6D7B"/>
    <w:rsid w:val="003D19D4"/>
    <w:rsid w:val="003D3058"/>
    <w:rsid w:val="003D409A"/>
    <w:rsid w:val="003D4DE4"/>
    <w:rsid w:val="003D71F1"/>
    <w:rsid w:val="003E1B5C"/>
    <w:rsid w:val="003E23E9"/>
    <w:rsid w:val="003E7396"/>
    <w:rsid w:val="003E777F"/>
    <w:rsid w:val="003F2457"/>
    <w:rsid w:val="003F2FFC"/>
    <w:rsid w:val="003F52C1"/>
    <w:rsid w:val="003F66F9"/>
    <w:rsid w:val="003F6E25"/>
    <w:rsid w:val="003F777A"/>
    <w:rsid w:val="0041191F"/>
    <w:rsid w:val="00414268"/>
    <w:rsid w:val="0041499E"/>
    <w:rsid w:val="00415AB8"/>
    <w:rsid w:val="00420655"/>
    <w:rsid w:val="004226A2"/>
    <w:rsid w:val="0042300C"/>
    <w:rsid w:val="00423287"/>
    <w:rsid w:val="004245CC"/>
    <w:rsid w:val="00424A42"/>
    <w:rsid w:val="0042519C"/>
    <w:rsid w:val="004256A2"/>
    <w:rsid w:val="004272F4"/>
    <w:rsid w:val="00431090"/>
    <w:rsid w:val="00432083"/>
    <w:rsid w:val="00435773"/>
    <w:rsid w:val="00435B8A"/>
    <w:rsid w:val="00440926"/>
    <w:rsid w:val="004412B8"/>
    <w:rsid w:val="00445827"/>
    <w:rsid w:val="00452224"/>
    <w:rsid w:val="0046189F"/>
    <w:rsid w:val="00461FB9"/>
    <w:rsid w:val="004643C2"/>
    <w:rsid w:val="00471216"/>
    <w:rsid w:val="004731A0"/>
    <w:rsid w:val="00474B64"/>
    <w:rsid w:val="00480E9D"/>
    <w:rsid w:val="00481EB4"/>
    <w:rsid w:val="00492230"/>
    <w:rsid w:val="0049233D"/>
    <w:rsid w:val="004B4473"/>
    <w:rsid w:val="004B74BE"/>
    <w:rsid w:val="004C1D0B"/>
    <w:rsid w:val="004C3CF3"/>
    <w:rsid w:val="004C54ED"/>
    <w:rsid w:val="004C58F7"/>
    <w:rsid w:val="004C6981"/>
    <w:rsid w:val="004C747B"/>
    <w:rsid w:val="004D31E1"/>
    <w:rsid w:val="004D4F00"/>
    <w:rsid w:val="004E63DB"/>
    <w:rsid w:val="004F0925"/>
    <w:rsid w:val="004F0DE4"/>
    <w:rsid w:val="004F1D67"/>
    <w:rsid w:val="004F2130"/>
    <w:rsid w:val="004F4B15"/>
    <w:rsid w:val="004F5E4B"/>
    <w:rsid w:val="004F5F98"/>
    <w:rsid w:val="004F714A"/>
    <w:rsid w:val="004F7A50"/>
    <w:rsid w:val="00501E78"/>
    <w:rsid w:val="00506564"/>
    <w:rsid w:val="00511BC9"/>
    <w:rsid w:val="005151FC"/>
    <w:rsid w:val="0052172A"/>
    <w:rsid w:val="0052715E"/>
    <w:rsid w:val="005277CA"/>
    <w:rsid w:val="00534557"/>
    <w:rsid w:val="005350F0"/>
    <w:rsid w:val="00536207"/>
    <w:rsid w:val="00540A69"/>
    <w:rsid w:val="00540C05"/>
    <w:rsid w:val="005412AF"/>
    <w:rsid w:val="00543CFC"/>
    <w:rsid w:val="005467E8"/>
    <w:rsid w:val="00546811"/>
    <w:rsid w:val="00546E6B"/>
    <w:rsid w:val="00552F73"/>
    <w:rsid w:val="00553302"/>
    <w:rsid w:val="00553625"/>
    <w:rsid w:val="00555F59"/>
    <w:rsid w:val="0055667C"/>
    <w:rsid w:val="005611D6"/>
    <w:rsid w:val="00562161"/>
    <w:rsid w:val="005621B0"/>
    <w:rsid w:val="005673E3"/>
    <w:rsid w:val="0057035F"/>
    <w:rsid w:val="00574915"/>
    <w:rsid w:val="00575409"/>
    <w:rsid w:val="00577D25"/>
    <w:rsid w:val="00580970"/>
    <w:rsid w:val="005843D2"/>
    <w:rsid w:val="00585DCE"/>
    <w:rsid w:val="00590286"/>
    <w:rsid w:val="00590C7B"/>
    <w:rsid w:val="0059102A"/>
    <w:rsid w:val="005925FB"/>
    <w:rsid w:val="00593772"/>
    <w:rsid w:val="00593BC2"/>
    <w:rsid w:val="00596EE0"/>
    <w:rsid w:val="0059778E"/>
    <w:rsid w:val="005A211E"/>
    <w:rsid w:val="005A3D1B"/>
    <w:rsid w:val="005A73AE"/>
    <w:rsid w:val="005B33F9"/>
    <w:rsid w:val="005B3E96"/>
    <w:rsid w:val="005C1CBA"/>
    <w:rsid w:val="005C3F60"/>
    <w:rsid w:val="005C7651"/>
    <w:rsid w:val="005D07DC"/>
    <w:rsid w:val="005D3C19"/>
    <w:rsid w:val="005D79AC"/>
    <w:rsid w:val="005F144E"/>
    <w:rsid w:val="005F296C"/>
    <w:rsid w:val="005F5C8E"/>
    <w:rsid w:val="005F6361"/>
    <w:rsid w:val="005F66A6"/>
    <w:rsid w:val="00601F56"/>
    <w:rsid w:val="00603983"/>
    <w:rsid w:val="006039D9"/>
    <w:rsid w:val="006064AC"/>
    <w:rsid w:val="00607400"/>
    <w:rsid w:val="00607C48"/>
    <w:rsid w:val="00611D7C"/>
    <w:rsid w:val="006123B3"/>
    <w:rsid w:val="00613C92"/>
    <w:rsid w:val="0061599C"/>
    <w:rsid w:val="0061742E"/>
    <w:rsid w:val="006302AA"/>
    <w:rsid w:val="00630AAD"/>
    <w:rsid w:val="0063115C"/>
    <w:rsid w:val="00636E9B"/>
    <w:rsid w:val="00637C89"/>
    <w:rsid w:val="0064041E"/>
    <w:rsid w:val="00641F86"/>
    <w:rsid w:val="006430AB"/>
    <w:rsid w:val="006436D7"/>
    <w:rsid w:val="00645C8E"/>
    <w:rsid w:val="0064758D"/>
    <w:rsid w:val="006519BF"/>
    <w:rsid w:val="0065253B"/>
    <w:rsid w:val="00652E7A"/>
    <w:rsid w:val="00660D68"/>
    <w:rsid w:val="00661019"/>
    <w:rsid w:val="00661EED"/>
    <w:rsid w:val="006634B0"/>
    <w:rsid w:val="0066667C"/>
    <w:rsid w:val="00666ACE"/>
    <w:rsid w:val="00666B5D"/>
    <w:rsid w:val="006670C6"/>
    <w:rsid w:val="00671754"/>
    <w:rsid w:val="00671AA1"/>
    <w:rsid w:val="00675A51"/>
    <w:rsid w:val="00676BE2"/>
    <w:rsid w:val="006804CA"/>
    <w:rsid w:val="00680C66"/>
    <w:rsid w:val="00686C79"/>
    <w:rsid w:val="0069121E"/>
    <w:rsid w:val="0069282D"/>
    <w:rsid w:val="00697A0F"/>
    <w:rsid w:val="006A12BE"/>
    <w:rsid w:val="006A1C41"/>
    <w:rsid w:val="006A29DF"/>
    <w:rsid w:val="006A39A1"/>
    <w:rsid w:val="006A465B"/>
    <w:rsid w:val="006A595E"/>
    <w:rsid w:val="006B0970"/>
    <w:rsid w:val="006B0D36"/>
    <w:rsid w:val="006B0D63"/>
    <w:rsid w:val="006B6FD7"/>
    <w:rsid w:val="006C02F9"/>
    <w:rsid w:val="006C7170"/>
    <w:rsid w:val="006D1498"/>
    <w:rsid w:val="006D5131"/>
    <w:rsid w:val="006E4274"/>
    <w:rsid w:val="006E45C1"/>
    <w:rsid w:val="006E45D8"/>
    <w:rsid w:val="006E5019"/>
    <w:rsid w:val="006E6766"/>
    <w:rsid w:val="006E75B5"/>
    <w:rsid w:val="006F0BC4"/>
    <w:rsid w:val="006F586B"/>
    <w:rsid w:val="006F6494"/>
    <w:rsid w:val="006F73FA"/>
    <w:rsid w:val="006F790C"/>
    <w:rsid w:val="00705A1C"/>
    <w:rsid w:val="00707624"/>
    <w:rsid w:val="00710FAB"/>
    <w:rsid w:val="0071282A"/>
    <w:rsid w:val="00715AAF"/>
    <w:rsid w:val="00716545"/>
    <w:rsid w:val="007168B1"/>
    <w:rsid w:val="0072026C"/>
    <w:rsid w:val="007228B4"/>
    <w:rsid w:val="0072386F"/>
    <w:rsid w:val="007304F7"/>
    <w:rsid w:val="007315C9"/>
    <w:rsid w:val="00733A15"/>
    <w:rsid w:val="007343AC"/>
    <w:rsid w:val="00741AF6"/>
    <w:rsid w:val="00746142"/>
    <w:rsid w:val="0075259B"/>
    <w:rsid w:val="00753006"/>
    <w:rsid w:val="00753BC6"/>
    <w:rsid w:val="0075464F"/>
    <w:rsid w:val="00755448"/>
    <w:rsid w:val="00755EC4"/>
    <w:rsid w:val="007569A3"/>
    <w:rsid w:val="00756B56"/>
    <w:rsid w:val="00756DE1"/>
    <w:rsid w:val="00760C0D"/>
    <w:rsid w:val="00761C49"/>
    <w:rsid w:val="007630C5"/>
    <w:rsid w:val="007637EF"/>
    <w:rsid w:val="00763A72"/>
    <w:rsid w:val="00763E71"/>
    <w:rsid w:val="00767CBB"/>
    <w:rsid w:val="00770A8C"/>
    <w:rsid w:val="00771CEA"/>
    <w:rsid w:val="0077203E"/>
    <w:rsid w:val="00774494"/>
    <w:rsid w:val="00777945"/>
    <w:rsid w:val="007813CC"/>
    <w:rsid w:val="00783ED8"/>
    <w:rsid w:val="00784251"/>
    <w:rsid w:val="007844E4"/>
    <w:rsid w:val="00791481"/>
    <w:rsid w:val="00791DD9"/>
    <w:rsid w:val="0079447E"/>
    <w:rsid w:val="00797502"/>
    <w:rsid w:val="00797FC2"/>
    <w:rsid w:val="007A6406"/>
    <w:rsid w:val="007B1090"/>
    <w:rsid w:val="007B4A81"/>
    <w:rsid w:val="007B4FAA"/>
    <w:rsid w:val="007B5519"/>
    <w:rsid w:val="007B592E"/>
    <w:rsid w:val="007B5A7A"/>
    <w:rsid w:val="007B7031"/>
    <w:rsid w:val="007B748D"/>
    <w:rsid w:val="007C1FFE"/>
    <w:rsid w:val="007C249B"/>
    <w:rsid w:val="007C2AD9"/>
    <w:rsid w:val="007C3FBC"/>
    <w:rsid w:val="007C71FB"/>
    <w:rsid w:val="007C7DAE"/>
    <w:rsid w:val="007D76DA"/>
    <w:rsid w:val="007E0441"/>
    <w:rsid w:val="007E294A"/>
    <w:rsid w:val="007E5470"/>
    <w:rsid w:val="007E5B08"/>
    <w:rsid w:val="007E7F26"/>
    <w:rsid w:val="007F0ADE"/>
    <w:rsid w:val="007F11B7"/>
    <w:rsid w:val="007F1B2A"/>
    <w:rsid w:val="007F1BDC"/>
    <w:rsid w:val="007F397D"/>
    <w:rsid w:val="007F4FDE"/>
    <w:rsid w:val="007F70C4"/>
    <w:rsid w:val="00804D37"/>
    <w:rsid w:val="00807990"/>
    <w:rsid w:val="00811BCD"/>
    <w:rsid w:val="008141C9"/>
    <w:rsid w:val="00820147"/>
    <w:rsid w:val="008204F1"/>
    <w:rsid w:val="008301D4"/>
    <w:rsid w:val="00837322"/>
    <w:rsid w:val="008401CD"/>
    <w:rsid w:val="00840271"/>
    <w:rsid w:val="008427D1"/>
    <w:rsid w:val="0084283A"/>
    <w:rsid w:val="0084379D"/>
    <w:rsid w:val="0084464A"/>
    <w:rsid w:val="008460C6"/>
    <w:rsid w:val="00850E2A"/>
    <w:rsid w:val="00851C0C"/>
    <w:rsid w:val="0085268F"/>
    <w:rsid w:val="0085627C"/>
    <w:rsid w:val="0086100A"/>
    <w:rsid w:val="008660F8"/>
    <w:rsid w:val="00871585"/>
    <w:rsid w:val="00871E02"/>
    <w:rsid w:val="008742BC"/>
    <w:rsid w:val="00874639"/>
    <w:rsid w:val="008766E8"/>
    <w:rsid w:val="00877B1C"/>
    <w:rsid w:val="0088090E"/>
    <w:rsid w:val="008861AB"/>
    <w:rsid w:val="008861B2"/>
    <w:rsid w:val="008875F0"/>
    <w:rsid w:val="00887AE8"/>
    <w:rsid w:val="00890708"/>
    <w:rsid w:val="0089071B"/>
    <w:rsid w:val="00896F33"/>
    <w:rsid w:val="008977A6"/>
    <w:rsid w:val="008A09ED"/>
    <w:rsid w:val="008A283F"/>
    <w:rsid w:val="008B29C0"/>
    <w:rsid w:val="008B586A"/>
    <w:rsid w:val="008B5944"/>
    <w:rsid w:val="008B6768"/>
    <w:rsid w:val="008B6F35"/>
    <w:rsid w:val="008B74DB"/>
    <w:rsid w:val="008C07F5"/>
    <w:rsid w:val="008C18EB"/>
    <w:rsid w:val="008C3EE2"/>
    <w:rsid w:val="008C6AD4"/>
    <w:rsid w:val="008C7538"/>
    <w:rsid w:val="008D0528"/>
    <w:rsid w:val="008D1138"/>
    <w:rsid w:val="008D28D9"/>
    <w:rsid w:val="008D342F"/>
    <w:rsid w:val="008D5825"/>
    <w:rsid w:val="008D59DE"/>
    <w:rsid w:val="008D60ED"/>
    <w:rsid w:val="008D6B4C"/>
    <w:rsid w:val="008E2E92"/>
    <w:rsid w:val="008E2EBD"/>
    <w:rsid w:val="008E4513"/>
    <w:rsid w:val="008F0C72"/>
    <w:rsid w:val="008F1176"/>
    <w:rsid w:val="008F18C7"/>
    <w:rsid w:val="008F28FD"/>
    <w:rsid w:val="008F2CC7"/>
    <w:rsid w:val="008F3A89"/>
    <w:rsid w:val="008F5503"/>
    <w:rsid w:val="009007F6"/>
    <w:rsid w:val="00901080"/>
    <w:rsid w:val="00901129"/>
    <w:rsid w:val="00904BD3"/>
    <w:rsid w:val="00912947"/>
    <w:rsid w:val="0091327A"/>
    <w:rsid w:val="0091331A"/>
    <w:rsid w:val="00913FDA"/>
    <w:rsid w:val="00914496"/>
    <w:rsid w:val="00915E42"/>
    <w:rsid w:val="00920A20"/>
    <w:rsid w:val="00924369"/>
    <w:rsid w:val="00926101"/>
    <w:rsid w:val="0093045F"/>
    <w:rsid w:val="00940455"/>
    <w:rsid w:val="009422D6"/>
    <w:rsid w:val="00944858"/>
    <w:rsid w:val="0094623C"/>
    <w:rsid w:val="009470DB"/>
    <w:rsid w:val="009554B0"/>
    <w:rsid w:val="00956101"/>
    <w:rsid w:val="00956FDB"/>
    <w:rsid w:val="00960477"/>
    <w:rsid w:val="009604E3"/>
    <w:rsid w:val="00960B33"/>
    <w:rsid w:val="00963D36"/>
    <w:rsid w:val="009660F3"/>
    <w:rsid w:val="00967BEF"/>
    <w:rsid w:val="009712DD"/>
    <w:rsid w:val="00971F49"/>
    <w:rsid w:val="009761E2"/>
    <w:rsid w:val="009807F6"/>
    <w:rsid w:val="00987B6C"/>
    <w:rsid w:val="00994DF0"/>
    <w:rsid w:val="0099633B"/>
    <w:rsid w:val="009A010C"/>
    <w:rsid w:val="009A1288"/>
    <w:rsid w:val="009A1B96"/>
    <w:rsid w:val="009A7217"/>
    <w:rsid w:val="009A7980"/>
    <w:rsid w:val="009B01D1"/>
    <w:rsid w:val="009B3E4D"/>
    <w:rsid w:val="009B4377"/>
    <w:rsid w:val="009B59C1"/>
    <w:rsid w:val="009C22F2"/>
    <w:rsid w:val="009C4B28"/>
    <w:rsid w:val="009D2D85"/>
    <w:rsid w:val="009D3B2B"/>
    <w:rsid w:val="009D4D29"/>
    <w:rsid w:val="009D60EE"/>
    <w:rsid w:val="009E1018"/>
    <w:rsid w:val="009E33E9"/>
    <w:rsid w:val="009E3BCA"/>
    <w:rsid w:val="009E4A6C"/>
    <w:rsid w:val="009E4D0A"/>
    <w:rsid w:val="009E721E"/>
    <w:rsid w:val="009F0483"/>
    <w:rsid w:val="009F2C1C"/>
    <w:rsid w:val="009F33E9"/>
    <w:rsid w:val="009F75CF"/>
    <w:rsid w:val="00A0117D"/>
    <w:rsid w:val="00A01B19"/>
    <w:rsid w:val="00A01EEA"/>
    <w:rsid w:val="00A0220D"/>
    <w:rsid w:val="00A0338F"/>
    <w:rsid w:val="00A03399"/>
    <w:rsid w:val="00A12672"/>
    <w:rsid w:val="00A16219"/>
    <w:rsid w:val="00A204AD"/>
    <w:rsid w:val="00A24F5E"/>
    <w:rsid w:val="00A269E7"/>
    <w:rsid w:val="00A2726A"/>
    <w:rsid w:val="00A3004A"/>
    <w:rsid w:val="00A35401"/>
    <w:rsid w:val="00A35594"/>
    <w:rsid w:val="00A37F9C"/>
    <w:rsid w:val="00A40EC1"/>
    <w:rsid w:val="00A43573"/>
    <w:rsid w:val="00A44F8B"/>
    <w:rsid w:val="00A453D1"/>
    <w:rsid w:val="00A53CAB"/>
    <w:rsid w:val="00A549B7"/>
    <w:rsid w:val="00A6155B"/>
    <w:rsid w:val="00A63585"/>
    <w:rsid w:val="00A64CDB"/>
    <w:rsid w:val="00A658E7"/>
    <w:rsid w:val="00A65F7A"/>
    <w:rsid w:val="00A66AF7"/>
    <w:rsid w:val="00A710F5"/>
    <w:rsid w:val="00A717AE"/>
    <w:rsid w:val="00A74C7C"/>
    <w:rsid w:val="00A753DC"/>
    <w:rsid w:val="00A80AC9"/>
    <w:rsid w:val="00A81E86"/>
    <w:rsid w:val="00A832E2"/>
    <w:rsid w:val="00A85C2D"/>
    <w:rsid w:val="00A86383"/>
    <w:rsid w:val="00A86574"/>
    <w:rsid w:val="00A86F9E"/>
    <w:rsid w:val="00A87BBE"/>
    <w:rsid w:val="00A9012E"/>
    <w:rsid w:val="00A90CF4"/>
    <w:rsid w:val="00A93873"/>
    <w:rsid w:val="00AA2EE2"/>
    <w:rsid w:val="00AA4274"/>
    <w:rsid w:val="00AA5C25"/>
    <w:rsid w:val="00AA754C"/>
    <w:rsid w:val="00AA7581"/>
    <w:rsid w:val="00AB1BFF"/>
    <w:rsid w:val="00AB234D"/>
    <w:rsid w:val="00AB3498"/>
    <w:rsid w:val="00AB6E28"/>
    <w:rsid w:val="00AB7AE9"/>
    <w:rsid w:val="00AB7F63"/>
    <w:rsid w:val="00AC00E7"/>
    <w:rsid w:val="00AC0932"/>
    <w:rsid w:val="00AC0E42"/>
    <w:rsid w:val="00AC13AE"/>
    <w:rsid w:val="00AC1733"/>
    <w:rsid w:val="00AC4E32"/>
    <w:rsid w:val="00AC5BF7"/>
    <w:rsid w:val="00AD2EDF"/>
    <w:rsid w:val="00AD3B0E"/>
    <w:rsid w:val="00AD495E"/>
    <w:rsid w:val="00AD4DF5"/>
    <w:rsid w:val="00AD5144"/>
    <w:rsid w:val="00AD687A"/>
    <w:rsid w:val="00AE1EC0"/>
    <w:rsid w:val="00AE4B47"/>
    <w:rsid w:val="00AE4E85"/>
    <w:rsid w:val="00AE5355"/>
    <w:rsid w:val="00AE5769"/>
    <w:rsid w:val="00AE7068"/>
    <w:rsid w:val="00AF0213"/>
    <w:rsid w:val="00AF1F71"/>
    <w:rsid w:val="00AF559A"/>
    <w:rsid w:val="00AF701D"/>
    <w:rsid w:val="00B025FF"/>
    <w:rsid w:val="00B14334"/>
    <w:rsid w:val="00B15790"/>
    <w:rsid w:val="00B1668B"/>
    <w:rsid w:val="00B20466"/>
    <w:rsid w:val="00B220CC"/>
    <w:rsid w:val="00B26C8F"/>
    <w:rsid w:val="00B30DEE"/>
    <w:rsid w:val="00B31348"/>
    <w:rsid w:val="00B318A6"/>
    <w:rsid w:val="00B325AE"/>
    <w:rsid w:val="00B34D0F"/>
    <w:rsid w:val="00B369F9"/>
    <w:rsid w:val="00B529E8"/>
    <w:rsid w:val="00B52A5F"/>
    <w:rsid w:val="00B53578"/>
    <w:rsid w:val="00B53EA0"/>
    <w:rsid w:val="00B5522A"/>
    <w:rsid w:val="00B556A0"/>
    <w:rsid w:val="00B637CF"/>
    <w:rsid w:val="00B6581C"/>
    <w:rsid w:val="00B67A3E"/>
    <w:rsid w:val="00B7019B"/>
    <w:rsid w:val="00B711C7"/>
    <w:rsid w:val="00B713CD"/>
    <w:rsid w:val="00B728F2"/>
    <w:rsid w:val="00B75393"/>
    <w:rsid w:val="00B75570"/>
    <w:rsid w:val="00B76069"/>
    <w:rsid w:val="00B7768F"/>
    <w:rsid w:val="00B8467C"/>
    <w:rsid w:val="00B84EE0"/>
    <w:rsid w:val="00B86B4B"/>
    <w:rsid w:val="00B86E8C"/>
    <w:rsid w:val="00B87C09"/>
    <w:rsid w:val="00B907E0"/>
    <w:rsid w:val="00B90EB7"/>
    <w:rsid w:val="00B90FEC"/>
    <w:rsid w:val="00B97F11"/>
    <w:rsid w:val="00BA04A5"/>
    <w:rsid w:val="00BA3D7C"/>
    <w:rsid w:val="00BA79CE"/>
    <w:rsid w:val="00BA7D78"/>
    <w:rsid w:val="00BB0F43"/>
    <w:rsid w:val="00BB1C56"/>
    <w:rsid w:val="00BB1C99"/>
    <w:rsid w:val="00BB2851"/>
    <w:rsid w:val="00BB5716"/>
    <w:rsid w:val="00BB58A9"/>
    <w:rsid w:val="00BC15F5"/>
    <w:rsid w:val="00BC68C7"/>
    <w:rsid w:val="00BC6D6E"/>
    <w:rsid w:val="00BD1515"/>
    <w:rsid w:val="00BD18CF"/>
    <w:rsid w:val="00BD1AE0"/>
    <w:rsid w:val="00BD1DD5"/>
    <w:rsid w:val="00BD26F5"/>
    <w:rsid w:val="00BD366B"/>
    <w:rsid w:val="00BD3E97"/>
    <w:rsid w:val="00BD3F35"/>
    <w:rsid w:val="00BE0067"/>
    <w:rsid w:val="00BE13C3"/>
    <w:rsid w:val="00BE2293"/>
    <w:rsid w:val="00BE302A"/>
    <w:rsid w:val="00BE3ABA"/>
    <w:rsid w:val="00BE502F"/>
    <w:rsid w:val="00BE5163"/>
    <w:rsid w:val="00BE5CF9"/>
    <w:rsid w:val="00BE7699"/>
    <w:rsid w:val="00BE7F52"/>
    <w:rsid w:val="00BF15BD"/>
    <w:rsid w:val="00BF4B45"/>
    <w:rsid w:val="00BF7796"/>
    <w:rsid w:val="00C1252A"/>
    <w:rsid w:val="00C12583"/>
    <w:rsid w:val="00C13D95"/>
    <w:rsid w:val="00C15297"/>
    <w:rsid w:val="00C16279"/>
    <w:rsid w:val="00C16A17"/>
    <w:rsid w:val="00C20CB3"/>
    <w:rsid w:val="00C2656F"/>
    <w:rsid w:val="00C34297"/>
    <w:rsid w:val="00C34528"/>
    <w:rsid w:val="00C35E6A"/>
    <w:rsid w:val="00C366A3"/>
    <w:rsid w:val="00C404F9"/>
    <w:rsid w:val="00C423C6"/>
    <w:rsid w:val="00C46703"/>
    <w:rsid w:val="00C47C4E"/>
    <w:rsid w:val="00C51AEB"/>
    <w:rsid w:val="00C57887"/>
    <w:rsid w:val="00C57B50"/>
    <w:rsid w:val="00C614EA"/>
    <w:rsid w:val="00C62890"/>
    <w:rsid w:val="00C63C18"/>
    <w:rsid w:val="00C64503"/>
    <w:rsid w:val="00C73CDF"/>
    <w:rsid w:val="00C80A39"/>
    <w:rsid w:val="00C82A75"/>
    <w:rsid w:val="00C83625"/>
    <w:rsid w:val="00C83BCE"/>
    <w:rsid w:val="00C857BE"/>
    <w:rsid w:val="00C85B1C"/>
    <w:rsid w:val="00C85CE2"/>
    <w:rsid w:val="00C87D10"/>
    <w:rsid w:val="00C90B11"/>
    <w:rsid w:val="00C91A83"/>
    <w:rsid w:val="00C945A9"/>
    <w:rsid w:val="00CA0555"/>
    <w:rsid w:val="00CB428C"/>
    <w:rsid w:val="00CC0269"/>
    <w:rsid w:val="00CC1BF1"/>
    <w:rsid w:val="00CC7BBA"/>
    <w:rsid w:val="00CD1F92"/>
    <w:rsid w:val="00CE7239"/>
    <w:rsid w:val="00CF20C5"/>
    <w:rsid w:val="00CF3549"/>
    <w:rsid w:val="00CF4417"/>
    <w:rsid w:val="00CF4AD1"/>
    <w:rsid w:val="00D06125"/>
    <w:rsid w:val="00D07BD3"/>
    <w:rsid w:val="00D10D84"/>
    <w:rsid w:val="00D12898"/>
    <w:rsid w:val="00D13D75"/>
    <w:rsid w:val="00D15611"/>
    <w:rsid w:val="00D15B70"/>
    <w:rsid w:val="00D170DD"/>
    <w:rsid w:val="00D208BA"/>
    <w:rsid w:val="00D23C0E"/>
    <w:rsid w:val="00D25546"/>
    <w:rsid w:val="00D31CBD"/>
    <w:rsid w:val="00D34F03"/>
    <w:rsid w:val="00D356A3"/>
    <w:rsid w:val="00D36A33"/>
    <w:rsid w:val="00D414DC"/>
    <w:rsid w:val="00D42816"/>
    <w:rsid w:val="00D45092"/>
    <w:rsid w:val="00D45956"/>
    <w:rsid w:val="00D51D37"/>
    <w:rsid w:val="00D532C5"/>
    <w:rsid w:val="00D5519C"/>
    <w:rsid w:val="00D611A6"/>
    <w:rsid w:val="00D61ADD"/>
    <w:rsid w:val="00D61BFC"/>
    <w:rsid w:val="00D6438F"/>
    <w:rsid w:val="00D643B1"/>
    <w:rsid w:val="00D6447B"/>
    <w:rsid w:val="00D64EE7"/>
    <w:rsid w:val="00D65C23"/>
    <w:rsid w:val="00D6620D"/>
    <w:rsid w:val="00D66D56"/>
    <w:rsid w:val="00D66E83"/>
    <w:rsid w:val="00D67BB4"/>
    <w:rsid w:val="00D7044D"/>
    <w:rsid w:val="00D70E5E"/>
    <w:rsid w:val="00D73555"/>
    <w:rsid w:val="00D74D1D"/>
    <w:rsid w:val="00D758C1"/>
    <w:rsid w:val="00D76F1E"/>
    <w:rsid w:val="00D80A11"/>
    <w:rsid w:val="00D837D0"/>
    <w:rsid w:val="00D84742"/>
    <w:rsid w:val="00D868E0"/>
    <w:rsid w:val="00D93544"/>
    <w:rsid w:val="00D93F25"/>
    <w:rsid w:val="00D94180"/>
    <w:rsid w:val="00D9445A"/>
    <w:rsid w:val="00D95008"/>
    <w:rsid w:val="00D952DC"/>
    <w:rsid w:val="00D97A31"/>
    <w:rsid w:val="00DA04E1"/>
    <w:rsid w:val="00DA060C"/>
    <w:rsid w:val="00DA0AFE"/>
    <w:rsid w:val="00DA25C9"/>
    <w:rsid w:val="00DA28EC"/>
    <w:rsid w:val="00DA2E9B"/>
    <w:rsid w:val="00DA49F6"/>
    <w:rsid w:val="00DB2B39"/>
    <w:rsid w:val="00DB3842"/>
    <w:rsid w:val="00DB639E"/>
    <w:rsid w:val="00DB6469"/>
    <w:rsid w:val="00DC182A"/>
    <w:rsid w:val="00DC38C3"/>
    <w:rsid w:val="00DC71BB"/>
    <w:rsid w:val="00DC74F0"/>
    <w:rsid w:val="00DC7F29"/>
    <w:rsid w:val="00DD0D21"/>
    <w:rsid w:val="00DD6B16"/>
    <w:rsid w:val="00DD6E17"/>
    <w:rsid w:val="00DE16EC"/>
    <w:rsid w:val="00DE71CE"/>
    <w:rsid w:val="00DE7486"/>
    <w:rsid w:val="00DE7B89"/>
    <w:rsid w:val="00DF3BC7"/>
    <w:rsid w:val="00DF5A11"/>
    <w:rsid w:val="00DF7D79"/>
    <w:rsid w:val="00E0500E"/>
    <w:rsid w:val="00E11654"/>
    <w:rsid w:val="00E12361"/>
    <w:rsid w:val="00E16B12"/>
    <w:rsid w:val="00E17899"/>
    <w:rsid w:val="00E21AB7"/>
    <w:rsid w:val="00E225EF"/>
    <w:rsid w:val="00E22EA8"/>
    <w:rsid w:val="00E24847"/>
    <w:rsid w:val="00E25B9C"/>
    <w:rsid w:val="00E31065"/>
    <w:rsid w:val="00E35BAB"/>
    <w:rsid w:val="00E364AB"/>
    <w:rsid w:val="00E37F56"/>
    <w:rsid w:val="00E41E52"/>
    <w:rsid w:val="00E42AC6"/>
    <w:rsid w:val="00E43EB7"/>
    <w:rsid w:val="00E44544"/>
    <w:rsid w:val="00E50411"/>
    <w:rsid w:val="00E50710"/>
    <w:rsid w:val="00E50D96"/>
    <w:rsid w:val="00E535E0"/>
    <w:rsid w:val="00E56587"/>
    <w:rsid w:val="00E569A6"/>
    <w:rsid w:val="00E608FA"/>
    <w:rsid w:val="00E60D13"/>
    <w:rsid w:val="00E64465"/>
    <w:rsid w:val="00E64D6C"/>
    <w:rsid w:val="00E74292"/>
    <w:rsid w:val="00E742A6"/>
    <w:rsid w:val="00E74359"/>
    <w:rsid w:val="00E75C9E"/>
    <w:rsid w:val="00E75DE4"/>
    <w:rsid w:val="00E777B6"/>
    <w:rsid w:val="00E80853"/>
    <w:rsid w:val="00E81161"/>
    <w:rsid w:val="00E8157B"/>
    <w:rsid w:val="00E8265D"/>
    <w:rsid w:val="00E8377B"/>
    <w:rsid w:val="00E87784"/>
    <w:rsid w:val="00E91118"/>
    <w:rsid w:val="00E91835"/>
    <w:rsid w:val="00E955DA"/>
    <w:rsid w:val="00E95E89"/>
    <w:rsid w:val="00E968B2"/>
    <w:rsid w:val="00E96D7E"/>
    <w:rsid w:val="00E9785F"/>
    <w:rsid w:val="00EA5250"/>
    <w:rsid w:val="00EA6700"/>
    <w:rsid w:val="00EA76F1"/>
    <w:rsid w:val="00EA7963"/>
    <w:rsid w:val="00EB005E"/>
    <w:rsid w:val="00EB04AA"/>
    <w:rsid w:val="00EB3562"/>
    <w:rsid w:val="00EB6F22"/>
    <w:rsid w:val="00EC0AF1"/>
    <w:rsid w:val="00EC2700"/>
    <w:rsid w:val="00EC31AB"/>
    <w:rsid w:val="00EC41E6"/>
    <w:rsid w:val="00EC49D5"/>
    <w:rsid w:val="00EC58AE"/>
    <w:rsid w:val="00EC5E1A"/>
    <w:rsid w:val="00ED2358"/>
    <w:rsid w:val="00ED3A99"/>
    <w:rsid w:val="00ED726C"/>
    <w:rsid w:val="00ED7291"/>
    <w:rsid w:val="00EE05BD"/>
    <w:rsid w:val="00EE0951"/>
    <w:rsid w:val="00EE2EDB"/>
    <w:rsid w:val="00EE5D22"/>
    <w:rsid w:val="00EE6A47"/>
    <w:rsid w:val="00EE752F"/>
    <w:rsid w:val="00EF0D51"/>
    <w:rsid w:val="00EF30A3"/>
    <w:rsid w:val="00EF313B"/>
    <w:rsid w:val="00EF3151"/>
    <w:rsid w:val="00EF3C0D"/>
    <w:rsid w:val="00EF3FB5"/>
    <w:rsid w:val="00EF5C07"/>
    <w:rsid w:val="00F00426"/>
    <w:rsid w:val="00F03B23"/>
    <w:rsid w:val="00F046D5"/>
    <w:rsid w:val="00F06080"/>
    <w:rsid w:val="00F127F6"/>
    <w:rsid w:val="00F15F38"/>
    <w:rsid w:val="00F20064"/>
    <w:rsid w:val="00F20C86"/>
    <w:rsid w:val="00F27412"/>
    <w:rsid w:val="00F346C5"/>
    <w:rsid w:val="00F36169"/>
    <w:rsid w:val="00F377A0"/>
    <w:rsid w:val="00F429C6"/>
    <w:rsid w:val="00F502C7"/>
    <w:rsid w:val="00F5245E"/>
    <w:rsid w:val="00F53561"/>
    <w:rsid w:val="00F54500"/>
    <w:rsid w:val="00F54A91"/>
    <w:rsid w:val="00F62597"/>
    <w:rsid w:val="00F637C9"/>
    <w:rsid w:val="00F63EB5"/>
    <w:rsid w:val="00F70E13"/>
    <w:rsid w:val="00F721CA"/>
    <w:rsid w:val="00F745BA"/>
    <w:rsid w:val="00F7476B"/>
    <w:rsid w:val="00F80C84"/>
    <w:rsid w:val="00F82746"/>
    <w:rsid w:val="00F83DA5"/>
    <w:rsid w:val="00F84E67"/>
    <w:rsid w:val="00F92820"/>
    <w:rsid w:val="00F92D58"/>
    <w:rsid w:val="00F960BE"/>
    <w:rsid w:val="00F96DA8"/>
    <w:rsid w:val="00F97F73"/>
    <w:rsid w:val="00FA32D8"/>
    <w:rsid w:val="00FA46E8"/>
    <w:rsid w:val="00FA65B4"/>
    <w:rsid w:val="00FB18DD"/>
    <w:rsid w:val="00FB2672"/>
    <w:rsid w:val="00FB33ED"/>
    <w:rsid w:val="00FC0E6D"/>
    <w:rsid w:val="00FC186A"/>
    <w:rsid w:val="00FC191C"/>
    <w:rsid w:val="00FC4938"/>
    <w:rsid w:val="00FC502B"/>
    <w:rsid w:val="00FC615F"/>
    <w:rsid w:val="00FC642B"/>
    <w:rsid w:val="00FC6550"/>
    <w:rsid w:val="00FC6863"/>
    <w:rsid w:val="00FD152E"/>
    <w:rsid w:val="00FD532E"/>
    <w:rsid w:val="00FE05AA"/>
    <w:rsid w:val="00FE1CCC"/>
    <w:rsid w:val="00FE3D6F"/>
    <w:rsid w:val="00FE42B1"/>
    <w:rsid w:val="00FE4E1F"/>
    <w:rsid w:val="00FE519C"/>
    <w:rsid w:val="00FE7001"/>
    <w:rsid w:val="00FE74A1"/>
    <w:rsid w:val="00FF0707"/>
    <w:rsid w:val="00FF73BB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A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F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97A3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DA49F6"/>
    <w:rPr>
      <w:rFonts w:cs="Times New Roman"/>
      <w:color w:val="008000"/>
    </w:rPr>
  </w:style>
  <w:style w:type="paragraph" w:customStyle="1" w:styleId="a6">
    <w:name w:val="Прижатый влево"/>
    <w:basedOn w:val="a"/>
    <w:next w:val="a"/>
    <w:uiPriority w:val="99"/>
    <w:rsid w:val="00DA49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rsid w:val="00804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4D37"/>
    <w:rPr>
      <w:sz w:val="24"/>
      <w:szCs w:val="24"/>
    </w:rPr>
  </w:style>
  <w:style w:type="paragraph" w:styleId="a9">
    <w:name w:val="footer"/>
    <w:basedOn w:val="a"/>
    <w:link w:val="aa"/>
    <w:uiPriority w:val="99"/>
    <w:rsid w:val="00804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04D37"/>
    <w:rPr>
      <w:sz w:val="24"/>
      <w:szCs w:val="24"/>
    </w:rPr>
  </w:style>
  <w:style w:type="character" w:styleId="ab">
    <w:name w:val="page number"/>
    <w:basedOn w:val="a0"/>
    <w:rsid w:val="00871585"/>
  </w:style>
  <w:style w:type="character" w:customStyle="1" w:styleId="10">
    <w:name w:val="Заголовок 1 Знак"/>
    <w:link w:val="1"/>
    <w:uiPriority w:val="9"/>
    <w:rsid w:val="000E5F4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0E5F44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E5F44"/>
    <w:pPr>
      <w:spacing w:before="0"/>
    </w:pPr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21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65F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F0C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D680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A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F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97A3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5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DA49F6"/>
    <w:rPr>
      <w:rFonts w:cs="Times New Roman"/>
      <w:color w:val="008000"/>
    </w:rPr>
  </w:style>
  <w:style w:type="paragraph" w:customStyle="1" w:styleId="a6">
    <w:name w:val="Прижатый влево"/>
    <w:basedOn w:val="a"/>
    <w:next w:val="a"/>
    <w:uiPriority w:val="99"/>
    <w:rsid w:val="00DA49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header"/>
    <w:basedOn w:val="a"/>
    <w:link w:val="a8"/>
    <w:uiPriority w:val="99"/>
    <w:rsid w:val="00804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4D37"/>
    <w:rPr>
      <w:sz w:val="24"/>
      <w:szCs w:val="24"/>
    </w:rPr>
  </w:style>
  <w:style w:type="paragraph" w:styleId="a9">
    <w:name w:val="footer"/>
    <w:basedOn w:val="a"/>
    <w:link w:val="aa"/>
    <w:uiPriority w:val="99"/>
    <w:rsid w:val="00804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04D37"/>
    <w:rPr>
      <w:sz w:val="24"/>
      <w:szCs w:val="24"/>
    </w:rPr>
  </w:style>
  <w:style w:type="character" w:styleId="ab">
    <w:name w:val="page number"/>
    <w:basedOn w:val="a0"/>
    <w:rsid w:val="00871585"/>
  </w:style>
  <w:style w:type="character" w:customStyle="1" w:styleId="10">
    <w:name w:val="Заголовок 1 Знак"/>
    <w:link w:val="1"/>
    <w:uiPriority w:val="9"/>
    <w:rsid w:val="000E5F4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0E5F44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E5F44"/>
    <w:pPr>
      <w:spacing w:before="0"/>
    </w:pPr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121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65F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F0C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0D680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5A942CC267B8BD8BEF91DA18D95D0E6304C8C4E0CBA7FF4A5591CACG1N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81A2D40CDE0B4AC240581B81286AF40436C34F7BA90AE0A6DCB2A17vFN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Olga Brenduk</cp:lastModifiedBy>
  <cp:revision>9</cp:revision>
  <cp:lastPrinted>2016-07-11T07:56:00Z</cp:lastPrinted>
  <dcterms:created xsi:type="dcterms:W3CDTF">2016-05-27T08:16:00Z</dcterms:created>
  <dcterms:modified xsi:type="dcterms:W3CDTF">2016-07-14T05:01:00Z</dcterms:modified>
</cp:coreProperties>
</file>