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00144" w:rsidRPr="00D70686" w:rsidTr="00294FF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00144" w:rsidRPr="00D70686" w:rsidRDefault="00A00144" w:rsidP="00294FFE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00144" w:rsidRPr="00D70686" w:rsidTr="00294FF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00144" w:rsidRPr="00D70686" w:rsidRDefault="00A00144" w:rsidP="00294F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00144" w:rsidRPr="00D70686" w:rsidTr="00294FF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00144" w:rsidRPr="00D70686" w:rsidRDefault="00A00144" w:rsidP="00A00144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00144" w:rsidRPr="00D70686" w:rsidRDefault="00A00144" w:rsidP="00294FFE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566-П</w:t>
            </w:r>
            <w:bookmarkStart w:id="0" w:name="_GoBack"/>
            <w:bookmarkEnd w:id="0"/>
          </w:p>
        </w:tc>
      </w:tr>
    </w:tbl>
    <w:p w:rsidR="008C65A0" w:rsidRDefault="008C65A0" w:rsidP="008D2617">
      <w:pPr>
        <w:spacing w:line="192" w:lineRule="auto"/>
        <w:rPr>
          <w:sz w:val="28"/>
          <w:szCs w:val="28"/>
        </w:rPr>
      </w:pPr>
    </w:p>
    <w:p w:rsidR="008C65A0" w:rsidRDefault="008C65A0" w:rsidP="008D2617">
      <w:pPr>
        <w:spacing w:line="192" w:lineRule="auto"/>
        <w:rPr>
          <w:sz w:val="28"/>
          <w:szCs w:val="28"/>
        </w:rPr>
      </w:pPr>
    </w:p>
    <w:p w:rsidR="008C65A0" w:rsidRDefault="008C65A0" w:rsidP="008D2617">
      <w:pPr>
        <w:pStyle w:val="Heading"/>
        <w:spacing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65A0" w:rsidRDefault="008C65A0" w:rsidP="008D2617">
      <w:pPr>
        <w:pStyle w:val="Heading"/>
        <w:spacing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65A0" w:rsidRPr="008129C4" w:rsidRDefault="008C65A0" w:rsidP="008129C4">
      <w:pPr>
        <w:pStyle w:val="Heading"/>
        <w:spacing w:line="192" w:lineRule="auto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p w:rsidR="008C65A0" w:rsidRDefault="008C65A0" w:rsidP="008C65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 </w:t>
      </w:r>
    </w:p>
    <w:p w:rsidR="008C65A0" w:rsidRDefault="008C65A0" w:rsidP="008C65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Ульяновской области от 26.01.2007 № 29</w:t>
      </w:r>
    </w:p>
    <w:p w:rsidR="008C65A0" w:rsidRDefault="008C65A0" w:rsidP="008129C4">
      <w:pPr>
        <w:pStyle w:val="Heading"/>
        <w:tabs>
          <w:tab w:val="left" w:pos="1134"/>
        </w:tabs>
        <w:spacing w:line="19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29C4" w:rsidRDefault="008129C4" w:rsidP="008129C4">
      <w:pPr>
        <w:pStyle w:val="Heading"/>
        <w:tabs>
          <w:tab w:val="left" w:pos="1134"/>
        </w:tabs>
        <w:spacing w:line="19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650E" w:rsidRDefault="00E1650E" w:rsidP="00E1650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E1650E" w:rsidRPr="000C2089" w:rsidRDefault="00E1650E" w:rsidP="00E1650E">
      <w:pPr>
        <w:pStyle w:val="ConsPlusNormal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Times New Roman" w:hAnsi="Times New Roman"/>
          <w:sz w:val="28"/>
          <w:szCs w:val="28"/>
        </w:rPr>
        <w:br/>
        <w:t xml:space="preserve">от 26.01.2007 № 29 «О Порядке возмещения расходов, связанных </w:t>
      </w:r>
      <w:r>
        <w:rPr>
          <w:rFonts w:ascii="Times New Roman" w:hAnsi="Times New Roman"/>
          <w:sz w:val="28"/>
          <w:szCs w:val="28"/>
        </w:rPr>
        <w:br/>
      </w:r>
      <w:r w:rsidRPr="000C2089">
        <w:rPr>
          <w:rFonts w:ascii="Times New Roman" w:hAnsi="Times New Roman"/>
          <w:sz w:val="28"/>
          <w:szCs w:val="28"/>
        </w:rPr>
        <w:t xml:space="preserve">с предоставлением мер государственной социальной поддержки отдельных категорий граждан, нуждающихся в протезно-ортопедической помощи, </w:t>
      </w:r>
      <w:r>
        <w:rPr>
          <w:rFonts w:ascii="Times New Roman" w:hAnsi="Times New Roman"/>
          <w:sz w:val="28"/>
          <w:szCs w:val="28"/>
        </w:rPr>
        <w:br/>
      </w:r>
      <w:r w:rsidRPr="000C2089">
        <w:rPr>
          <w:rFonts w:ascii="Times New Roman" w:hAnsi="Times New Roman"/>
          <w:sz w:val="28"/>
          <w:szCs w:val="28"/>
        </w:rPr>
        <w:t>в Ульяновской области» следующие изменения:</w:t>
      </w:r>
    </w:p>
    <w:p w:rsidR="00E1650E" w:rsidRDefault="00E1650E" w:rsidP="00E1650E">
      <w:pPr>
        <w:pStyle w:val="ConsPlusNormal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заголовке слово «граждан» заменить словом «лиц»;</w:t>
      </w:r>
    </w:p>
    <w:p w:rsidR="00E1650E" w:rsidRPr="00D6239A" w:rsidRDefault="00E1650E" w:rsidP="00E1650E">
      <w:pPr>
        <w:pStyle w:val="ConsPlusNormal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39A">
        <w:rPr>
          <w:rFonts w:ascii="Times New Roman" w:hAnsi="Times New Roman"/>
          <w:sz w:val="28"/>
          <w:szCs w:val="28"/>
        </w:rPr>
        <w:t>в преамбуле слово «граждан» заменить словом «лиц»;</w:t>
      </w:r>
    </w:p>
    <w:p w:rsidR="00E1650E" w:rsidRDefault="00E1650E" w:rsidP="00E1650E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E1650E" w:rsidRDefault="00E1650E" w:rsidP="00E1650E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Утвердить прилагаемый Порядок возмещения расходов, связанных </w:t>
      </w:r>
      <w:r>
        <w:rPr>
          <w:rFonts w:ascii="Times New Roman" w:hAnsi="Times New Roman"/>
          <w:sz w:val="28"/>
          <w:szCs w:val="28"/>
        </w:rPr>
        <w:br/>
      </w:r>
      <w:r w:rsidRPr="000C2089">
        <w:rPr>
          <w:rFonts w:ascii="Times New Roman" w:hAnsi="Times New Roman"/>
          <w:sz w:val="28"/>
          <w:szCs w:val="28"/>
        </w:rPr>
        <w:t xml:space="preserve">с предоставлением мер государственной социальной поддержки отдельных категорий </w:t>
      </w:r>
      <w:r>
        <w:rPr>
          <w:rFonts w:ascii="Times New Roman" w:hAnsi="Times New Roman"/>
          <w:sz w:val="28"/>
          <w:szCs w:val="28"/>
        </w:rPr>
        <w:t>лиц</w:t>
      </w:r>
      <w:r w:rsidRPr="000C2089">
        <w:rPr>
          <w:rFonts w:ascii="Times New Roman" w:hAnsi="Times New Roman"/>
          <w:sz w:val="28"/>
          <w:szCs w:val="28"/>
        </w:rPr>
        <w:t xml:space="preserve">, нуждающихся в </w:t>
      </w:r>
      <w:r>
        <w:rPr>
          <w:rFonts w:ascii="Times New Roman" w:hAnsi="Times New Roman"/>
          <w:sz w:val="28"/>
          <w:szCs w:val="28"/>
        </w:rPr>
        <w:t>п</w:t>
      </w:r>
      <w:r w:rsidRPr="000C2089">
        <w:rPr>
          <w:rFonts w:ascii="Times New Roman" w:hAnsi="Times New Roman"/>
          <w:sz w:val="28"/>
          <w:szCs w:val="28"/>
        </w:rPr>
        <w:t>ротезно-ортопедической помощи,</w:t>
      </w:r>
      <w:r>
        <w:rPr>
          <w:rFonts w:ascii="Times New Roman" w:hAnsi="Times New Roman"/>
          <w:sz w:val="28"/>
          <w:szCs w:val="28"/>
        </w:rPr>
        <w:br/>
      </w:r>
      <w:r w:rsidRPr="000C2089">
        <w:rPr>
          <w:rFonts w:ascii="Times New Roman" w:hAnsi="Times New Roman"/>
          <w:sz w:val="28"/>
          <w:szCs w:val="28"/>
        </w:rPr>
        <w:t>в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1650E" w:rsidRDefault="00E1650E" w:rsidP="00E1650E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возмещения расходов, связанных с предоставлением мер государственной социальной поддержки отдельных категорий граждан, нуждающихся в протезно-ортопедической помощи, в Ульяновской области:</w:t>
      </w:r>
    </w:p>
    <w:p w:rsidR="00E1650E" w:rsidRDefault="00E1650E" w:rsidP="00E1650E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изложить в следующей редакции:</w:t>
      </w:r>
    </w:p>
    <w:p w:rsidR="00E1650E" w:rsidRDefault="00E1650E" w:rsidP="00E1650E">
      <w:pPr>
        <w:pStyle w:val="ConsPlusNormal"/>
        <w:tabs>
          <w:tab w:val="left" w:pos="851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E1650E" w:rsidRPr="00F84FEE" w:rsidRDefault="00E1650E" w:rsidP="00E1650E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091359">
        <w:rPr>
          <w:rFonts w:ascii="Times New Roman" w:hAnsi="Times New Roman"/>
          <w:sz w:val="28"/>
          <w:szCs w:val="28"/>
        </w:rPr>
        <w:t>«</w:t>
      </w:r>
      <w:r w:rsidRPr="00F84FEE">
        <w:rPr>
          <w:rFonts w:ascii="Times New Roman" w:hAnsi="Times New Roman"/>
          <w:b/>
          <w:sz w:val="28"/>
          <w:szCs w:val="28"/>
        </w:rPr>
        <w:t>ПОРЯДОК</w:t>
      </w:r>
    </w:p>
    <w:p w:rsidR="00E1650E" w:rsidRDefault="00E1650E" w:rsidP="00E1650E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возмещения расходов, связанных с предоставлением</w:t>
      </w:r>
      <w:r w:rsidRPr="00F84FEE">
        <w:rPr>
          <w:rFonts w:ascii="Times New Roman" w:hAnsi="Times New Roman"/>
          <w:b/>
          <w:sz w:val="28"/>
          <w:szCs w:val="28"/>
        </w:rPr>
        <w:t xml:space="preserve"> мер государственной социальной поддержки </w:t>
      </w:r>
      <w:r>
        <w:rPr>
          <w:rFonts w:ascii="Times New Roman" w:hAnsi="Times New Roman"/>
          <w:b/>
          <w:sz w:val="28"/>
          <w:szCs w:val="28"/>
        </w:rPr>
        <w:t xml:space="preserve">отдельных категорий лиц, </w:t>
      </w:r>
      <w:r w:rsidRPr="00870A7F">
        <w:rPr>
          <w:rFonts w:ascii="Times New Roman" w:hAnsi="Times New Roman"/>
          <w:b/>
          <w:sz w:val="28"/>
          <w:szCs w:val="28"/>
        </w:rPr>
        <w:t xml:space="preserve">нуждающихся </w:t>
      </w:r>
      <w:r>
        <w:rPr>
          <w:rFonts w:ascii="Times New Roman" w:hAnsi="Times New Roman"/>
          <w:b/>
          <w:sz w:val="28"/>
          <w:szCs w:val="28"/>
        </w:rPr>
        <w:br/>
      </w:r>
      <w:r w:rsidRPr="00870A7F">
        <w:rPr>
          <w:rFonts w:ascii="Times New Roman" w:hAnsi="Times New Roman"/>
          <w:b/>
          <w:sz w:val="28"/>
          <w:szCs w:val="28"/>
        </w:rPr>
        <w:t>в протезно-ортопедической помощи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70A7F">
        <w:rPr>
          <w:rFonts w:ascii="Times New Roman" w:hAnsi="Times New Roman"/>
          <w:b/>
          <w:sz w:val="28"/>
          <w:szCs w:val="28"/>
        </w:rPr>
        <w:t>в Ульяновской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  <w:r w:rsidRPr="000913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1650E" w:rsidRDefault="00E1650E" w:rsidP="00E1650E">
      <w:pPr>
        <w:pStyle w:val="ConsPlusNormal"/>
        <w:tabs>
          <w:tab w:val="left" w:pos="851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1650E" w:rsidRDefault="00E1650E" w:rsidP="00E1650E">
      <w:pPr>
        <w:pStyle w:val="ConsPlusNormal"/>
        <w:tabs>
          <w:tab w:val="left" w:pos="851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2C79E7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пункты 1 и 2 изложить в следующей редакции: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7C78D4">
        <w:rPr>
          <w:rFonts w:ascii="Times New Roman" w:hAnsi="Times New Roman"/>
          <w:sz w:val="28"/>
          <w:szCs w:val="28"/>
        </w:rPr>
        <w:t>в соответствии с Законом</w:t>
      </w:r>
      <w:r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br/>
        <w:t xml:space="preserve">от 01.11.2006 № 153-ЗО «О мерах государственной социальной поддержки отдельных категорий лиц, нуждающихся в протезно-ортопедической помощи, </w:t>
      </w:r>
      <w:r>
        <w:rPr>
          <w:rFonts w:ascii="Times New Roman" w:hAnsi="Times New Roman"/>
          <w:sz w:val="28"/>
          <w:szCs w:val="28"/>
        </w:rPr>
        <w:br/>
        <w:t xml:space="preserve">в Ульяновской области» (далее – Закон) устанавливает правила предоставления мер государственной социальной поддержки </w:t>
      </w:r>
      <w:r w:rsidRPr="007C78D4">
        <w:rPr>
          <w:rFonts w:ascii="Times New Roman" w:hAnsi="Times New Roman"/>
          <w:sz w:val="28"/>
          <w:szCs w:val="28"/>
        </w:rPr>
        <w:t>отдельным категориям</w:t>
      </w:r>
      <w:r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Times New Roman" w:hAnsi="Times New Roman"/>
          <w:sz w:val="28"/>
          <w:szCs w:val="28"/>
        </w:rPr>
        <w:br/>
        <w:t xml:space="preserve">не являющихся инвалидами, но по медицинским показаниям нуждающихся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обеспечении протезно-ортопедическими изделиями, в Ульяновской области, включая правила возмещения расходов, связанных с предоставлением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этих мер.</w:t>
      </w:r>
    </w:p>
    <w:p w:rsidR="00E1650E" w:rsidRPr="002C79E7" w:rsidRDefault="00E1650E" w:rsidP="00E1650E">
      <w:pPr>
        <w:pStyle w:val="ConsPlusNormal"/>
        <w:numPr>
          <w:ilvl w:val="0"/>
          <w:numId w:val="1"/>
        </w:numPr>
        <w:tabs>
          <w:tab w:val="left" w:pos="851"/>
        </w:tabs>
        <w:spacing w:line="235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государственной социальной поддержки за счёт бюджетных ассигнований областного бюджета Ульяновской области предоставляются:</w:t>
      </w:r>
    </w:p>
    <w:p w:rsidR="00E1650E" w:rsidRDefault="00E1650E" w:rsidP="00E1650E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несовершеннолетним лицам, не являющимся инвалидами</w:t>
      </w:r>
      <w:r w:rsidRPr="007C78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но по соответствующим медицинским </w:t>
      </w:r>
      <w:proofErr w:type="gramStart"/>
      <w:r>
        <w:rPr>
          <w:rFonts w:ascii="Times New Roman" w:hAnsi="Times New Roman"/>
          <w:sz w:val="28"/>
          <w:szCs w:val="28"/>
        </w:rPr>
        <w:t>показаниям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нуждающимся </w:t>
      </w:r>
      <w:r>
        <w:rPr>
          <w:rFonts w:ascii="Times New Roman" w:hAnsi="Times New Roman"/>
          <w:sz w:val="28"/>
          <w:szCs w:val="28"/>
        </w:rPr>
        <w:br/>
        <w:t>в обеспечении протезно-ортопедическими изделиями, в форме: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бесплатного обеспечения: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ортопедическими корсетами (1 изделие в год);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лечебно-тренировочными протезами при первичном протезировании, осуществляемом до принятия решения о признании инвалидом;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ортопедическими аппаратами для лечения переломов;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бесплатного ремонта указанных протезно-ортопедических изделий </w:t>
      </w:r>
      <w:r>
        <w:rPr>
          <w:rFonts w:ascii="Times New Roman" w:hAnsi="Times New Roman"/>
          <w:sz w:val="28"/>
          <w:szCs w:val="28"/>
        </w:rPr>
        <w:br/>
        <w:t>не более одного раза в течение срока их использования;</w:t>
      </w:r>
    </w:p>
    <w:p w:rsidR="00E1650E" w:rsidRDefault="00E1650E" w:rsidP="00E1650E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несовершеннолетним лицам, среднедушевой доход семей которых     (а в случае отсутствия у такого лица семьи либо приобретения </w:t>
      </w:r>
      <w:r>
        <w:rPr>
          <w:rFonts w:ascii="Times New Roman" w:hAnsi="Times New Roman"/>
          <w:sz w:val="28"/>
          <w:szCs w:val="28"/>
        </w:rPr>
        <w:br/>
        <w:t xml:space="preserve">им дееспособности в полном объёме до достижения возраста 18 лет, в том числе в результате объявления полностью дееспособным (эмансипированным), и одинокого проживания – его совокупный доход) не превышает более чем </w:t>
      </w:r>
      <w:r>
        <w:rPr>
          <w:rFonts w:ascii="Times New Roman" w:hAnsi="Times New Roman"/>
          <w:sz w:val="28"/>
          <w:szCs w:val="28"/>
        </w:rPr>
        <w:br/>
        <w:t xml:space="preserve">в полтора раза величину прожиточного минимума, установленного </w:t>
      </w:r>
      <w:r>
        <w:rPr>
          <w:rFonts w:ascii="Times New Roman" w:hAnsi="Times New Roman"/>
          <w:sz w:val="28"/>
          <w:szCs w:val="28"/>
        </w:rPr>
        <w:br/>
        <w:t>в Ульяновской области на душу населения, не являющимся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инвалидами, </w:t>
      </w:r>
      <w:r>
        <w:rPr>
          <w:rFonts w:ascii="Times New Roman" w:hAnsi="Times New Roman"/>
          <w:sz w:val="28"/>
          <w:szCs w:val="28"/>
        </w:rPr>
        <w:br/>
        <w:t xml:space="preserve">но по соответствующим медицинским </w:t>
      </w:r>
      <w:proofErr w:type="gramStart"/>
      <w:r>
        <w:rPr>
          <w:rFonts w:ascii="Times New Roman" w:hAnsi="Times New Roman"/>
          <w:sz w:val="28"/>
          <w:szCs w:val="28"/>
        </w:rPr>
        <w:t>показаниям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нуждающимся </w:t>
      </w:r>
      <w:r>
        <w:rPr>
          <w:rFonts w:ascii="Times New Roman" w:hAnsi="Times New Roman"/>
          <w:sz w:val="28"/>
          <w:szCs w:val="28"/>
        </w:rPr>
        <w:br/>
        <w:t>в обеспечении протезно-ортопедическими изделиями, в форме: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8D4">
        <w:rPr>
          <w:rFonts w:ascii="Times New Roman" w:hAnsi="Times New Roman"/>
          <w:sz w:val="28"/>
          <w:szCs w:val="28"/>
        </w:rPr>
        <w:t>а) бесплатного обеспечения протезно-ортопедическими изделиями, указанными в подпункте «а» подпункта 1 настоящего пункта, а также: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головодержателями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(1 изделие в год);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экзопротезами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грудных желёз (1 изделие в год);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сложной ортопедической обувью (2 пары обуви в год);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туторами верхних и нижних конечностей;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бесплатного ремонта указанных протезно-ортопедических изделий </w:t>
      </w:r>
      <w:r>
        <w:rPr>
          <w:rFonts w:ascii="Times New Roman" w:hAnsi="Times New Roman"/>
          <w:sz w:val="28"/>
          <w:szCs w:val="28"/>
        </w:rPr>
        <w:br/>
        <w:t xml:space="preserve">не более одного раза в течение срока их использования; </w:t>
      </w:r>
    </w:p>
    <w:p w:rsidR="00E1650E" w:rsidRDefault="00E1650E" w:rsidP="00E1650E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совершеннолетним лицам, среднедушевой доход семей которых         (а в случае одинокого проживания такого лица – его совокупный доход) </w:t>
      </w:r>
      <w:r>
        <w:rPr>
          <w:rFonts w:ascii="Times New Roman" w:hAnsi="Times New Roman"/>
          <w:sz w:val="28"/>
          <w:szCs w:val="28"/>
        </w:rPr>
        <w:br/>
        <w:t xml:space="preserve">не превышает величину прожиточного минимума, установленного </w:t>
      </w:r>
      <w:r>
        <w:rPr>
          <w:rFonts w:ascii="Times New Roman" w:hAnsi="Times New Roman"/>
          <w:sz w:val="28"/>
          <w:szCs w:val="28"/>
        </w:rPr>
        <w:br/>
        <w:t xml:space="preserve">в Ульяновской области на душу населения, не являющимся инвалидами, </w:t>
      </w:r>
      <w:r>
        <w:rPr>
          <w:rFonts w:ascii="Times New Roman" w:hAnsi="Times New Roman"/>
          <w:sz w:val="28"/>
          <w:szCs w:val="28"/>
        </w:rPr>
        <w:br/>
        <w:t xml:space="preserve">но по соответствующим медицинским </w:t>
      </w:r>
      <w:proofErr w:type="gramStart"/>
      <w:r>
        <w:rPr>
          <w:rFonts w:ascii="Times New Roman" w:hAnsi="Times New Roman"/>
          <w:sz w:val="28"/>
          <w:szCs w:val="28"/>
        </w:rPr>
        <w:t>показаниям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нуждающимся </w:t>
      </w:r>
      <w:r>
        <w:rPr>
          <w:rFonts w:ascii="Times New Roman" w:hAnsi="Times New Roman"/>
          <w:sz w:val="28"/>
          <w:szCs w:val="28"/>
        </w:rPr>
        <w:br/>
        <w:t>в обеспечении протезно-ортопедическими изделиями, в форме: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бесплатного обеспечения: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головодержателями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(1 изделие в год);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ортопедическими корсетами (1 изделие в год);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экзопротезами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грудных желёз (1 изделие в год);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сложной ортопедической обувью (2 пары обуви в год);</w:t>
      </w:r>
    </w:p>
    <w:p w:rsidR="00E1650E" w:rsidRDefault="00E1650E" w:rsidP="00E1650E">
      <w:pPr>
        <w:pStyle w:val="ConsPlusNormal"/>
        <w:tabs>
          <w:tab w:val="left" w:pos="851"/>
        </w:tabs>
        <w:spacing w:line="235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туторами верхних и нижних конечностей;</w:t>
      </w:r>
    </w:p>
    <w:p w:rsidR="00E1650E" w:rsidRDefault="00E1650E" w:rsidP="00E1650E">
      <w:pPr>
        <w:pStyle w:val="ConsPlusNormal"/>
        <w:tabs>
          <w:tab w:val="left" w:pos="851"/>
        </w:tabs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лечебно-тренировочными протезами при первичном протезировании, осуществляемом до принятия решения о признании инвалидом;</w:t>
      </w:r>
      <w:r>
        <w:rPr>
          <w:rFonts w:ascii="Times New Roman" w:hAnsi="Times New Roman"/>
          <w:sz w:val="28"/>
          <w:szCs w:val="28"/>
        </w:rPr>
        <w:br/>
      </w:r>
    </w:p>
    <w:p w:rsidR="00EB0794" w:rsidRDefault="00EB0794" w:rsidP="00E1650E">
      <w:pPr>
        <w:pStyle w:val="ConsPlusNormal"/>
        <w:tabs>
          <w:tab w:val="left" w:pos="851"/>
        </w:tabs>
        <w:spacing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ортопедическими аппаратами для лечения переломов;</w:t>
      </w:r>
    </w:p>
    <w:p w:rsidR="00EB0794" w:rsidRDefault="00AC29E7" w:rsidP="008129C4">
      <w:pPr>
        <w:pStyle w:val="ConsPlusNormal"/>
        <w:tabs>
          <w:tab w:val="left" w:pos="851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бесплатного</w:t>
      </w:r>
      <w:r w:rsidR="00EB0794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="00EB0794">
        <w:rPr>
          <w:rFonts w:ascii="Times New Roman" w:hAnsi="Times New Roman"/>
          <w:sz w:val="28"/>
          <w:szCs w:val="28"/>
        </w:rPr>
        <w:t xml:space="preserve"> указанных протезно-ортопедических изделий</w:t>
      </w:r>
      <w:r w:rsidR="00AF6928">
        <w:rPr>
          <w:rFonts w:ascii="Times New Roman" w:hAnsi="Times New Roman"/>
          <w:sz w:val="28"/>
          <w:szCs w:val="28"/>
        </w:rPr>
        <w:t xml:space="preserve"> </w:t>
      </w:r>
      <w:r w:rsidR="008129C4">
        <w:rPr>
          <w:rFonts w:ascii="Times New Roman" w:hAnsi="Times New Roman"/>
          <w:sz w:val="28"/>
          <w:szCs w:val="28"/>
        </w:rPr>
        <w:br/>
      </w:r>
      <w:r w:rsidR="00AF6928">
        <w:rPr>
          <w:rFonts w:ascii="Times New Roman" w:hAnsi="Times New Roman"/>
          <w:sz w:val="28"/>
          <w:szCs w:val="28"/>
        </w:rPr>
        <w:t>не более одного раза в течение срока их использования</w:t>
      </w:r>
      <w:proofErr w:type="gramStart"/>
      <w:r w:rsidR="00AF6928">
        <w:rPr>
          <w:rFonts w:ascii="Times New Roman" w:hAnsi="Times New Roman"/>
          <w:sz w:val="28"/>
          <w:szCs w:val="28"/>
        </w:rPr>
        <w:t>.»;</w:t>
      </w:r>
      <w:proofErr w:type="gramEnd"/>
    </w:p>
    <w:p w:rsidR="00AF6928" w:rsidRDefault="00AF6928" w:rsidP="008129C4">
      <w:pPr>
        <w:pStyle w:val="ConsPlusNormal"/>
        <w:tabs>
          <w:tab w:val="left" w:pos="851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3 признать утратившим силу;</w:t>
      </w:r>
    </w:p>
    <w:p w:rsidR="00B47E71" w:rsidRDefault="00AF6928" w:rsidP="008129C4">
      <w:pPr>
        <w:pStyle w:val="ConsPlusNormal"/>
        <w:tabs>
          <w:tab w:val="left" w:pos="851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пункт 4 изложить в следующей редакции: </w:t>
      </w:r>
    </w:p>
    <w:p w:rsidR="00AF6928" w:rsidRDefault="00AA45AB" w:rsidP="008129C4">
      <w:pPr>
        <w:pStyle w:val="ConsPlusNormal"/>
        <w:tabs>
          <w:tab w:val="left" w:pos="851"/>
          <w:tab w:val="left" w:pos="1276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Заявление</w:t>
      </w:r>
      <w:r w:rsidR="002C0090">
        <w:rPr>
          <w:rFonts w:ascii="Times New Roman" w:hAnsi="Times New Roman"/>
          <w:sz w:val="28"/>
          <w:szCs w:val="28"/>
        </w:rPr>
        <w:t xml:space="preserve"> о предоставлении мер государственной социальной поддержки </w:t>
      </w:r>
      <w:r w:rsidR="00AF692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AF69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F6928">
        <w:rPr>
          <w:rFonts w:ascii="Times New Roman" w:hAnsi="Times New Roman"/>
          <w:sz w:val="28"/>
          <w:szCs w:val="28"/>
        </w:rPr>
        <w:t>заявление)</w:t>
      </w:r>
      <w:r>
        <w:rPr>
          <w:rFonts w:ascii="Times New Roman" w:hAnsi="Times New Roman"/>
          <w:sz w:val="28"/>
          <w:szCs w:val="28"/>
        </w:rPr>
        <w:t xml:space="preserve"> подаё</w:t>
      </w:r>
      <w:r w:rsidR="00654D4A">
        <w:rPr>
          <w:rFonts w:ascii="Times New Roman" w:hAnsi="Times New Roman"/>
          <w:sz w:val="28"/>
          <w:szCs w:val="28"/>
        </w:rPr>
        <w:t>тся в государственное казённое учреждение социальной защиты населени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2C3305">
        <w:rPr>
          <w:rFonts w:ascii="Times New Roman" w:hAnsi="Times New Roman"/>
          <w:sz w:val="28"/>
          <w:szCs w:val="28"/>
        </w:rPr>
        <w:t>Ульяновской области (далее – у</w:t>
      </w:r>
      <w:r w:rsidR="00654D4A">
        <w:rPr>
          <w:rFonts w:ascii="Times New Roman" w:hAnsi="Times New Roman"/>
          <w:sz w:val="28"/>
          <w:szCs w:val="28"/>
        </w:rPr>
        <w:t>чреждение</w:t>
      </w:r>
      <w:r w:rsidR="00FD1103">
        <w:rPr>
          <w:rFonts w:ascii="Times New Roman" w:hAnsi="Times New Roman"/>
          <w:sz w:val="28"/>
          <w:szCs w:val="28"/>
        </w:rPr>
        <w:t xml:space="preserve"> социальной защиты</w:t>
      </w:r>
      <w:r w:rsidR="00654D4A">
        <w:rPr>
          <w:rFonts w:ascii="Times New Roman" w:hAnsi="Times New Roman"/>
          <w:sz w:val="28"/>
          <w:szCs w:val="28"/>
        </w:rPr>
        <w:t>) по месту жительства лица,</w:t>
      </w:r>
      <w:r w:rsidR="0002032B">
        <w:rPr>
          <w:rFonts w:ascii="Times New Roman" w:hAnsi="Times New Roman"/>
          <w:sz w:val="28"/>
          <w:szCs w:val="28"/>
        </w:rPr>
        <w:t xml:space="preserve"> имеющего право на их получение. При этом заявлени</w:t>
      </w:r>
      <w:r w:rsidR="006B2AFF">
        <w:rPr>
          <w:rFonts w:ascii="Times New Roman" w:hAnsi="Times New Roman"/>
          <w:sz w:val="28"/>
          <w:szCs w:val="28"/>
        </w:rPr>
        <w:t>е</w:t>
      </w:r>
      <w:r w:rsidR="0002032B">
        <w:rPr>
          <w:rFonts w:ascii="Times New Roman" w:hAnsi="Times New Roman"/>
          <w:sz w:val="28"/>
          <w:szCs w:val="28"/>
        </w:rPr>
        <w:t xml:space="preserve"> о предоставлении мер</w:t>
      </w:r>
      <w:r w:rsidR="00393E52">
        <w:rPr>
          <w:rFonts w:ascii="Times New Roman" w:hAnsi="Times New Roman"/>
          <w:sz w:val="28"/>
          <w:szCs w:val="28"/>
        </w:rPr>
        <w:t xml:space="preserve"> государственной социаль</w:t>
      </w:r>
      <w:r w:rsidR="008224F0">
        <w:rPr>
          <w:rFonts w:ascii="Times New Roman" w:hAnsi="Times New Roman"/>
          <w:sz w:val="28"/>
          <w:szCs w:val="28"/>
        </w:rPr>
        <w:t>ной поддержки несовершеннолетнему лицу подаё</w:t>
      </w:r>
      <w:r w:rsidR="00393E52">
        <w:rPr>
          <w:rFonts w:ascii="Times New Roman" w:hAnsi="Times New Roman"/>
          <w:sz w:val="28"/>
          <w:szCs w:val="28"/>
        </w:rPr>
        <w:t xml:space="preserve">тся </w:t>
      </w:r>
      <w:r w:rsidR="008224F0">
        <w:rPr>
          <w:rFonts w:ascii="Times New Roman" w:hAnsi="Times New Roman"/>
          <w:sz w:val="28"/>
          <w:szCs w:val="28"/>
        </w:rPr>
        <w:t>его</w:t>
      </w:r>
      <w:r w:rsidR="00393E52">
        <w:rPr>
          <w:rFonts w:ascii="Times New Roman" w:hAnsi="Times New Roman"/>
          <w:sz w:val="28"/>
          <w:szCs w:val="28"/>
        </w:rPr>
        <w:t xml:space="preserve"> законным</w:t>
      </w:r>
      <w:r w:rsidR="008224F0">
        <w:rPr>
          <w:rFonts w:ascii="Times New Roman" w:hAnsi="Times New Roman"/>
          <w:sz w:val="28"/>
          <w:szCs w:val="28"/>
        </w:rPr>
        <w:t xml:space="preserve"> представителем</w:t>
      </w:r>
      <w:r w:rsidR="00393E52">
        <w:rPr>
          <w:rFonts w:ascii="Times New Roman" w:hAnsi="Times New Roman"/>
          <w:sz w:val="28"/>
          <w:szCs w:val="28"/>
        </w:rPr>
        <w:t>, а заявлени</w:t>
      </w:r>
      <w:r w:rsidR="008224F0">
        <w:rPr>
          <w:rFonts w:ascii="Times New Roman" w:hAnsi="Times New Roman"/>
          <w:sz w:val="28"/>
          <w:szCs w:val="28"/>
        </w:rPr>
        <w:t>е</w:t>
      </w:r>
      <w:r w:rsidR="00393E52">
        <w:rPr>
          <w:rFonts w:ascii="Times New Roman" w:hAnsi="Times New Roman"/>
          <w:sz w:val="28"/>
          <w:szCs w:val="28"/>
        </w:rPr>
        <w:t xml:space="preserve"> о предоставлении мер государственной социальной поддержки совершеннолетн</w:t>
      </w:r>
      <w:r w:rsidR="008224F0">
        <w:rPr>
          <w:rFonts w:ascii="Times New Roman" w:hAnsi="Times New Roman"/>
          <w:sz w:val="28"/>
          <w:szCs w:val="28"/>
        </w:rPr>
        <w:t>ему</w:t>
      </w:r>
      <w:r w:rsidR="00393E52">
        <w:rPr>
          <w:rFonts w:ascii="Times New Roman" w:hAnsi="Times New Roman"/>
          <w:sz w:val="28"/>
          <w:szCs w:val="28"/>
        </w:rPr>
        <w:t xml:space="preserve"> лиц</w:t>
      </w:r>
      <w:r w:rsidR="008224F0">
        <w:rPr>
          <w:rFonts w:ascii="Times New Roman" w:hAnsi="Times New Roman"/>
          <w:sz w:val="28"/>
          <w:szCs w:val="28"/>
        </w:rPr>
        <w:t>у</w:t>
      </w:r>
      <w:r w:rsidR="00393E52">
        <w:rPr>
          <w:rFonts w:ascii="Times New Roman" w:hAnsi="Times New Roman"/>
          <w:sz w:val="28"/>
          <w:szCs w:val="28"/>
        </w:rPr>
        <w:t xml:space="preserve"> – самим этим</w:t>
      </w:r>
      <w:r w:rsidR="008224F0">
        <w:rPr>
          <w:rFonts w:ascii="Times New Roman" w:hAnsi="Times New Roman"/>
          <w:sz w:val="28"/>
          <w:szCs w:val="28"/>
        </w:rPr>
        <w:t xml:space="preserve"> лицом</w:t>
      </w:r>
      <w:r w:rsidR="00393E52">
        <w:rPr>
          <w:rFonts w:ascii="Times New Roman" w:hAnsi="Times New Roman"/>
          <w:sz w:val="28"/>
          <w:szCs w:val="28"/>
        </w:rPr>
        <w:t xml:space="preserve"> либо </w:t>
      </w:r>
      <w:r w:rsidR="008224F0">
        <w:rPr>
          <w:rFonts w:ascii="Times New Roman" w:hAnsi="Times New Roman"/>
          <w:sz w:val="28"/>
          <w:szCs w:val="28"/>
        </w:rPr>
        <w:t>его</w:t>
      </w:r>
      <w:r w:rsidR="00393E52">
        <w:rPr>
          <w:rFonts w:ascii="Times New Roman" w:hAnsi="Times New Roman"/>
          <w:sz w:val="28"/>
          <w:szCs w:val="28"/>
        </w:rPr>
        <w:t xml:space="preserve"> законным или уполномоченным</w:t>
      </w:r>
      <w:r w:rsidR="008224F0">
        <w:rPr>
          <w:rFonts w:ascii="Times New Roman" w:hAnsi="Times New Roman"/>
          <w:sz w:val="28"/>
          <w:szCs w:val="28"/>
        </w:rPr>
        <w:t xml:space="preserve"> представителем</w:t>
      </w:r>
      <w:r w:rsidR="00EE7D64">
        <w:rPr>
          <w:rFonts w:ascii="Times New Roman" w:hAnsi="Times New Roman"/>
          <w:sz w:val="28"/>
          <w:szCs w:val="28"/>
        </w:rPr>
        <w:t xml:space="preserve"> (далее также – заявитель)</w:t>
      </w:r>
      <w:r w:rsidR="00393E52">
        <w:rPr>
          <w:rFonts w:ascii="Times New Roman" w:hAnsi="Times New Roman"/>
          <w:sz w:val="28"/>
          <w:szCs w:val="28"/>
        </w:rPr>
        <w:t>.</w:t>
      </w:r>
    </w:p>
    <w:p w:rsidR="00BF6C77" w:rsidRDefault="002C3305" w:rsidP="008129C4">
      <w:pPr>
        <w:pStyle w:val="ConsPlusNormal"/>
        <w:tabs>
          <w:tab w:val="left" w:pos="851"/>
        </w:tabs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заявлением в у</w:t>
      </w:r>
      <w:r w:rsidR="00C07B35">
        <w:rPr>
          <w:rFonts w:ascii="Times New Roman" w:hAnsi="Times New Roman"/>
          <w:sz w:val="28"/>
          <w:szCs w:val="28"/>
        </w:rPr>
        <w:t xml:space="preserve">чреждение </w:t>
      </w:r>
      <w:r>
        <w:rPr>
          <w:rFonts w:ascii="Times New Roman" w:hAnsi="Times New Roman"/>
          <w:sz w:val="28"/>
          <w:szCs w:val="28"/>
        </w:rPr>
        <w:t xml:space="preserve">социальной защиты </w:t>
      </w:r>
      <w:r w:rsidR="008224F0">
        <w:rPr>
          <w:rFonts w:ascii="Times New Roman" w:hAnsi="Times New Roman"/>
          <w:sz w:val="28"/>
          <w:szCs w:val="28"/>
        </w:rPr>
        <w:t>представляются:</w:t>
      </w:r>
    </w:p>
    <w:p w:rsidR="00390484" w:rsidRDefault="00C07B35" w:rsidP="008129C4">
      <w:pPr>
        <w:pStyle w:val="ConsPlusNormal"/>
        <w:numPr>
          <w:ilvl w:val="0"/>
          <w:numId w:val="7"/>
        </w:numPr>
        <w:tabs>
          <w:tab w:val="left" w:pos="851"/>
          <w:tab w:val="left" w:pos="1134"/>
        </w:tabs>
        <w:spacing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заявителя, а если заявление подано законным или уполномоченным представителем – также паспорт такого </w:t>
      </w:r>
      <w:r w:rsidR="00403A43">
        <w:rPr>
          <w:rFonts w:ascii="Times New Roman" w:hAnsi="Times New Roman"/>
          <w:sz w:val="28"/>
          <w:szCs w:val="28"/>
        </w:rPr>
        <w:t xml:space="preserve">законного или уполномоченного представителя и, соответственно, акт органа опеки </w:t>
      </w:r>
      <w:r w:rsidR="00AC29E7">
        <w:rPr>
          <w:rFonts w:ascii="Times New Roman" w:hAnsi="Times New Roman"/>
          <w:sz w:val="28"/>
          <w:szCs w:val="28"/>
        </w:rPr>
        <w:t xml:space="preserve">                 </w:t>
      </w:r>
      <w:r w:rsidR="00403A43">
        <w:rPr>
          <w:rFonts w:ascii="Times New Roman" w:hAnsi="Times New Roman"/>
          <w:sz w:val="28"/>
          <w:szCs w:val="28"/>
        </w:rPr>
        <w:t xml:space="preserve">и попечительства </w:t>
      </w:r>
      <w:r w:rsidR="00963C9B">
        <w:rPr>
          <w:rFonts w:ascii="Times New Roman" w:hAnsi="Times New Roman"/>
          <w:sz w:val="28"/>
          <w:szCs w:val="28"/>
        </w:rPr>
        <w:t>о назначении опекуном или попечителем (если законный представитель является опекуном (попечителем</w:t>
      </w:r>
      <w:r w:rsidR="004C5D11">
        <w:rPr>
          <w:rFonts w:ascii="Times New Roman" w:hAnsi="Times New Roman"/>
          <w:sz w:val="28"/>
          <w:szCs w:val="28"/>
        </w:rPr>
        <w:t>) или доверенность, выданная уполномоченному представителю</w:t>
      </w:r>
      <w:r w:rsidR="00390484">
        <w:rPr>
          <w:rFonts w:ascii="Times New Roman" w:hAnsi="Times New Roman"/>
          <w:sz w:val="28"/>
          <w:szCs w:val="28"/>
        </w:rPr>
        <w:t xml:space="preserve"> и удостоверенная в установленном законодательством порядке;</w:t>
      </w:r>
    </w:p>
    <w:p w:rsidR="005638AC" w:rsidRDefault="00390484" w:rsidP="008129C4">
      <w:pPr>
        <w:pStyle w:val="ConsPlusNormal"/>
        <w:numPr>
          <w:ilvl w:val="0"/>
          <w:numId w:val="7"/>
        </w:numPr>
        <w:tabs>
          <w:tab w:val="left" w:pos="851"/>
          <w:tab w:val="left" w:pos="1134"/>
        </w:tabs>
        <w:spacing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несовершеннолетнего</w:t>
      </w:r>
      <w:r w:rsidR="005638AC">
        <w:rPr>
          <w:rFonts w:ascii="Times New Roman" w:hAnsi="Times New Roman"/>
          <w:sz w:val="28"/>
          <w:szCs w:val="28"/>
        </w:rPr>
        <w:t xml:space="preserve"> лица в возрасте </w:t>
      </w:r>
      <w:r w:rsidR="008129C4">
        <w:rPr>
          <w:rFonts w:ascii="Times New Roman" w:hAnsi="Times New Roman"/>
          <w:sz w:val="28"/>
          <w:szCs w:val="28"/>
        </w:rPr>
        <w:br/>
      </w:r>
      <w:r w:rsidR="005638AC">
        <w:rPr>
          <w:rFonts w:ascii="Times New Roman" w:hAnsi="Times New Roman"/>
          <w:sz w:val="28"/>
          <w:szCs w:val="28"/>
        </w:rPr>
        <w:t>до 14 лет, паспорт несовершеннолетнего лица в возрасте от 14 до 18 лет, если заявление подано законным представителем такого лица;</w:t>
      </w:r>
    </w:p>
    <w:p w:rsidR="00BF6C77" w:rsidRDefault="005638AC" w:rsidP="008129C4">
      <w:pPr>
        <w:pStyle w:val="ConsPlusNormal"/>
        <w:numPr>
          <w:ilvl w:val="0"/>
          <w:numId w:val="7"/>
        </w:numPr>
        <w:tabs>
          <w:tab w:val="left" w:pos="851"/>
          <w:tab w:val="left" w:pos="1134"/>
        </w:tabs>
        <w:spacing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врачебной комиссии о нуждаемости в обеспечении протезно-ортопедическими изделиями</w:t>
      </w:r>
      <w:r w:rsidR="00AC29E7">
        <w:rPr>
          <w:rFonts w:ascii="Times New Roman" w:hAnsi="Times New Roman"/>
          <w:sz w:val="28"/>
          <w:szCs w:val="28"/>
        </w:rPr>
        <w:t xml:space="preserve"> (далее – </w:t>
      </w:r>
      <w:r w:rsidR="007D1D09">
        <w:rPr>
          <w:rFonts w:ascii="Times New Roman" w:hAnsi="Times New Roman"/>
          <w:sz w:val="28"/>
          <w:szCs w:val="28"/>
        </w:rPr>
        <w:t>заключение</w:t>
      </w:r>
      <w:r w:rsidR="00AC2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выданное </w:t>
      </w:r>
      <w:r w:rsidR="008224F0">
        <w:rPr>
          <w:rFonts w:ascii="Times New Roman" w:hAnsi="Times New Roman"/>
          <w:sz w:val="28"/>
          <w:szCs w:val="28"/>
        </w:rPr>
        <w:t xml:space="preserve">не ранее чем за шесть месяцев до дня подачи заявления </w:t>
      </w:r>
      <w:r w:rsidR="003B6301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3B630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им</w:t>
      </w:r>
      <w:r w:rsidR="008224F0">
        <w:rPr>
          <w:rFonts w:ascii="Times New Roman" w:hAnsi="Times New Roman"/>
          <w:sz w:val="28"/>
          <w:szCs w:val="28"/>
        </w:rPr>
        <w:t>еющ</w:t>
      </w:r>
      <w:r w:rsidR="003B6301">
        <w:rPr>
          <w:rFonts w:ascii="Times New Roman" w:hAnsi="Times New Roman"/>
          <w:sz w:val="28"/>
          <w:szCs w:val="28"/>
        </w:rPr>
        <w:t>ей</w:t>
      </w:r>
      <w:r w:rsidR="008224F0">
        <w:rPr>
          <w:rFonts w:ascii="Times New Roman" w:hAnsi="Times New Roman"/>
          <w:sz w:val="28"/>
          <w:szCs w:val="28"/>
        </w:rPr>
        <w:t xml:space="preserve"> соответствующую лицензию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8224F0">
        <w:rPr>
          <w:rFonts w:ascii="Times New Roman" w:hAnsi="Times New Roman"/>
          <w:sz w:val="28"/>
          <w:szCs w:val="28"/>
        </w:rPr>
        <w:t>(далее</w:t>
      </w:r>
      <w:r w:rsidR="00AC29E7">
        <w:rPr>
          <w:rFonts w:ascii="Times New Roman" w:hAnsi="Times New Roman"/>
          <w:sz w:val="28"/>
          <w:szCs w:val="28"/>
        </w:rPr>
        <w:t xml:space="preserve"> </w:t>
      </w:r>
      <w:r w:rsidR="008224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медици</w:t>
      </w:r>
      <w:r w:rsidR="00514670">
        <w:rPr>
          <w:rFonts w:ascii="Times New Roman" w:hAnsi="Times New Roman"/>
          <w:sz w:val="28"/>
          <w:szCs w:val="28"/>
        </w:rPr>
        <w:t>нская организация</w:t>
      </w:r>
      <w:r w:rsidR="00820E0F">
        <w:rPr>
          <w:rFonts w:ascii="Times New Roman" w:hAnsi="Times New Roman"/>
          <w:sz w:val="28"/>
          <w:szCs w:val="28"/>
        </w:rPr>
        <w:t>);</w:t>
      </w:r>
    </w:p>
    <w:p w:rsidR="008C65A0" w:rsidRPr="006B1C05" w:rsidRDefault="00F8634F" w:rsidP="008129C4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три последних месяца, предшествующих месяцу подачи заявления</w:t>
      </w:r>
      <w:r w:rsidR="00210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случае подачи заявления лицам</w:t>
      </w:r>
      <w:r w:rsidR="008224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указанным</w:t>
      </w:r>
      <w:r w:rsidR="00B16C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B1C05">
        <w:rPr>
          <w:rFonts w:ascii="Times New Roman" w:hAnsi="Times New Roman"/>
          <w:sz w:val="28"/>
          <w:szCs w:val="28"/>
        </w:rPr>
        <w:br/>
      </w:r>
      <w:r w:rsidRPr="006B1C05">
        <w:rPr>
          <w:rFonts w:ascii="Times New Roman" w:hAnsi="Times New Roman"/>
          <w:sz w:val="28"/>
          <w:szCs w:val="28"/>
        </w:rPr>
        <w:t>в подпунктах 2 и 3 пункта 2 настоящего Порядка).</w:t>
      </w:r>
    </w:p>
    <w:p w:rsidR="00F8634F" w:rsidRDefault="00F8634F" w:rsidP="008129C4">
      <w:pPr>
        <w:pStyle w:val="ConsPlusNormal"/>
        <w:widowControl w:val="0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перечень доходов для расчёта дохода семьи или одиноко проживающего</w:t>
      </w:r>
      <w:r w:rsidR="00FB29AC">
        <w:rPr>
          <w:rFonts w:ascii="Times New Roman" w:hAnsi="Times New Roman"/>
          <w:sz w:val="28"/>
          <w:szCs w:val="28"/>
        </w:rPr>
        <w:t xml:space="preserve"> гражданина включаются доходы в соответствии </w:t>
      </w:r>
      <w:r w:rsidR="002E0E21">
        <w:rPr>
          <w:rFonts w:ascii="Times New Roman" w:hAnsi="Times New Roman"/>
          <w:sz w:val="28"/>
          <w:szCs w:val="28"/>
        </w:rPr>
        <w:br/>
      </w:r>
      <w:r w:rsidR="00FB29AC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от 20.08.2003 № 512 «О перечне видов доходов, учитываемых при расчёте среднедушевого дохода семьи и дохода одиноко проживающего гражданина для оказания </w:t>
      </w:r>
      <w:r w:rsidR="008129C4">
        <w:rPr>
          <w:rFonts w:ascii="Times New Roman" w:hAnsi="Times New Roman"/>
          <w:sz w:val="28"/>
          <w:szCs w:val="28"/>
        </w:rPr>
        <w:br/>
      </w:r>
      <w:r w:rsidR="00FB29AC">
        <w:rPr>
          <w:rFonts w:ascii="Times New Roman" w:hAnsi="Times New Roman"/>
          <w:sz w:val="28"/>
          <w:szCs w:val="28"/>
        </w:rPr>
        <w:t>им государственной социальной помощи</w:t>
      </w:r>
      <w:r w:rsidR="00B47E71">
        <w:rPr>
          <w:rFonts w:ascii="Times New Roman" w:hAnsi="Times New Roman"/>
          <w:sz w:val="28"/>
          <w:szCs w:val="28"/>
        </w:rPr>
        <w:t>».</w:t>
      </w:r>
    </w:p>
    <w:p w:rsidR="00B47E71" w:rsidRDefault="00B47E71" w:rsidP="008129C4">
      <w:pPr>
        <w:pStyle w:val="ConsPlusNormal"/>
        <w:widowControl w:val="0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копии документов изготавливаются и заверя</w:t>
      </w:r>
      <w:r w:rsidR="008224F0">
        <w:rPr>
          <w:rFonts w:ascii="Times New Roman" w:hAnsi="Times New Roman"/>
          <w:sz w:val="28"/>
          <w:szCs w:val="28"/>
        </w:rPr>
        <w:t>ются уп</w:t>
      </w:r>
      <w:r w:rsidR="002C3305">
        <w:rPr>
          <w:rFonts w:ascii="Times New Roman" w:hAnsi="Times New Roman"/>
          <w:sz w:val="28"/>
          <w:szCs w:val="28"/>
        </w:rPr>
        <w:t>олномоченным работником у</w:t>
      </w:r>
      <w:r>
        <w:rPr>
          <w:rFonts w:ascii="Times New Roman" w:hAnsi="Times New Roman"/>
          <w:sz w:val="28"/>
          <w:szCs w:val="28"/>
        </w:rPr>
        <w:t>чреждения</w:t>
      </w:r>
      <w:r w:rsidR="00FD1103">
        <w:rPr>
          <w:rFonts w:ascii="Times New Roman" w:hAnsi="Times New Roman"/>
          <w:sz w:val="28"/>
          <w:szCs w:val="28"/>
        </w:rPr>
        <w:t xml:space="preserve"> социальной защиты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47E71" w:rsidRDefault="002C0090" w:rsidP="008129C4">
      <w:pPr>
        <w:pStyle w:val="ConsPlusNormal"/>
        <w:widowControl w:val="0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5:</w:t>
      </w:r>
    </w:p>
    <w:p w:rsidR="002C0090" w:rsidRDefault="002C0090" w:rsidP="008129C4">
      <w:pPr>
        <w:pStyle w:val="ConsPlusNormal"/>
        <w:widowControl w:val="0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«по обеспечению протезом</w:t>
      </w:r>
      <w:r w:rsidR="00A472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протезно-ортопедическим изделием» заменить словами «в целях бесплатного обеспечения</w:t>
      </w:r>
      <w:r w:rsidR="00C90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протезно-ортопедическим</w:t>
      </w:r>
      <w:r w:rsidR="00C90AD0">
        <w:rPr>
          <w:rFonts w:ascii="Times New Roman" w:hAnsi="Times New Roman"/>
          <w:sz w:val="28"/>
          <w:szCs w:val="28"/>
        </w:rPr>
        <w:t xml:space="preserve"> изделие</w:t>
      </w:r>
      <w:r>
        <w:rPr>
          <w:rFonts w:ascii="Times New Roman" w:hAnsi="Times New Roman"/>
          <w:sz w:val="28"/>
          <w:szCs w:val="28"/>
        </w:rPr>
        <w:t>м</w:t>
      </w:r>
      <w:r w:rsidR="00C90AD0">
        <w:rPr>
          <w:rFonts w:ascii="Times New Roman" w:hAnsi="Times New Roman"/>
          <w:sz w:val="28"/>
          <w:szCs w:val="28"/>
        </w:rPr>
        <w:t xml:space="preserve"> или его</w:t>
      </w:r>
      <w:r>
        <w:rPr>
          <w:rFonts w:ascii="Times New Roman" w:hAnsi="Times New Roman"/>
          <w:sz w:val="28"/>
          <w:szCs w:val="28"/>
        </w:rPr>
        <w:t xml:space="preserve"> бесплатного ремонта</w:t>
      </w:r>
      <w:r w:rsidR="00A47280">
        <w:rPr>
          <w:rFonts w:ascii="Times New Roman" w:hAnsi="Times New Roman"/>
          <w:sz w:val="28"/>
          <w:szCs w:val="28"/>
        </w:rPr>
        <w:t>»;</w:t>
      </w:r>
    </w:p>
    <w:p w:rsidR="00190349" w:rsidRDefault="00190349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третьем слова «по обеспечению протезом, протезно-ортопедическим изделием» заменить словами «в целях бесплатного обеспечения протезно-ортопедическим издели</w:t>
      </w:r>
      <w:r w:rsidR="002E5B1A">
        <w:rPr>
          <w:rFonts w:ascii="Times New Roman" w:hAnsi="Times New Roman"/>
          <w:sz w:val="28"/>
          <w:szCs w:val="28"/>
        </w:rPr>
        <w:t>ем или его</w:t>
      </w:r>
      <w:r>
        <w:rPr>
          <w:rFonts w:ascii="Times New Roman" w:hAnsi="Times New Roman"/>
          <w:sz w:val="28"/>
          <w:szCs w:val="28"/>
        </w:rPr>
        <w:t xml:space="preserve"> бесплатного ремонта</w:t>
      </w:r>
      <w:r w:rsidR="00F92932">
        <w:rPr>
          <w:rFonts w:ascii="Times New Roman" w:hAnsi="Times New Roman"/>
          <w:sz w:val="28"/>
          <w:szCs w:val="28"/>
        </w:rPr>
        <w:t>»;</w:t>
      </w:r>
    </w:p>
    <w:p w:rsidR="00A47280" w:rsidRDefault="00A47280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пункте 6:</w:t>
      </w:r>
    </w:p>
    <w:p w:rsidR="00FC33D6" w:rsidRDefault="00A47280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слова «получение протезно-ортопедической помощи </w:t>
      </w:r>
      <w:r w:rsidR="00AC29E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выбранную ими организацию (к индивидуальному предпринимателю) </w:t>
      </w:r>
      <w:r w:rsidR="008129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числа заключивших с учреждением в установленном порядке</w:t>
      </w:r>
      <w:r w:rsidR="00ED45AB">
        <w:rPr>
          <w:rFonts w:ascii="Times New Roman" w:hAnsi="Times New Roman"/>
          <w:sz w:val="28"/>
          <w:szCs w:val="28"/>
        </w:rPr>
        <w:t xml:space="preserve"> договор </w:t>
      </w:r>
      <w:r w:rsidR="008129C4">
        <w:rPr>
          <w:rFonts w:ascii="Times New Roman" w:hAnsi="Times New Roman"/>
          <w:sz w:val="28"/>
          <w:szCs w:val="28"/>
        </w:rPr>
        <w:br/>
      </w:r>
      <w:r w:rsidR="00ED45AB">
        <w:rPr>
          <w:rFonts w:ascii="Times New Roman" w:hAnsi="Times New Roman"/>
          <w:sz w:val="28"/>
          <w:szCs w:val="28"/>
        </w:rPr>
        <w:t xml:space="preserve">на обеспечение средствами технической реабилитации, указанными в </w:t>
      </w:r>
      <w:r w:rsidR="00F92932">
        <w:rPr>
          <w:rFonts w:ascii="Times New Roman" w:hAnsi="Times New Roman"/>
          <w:sz w:val="28"/>
          <w:szCs w:val="28"/>
        </w:rPr>
        <w:t>пункте 3 настоящего Порядка (далее – договор), согласно заявлени</w:t>
      </w:r>
      <w:r w:rsidR="00AC29E7">
        <w:rPr>
          <w:rFonts w:ascii="Times New Roman" w:hAnsi="Times New Roman"/>
          <w:sz w:val="28"/>
          <w:szCs w:val="28"/>
        </w:rPr>
        <w:t>ю</w:t>
      </w:r>
      <w:r w:rsidR="00F92932">
        <w:rPr>
          <w:rFonts w:ascii="Times New Roman" w:hAnsi="Times New Roman"/>
          <w:sz w:val="28"/>
          <w:szCs w:val="28"/>
        </w:rPr>
        <w:t xml:space="preserve"> г</w:t>
      </w:r>
      <w:r w:rsidR="00C33FA2">
        <w:rPr>
          <w:rFonts w:ascii="Times New Roman" w:hAnsi="Times New Roman"/>
          <w:sz w:val="28"/>
          <w:szCs w:val="28"/>
        </w:rPr>
        <w:t>ражданина» заменить словами «</w:t>
      </w:r>
      <w:r w:rsidR="00F92932">
        <w:rPr>
          <w:rFonts w:ascii="Times New Roman" w:hAnsi="Times New Roman"/>
          <w:sz w:val="28"/>
          <w:szCs w:val="28"/>
        </w:rPr>
        <w:t>обеспечение протезно-ортопедическими</w:t>
      </w:r>
      <w:r w:rsidR="00FC33D6">
        <w:rPr>
          <w:rFonts w:ascii="Times New Roman" w:hAnsi="Times New Roman"/>
          <w:sz w:val="28"/>
          <w:szCs w:val="28"/>
        </w:rPr>
        <w:t xml:space="preserve"> изделиями, указанными в пункте 2 настоящего Порядка, или их ремонт в выбранную ими организацию (к индивидуальному предпринимателю</w:t>
      </w:r>
      <w:proofErr w:type="gramEnd"/>
      <w:r w:rsidR="00FC33D6">
        <w:rPr>
          <w:rFonts w:ascii="Times New Roman" w:hAnsi="Times New Roman"/>
          <w:sz w:val="28"/>
          <w:szCs w:val="28"/>
        </w:rPr>
        <w:t xml:space="preserve">), с </w:t>
      </w:r>
      <w:proofErr w:type="gramStart"/>
      <w:r w:rsidR="00FC33D6">
        <w:rPr>
          <w:rFonts w:ascii="Times New Roman" w:hAnsi="Times New Roman"/>
          <w:sz w:val="28"/>
          <w:szCs w:val="28"/>
        </w:rPr>
        <w:t>которыми</w:t>
      </w:r>
      <w:proofErr w:type="gramEnd"/>
      <w:r w:rsidR="00FC33D6">
        <w:rPr>
          <w:rFonts w:ascii="Times New Roman" w:hAnsi="Times New Roman"/>
          <w:sz w:val="28"/>
          <w:szCs w:val="28"/>
        </w:rPr>
        <w:t xml:space="preserve"> Учреждением заключён соответствующий договор»;</w:t>
      </w:r>
    </w:p>
    <w:p w:rsidR="00FC33D6" w:rsidRDefault="00FC33D6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«и реализацию средств технической реабилитации, указанных в пункте 3» заменить словами «</w:t>
      </w:r>
      <w:r w:rsidR="004F6B65">
        <w:rPr>
          <w:rFonts w:ascii="Times New Roman" w:hAnsi="Times New Roman"/>
          <w:sz w:val="28"/>
          <w:szCs w:val="28"/>
        </w:rPr>
        <w:t>,</w:t>
      </w:r>
      <w:r w:rsidR="00CF6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 и ремонт протезно-ортопедических изделий, указанных в пункте 2»;</w:t>
      </w:r>
    </w:p>
    <w:p w:rsidR="00FC33D6" w:rsidRDefault="00FC33D6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«на дату» заменить словом «выдана»;</w:t>
      </w:r>
    </w:p>
    <w:p w:rsidR="00FC33D6" w:rsidRDefault="00FC33D6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седьмой изложить в следующей редакции:</w:t>
      </w:r>
    </w:p>
    <w:p w:rsidR="00A47280" w:rsidRDefault="00B511A7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54B5">
        <w:rPr>
          <w:rFonts w:ascii="Times New Roman" w:hAnsi="Times New Roman"/>
          <w:sz w:val="28"/>
          <w:szCs w:val="28"/>
        </w:rPr>
        <w:t>«декларацию о соответствии</w:t>
      </w:r>
      <w:r w:rsidR="0015772B">
        <w:rPr>
          <w:rFonts w:ascii="Times New Roman" w:hAnsi="Times New Roman"/>
          <w:sz w:val="28"/>
          <w:szCs w:val="28"/>
        </w:rPr>
        <w:t>,</w:t>
      </w:r>
      <w:r w:rsidR="00FC33D6" w:rsidRPr="00FF54B5">
        <w:rPr>
          <w:rFonts w:ascii="Times New Roman" w:hAnsi="Times New Roman"/>
          <w:sz w:val="28"/>
          <w:szCs w:val="28"/>
        </w:rPr>
        <w:t xml:space="preserve"> зарегистрированную органом</w:t>
      </w:r>
      <w:r w:rsidR="007B4C22" w:rsidRPr="00FF54B5">
        <w:rPr>
          <w:rFonts w:ascii="Times New Roman" w:hAnsi="Times New Roman"/>
          <w:sz w:val="28"/>
          <w:szCs w:val="28"/>
        </w:rPr>
        <w:t xml:space="preserve"> </w:t>
      </w:r>
      <w:r w:rsidR="008129C4">
        <w:rPr>
          <w:rFonts w:ascii="Times New Roman" w:hAnsi="Times New Roman"/>
          <w:sz w:val="28"/>
          <w:szCs w:val="28"/>
        </w:rPr>
        <w:br/>
      </w:r>
      <w:r w:rsidR="007B4C22" w:rsidRPr="00FF54B5">
        <w:rPr>
          <w:rFonts w:ascii="Times New Roman" w:hAnsi="Times New Roman"/>
          <w:sz w:val="28"/>
          <w:szCs w:val="28"/>
        </w:rPr>
        <w:t>по сертификации, аккредитованным в установленном порядке</w:t>
      </w:r>
      <w:r w:rsidR="008129C4">
        <w:rPr>
          <w:rFonts w:ascii="Times New Roman" w:hAnsi="Times New Roman"/>
          <w:sz w:val="28"/>
          <w:szCs w:val="28"/>
        </w:rPr>
        <w:t>,</w:t>
      </w:r>
      <w:r w:rsidR="007B4C22" w:rsidRPr="00FF54B5">
        <w:rPr>
          <w:rFonts w:ascii="Times New Roman" w:hAnsi="Times New Roman"/>
          <w:sz w:val="28"/>
          <w:szCs w:val="28"/>
        </w:rPr>
        <w:t xml:space="preserve"> либо </w:t>
      </w:r>
      <w:r w:rsidR="008129C4">
        <w:rPr>
          <w:rFonts w:ascii="Times New Roman" w:hAnsi="Times New Roman"/>
          <w:sz w:val="28"/>
          <w:szCs w:val="28"/>
        </w:rPr>
        <w:t>сертификат соответствия</w:t>
      </w:r>
      <w:r w:rsidR="0015772B">
        <w:rPr>
          <w:rFonts w:ascii="Times New Roman" w:hAnsi="Times New Roman"/>
          <w:sz w:val="28"/>
          <w:szCs w:val="28"/>
        </w:rPr>
        <w:t>,</w:t>
      </w:r>
      <w:r w:rsidR="008129C4">
        <w:rPr>
          <w:rFonts w:ascii="Times New Roman" w:hAnsi="Times New Roman"/>
          <w:sz w:val="28"/>
          <w:szCs w:val="28"/>
        </w:rPr>
        <w:t xml:space="preserve"> </w:t>
      </w:r>
      <w:r w:rsidR="001E34DC" w:rsidRPr="00FF54B5">
        <w:rPr>
          <w:rFonts w:ascii="Times New Roman" w:hAnsi="Times New Roman"/>
          <w:sz w:val="28"/>
          <w:szCs w:val="28"/>
        </w:rPr>
        <w:t>выданный указанным органом</w:t>
      </w:r>
      <w:r w:rsidR="008129C4">
        <w:rPr>
          <w:rFonts w:ascii="Times New Roman" w:hAnsi="Times New Roman"/>
          <w:sz w:val="28"/>
          <w:szCs w:val="28"/>
        </w:rPr>
        <w:t>,</w:t>
      </w:r>
      <w:r w:rsidR="001E34DC" w:rsidRPr="00FF54B5">
        <w:rPr>
          <w:rFonts w:ascii="Times New Roman" w:hAnsi="Times New Roman"/>
          <w:sz w:val="28"/>
          <w:szCs w:val="28"/>
        </w:rPr>
        <w:t xml:space="preserve"> либо </w:t>
      </w:r>
      <w:r w:rsidR="007B4C22" w:rsidRPr="00FF54B5">
        <w:rPr>
          <w:rFonts w:ascii="Times New Roman" w:hAnsi="Times New Roman"/>
          <w:sz w:val="28"/>
          <w:szCs w:val="28"/>
        </w:rPr>
        <w:t>сведения о регистрационном номере декларации о соответствии</w:t>
      </w:r>
      <w:r w:rsidR="00FC33D6" w:rsidRPr="00FF54B5">
        <w:rPr>
          <w:rFonts w:ascii="Times New Roman" w:hAnsi="Times New Roman"/>
          <w:sz w:val="28"/>
          <w:szCs w:val="28"/>
        </w:rPr>
        <w:t xml:space="preserve"> </w:t>
      </w:r>
      <w:r w:rsidR="007B4C22" w:rsidRPr="00FF54B5">
        <w:rPr>
          <w:rFonts w:ascii="Times New Roman" w:hAnsi="Times New Roman"/>
          <w:sz w:val="28"/>
          <w:szCs w:val="28"/>
        </w:rPr>
        <w:t>или сертификата соответствия</w:t>
      </w:r>
      <w:proofErr w:type="gramStart"/>
      <w:r w:rsidR="007B4C22" w:rsidRPr="00FF54B5">
        <w:rPr>
          <w:rFonts w:ascii="Times New Roman" w:hAnsi="Times New Roman"/>
          <w:sz w:val="28"/>
          <w:szCs w:val="28"/>
        </w:rPr>
        <w:t>.»;</w:t>
      </w:r>
      <w:proofErr w:type="gramEnd"/>
    </w:p>
    <w:p w:rsidR="007B4C22" w:rsidRDefault="007B4C22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слова «с момента» заменить словами «со дня», слова «при соответствии» заменить словами «при условии соответствия»;</w:t>
      </w:r>
    </w:p>
    <w:p w:rsidR="00DF7CA5" w:rsidRDefault="00DF7CA5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пункте 7 слова «справку, выданную медицинской организацией» заменить словами «заключение медицинской организации»;</w:t>
      </w:r>
    </w:p>
    <w:p w:rsidR="00DF7CA5" w:rsidRDefault="00DF7CA5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пункте 8 слова «по оказанию протезно-ортопедической помощи» заменить с</w:t>
      </w:r>
      <w:r w:rsidR="00AC29E7">
        <w:rPr>
          <w:rFonts w:ascii="Times New Roman" w:hAnsi="Times New Roman"/>
          <w:sz w:val="28"/>
          <w:szCs w:val="28"/>
        </w:rPr>
        <w:t xml:space="preserve">ловами «, </w:t>
      </w:r>
      <w:proofErr w:type="gramStart"/>
      <w:r w:rsidR="00AC29E7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AC29E7"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>»;</w:t>
      </w:r>
    </w:p>
    <w:p w:rsidR="00DF7CA5" w:rsidRDefault="00DF7CA5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пункте 9:</w:t>
      </w:r>
    </w:p>
    <w:p w:rsidR="00DF7CA5" w:rsidRDefault="00DF7CA5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«с оказанием протезно-ортопедической помощи»</w:t>
      </w:r>
      <w:r w:rsidR="00AA4DF1">
        <w:rPr>
          <w:rFonts w:ascii="Times New Roman" w:hAnsi="Times New Roman"/>
          <w:sz w:val="28"/>
          <w:szCs w:val="28"/>
        </w:rPr>
        <w:t xml:space="preserve"> заменить словами «с предоставлением мер государственной социальной поддержки, установленных Законом»;</w:t>
      </w:r>
    </w:p>
    <w:p w:rsidR="00AA4DF1" w:rsidRDefault="00AA4DF1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1 и 2 слова «протезов и» исключить, слово «гражданам» заменить словом «лицам»;</w:t>
      </w:r>
    </w:p>
    <w:p w:rsidR="00AA4DF1" w:rsidRDefault="00AA4DF1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пункте 10 слова «с оказанием протезно-ортопедической помощи» заменить словами «с предоставлением мер государственной социальной поддержки, установленных Законом»;</w:t>
      </w:r>
    </w:p>
    <w:p w:rsidR="00AA4DF1" w:rsidRDefault="00AA4DF1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пункте 11 слова «оказание протезно-ортопедической помощи» заменить словами «финансовое обеспечение мер государственной социальной поддержки, установленных Законом»;</w:t>
      </w:r>
    </w:p>
    <w:p w:rsidR="00760772" w:rsidRDefault="00760772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 пункте 12 слова «Финансирование расходов, связанных с оказанием протезно-ортопедической помощи» заменить словами «Финансовое обеспечение расходов, связанных с предоставлением мер государственной социальной поддержки, установленных Законом»;</w:t>
      </w:r>
    </w:p>
    <w:p w:rsidR="00AA4DF1" w:rsidRDefault="00AA4DF1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н) в пункте 13 слова </w:t>
      </w:r>
      <w:r w:rsidR="00AC29E7">
        <w:rPr>
          <w:rFonts w:ascii="Times New Roman" w:hAnsi="Times New Roman"/>
          <w:sz w:val="28"/>
          <w:szCs w:val="28"/>
        </w:rPr>
        <w:t>«</w:t>
      </w:r>
      <w:r w:rsidR="00A971E8">
        <w:rPr>
          <w:rFonts w:ascii="Times New Roman" w:hAnsi="Times New Roman"/>
          <w:sz w:val="28"/>
          <w:szCs w:val="28"/>
        </w:rPr>
        <w:t>реализацию мер государственной социальной поддержки по оказанию протезно-ортопедическ</w:t>
      </w:r>
      <w:r w:rsidR="00AC29E7">
        <w:rPr>
          <w:rFonts w:ascii="Times New Roman" w:hAnsi="Times New Roman"/>
          <w:sz w:val="28"/>
          <w:szCs w:val="28"/>
        </w:rPr>
        <w:t>ой помощи» заменить словами «</w:t>
      </w:r>
      <w:r w:rsidR="00A971E8">
        <w:rPr>
          <w:rFonts w:ascii="Times New Roman" w:hAnsi="Times New Roman"/>
          <w:sz w:val="28"/>
          <w:szCs w:val="28"/>
        </w:rPr>
        <w:t>финансовое обеспечение предоставлени</w:t>
      </w:r>
      <w:r w:rsidR="00DE2020">
        <w:rPr>
          <w:rFonts w:ascii="Times New Roman" w:hAnsi="Times New Roman"/>
          <w:sz w:val="28"/>
          <w:szCs w:val="28"/>
        </w:rPr>
        <w:t>я мер государственной социальной поддержки, установленных Законом»;</w:t>
      </w:r>
    </w:p>
    <w:p w:rsidR="00DE2020" w:rsidRDefault="00AC29E7" w:rsidP="00FB29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 в приложениях № 1 и </w:t>
      </w:r>
      <w:r w:rsidR="00DE2020">
        <w:rPr>
          <w:rFonts w:ascii="Times New Roman" w:hAnsi="Times New Roman"/>
          <w:sz w:val="28"/>
          <w:szCs w:val="28"/>
        </w:rPr>
        <w:t>2 слова «протезов и» исключить, слово «граж</w:t>
      </w:r>
      <w:r>
        <w:rPr>
          <w:rFonts w:ascii="Times New Roman" w:hAnsi="Times New Roman"/>
          <w:sz w:val="28"/>
          <w:szCs w:val="28"/>
        </w:rPr>
        <w:t>данам» заменить словом «лицам».</w:t>
      </w:r>
    </w:p>
    <w:p w:rsidR="008C65A0" w:rsidRDefault="008C65A0" w:rsidP="0003353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 </w:t>
      </w:r>
      <w:r w:rsidR="00FD110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 января 201</w:t>
      </w:r>
      <w:r w:rsidR="000B471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года.</w:t>
      </w:r>
    </w:p>
    <w:p w:rsidR="008C65A0" w:rsidRDefault="008C65A0" w:rsidP="004033D9">
      <w:pPr>
        <w:widowControl w:val="0"/>
        <w:ind w:right="6067" w:firstLine="567"/>
        <w:jc w:val="both"/>
        <w:rPr>
          <w:sz w:val="28"/>
        </w:rPr>
      </w:pPr>
    </w:p>
    <w:p w:rsidR="00AC29E7" w:rsidRDefault="00AC29E7" w:rsidP="004033D9">
      <w:pPr>
        <w:widowControl w:val="0"/>
        <w:ind w:right="6067" w:firstLine="567"/>
        <w:jc w:val="both"/>
        <w:rPr>
          <w:sz w:val="28"/>
        </w:rPr>
      </w:pPr>
    </w:p>
    <w:p w:rsidR="008C65A0" w:rsidRDefault="008C65A0" w:rsidP="004033D9">
      <w:pPr>
        <w:widowControl w:val="0"/>
        <w:ind w:left="57" w:right="6067" w:firstLine="510"/>
        <w:jc w:val="both"/>
        <w:rPr>
          <w:sz w:val="28"/>
        </w:rPr>
      </w:pPr>
    </w:p>
    <w:p w:rsidR="00E1650E" w:rsidRDefault="00E1650E" w:rsidP="00E165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1650E" w:rsidRDefault="00E1650E" w:rsidP="00E1650E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А.И.Якунин</w:t>
      </w:r>
      <w:proofErr w:type="spellEnd"/>
    </w:p>
    <w:p w:rsidR="00D912FB" w:rsidRPr="001666FF" w:rsidRDefault="00D912FB" w:rsidP="00E1650E">
      <w:pPr>
        <w:pStyle w:val="ConsPlusNormal"/>
        <w:rPr>
          <w:noProof/>
          <w:sz w:val="24"/>
          <w:szCs w:val="24"/>
        </w:rPr>
      </w:pPr>
    </w:p>
    <w:sectPr w:rsidR="00D912FB" w:rsidRPr="001666FF" w:rsidSect="008129C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D2" w:rsidRDefault="003F24D2" w:rsidP="00E41E69">
      <w:r>
        <w:separator/>
      </w:r>
    </w:p>
  </w:endnote>
  <w:endnote w:type="continuationSeparator" w:id="0">
    <w:p w:rsidR="003F24D2" w:rsidRDefault="003F24D2" w:rsidP="00E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4" w:rsidRPr="008129C4" w:rsidRDefault="008129C4" w:rsidP="008129C4">
    <w:pPr>
      <w:pStyle w:val="a9"/>
      <w:jc w:val="right"/>
      <w:rPr>
        <w:sz w:val="16"/>
      </w:rPr>
    </w:pPr>
    <w:r>
      <w:rPr>
        <w:sz w:val="16"/>
      </w:rPr>
      <w:t>1011км2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D2" w:rsidRDefault="003F24D2" w:rsidP="00E41E69">
      <w:r>
        <w:separator/>
      </w:r>
    </w:p>
  </w:footnote>
  <w:footnote w:type="continuationSeparator" w:id="0">
    <w:p w:rsidR="003F24D2" w:rsidRDefault="003F24D2" w:rsidP="00E4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80121"/>
    </w:sdtPr>
    <w:sdtEndPr>
      <w:rPr>
        <w:sz w:val="28"/>
        <w:szCs w:val="28"/>
      </w:rPr>
    </w:sdtEndPr>
    <w:sdtContent>
      <w:p w:rsidR="00E41E69" w:rsidRPr="00BC125C" w:rsidRDefault="00BF2F90">
        <w:pPr>
          <w:pStyle w:val="a7"/>
          <w:jc w:val="center"/>
          <w:rPr>
            <w:sz w:val="28"/>
            <w:szCs w:val="28"/>
          </w:rPr>
        </w:pPr>
        <w:r w:rsidRPr="00BC125C">
          <w:rPr>
            <w:sz w:val="28"/>
            <w:szCs w:val="28"/>
          </w:rPr>
          <w:fldChar w:fldCharType="begin"/>
        </w:r>
        <w:r w:rsidR="00E41E69" w:rsidRPr="00BC125C">
          <w:rPr>
            <w:sz w:val="28"/>
            <w:szCs w:val="28"/>
          </w:rPr>
          <w:instrText>PAGE   \* MERGEFORMAT</w:instrText>
        </w:r>
        <w:r w:rsidRPr="00BC125C">
          <w:rPr>
            <w:sz w:val="28"/>
            <w:szCs w:val="28"/>
          </w:rPr>
          <w:fldChar w:fldCharType="separate"/>
        </w:r>
        <w:r w:rsidR="00A00144">
          <w:rPr>
            <w:noProof/>
            <w:sz w:val="28"/>
            <w:szCs w:val="28"/>
          </w:rPr>
          <w:t>5</w:t>
        </w:r>
        <w:r w:rsidRPr="00BC125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C0A"/>
    <w:multiLevelType w:val="hybridMultilevel"/>
    <w:tmpl w:val="CC906936"/>
    <w:lvl w:ilvl="0" w:tplc="B9068E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81230"/>
    <w:multiLevelType w:val="hybridMultilevel"/>
    <w:tmpl w:val="838270AA"/>
    <w:lvl w:ilvl="0" w:tplc="410CF0C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1054C9"/>
    <w:multiLevelType w:val="hybridMultilevel"/>
    <w:tmpl w:val="9120DD7C"/>
    <w:lvl w:ilvl="0" w:tplc="1790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274211"/>
    <w:multiLevelType w:val="hybridMultilevel"/>
    <w:tmpl w:val="3E9AEF50"/>
    <w:lvl w:ilvl="0" w:tplc="2A207B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14B1A"/>
    <w:multiLevelType w:val="hybridMultilevel"/>
    <w:tmpl w:val="4E5698DE"/>
    <w:lvl w:ilvl="0" w:tplc="34700CA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1C1175"/>
    <w:multiLevelType w:val="hybridMultilevel"/>
    <w:tmpl w:val="6AC6885E"/>
    <w:lvl w:ilvl="0" w:tplc="E306F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671238"/>
    <w:multiLevelType w:val="hybridMultilevel"/>
    <w:tmpl w:val="F0F446D8"/>
    <w:lvl w:ilvl="0" w:tplc="A75E3E6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0"/>
    <w:rsid w:val="00006E35"/>
    <w:rsid w:val="00007E19"/>
    <w:rsid w:val="0002032B"/>
    <w:rsid w:val="0003353E"/>
    <w:rsid w:val="00040EBB"/>
    <w:rsid w:val="00047AB6"/>
    <w:rsid w:val="00055E3A"/>
    <w:rsid w:val="0007284F"/>
    <w:rsid w:val="00091359"/>
    <w:rsid w:val="00093B38"/>
    <w:rsid w:val="0009622B"/>
    <w:rsid w:val="000B471D"/>
    <w:rsid w:val="000C2089"/>
    <w:rsid w:val="001219DA"/>
    <w:rsid w:val="00133798"/>
    <w:rsid w:val="00151B0D"/>
    <w:rsid w:val="0015772B"/>
    <w:rsid w:val="001666FF"/>
    <w:rsid w:val="00190349"/>
    <w:rsid w:val="0019248D"/>
    <w:rsid w:val="001945D2"/>
    <w:rsid w:val="001A6273"/>
    <w:rsid w:val="001B1DA6"/>
    <w:rsid w:val="001B6372"/>
    <w:rsid w:val="001E1AF0"/>
    <w:rsid w:val="001E34DC"/>
    <w:rsid w:val="001E75FE"/>
    <w:rsid w:val="00203FD7"/>
    <w:rsid w:val="00210FA9"/>
    <w:rsid w:val="00220F3D"/>
    <w:rsid w:val="00245C50"/>
    <w:rsid w:val="00251809"/>
    <w:rsid w:val="0025618E"/>
    <w:rsid w:val="00272F8A"/>
    <w:rsid w:val="00273162"/>
    <w:rsid w:val="002B12A0"/>
    <w:rsid w:val="002C0090"/>
    <w:rsid w:val="002C3305"/>
    <w:rsid w:val="002C79E7"/>
    <w:rsid w:val="002D2CC9"/>
    <w:rsid w:val="002E0E21"/>
    <w:rsid w:val="002E5B1A"/>
    <w:rsid w:val="00320B14"/>
    <w:rsid w:val="00332BF4"/>
    <w:rsid w:val="00340184"/>
    <w:rsid w:val="003471E7"/>
    <w:rsid w:val="003712E5"/>
    <w:rsid w:val="00371C96"/>
    <w:rsid w:val="00385820"/>
    <w:rsid w:val="00386AA7"/>
    <w:rsid w:val="00390484"/>
    <w:rsid w:val="00393E52"/>
    <w:rsid w:val="00396BC3"/>
    <w:rsid w:val="003B6301"/>
    <w:rsid w:val="003B79A6"/>
    <w:rsid w:val="003E15D0"/>
    <w:rsid w:val="003F24D2"/>
    <w:rsid w:val="003F5436"/>
    <w:rsid w:val="004013CD"/>
    <w:rsid w:val="004020B6"/>
    <w:rsid w:val="004033D9"/>
    <w:rsid w:val="00403A43"/>
    <w:rsid w:val="00411705"/>
    <w:rsid w:val="00425FA6"/>
    <w:rsid w:val="00427BEA"/>
    <w:rsid w:val="00436D6F"/>
    <w:rsid w:val="00446488"/>
    <w:rsid w:val="00446B35"/>
    <w:rsid w:val="004512F8"/>
    <w:rsid w:val="004653C0"/>
    <w:rsid w:val="004677A6"/>
    <w:rsid w:val="00472F49"/>
    <w:rsid w:val="00474887"/>
    <w:rsid w:val="0047619A"/>
    <w:rsid w:val="00481782"/>
    <w:rsid w:val="004A3AA7"/>
    <w:rsid w:val="004A3C3C"/>
    <w:rsid w:val="004A4334"/>
    <w:rsid w:val="004C5D11"/>
    <w:rsid w:val="004F6B65"/>
    <w:rsid w:val="00503A4C"/>
    <w:rsid w:val="00514670"/>
    <w:rsid w:val="00522A6E"/>
    <w:rsid w:val="005638AC"/>
    <w:rsid w:val="005910A8"/>
    <w:rsid w:val="005B5900"/>
    <w:rsid w:val="005C38F9"/>
    <w:rsid w:val="005E76AC"/>
    <w:rsid w:val="006126EB"/>
    <w:rsid w:val="00654D4A"/>
    <w:rsid w:val="0065719D"/>
    <w:rsid w:val="00684F07"/>
    <w:rsid w:val="006862F5"/>
    <w:rsid w:val="00686A09"/>
    <w:rsid w:val="00687814"/>
    <w:rsid w:val="00691013"/>
    <w:rsid w:val="006930A6"/>
    <w:rsid w:val="006B1C05"/>
    <w:rsid w:val="006B2AFF"/>
    <w:rsid w:val="006B3F84"/>
    <w:rsid w:val="006F796F"/>
    <w:rsid w:val="0071453A"/>
    <w:rsid w:val="00760772"/>
    <w:rsid w:val="007744F5"/>
    <w:rsid w:val="007748F6"/>
    <w:rsid w:val="00774913"/>
    <w:rsid w:val="007B4C22"/>
    <w:rsid w:val="007C3DAA"/>
    <w:rsid w:val="007D1D09"/>
    <w:rsid w:val="007D5309"/>
    <w:rsid w:val="007E5372"/>
    <w:rsid w:val="008103F3"/>
    <w:rsid w:val="00812303"/>
    <w:rsid w:val="008129C4"/>
    <w:rsid w:val="00820E0F"/>
    <w:rsid w:val="008224F0"/>
    <w:rsid w:val="008415B5"/>
    <w:rsid w:val="00870A7F"/>
    <w:rsid w:val="00870B0D"/>
    <w:rsid w:val="00896FD9"/>
    <w:rsid w:val="008C65A0"/>
    <w:rsid w:val="008D2617"/>
    <w:rsid w:val="008F2A7B"/>
    <w:rsid w:val="00927D88"/>
    <w:rsid w:val="00953764"/>
    <w:rsid w:val="00954EAA"/>
    <w:rsid w:val="00963C9B"/>
    <w:rsid w:val="00981B4C"/>
    <w:rsid w:val="0099732D"/>
    <w:rsid w:val="009C559F"/>
    <w:rsid w:val="009E2796"/>
    <w:rsid w:val="00A00144"/>
    <w:rsid w:val="00A07B71"/>
    <w:rsid w:val="00A21E31"/>
    <w:rsid w:val="00A30BBE"/>
    <w:rsid w:val="00A3404F"/>
    <w:rsid w:val="00A40331"/>
    <w:rsid w:val="00A47280"/>
    <w:rsid w:val="00A51DB8"/>
    <w:rsid w:val="00A65A9A"/>
    <w:rsid w:val="00A944CF"/>
    <w:rsid w:val="00A971E8"/>
    <w:rsid w:val="00AA45AB"/>
    <w:rsid w:val="00AA4DF1"/>
    <w:rsid w:val="00AC29E7"/>
    <w:rsid w:val="00AE700F"/>
    <w:rsid w:val="00AF6928"/>
    <w:rsid w:val="00B02363"/>
    <w:rsid w:val="00B041C5"/>
    <w:rsid w:val="00B0513F"/>
    <w:rsid w:val="00B05F0A"/>
    <w:rsid w:val="00B1050E"/>
    <w:rsid w:val="00B16CF0"/>
    <w:rsid w:val="00B2510A"/>
    <w:rsid w:val="00B47E71"/>
    <w:rsid w:val="00B511A7"/>
    <w:rsid w:val="00B741F6"/>
    <w:rsid w:val="00B90A65"/>
    <w:rsid w:val="00B96F6D"/>
    <w:rsid w:val="00B97ABA"/>
    <w:rsid w:val="00BC125C"/>
    <w:rsid w:val="00BF048A"/>
    <w:rsid w:val="00BF1B10"/>
    <w:rsid w:val="00BF2F90"/>
    <w:rsid w:val="00BF6C77"/>
    <w:rsid w:val="00BF75DA"/>
    <w:rsid w:val="00C01A7B"/>
    <w:rsid w:val="00C07B35"/>
    <w:rsid w:val="00C15B80"/>
    <w:rsid w:val="00C15CF1"/>
    <w:rsid w:val="00C33FA2"/>
    <w:rsid w:val="00C62F7D"/>
    <w:rsid w:val="00C83002"/>
    <w:rsid w:val="00C86CB8"/>
    <w:rsid w:val="00C90AD0"/>
    <w:rsid w:val="00CA5766"/>
    <w:rsid w:val="00CB40D6"/>
    <w:rsid w:val="00CB4B77"/>
    <w:rsid w:val="00CB530F"/>
    <w:rsid w:val="00CB6606"/>
    <w:rsid w:val="00CE4DE6"/>
    <w:rsid w:val="00CF6E9E"/>
    <w:rsid w:val="00D26AC3"/>
    <w:rsid w:val="00D32633"/>
    <w:rsid w:val="00D35140"/>
    <w:rsid w:val="00D56931"/>
    <w:rsid w:val="00D6239A"/>
    <w:rsid w:val="00D86503"/>
    <w:rsid w:val="00D912FB"/>
    <w:rsid w:val="00D92391"/>
    <w:rsid w:val="00D94F23"/>
    <w:rsid w:val="00DB35FE"/>
    <w:rsid w:val="00DE2020"/>
    <w:rsid w:val="00DF1B94"/>
    <w:rsid w:val="00DF7CA5"/>
    <w:rsid w:val="00E1650E"/>
    <w:rsid w:val="00E41AF2"/>
    <w:rsid w:val="00E41E69"/>
    <w:rsid w:val="00E44C43"/>
    <w:rsid w:val="00E45F5E"/>
    <w:rsid w:val="00E65BEE"/>
    <w:rsid w:val="00E7671C"/>
    <w:rsid w:val="00E85B5C"/>
    <w:rsid w:val="00E875F7"/>
    <w:rsid w:val="00EB0794"/>
    <w:rsid w:val="00EC15AF"/>
    <w:rsid w:val="00ED45AB"/>
    <w:rsid w:val="00EE64A9"/>
    <w:rsid w:val="00EE7121"/>
    <w:rsid w:val="00EE7D64"/>
    <w:rsid w:val="00EF32A2"/>
    <w:rsid w:val="00F251EC"/>
    <w:rsid w:val="00F26E4F"/>
    <w:rsid w:val="00F3708B"/>
    <w:rsid w:val="00F4356A"/>
    <w:rsid w:val="00F57590"/>
    <w:rsid w:val="00F658FC"/>
    <w:rsid w:val="00F757F2"/>
    <w:rsid w:val="00F84FEE"/>
    <w:rsid w:val="00F8634F"/>
    <w:rsid w:val="00F92932"/>
    <w:rsid w:val="00F92A1E"/>
    <w:rsid w:val="00F955F0"/>
    <w:rsid w:val="00FB1FCE"/>
    <w:rsid w:val="00FB29AC"/>
    <w:rsid w:val="00FC1D4D"/>
    <w:rsid w:val="00FC33D6"/>
    <w:rsid w:val="00FD1103"/>
    <w:rsid w:val="00FD72AC"/>
    <w:rsid w:val="00FF419C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5A0"/>
    <w:rPr>
      <w:color w:val="0000FF" w:themeColor="hyperlink"/>
      <w:u w:val="single"/>
    </w:rPr>
  </w:style>
  <w:style w:type="paragraph" w:customStyle="1" w:styleId="ConsPlusNormal">
    <w:name w:val="ConsPlusNormal"/>
    <w:rsid w:val="008C65A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Heading">
    <w:name w:val="Heading"/>
    <w:uiPriority w:val="99"/>
    <w:rsid w:val="008C65A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rsid w:val="00436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6D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0A6"/>
    <w:pPr>
      <w:ind w:left="720"/>
      <w:contextualSpacing/>
    </w:pPr>
  </w:style>
  <w:style w:type="paragraph" w:styleId="a7">
    <w:name w:val="header"/>
    <w:basedOn w:val="a"/>
    <w:link w:val="a8"/>
    <w:uiPriority w:val="99"/>
    <w:rsid w:val="00E41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1E69"/>
  </w:style>
  <w:style w:type="paragraph" w:styleId="a9">
    <w:name w:val="footer"/>
    <w:basedOn w:val="a"/>
    <w:link w:val="aa"/>
    <w:rsid w:val="00E41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5A0"/>
    <w:rPr>
      <w:color w:val="0000FF" w:themeColor="hyperlink"/>
      <w:u w:val="single"/>
    </w:rPr>
  </w:style>
  <w:style w:type="paragraph" w:customStyle="1" w:styleId="ConsPlusNormal">
    <w:name w:val="ConsPlusNormal"/>
    <w:rsid w:val="008C65A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Heading">
    <w:name w:val="Heading"/>
    <w:uiPriority w:val="99"/>
    <w:rsid w:val="008C65A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rsid w:val="00436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6D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0A6"/>
    <w:pPr>
      <w:ind w:left="720"/>
      <w:contextualSpacing/>
    </w:pPr>
  </w:style>
  <w:style w:type="paragraph" w:styleId="a7">
    <w:name w:val="header"/>
    <w:basedOn w:val="a"/>
    <w:link w:val="a8"/>
    <w:uiPriority w:val="99"/>
    <w:rsid w:val="00E41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1E69"/>
  </w:style>
  <w:style w:type="paragraph" w:styleId="a9">
    <w:name w:val="footer"/>
    <w:basedOn w:val="a"/>
    <w:link w:val="aa"/>
    <w:rsid w:val="00E41E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1229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док-тов, находящихся на исполнении</vt:lpstr>
    </vt:vector>
  </TitlesOfParts>
  <Company>adm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док-тов, находящихся на исполнении</dc:title>
  <dc:creator>Moris</dc:creator>
  <cp:lastModifiedBy>Чаукина Лариса Николаевна</cp:lastModifiedBy>
  <cp:revision>6</cp:revision>
  <cp:lastPrinted>2016-11-28T07:23:00Z</cp:lastPrinted>
  <dcterms:created xsi:type="dcterms:W3CDTF">2016-11-10T12:33:00Z</dcterms:created>
  <dcterms:modified xsi:type="dcterms:W3CDTF">2016-12-01T10:27:00Z</dcterms:modified>
</cp:coreProperties>
</file>