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19" w:rsidRPr="00876519" w:rsidRDefault="00876519" w:rsidP="0087651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76519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876519" w:rsidRPr="00876519" w:rsidRDefault="00876519" w:rsidP="0087651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76519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BD6558" w:rsidRDefault="00BD6558" w:rsidP="0069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D6558" w:rsidRDefault="00BD6558" w:rsidP="0069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58" w:rsidRDefault="00BD6558" w:rsidP="0069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58" w:rsidRDefault="00BD6558" w:rsidP="0069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0528" w:rsidRDefault="00BB0528" w:rsidP="0069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статью 2</w:t>
      </w: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акон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422FD6">
        <w:rPr>
          <w:rFonts w:ascii="Times New Roman" w:hAnsi="Times New Roman"/>
          <w:b/>
          <w:color w:val="000000"/>
          <w:sz w:val="28"/>
          <w:szCs w:val="28"/>
        </w:rPr>
        <w:t xml:space="preserve">«О перераспределении полномочий в области градостроительной </w:t>
      </w:r>
    </w:p>
    <w:p w:rsidR="00BB0528" w:rsidRPr="00422FD6" w:rsidRDefault="00BB0528" w:rsidP="0069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color w:val="000000"/>
          <w:sz w:val="28"/>
          <w:szCs w:val="28"/>
        </w:rPr>
        <w:t xml:space="preserve">деятельности между органами местного самоуправления муниципальных образований Ульяновской области и </w:t>
      </w:r>
      <w:r w:rsidR="00F83004">
        <w:rPr>
          <w:rFonts w:ascii="Times New Roman" w:hAnsi="Times New Roman"/>
          <w:b/>
          <w:color w:val="000000"/>
          <w:sz w:val="28"/>
          <w:szCs w:val="28"/>
        </w:rPr>
        <w:t>органами государственной власти</w:t>
      </w:r>
      <w:r w:rsidR="00F83004">
        <w:rPr>
          <w:rFonts w:ascii="Times New Roman" w:hAnsi="Times New Roman"/>
          <w:b/>
          <w:color w:val="000000"/>
          <w:sz w:val="28"/>
          <w:szCs w:val="28"/>
        </w:rPr>
        <w:br/>
      </w:r>
      <w:r w:rsidRPr="00422FD6">
        <w:rPr>
          <w:rFonts w:ascii="Times New Roman" w:hAnsi="Times New Roman"/>
          <w:b/>
          <w:color w:val="000000"/>
          <w:sz w:val="28"/>
          <w:szCs w:val="28"/>
        </w:rPr>
        <w:t>Ульяновской области»</w:t>
      </w:r>
    </w:p>
    <w:p w:rsidR="00BB0528" w:rsidRPr="00422FD6" w:rsidRDefault="00BB0528" w:rsidP="00DF1DF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2"/>
          <w:sz w:val="21"/>
          <w:szCs w:val="21"/>
          <w:shd w:val="clear" w:color="auto" w:fill="FFFFFF"/>
        </w:rPr>
      </w:pPr>
    </w:p>
    <w:p w:rsidR="00BB0528" w:rsidRDefault="00BB0528" w:rsidP="00EF7E79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/>
          <w:color w:val="000000"/>
        </w:rPr>
      </w:pPr>
    </w:p>
    <w:p w:rsidR="007321A9" w:rsidRDefault="007321A9" w:rsidP="007321A9"/>
    <w:p w:rsidR="007321A9" w:rsidRPr="007321A9" w:rsidRDefault="007321A9" w:rsidP="007321A9"/>
    <w:p w:rsidR="00BB0528" w:rsidRDefault="00BB0528" w:rsidP="00907C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1069A">
        <w:rPr>
          <w:rFonts w:ascii="Times New Roman" w:hAnsi="Times New Roman"/>
          <w:b/>
          <w:sz w:val="28"/>
          <w:szCs w:val="28"/>
        </w:rPr>
        <w:t>Статья 1</w:t>
      </w:r>
    </w:p>
    <w:p w:rsidR="00907C27" w:rsidRDefault="00907C27" w:rsidP="00907C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07C27" w:rsidRDefault="00907C27" w:rsidP="00907C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B0528" w:rsidRDefault="00BB0528" w:rsidP="00907C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FD6">
        <w:rPr>
          <w:rFonts w:ascii="Times New Roman" w:hAnsi="Times New Roman"/>
          <w:color w:val="000000"/>
          <w:sz w:val="28"/>
          <w:szCs w:val="28"/>
        </w:rPr>
        <w:t>Внести в</w:t>
      </w:r>
      <w:r>
        <w:rPr>
          <w:rFonts w:ascii="Times New Roman" w:hAnsi="Times New Roman"/>
          <w:color w:val="000000"/>
          <w:sz w:val="28"/>
          <w:szCs w:val="28"/>
        </w:rPr>
        <w:t xml:space="preserve"> часть 2 статьи 2</w:t>
      </w:r>
      <w:r w:rsidRPr="00422FD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22FD6">
        <w:rPr>
          <w:rFonts w:ascii="Times New Roman" w:hAnsi="Times New Roman"/>
          <w:color w:val="000000"/>
          <w:sz w:val="28"/>
          <w:szCs w:val="28"/>
        </w:rPr>
        <w:t> Ул</w:t>
      </w:r>
      <w:r w:rsidR="00907C27">
        <w:rPr>
          <w:rFonts w:ascii="Times New Roman" w:hAnsi="Times New Roman"/>
          <w:color w:val="000000"/>
          <w:sz w:val="28"/>
          <w:szCs w:val="28"/>
        </w:rPr>
        <w:t>ьяновской области от 18 декабря</w:t>
      </w:r>
      <w:r w:rsidR="00907C27">
        <w:rPr>
          <w:rFonts w:ascii="Times New Roman" w:hAnsi="Times New Roman"/>
          <w:color w:val="000000"/>
          <w:sz w:val="28"/>
          <w:szCs w:val="28"/>
        </w:rPr>
        <w:br/>
      </w:r>
      <w:r w:rsidRPr="00422FD6">
        <w:rPr>
          <w:rFonts w:ascii="Times New Roman" w:hAnsi="Times New Roman"/>
          <w:color w:val="000000"/>
          <w:sz w:val="28"/>
          <w:szCs w:val="28"/>
        </w:rPr>
        <w:t>2014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FD6">
        <w:rPr>
          <w:rFonts w:ascii="Times New Roman" w:hAnsi="Times New Roman"/>
          <w:color w:val="000000"/>
          <w:sz w:val="28"/>
          <w:szCs w:val="28"/>
        </w:rPr>
        <w:t>№ 210-ЗО «О перераспределении полномочий в области градостро</w:t>
      </w:r>
      <w:r w:rsidRPr="00422FD6">
        <w:rPr>
          <w:rFonts w:ascii="Times New Roman" w:hAnsi="Times New Roman"/>
          <w:color w:val="000000"/>
          <w:sz w:val="28"/>
          <w:szCs w:val="28"/>
        </w:rPr>
        <w:t>и</w:t>
      </w:r>
      <w:r w:rsidRPr="00422FD6">
        <w:rPr>
          <w:rFonts w:ascii="Times New Roman" w:hAnsi="Times New Roman"/>
          <w:color w:val="000000"/>
          <w:sz w:val="28"/>
          <w:szCs w:val="28"/>
        </w:rPr>
        <w:t>тельной деятельности между органами местного самоуправления муниципальных образований Ульяновской области и органами государственной власти Ульяно</w:t>
      </w:r>
      <w:r w:rsidRPr="00422FD6">
        <w:rPr>
          <w:rFonts w:ascii="Times New Roman" w:hAnsi="Times New Roman"/>
          <w:color w:val="000000"/>
          <w:sz w:val="28"/>
          <w:szCs w:val="28"/>
        </w:rPr>
        <w:t>в</w:t>
      </w:r>
      <w:r w:rsidRPr="00422FD6">
        <w:rPr>
          <w:rFonts w:ascii="Times New Roman" w:hAnsi="Times New Roman"/>
          <w:color w:val="000000"/>
          <w:sz w:val="28"/>
          <w:szCs w:val="28"/>
        </w:rPr>
        <w:t xml:space="preserve">ской области» </w:t>
      </w:r>
      <w:r>
        <w:rPr>
          <w:rFonts w:ascii="Times New Roman" w:hAnsi="Times New Roman"/>
          <w:color w:val="000000"/>
          <w:sz w:val="28"/>
          <w:szCs w:val="28"/>
        </w:rPr>
        <w:t>(«Ульяновская правда» от 19.12.2014 № 188-189</w:t>
      </w:r>
      <w:r w:rsidR="00907C27">
        <w:rPr>
          <w:rFonts w:ascii="Times New Roman" w:hAnsi="Times New Roman"/>
          <w:color w:val="000000"/>
          <w:sz w:val="28"/>
          <w:szCs w:val="28"/>
        </w:rPr>
        <w:t>; от 19.12.2015</w:t>
      </w:r>
      <w:r w:rsidR="00907C27">
        <w:rPr>
          <w:rFonts w:ascii="Times New Roman" w:hAnsi="Times New Roman"/>
          <w:color w:val="000000"/>
          <w:sz w:val="28"/>
          <w:szCs w:val="28"/>
        </w:rPr>
        <w:br/>
      </w:r>
      <w:r w:rsidR="00DF5F19">
        <w:rPr>
          <w:rFonts w:ascii="Times New Roman" w:hAnsi="Times New Roman"/>
          <w:color w:val="000000"/>
          <w:sz w:val="28"/>
          <w:szCs w:val="28"/>
        </w:rPr>
        <w:t>№ 183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22FD6">
        <w:rPr>
          <w:rFonts w:ascii="Times New Roman" w:hAnsi="Times New Roman"/>
          <w:color w:val="000000"/>
          <w:sz w:val="28"/>
          <w:szCs w:val="28"/>
        </w:rPr>
        <w:t>изменени</w:t>
      </w:r>
      <w:r w:rsidR="00B173ED">
        <w:rPr>
          <w:rFonts w:ascii="Times New Roman" w:hAnsi="Times New Roman"/>
          <w:color w:val="000000"/>
          <w:sz w:val="28"/>
          <w:szCs w:val="28"/>
        </w:rPr>
        <w:t>е, заменив в ней цифры «2017» цифрами «2018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07C27" w:rsidRDefault="00907C27" w:rsidP="00907C27">
      <w:pPr>
        <w:tabs>
          <w:tab w:val="left" w:pos="615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B0528" w:rsidRDefault="00907C27" w:rsidP="00907C27">
      <w:pPr>
        <w:tabs>
          <w:tab w:val="left" w:pos="61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BB0528" w:rsidRPr="0061069A">
        <w:rPr>
          <w:rFonts w:ascii="Times New Roman" w:hAnsi="Times New Roman"/>
          <w:b/>
          <w:sz w:val="28"/>
          <w:szCs w:val="28"/>
        </w:rPr>
        <w:t xml:space="preserve">Статья </w:t>
      </w:r>
      <w:r w:rsidR="00BB0528">
        <w:rPr>
          <w:rFonts w:ascii="Times New Roman" w:hAnsi="Times New Roman"/>
          <w:b/>
          <w:sz w:val="28"/>
          <w:szCs w:val="28"/>
        </w:rPr>
        <w:t>2</w:t>
      </w:r>
    </w:p>
    <w:p w:rsidR="00907C27" w:rsidRDefault="00907C27" w:rsidP="000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528" w:rsidRPr="009C48F2" w:rsidRDefault="00BB0528" w:rsidP="000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8F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астоящий Закон</w:t>
      </w:r>
      <w:r w:rsidR="00B173ED">
        <w:rPr>
          <w:rFonts w:ascii="Times New Roman" w:hAnsi="Times New Roman"/>
          <w:sz w:val="28"/>
          <w:szCs w:val="28"/>
        </w:rPr>
        <w:t xml:space="preserve"> вступает в силу с 1 января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B0528" w:rsidRDefault="00BB0528" w:rsidP="009374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B0528" w:rsidRDefault="00BB0528" w:rsidP="009374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321A9" w:rsidRPr="00422FD6" w:rsidRDefault="007321A9" w:rsidP="009374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BB0528" w:rsidRDefault="008A7F01" w:rsidP="009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Губернатор Ульяновской области                       </w:t>
      </w:r>
      <w:r w:rsidR="00074F3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С.И.Морозов</w:t>
      </w:r>
      <w:proofErr w:type="spellEnd"/>
    </w:p>
    <w:p w:rsidR="00BB0528" w:rsidRDefault="00BB0528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0528" w:rsidRDefault="00BB0528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321A9" w:rsidRDefault="007321A9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0528" w:rsidRPr="00141A59" w:rsidRDefault="00BB0528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Ульяновск</w:t>
      </w:r>
    </w:p>
    <w:p w:rsidR="00BB0528" w:rsidRDefault="00B173ED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___________2016</w:t>
      </w:r>
      <w:r w:rsidR="00BB0528">
        <w:rPr>
          <w:rFonts w:ascii="Times New Roman" w:hAnsi="Times New Roman"/>
          <w:sz w:val="28"/>
          <w:szCs w:val="28"/>
        </w:rPr>
        <w:t xml:space="preserve"> г.</w:t>
      </w:r>
    </w:p>
    <w:p w:rsidR="00BB0528" w:rsidRDefault="007321A9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</w:t>
      </w:r>
      <w:r w:rsidR="00BB0528">
        <w:rPr>
          <w:rFonts w:ascii="Times New Roman" w:hAnsi="Times New Roman"/>
          <w:sz w:val="28"/>
          <w:szCs w:val="28"/>
        </w:rPr>
        <w:t>-ЗО</w:t>
      </w:r>
    </w:p>
    <w:sectPr w:rsidR="00BB0528" w:rsidSect="008A49A4">
      <w:footerReference w:type="default" r:id="rId8"/>
      <w:pgSz w:w="11905" w:h="16838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D4" w:rsidRDefault="001219D4" w:rsidP="00F33766">
      <w:pPr>
        <w:spacing w:after="0" w:line="240" w:lineRule="auto"/>
      </w:pPr>
      <w:r>
        <w:separator/>
      </w:r>
    </w:p>
  </w:endnote>
  <w:endnote w:type="continuationSeparator" w:id="0">
    <w:p w:rsidR="001219D4" w:rsidRDefault="001219D4" w:rsidP="00F3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66" w:rsidRPr="00F33766" w:rsidRDefault="00F33766" w:rsidP="00F33766">
    <w:pPr>
      <w:pStyle w:val="a8"/>
      <w:jc w:val="right"/>
      <w:rPr>
        <w:rFonts w:ascii="Times New Roman" w:hAnsi="Times New Roman"/>
        <w:sz w:val="16"/>
        <w:szCs w:val="16"/>
      </w:rPr>
    </w:pPr>
    <w:r w:rsidRPr="00F33766">
      <w:rPr>
        <w:rFonts w:ascii="Times New Roman" w:hAnsi="Times New Roman"/>
        <w:sz w:val="16"/>
        <w:szCs w:val="16"/>
      </w:rPr>
      <w:t>0112кк1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D4" w:rsidRDefault="001219D4" w:rsidP="00F33766">
      <w:pPr>
        <w:spacing w:after="0" w:line="240" w:lineRule="auto"/>
      </w:pPr>
      <w:r>
        <w:separator/>
      </w:r>
    </w:p>
  </w:footnote>
  <w:footnote w:type="continuationSeparator" w:id="0">
    <w:p w:rsidR="001219D4" w:rsidRDefault="001219D4" w:rsidP="00F33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769"/>
    <w:multiLevelType w:val="hybridMultilevel"/>
    <w:tmpl w:val="E1DE8006"/>
    <w:lvl w:ilvl="0" w:tplc="F5C654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875E12"/>
    <w:multiLevelType w:val="hybridMultilevel"/>
    <w:tmpl w:val="70920E3C"/>
    <w:lvl w:ilvl="0" w:tplc="FB8A971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50"/>
    <w:rsid w:val="0002244A"/>
    <w:rsid w:val="000473C0"/>
    <w:rsid w:val="00055FD3"/>
    <w:rsid w:val="00074F35"/>
    <w:rsid w:val="00087EA3"/>
    <w:rsid w:val="000A7974"/>
    <w:rsid w:val="000A7A11"/>
    <w:rsid w:val="000C6D55"/>
    <w:rsid w:val="000E2AF1"/>
    <w:rsid w:val="001219D4"/>
    <w:rsid w:val="0013304E"/>
    <w:rsid w:val="00141A59"/>
    <w:rsid w:val="00154460"/>
    <w:rsid w:val="001A4F19"/>
    <w:rsid w:val="001D0897"/>
    <w:rsid w:val="00206460"/>
    <w:rsid w:val="00213EBD"/>
    <w:rsid w:val="00217299"/>
    <w:rsid w:val="00225A1B"/>
    <w:rsid w:val="00231C8C"/>
    <w:rsid w:val="0027342E"/>
    <w:rsid w:val="002B4AF6"/>
    <w:rsid w:val="002C5C8A"/>
    <w:rsid w:val="00300E07"/>
    <w:rsid w:val="00344CEC"/>
    <w:rsid w:val="003E0C74"/>
    <w:rsid w:val="004006FA"/>
    <w:rsid w:val="00411DFB"/>
    <w:rsid w:val="00422FD6"/>
    <w:rsid w:val="00451119"/>
    <w:rsid w:val="00466150"/>
    <w:rsid w:val="004A742B"/>
    <w:rsid w:val="004D0EE1"/>
    <w:rsid w:val="004F7B98"/>
    <w:rsid w:val="0054421A"/>
    <w:rsid w:val="005B2AC6"/>
    <w:rsid w:val="005D35B9"/>
    <w:rsid w:val="0061069A"/>
    <w:rsid w:val="00675526"/>
    <w:rsid w:val="0069151A"/>
    <w:rsid w:val="006D2976"/>
    <w:rsid w:val="007321A9"/>
    <w:rsid w:val="00746DD4"/>
    <w:rsid w:val="007608CB"/>
    <w:rsid w:val="007F36DC"/>
    <w:rsid w:val="00813B46"/>
    <w:rsid w:val="00816252"/>
    <w:rsid w:val="00824942"/>
    <w:rsid w:val="00871F12"/>
    <w:rsid w:val="00876519"/>
    <w:rsid w:val="00881836"/>
    <w:rsid w:val="008A49A4"/>
    <w:rsid w:val="008A7F01"/>
    <w:rsid w:val="008C38A4"/>
    <w:rsid w:val="00907C27"/>
    <w:rsid w:val="00925B2E"/>
    <w:rsid w:val="009326E6"/>
    <w:rsid w:val="009374F0"/>
    <w:rsid w:val="0096757C"/>
    <w:rsid w:val="009A23C6"/>
    <w:rsid w:val="009A7758"/>
    <w:rsid w:val="009C4006"/>
    <w:rsid w:val="009C4623"/>
    <w:rsid w:val="009C48F2"/>
    <w:rsid w:val="009F1E52"/>
    <w:rsid w:val="00A00587"/>
    <w:rsid w:val="00A06189"/>
    <w:rsid w:val="00A249DD"/>
    <w:rsid w:val="00A740CE"/>
    <w:rsid w:val="00A920F2"/>
    <w:rsid w:val="00AA1980"/>
    <w:rsid w:val="00AC24F6"/>
    <w:rsid w:val="00AE61D2"/>
    <w:rsid w:val="00B142BF"/>
    <w:rsid w:val="00B173ED"/>
    <w:rsid w:val="00B41FAC"/>
    <w:rsid w:val="00B51850"/>
    <w:rsid w:val="00B740CD"/>
    <w:rsid w:val="00BA3794"/>
    <w:rsid w:val="00BB0528"/>
    <w:rsid w:val="00BD6558"/>
    <w:rsid w:val="00BF125D"/>
    <w:rsid w:val="00BF2767"/>
    <w:rsid w:val="00C161CE"/>
    <w:rsid w:val="00C40994"/>
    <w:rsid w:val="00C46C66"/>
    <w:rsid w:val="00C556CE"/>
    <w:rsid w:val="00C66F8E"/>
    <w:rsid w:val="00C757E7"/>
    <w:rsid w:val="00C8796D"/>
    <w:rsid w:val="00CF5EEB"/>
    <w:rsid w:val="00D66F84"/>
    <w:rsid w:val="00D72427"/>
    <w:rsid w:val="00D76E51"/>
    <w:rsid w:val="00D804EE"/>
    <w:rsid w:val="00D84D3F"/>
    <w:rsid w:val="00DB67E5"/>
    <w:rsid w:val="00DF1DF4"/>
    <w:rsid w:val="00DF5F19"/>
    <w:rsid w:val="00E014DE"/>
    <w:rsid w:val="00EF7E79"/>
    <w:rsid w:val="00F11A0C"/>
    <w:rsid w:val="00F17AE4"/>
    <w:rsid w:val="00F33766"/>
    <w:rsid w:val="00F5314A"/>
    <w:rsid w:val="00F763A0"/>
    <w:rsid w:val="00F83004"/>
    <w:rsid w:val="00FA6053"/>
    <w:rsid w:val="00FD550C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E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7E7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5314A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AC2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41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unhideWhenUsed/>
    <w:rsid w:val="00F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76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F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76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E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7E7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5314A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AC2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41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unhideWhenUsed/>
    <w:rsid w:val="00F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76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F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76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Моисеева Ксения Дмитриевна</cp:lastModifiedBy>
  <cp:revision>3</cp:revision>
  <cp:lastPrinted>2016-12-02T13:32:00Z</cp:lastPrinted>
  <dcterms:created xsi:type="dcterms:W3CDTF">2016-12-20T07:31:00Z</dcterms:created>
  <dcterms:modified xsi:type="dcterms:W3CDTF">2016-12-20T10:37:00Z</dcterms:modified>
</cp:coreProperties>
</file>