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590377" w:rsidRPr="00D70686" w:rsidTr="009536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90377" w:rsidRPr="00590377" w:rsidRDefault="00590377" w:rsidP="0095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77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90377" w:rsidRPr="00D70686" w:rsidTr="009536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90377" w:rsidRPr="00590377" w:rsidRDefault="00590377" w:rsidP="0095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03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0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90377" w:rsidRPr="00D70686" w:rsidTr="009536A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90377" w:rsidRPr="00590377" w:rsidRDefault="00590377" w:rsidP="00953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90377" w:rsidRPr="00590377" w:rsidRDefault="00590377" w:rsidP="00953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623-П</w:t>
            </w:r>
            <w:bookmarkStart w:id="0" w:name="_GoBack"/>
            <w:bookmarkEnd w:id="0"/>
          </w:p>
        </w:tc>
      </w:tr>
    </w:tbl>
    <w:p w:rsidR="007C5B7D" w:rsidRDefault="007C5B7D" w:rsidP="007C5B7D"/>
    <w:p w:rsidR="007C5B7D" w:rsidRDefault="007C5B7D" w:rsidP="007C5B7D"/>
    <w:p w:rsidR="007C5B7D" w:rsidRPr="007C5B7D" w:rsidRDefault="007C5B7D" w:rsidP="007C5B7D">
      <w:pPr>
        <w:rPr>
          <w:sz w:val="32"/>
        </w:rPr>
      </w:pPr>
    </w:p>
    <w:p w:rsidR="00A63482" w:rsidRPr="008108D3" w:rsidRDefault="00590377" w:rsidP="007C5B7D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A63482" w:rsidRPr="008108D3">
          <w:rPr>
            <w:rStyle w:val="a4"/>
            <w:rFonts w:ascii="Times New Roman" w:hAnsi="Times New Roman"/>
            <w:b/>
            <w:bCs/>
            <w:sz w:val="28"/>
            <w:szCs w:val="28"/>
          </w:rPr>
          <w:t>Об утверждении Порядка предоставлени</w:t>
        </w:r>
        <w:r w:rsidR="003E74AE">
          <w:rPr>
            <w:rStyle w:val="a4"/>
            <w:rFonts w:ascii="Times New Roman" w:hAnsi="Times New Roman"/>
            <w:b/>
            <w:bCs/>
            <w:sz w:val="28"/>
            <w:szCs w:val="28"/>
          </w:rPr>
          <w:t>я</w:t>
        </w:r>
        <w:r w:rsidR="00A63482" w:rsidRPr="008108D3">
          <w:rPr>
            <w:rStyle w:val="a4"/>
            <w:rFonts w:ascii="Times New Roman" w:hAnsi="Times New Roman"/>
            <w:b/>
            <w:bCs/>
            <w:sz w:val="28"/>
            <w:szCs w:val="28"/>
          </w:rPr>
          <w:t xml:space="preserve"> субсидий за счёт средств областного бюджета Ульяновской области частным </w:t>
        </w:r>
        <w:r w:rsidR="00A63482" w:rsidRPr="008108D3">
          <w:rPr>
            <w:rFonts w:ascii="Times New Roman" w:hAnsi="Times New Roman" w:cs="Times New Roman"/>
            <w:color w:val="auto"/>
            <w:sz w:val="28"/>
            <w:szCs w:val="28"/>
          </w:rPr>
          <w:t>организациям, осуществляющим образовательную деятельность, которым ус</w:t>
        </w:r>
        <w:r w:rsidR="00A63482">
          <w:rPr>
            <w:rFonts w:ascii="Times New Roman" w:hAnsi="Times New Roman" w:cs="Times New Roman"/>
            <w:color w:val="auto"/>
            <w:sz w:val="28"/>
            <w:szCs w:val="28"/>
          </w:rPr>
          <w:t>тановлены контрольные цифры приё</w:t>
        </w:r>
        <w:r w:rsidR="00A63482" w:rsidRPr="008108D3">
          <w:rPr>
            <w:rFonts w:ascii="Times New Roman" w:hAnsi="Times New Roman" w:cs="Times New Roman"/>
            <w:color w:val="auto"/>
            <w:sz w:val="28"/>
            <w:szCs w:val="28"/>
          </w:rPr>
          <w:t xml:space="preserve">ма граждан </w:t>
        </w:r>
        <w:r w:rsidR="00A63482" w:rsidRPr="008108D3">
          <w:rPr>
            <w:rFonts w:ascii="Times New Roman" w:hAnsi="Times New Roman" w:cs="Times New Roman"/>
            <w:sz w:val="28"/>
            <w:szCs w:val="28"/>
          </w:rPr>
          <w:t xml:space="preserve">на </w:t>
        </w:r>
        <w:proofErr w:type="gramStart"/>
        <w:r w:rsidR="00A63482" w:rsidRPr="008108D3">
          <w:rPr>
            <w:rFonts w:ascii="Times New Roman" w:hAnsi="Times New Roman" w:cs="Times New Roman"/>
            <w:sz w:val="28"/>
            <w:szCs w:val="28"/>
          </w:rPr>
          <w:t>обучение по профессиям</w:t>
        </w:r>
        <w:proofErr w:type="gramEnd"/>
        <w:r w:rsidR="00A63482" w:rsidRPr="008108D3">
          <w:rPr>
            <w:rFonts w:ascii="Times New Roman" w:hAnsi="Times New Roman" w:cs="Times New Roman"/>
            <w:sz w:val="28"/>
            <w:szCs w:val="28"/>
          </w:rPr>
          <w:t>, специальностям</w:t>
        </w:r>
        <w:r w:rsidR="00A63482" w:rsidRPr="008108D3">
          <w:rPr>
            <w:rFonts w:ascii="Times New Roman" w:hAnsi="Times New Roman" w:cs="Times New Roman"/>
            <w:color w:val="auto"/>
            <w:sz w:val="28"/>
            <w:szCs w:val="28"/>
          </w:rPr>
          <w:t xml:space="preserve"> среднего профессионального образования</w:t>
        </w:r>
      </w:hyperlink>
    </w:p>
    <w:p w:rsidR="00A63482" w:rsidRDefault="00A63482" w:rsidP="00605E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5B7D" w:rsidRPr="008108D3" w:rsidRDefault="007C5B7D" w:rsidP="00605E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63482" w:rsidRPr="008108D3" w:rsidRDefault="00A63482" w:rsidP="007C5B7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108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статьёй 78</w:t>
        </w:r>
      </w:hyperlink>
      <w:r w:rsidRPr="008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в целях реализации </w:t>
      </w:r>
      <w:hyperlink r:id="rId11" w:history="1">
        <w:r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8108D3">
        <w:rPr>
          <w:rFonts w:ascii="Times New Roman" w:hAnsi="Times New Roman" w:cs="Times New Roman"/>
          <w:sz w:val="28"/>
          <w:szCs w:val="28"/>
        </w:rPr>
        <w:t xml:space="preserve"> от 29.12.2012 № 273-ФЗ </w:t>
      </w:r>
      <w:r w:rsidR="007C5B7D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Правительство Ульяновской области </w:t>
      </w:r>
      <w:r w:rsidR="005E6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8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о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с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т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а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н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о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в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л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я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е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т:</w:t>
      </w:r>
    </w:p>
    <w:p w:rsidR="00A63482" w:rsidRPr="008108D3" w:rsidRDefault="005E6D42" w:rsidP="007C5B7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A63482"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Порядок</w:t>
        </w:r>
      </w:hyperlink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E74AE">
        <w:rPr>
          <w:rFonts w:ascii="Times New Roman" w:hAnsi="Times New Roman" w:cs="Times New Roman"/>
          <w:sz w:val="28"/>
          <w:szCs w:val="28"/>
        </w:rPr>
        <w:t>я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субсидий за счёт средств областного бюджета Ульяновской области частным организациям, осуществляющим образовательную деятельность, которым ус</w:t>
      </w:r>
      <w:r w:rsidR="00A63482">
        <w:rPr>
          <w:rFonts w:ascii="Times New Roman" w:hAnsi="Times New Roman" w:cs="Times New Roman"/>
          <w:sz w:val="28"/>
          <w:szCs w:val="28"/>
        </w:rPr>
        <w:t>тановлены контрольные цифры приё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A63482" w:rsidRPr="008108D3">
        <w:rPr>
          <w:rFonts w:ascii="Times New Roman" w:hAnsi="Times New Roman" w:cs="Times New Roman"/>
          <w:sz w:val="28"/>
          <w:szCs w:val="28"/>
        </w:rPr>
        <w:t>обучение по профессиям</w:t>
      </w:r>
      <w:proofErr w:type="gramEnd"/>
      <w:r w:rsidR="00A63482" w:rsidRPr="008108D3">
        <w:rPr>
          <w:rFonts w:ascii="Times New Roman" w:hAnsi="Times New Roman" w:cs="Times New Roman"/>
          <w:sz w:val="28"/>
          <w:szCs w:val="28"/>
        </w:rPr>
        <w:t>, специальностям среднего профессионального образования.</w:t>
      </w:r>
    </w:p>
    <w:p w:rsidR="005E6D42" w:rsidRPr="005E6D42" w:rsidRDefault="005E6D42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6D42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на следующий день после дня его </w:t>
      </w:r>
      <w:hyperlink r:id="rId12" w:history="1">
        <w:r w:rsidRPr="005E6D42">
          <w:rPr>
            <w:rStyle w:val="affff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5E6D42">
        <w:rPr>
          <w:rFonts w:ascii="Times New Roman" w:hAnsi="Times New Roman" w:cs="Times New Roman"/>
          <w:sz w:val="28"/>
          <w:szCs w:val="28"/>
        </w:rPr>
        <w:t>.</w:t>
      </w:r>
    </w:p>
    <w:p w:rsidR="005E6D42" w:rsidRPr="005E6D42" w:rsidRDefault="005E6D42" w:rsidP="005E6D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482" w:rsidRDefault="00A63482" w:rsidP="00605E43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7C5B7D" w:rsidRPr="005E6D42" w:rsidRDefault="007C5B7D" w:rsidP="00605E43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bookmarkEnd w:id="1"/>
    <w:p w:rsidR="007C5B7D" w:rsidRPr="007C5B7D" w:rsidRDefault="007C5B7D" w:rsidP="007C5B7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C5B7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C5B7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C5B7D" w:rsidRPr="007C5B7D" w:rsidRDefault="007C5B7D" w:rsidP="007C5B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B7D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7C5B7D" w:rsidRPr="007C5B7D" w:rsidRDefault="007C5B7D" w:rsidP="007C5B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B7D"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B7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C5B7D">
        <w:rPr>
          <w:rFonts w:ascii="Times New Roman" w:hAnsi="Times New Roman" w:cs="Times New Roman"/>
          <w:sz w:val="28"/>
          <w:szCs w:val="28"/>
        </w:rPr>
        <w:t>А.С.Тюрин</w:t>
      </w:r>
      <w:proofErr w:type="spellEnd"/>
    </w:p>
    <w:p w:rsidR="00A63482" w:rsidRPr="007C5B7D" w:rsidRDefault="00A63482" w:rsidP="007C5B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3482" w:rsidRPr="008108D3" w:rsidRDefault="00A6348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3482" w:rsidRPr="008108D3" w:rsidRDefault="00A6348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3482" w:rsidRDefault="00A6348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3482" w:rsidRDefault="00A6348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3482" w:rsidRDefault="00A6348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3482" w:rsidRDefault="00A6348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C12D5" w:rsidRDefault="001C12D5">
      <w:pPr>
        <w:pStyle w:val="1"/>
        <w:rPr>
          <w:rFonts w:ascii="Times New Roman" w:hAnsi="Times New Roman" w:cs="Times New Roman"/>
          <w:sz w:val="28"/>
          <w:szCs w:val="28"/>
        </w:rPr>
        <w:sectPr w:rsidR="001C12D5" w:rsidSect="007C5B7D">
          <w:headerReference w:type="default" r:id="rId13"/>
          <w:footerReference w:type="first" r:id="rId14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7C5B7D" w:rsidRDefault="007C5B7D" w:rsidP="007C5B7D">
      <w:pPr>
        <w:pStyle w:val="1"/>
        <w:spacing w:before="0" w:after="0"/>
        <w:ind w:left="581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5B7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УТВЕРЖДЁН</w:t>
      </w:r>
    </w:p>
    <w:p w:rsidR="007C5B7D" w:rsidRPr="007C5B7D" w:rsidRDefault="007C5B7D" w:rsidP="007C5B7D"/>
    <w:p w:rsidR="007C5B7D" w:rsidRPr="007C5B7D" w:rsidRDefault="007C5B7D" w:rsidP="007C5B7D">
      <w:pPr>
        <w:pStyle w:val="1"/>
        <w:spacing w:before="0" w:after="0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7C5B7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A63482" w:rsidRDefault="007C5B7D" w:rsidP="007C5B7D">
      <w:pPr>
        <w:pStyle w:val="1"/>
        <w:spacing w:before="0" w:after="0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7C5B7D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</w:p>
    <w:p w:rsidR="007C5B7D" w:rsidRDefault="007C5B7D" w:rsidP="00072FC1"/>
    <w:p w:rsidR="007C5B7D" w:rsidRDefault="007C5B7D" w:rsidP="00072FC1"/>
    <w:p w:rsidR="007C5B7D" w:rsidRDefault="007C5B7D" w:rsidP="00072FC1"/>
    <w:p w:rsidR="00A63482" w:rsidRPr="008108D3" w:rsidRDefault="00A63482" w:rsidP="007C5B7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08D3">
        <w:rPr>
          <w:rFonts w:ascii="Times New Roman" w:hAnsi="Times New Roman" w:cs="Times New Roman"/>
          <w:sz w:val="28"/>
          <w:szCs w:val="28"/>
        </w:rPr>
        <w:t>ПОРЯДОК</w:t>
      </w:r>
      <w:r w:rsidRPr="008108D3">
        <w:rPr>
          <w:rFonts w:ascii="Times New Roman" w:hAnsi="Times New Roman" w:cs="Times New Roman"/>
          <w:sz w:val="28"/>
          <w:szCs w:val="28"/>
        </w:rPr>
        <w:br/>
        <w:t>предоставлени</w:t>
      </w:r>
      <w:r w:rsidR="003E74AE">
        <w:rPr>
          <w:rFonts w:ascii="Times New Roman" w:hAnsi="Times New Roman" w:cs="Times New Roman"/>
          <w:sz w:val="28"/>
          <w:szCs w:val="28"/>
        </w:rPr>
        <w:t>я</w:t>
      </w:r>
      <w:r w:rsidRPr="008108D3">
        <w:rPr>
          <w:rFonts w:ascii="Times New Roman" w:hAnsi="Times New Roman" w:cs="Times New Roman"/>
          <w:sz w:val="28"/>
          <w:szCs w:val="28"/>
        </w:rPr>
        <w:t xml:space="preserve"> субсидий за счёт средств областного бюджета Ульяновской области частным организациям, осуществляющим образовательную деятельность, которым установлены контрольные цифры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08D3">
        <w:rPr>
          <w:rFonts w:ascii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Pr="008108D3">
        <w:rPr>
          <w:rFonts w:ascii="Times New Roman" w:hAnsi="Times New Roman" w:cs="Times New Roman"/>
          <w:sz w:val="28"/>
          <w:szCs w:val="28"/>
        </w:rPr>
        <w:t>обучение по профессиям</w:t>
      </w:r>
      <w:proofErr w:type="gramEnd"/>
      <w:r w:rsidRPr="008108D3">
        <w:rPr>
          <w:rFonts w:ascii="Times New Roman" w:hAnsi="Times New Roman" w:cs="Times New Roman"/>
          <w:sz w:val="28"/>
          <w:szCs w:val="28"/>
        </w:rPr>
        <w:t xml:space="preserve">, специальностям среднего профессионального образования </w:t>
      </w:r>
    </w:p>
    <w:p w:rsidR="00A63482" w:rsidRDefault="00A63482">
      <w:pPr>
        <w:rPr>
          <w:rFonts w:ascii="Times New Roman" w:hAnsi="Times New Roman" w:cs="Times New Roman"/>
          <w:sz w:val="28"/>
          <w:szCs w:val="28"/>
        </w:rPr>
      </w:pPr>
    </w:p>
    <w:p w:rsidR="00A63482" w:rsidRPr="008108D3" w:rsidRDefault="00513865" w:rsidP="007C5B7D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482" w:rsidRPr="008108D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5" w:history="1">
        <w:r w:rsidR="00A63482"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статьёй 78</w:t>
        </w:r>
      </w:hyperlink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6" w:history="1">
        <w:r w:rsidR="00A63482"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</w:t>
        </w:r>
        <w:r w:rsidR="008F220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ью</w:t>
        </w:r>
        <w:r w:rsidR="00A63482"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3 статьи 100</w:t>
        </w:r>
      </w:hyperlink>
      <w:r w:rsidR="00A63482" w:rsidRPr="008108D3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A63482">
        <w:rPr>
          <w:rFonts w:ascii="Times New Roman" w:hAnsi="Times New Roman" w:cs="Times New Roman"/>
          <w:sz w:val="28"/>
          <w:szCs w:val="28"/>
        </w:rPr>
        <w:t>№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63482">
        <w:rPr>
          <w:rFonts w:ascii="Times New Roman" w:hAnsi="Times New Roman" w:cs="Times New Roman"/>
          <w:sz w:val="28"/>
          <w:szCs w:val="28"/>
        </w:rPr>
        <w:t>«</w:t>
      </w:r>
      <w:r w:rsidR="00A63482" w:rsidRPr="008108D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63482">
        <w:rPr>
          <w:rFonts w:ascii="Times New Roman" w:hAnsi="Times New Roman" w:cs="Times New Roman"/>
          <w:sz w:val="28"/>
          <w:szCs w:val="28"/>
        </w:rPr>
        <w:t>»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и устанавливает порядок определения объёма и предоставления </w:t>
      </w:r>
      <w:r w:rsidR="007C5B7D">
        <w:rPr>
          <w:rFonts w:ascii="Times New Roman" w:hAnsi="Times New Roman" w:cs="Times New Roman"/>
          <w:sz w:val="28"/>
          <w:szCs w:val="28"/>
        </w:rPr>
        <w:br/>
      </w:r>
      <w:r w:rsidR="00A63482" w:rsidRPr="008108D3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субсидий частным организациям, осуществляющим образовательную деятельность,  которым установлены контрольные цифры при</w:t>
      </w:r>
      <w:r w:rsidR="00A63482">
        <w:rPr>
          <w:rFonts w:ascii="Times New Roman" w:hAnsi="Times New Roman" w:cs="Times New Roman"/>
          <w:sz w:val="28"/>
          <w:szCs w:val="28"/>
        </w:rPr>
        <w:t>ё</w:t>
      </w:r>
      <w:r w:rsidR="00A63482" w:rsidRPr="008108D3">
        <w:rPr>
          <w:rFonts w:ascii="Times New Roman" w:hAnsi="Times New Roman" w:cs="Times New Roman"/>
          <w:sz w:val="28"/>
          <w:szCs w:val="28"/>
        </w:rPr>
        <w:t>ма граждан на обучение по профессиям, специальностям среднего профессионального образования (далее</w:t>
      </w:r>
      <w:proofErr w:type="gramEnd"/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205BB8">
        <w:rPr>
          <w:rFonts w:ascii="Times New Roman" w:hAnsi="Times New Roman" w:cs="Times New Roman"/>
          <w:sz w:val="28"/>
          <w:szCs w:val="28"/>
        </w:rPr>
        <w:t>–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частные организации), на финансовое </w:t>
      </w:r>
      <w:r w:rsidR="00A63482" w:rsidRPr="00DE7A3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D6EA9" w:rsidRPr="00DE7A39">
        <w:rPr>
          <w:rFonts w:ascii="Times New Roman" w:hAnsi="Times New Roman" w:cs="Times New Roman"/>
          <w:sz w:val="28"/>
          <w:szCs w:val="28"/>
        </w:rPr>
        <w:t>осуществлени</w:t>
      </w:r>
      <w:r w:rsidR="00DE7A39" w:rsidRPr="00DE7A39">
        <w:rPr>
          <w:rFonts w:ascii="Times New Roman" w:hAnsi="Times New Roman" w:cs="Times New Roman"/>
          <w:sz w:val="28"/>
          <w:szCs w:val="28"/>
        </w:rPr>
        <w:t>я</w:t>
      </w:r>
      <w:r w:rsidR="000D6EA9" w:rsidRPr="00DE7A3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образовательным программам среднего профессионального образо</w:t>
      </w:r>
      <w:r w:rsidR="002B4003" w:rsidRPr="00DE7A39">
        <w:rPr>
          <w:rFonts w:ascii="Times New Roman" w:hAnsi="Times New Roman" w:cs="Times New Roman"/>
          <w:sz w:val="28"/>
          <w:szCs w:val="28"/>
        </w:rPr>
        <w:t>в</w:t>
      </w:r>
      <w:r w:rsidR="000D6EA9" w:rsidRPr="00DE7A39">
        <w:rPr>
          <w:rFonts w:ascii="Times New Roman" w:hAnsi="Times New Roman" w:cs="Times New Roman"/>
          <w:sz w:val="28"/>
          <w:szCs w:val="28"/>
        </w:rPr>
        <w:t>ания</w:t>
      </w:r>
      <w:r w:rsidR="00A63482" w:rsidRPr="00DE7A39">
        <w:rPr>
          <w:rFonts w:ascii="Times New Roman" w:hAnsi="Times New Roman" w:cs="Times New Roman"/>
          <w:sz w:val="28"/>
          <w:szCs w:val="28"/>
        </w:rPr>
        <w:t>.</w:t>
      </w:r>
    </w:p>
    <w:p w:rsidR="00A22EB0" w:rsidRDefault="00513865" w:rsidP="007C5B7D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21"/>
      <w:r>
        <w:rPr>
          <w:rFonts w:ascii="Times New Roman" w:hAnsi="Times New Roman" w:cs="Times New Roman"/>
          <w:sz w:val="28"/>
          <w:szCs w:val="28"/>
        </w:rPr>
        <w:t>2.</w:t>
      </w:r>
      <w:r w:rsidR="00FE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53">
        <w:rPr>
          <w:rFonts w:ascii="Times New Roman" w:hAnsi="Times New Roman" w:cs="Times New Roman"/>
          <w:sz w:val="28"/>
          <w:szCs w:val="28"/>
        </w:rPr>
        <w:t>Субсидии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00553">
        <w:rPr>
          <w:rFonts w:ascii="Times New Roman" w:hAnsi="Times New Roman" w:cs="Times New Roman"/>
          <w:sz w:val="28"/>
          <w:szCs w:val="28"/>
        </w:rPr>
        <w:t>ются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частным организациям</w:t>
      </w:r>
      <w:r w:rsidR="00D00553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8507F3" w:rsidRPr="00342473">
        <w:rPr>
          <w:rFonts w:ascii="Times New Roman" w:hAnsi="Times New Roman" w:cs="Times New Roman"/>
          <w:sz w:val="28"/>
          <w:szCs w:val="28"/>
        </w:rPr>
        <w:t>финансово</w:t>
      </w:r>
      <w:r w:rsidR="00342473" w:rsidRPr="00342473">
        <w:rPr>
          <w:rFonts w:ascii="Times New Roman" w:hAnsi="Times New Roman" w:cs="Times New Roman"/>
          <w:sz w:val="28"/>
          <w:szCs w:val="28"/>
        </w:rPr>
        <w:t xml:space="preserve">го </w:t>
      </w:r>
      <w:r w:rsidR="008507F3" w:rsidRPr="00342473">
        <w:rPr>
          <w:rFonts w:ascii="Times New Roman" w:hAnsi="Times New Roman" w:cs="Times New Roman"/>
          <w:sz w:val="28"/>
          <w:szCs w:val="28"/>
        </w:rPr>
        <w:t>обеспечени</w:t>
      </w:r>
      <w:r w:rsidR="00342473" w:rsidRPr="00342473">
        <w:rPr>
          <w:rFonts w:ascii="Times New Roman" w:hAnsi="Times New Roman" w:cs="Times New Roman"/>
          <w:sz w:val="28"/>
          <w:szCs w:val="28"/>
        </w:rPr>
        <w:t xml:space="preserve">я </w:t>
      </w:r>
      <w:r w:rsidR="00A63482" w:rsidRPr="00342473">
        <w:rPr>
          <w:rFonts w:ascii="Times New Roman" w:hAnsi="Times New Roman" w:cs="Times New Roman"/>
          <w:sz w:val="28"/>
          <w:szCs w:val="28"/>
        </w:rPr>
        <w:t>затрат</w:t>
      </w:r>
      <w:r w:rsidR="00342473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 w:rsidR="00342473" w:rsidRPr="00342473">
        <w:rPr>
          <w:rFonts w:ascii="Times New Roman" w:hAnsi="Times New Roman" w:cs="Times New Roman"/>
          <w:sz w:val="28"/>
          <w:szCs w:val="28"/>
        </w:rPr>
        <w:t xml:space="preserve"> </w:t>
      </w:r>
      <w:r w:rsidR="00342473" w:rsidRPr="00DE7A39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, включая расходы на оплату труда и начисления на выплаты </w:t>
      </w:r>
      <w:r w:rsidR="007C5B7D">
        <w:rPr>
          <w:rFonts w:ascii="Times New Roman" w:hAnsi="Times New Roman" w:cs="Times New Roman"/>
          <w:sz w:val="28"/>
          <w:szCs w:val="28"/>
        </w:rPr>
        <w:br/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по оплате труда работников, </w:t>
      </w:r>
      <w:r w:rsidR="00A63482" w:rsidRPr="00770478">
        <w:rPr>
          <w:rFonts w:ascii="Times New Roman" w:hAnsi="Times New Roman" w:cs="Times New Roman"/>
          <w:sz w:val="28"/>
          <w:szCs w:val="28"/>
        </w:rPr>
        <w:t xml:space="preserve">принимающих </w:t>
      </w:r>
      <w:r w:rsidR="00A63482">
        <w:rPr>
          <w:rFonts w:ascii="Times New Roman" w:hAnsi="Times New Roman" w:cs="Times New Roman"/>
          <w:sz w:val="28"/>
          <w:szCs w:val="28"/>
        </w:rPr>
        <w:t xml:space="preserve">непосредственное участие </w:t>
      </w:r>
      <w:r w:rsidR="007C5B7D">
        <w:rPr>
          <w:rFonts w:ascii="Times New Roman" w:hAnsi="Times New Roman" w:cs="Times New Roman"/>
          <w:sz w:val="28"/>
          <w:szCs w:val="28"/>
        </w:rPr>
        <w:br/>
      </w:r>
      <w:r w:rsidR="00A63482">
        <w:rPr>
          <w:rFonts w:ascii="Times New Roman" w:hAnsi="Times New Roman" w:cs="Times New Roman"/>
          <w:sz w:val="28"/>
          <w:szCs w:val="28"/>
        </w:rPr>
        <w:t xml:space="preserve">в </w:t>
      </w:r>
      <w:r w:rsidR="00A63482" w:rsidRPr="008108D3">
        <w:rPr>
          <w:rFonts w:ascii="Times New Roman" w:hAnsi="Times New Roman" w:cs="Times New Roman"/>
          <w:sz w:val="28"/>
          <w:szCs w:val="28"/>
        </w:rPr>
        <w:t>реализации основных профессион</w:t>
      </w:r>
      <w:r w:rsidR="00A63482">
        <w:rPr>
          <w:rFonts w:ascii="Times New Roman" w:hAnsi="Times New Roman" w:cs="Times New Roman"/>
          <w:sz w:val="28"/>
          <w:szCs w:val="28"/>
        </w:rPr>
        <w:t xml:space="preserve">альных образовательных программ </w:t>
      </w:r>
      <w:r w:rsidR="008F2208">
        <w:rPr>
          <w:rFonts w:ascii="Times New Roman" w:hAnsi="Times New Roman" w:cs="Times New Roman"/>
          <w:sz w:val="28"/>
          <w:szCs w:val="28"/>
        </w:rPr>
        <w:t>–</w:t>
      </w:r>
      <w:r w:rsidR="00A6348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8F2208">
        <w:rPr>
          <w:rFonts w:ascii="Times New Roman" w:hAnsi="Times New Roman" w:cs="Times New Roman"/>
          <w:sz w:val="28"/>
          <w:szCs w:val="28"/>
        </w:rPr>
        <w:t xml:space="preserve"> </w:t>
      </w:r>
      <w:r w:rsidR="00A634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63482" w:rsidRPr="008108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(далее</w:t>
      </w:r>
      <w:r w:rsidR="008F2208">
        <w:rPr>
          <w:rFonts w:ascii="Times New Roman" w:hAnsi="Times New Roman" w:cs="Times New Roman"/>
          <w:sz w:val="28"/>
          <w:szCs w:val="28"/>
        </w:rPr>
        <w:t xml:space="preserve"> –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A63482">
        <w:rPr>
          <w:rFonts w:ascii="Times New Roman" w:hAnsi="Times New Roman" w:cs="Times New Roman"/>
          <w:sz w:val="28"/>
          <w:szCs w:val="28"/>
        </w:rPr>
        <w:t>программы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), расходы </w:t>
      </w:r>
      <w:r w:rsidR="00A63482" w:rsidRPr="00770478">
        <w:rPr>
          <w:rFonts w:ascii="Times New Roman" w:hAnsi="Times New Roman" w:cs="Times New Roman"/>
          <w:sz w:val="28"/>
          <w:szCs w:val="28"/>
        </w:rPr>
        <w:t xml:space="preserve">на приобретение материальных запасов, </w:t>
      </w:r>
      <w:r w:rsidR="00A63482">
        <w:rPr>
          <w:rFonts w:ascii="Times New Roman" w:hAnsi="Times New Roman" w:cs="Times New Roman"/>
          <w:sz w:val="28"/>
          <w:szCs w:val="28"/>
        </w:rPr>
        <w:t>используемых для</w:t>
      </w:r>
      <w:r w:rsidR="00A63482" w:rsidRPr="00770478">
        <w:rPr>
          <w:rFonts w:ascii="Times New Roman" w:hAnsi="Times New Roman" w:cs="Times New Roman"/>
          <w:sz w:val="28"/>
          <w:szCs w:val="28"/>
        </w:rPr>
        <w:t xml:space="preserve"> </w:t>
      </w:r>
      <w:r w:rsidR="00A63482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="00A63482" w:rsidRPr="008108D3">
        <w:rPr>
          <w:rFonts w:ascii="Times New Roman" w:hAnsi="Times New Roman" w:cs="Times New Roman"/>
          <w:sz w:val="28"/>
          <w:szCs w:val="28"/>
        </w:rPr>
        <w:t>, затраты на приобретение</w:t>
      </w:r>
      <w:proofErr w:type="gramEnd"/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482" w:rsidRPr="008108D3">
        <w:rPr>
          <w:rFonts w:ascii="Times New Roman" w:hAnsi="Times New Roman" w:cs="Times New Roman"/>
          <w:sz w:val="28"/>
          <w:szCs w:val="28"/>
        </w:rPr>
        <w:t xml:space="preserve">учебной литературы, </w:t>
      </w:r>
      <w:r w:rsidR="00A63482" w:rsidRPr="00C92C26">
        <w:rPr>
          <w:rFonts w:ascii="Times New Roman" w:hAnsi="Times New Roman" w:cs="Times New Roman"/>
          <w:sz w:val="28"/>
          <w:szCs w:val="28"/>
        </w:rPr>
        <w:t xml:space="preserve">периодических изданий, издательских и полиграфических услуг, непосредственно связанных с </w:t>
      </w:r>
      <w:r w:rsidR="00A63482">
        <w:rPr>
          <w:rFonts w:ascii="Times New Roman" w:hAnsi="Times New Roman" w:cs="Times New Roman"/>
          <w:sz w:val="28"/>
          <w:szCs w:val="28"/>
        </w:rPr>
        <w:t>реализацией программ</w:t>
      </w:r>
      <w:r w:rsidR="00A63482" w:rsidRPr="008108D3">
        <w:rPr>
          <w:rFonts w:ascii="Times New Roman" w:hAnsi="Times New Roman" w:cs="Times New Roman"/>
          <w:sz w:val="28"/>
          <w:szCs w:val="28"/>
        </w:rPr>
        <w:t>, расходы на выплату ежемесячн</w:t>
      </w:r>
      <w:r w:rsidR="00A63482">
        <w:rPr>
          <w:rFonts w:ascii="Times New Roman" w:hAnsi="Times New Roman" w:cs="Times New Roman"/>
          <w:sz w:val="28"/>
          <w:szCs w:val="28"/>
        </w:rPr>
        <w:t>ой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A63482">
        <w:rPr>
          <w:rFonts w:ascii="Times New Roman" w:hAnsi="Times New Roman" w:cs="Times New Roman"/>
          <w:sz w:val="28"/>
          <w:szCs w:val="28"/>
        </w:rPr>
        <w:t>государственной академической стипендии</w:t>
      </w:r>
      <w:r w:rsidR="00A63482" w:rsidRPr="00C92C26">
        <w:rPr>
          <w:rFonts w:ascii="Times New Roman" w:hAnsi="Times New Roman" w:cs="Times New Roman"/>
          <w:sz w:val="28"/>
          <w:szCs w:val="28"/>
        </w:rPr>
        <w:t xml:space="preserve"> и</w:t>
      </w:r>
      <w:r w:rsidR="00A63482">
        <w:rPr>
          <w:rFonts w:ascii="Times New Roman" w:hAnsi="Times New Roman" w:cs="Times New Roman"/>
          <w:sz w:val="28"/>
          <w:szCs w:val="28"/>
        </w:rPr>
        <w:t xml:space="preserve"> (или)</w:t>
      </w:r>
      <w:r w:rsidR="00A63482" w:rsidRPr="00C92C2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63482">
        <w:rPr>
          <w:rFonts w:ascii="Times New Roman" w:hAnsi="Times New Roman" w:cs="Times New Roman"/>
          <w:sz w:val="28"/>
          <w:szCs w:val="28"/>
        </w:rPr>
        <w:t>ой</w:t>
      </w:r>
      <w:r w:rsidR="00A63482" w:rsidRPr="00C92C26">
        <w:rPr>
          <w:rFonts w:ascii="Times New Roman" w:hAnsi="Times New Roman" w:cs="Times New Roman"/>
          <w:sz w:val="28"/>
          <w:szCs w:val="28"/>
        </w:rPr>
        <w:t xml:space="preserve"> социальной стипенди</w:t>
      </w:r>
      <w:r w:rsidR="00A63482">
        <w:rPr>
          <w:rFonts w:ascii="Times New Roman" w:hAnsi="Times New Roman" w:cs="Times New Roman"/>
          <w:sz w:val="28"/>
          <w:szCs w:val="28"/>
        </w:rPr>
        <w:t>и студентам, обучающимся по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очной форме</w:t>
      </w:r>
      <w:r w:rsidR="00A6348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за счёт средств областного бюджета Ульяновской области,  </w:t>
      </w:r>
      <w:r w:rsidR="00A6348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на реализацию мер социальной поддержки детей-сирот и детей, оставшихся без попечения родителей, лиц из числа детей-сирот и детей, </w:t>
      </w:r>
      <w:r w:rsidR="00A63482" w:rsidRPr="00EE2A10">
        <w:rPr>
          <w:rFonts w:ascii="Times New Roman" w:hAnsi="Times New Roman" w:cs="Times New Roman"/>
          <w:sz w:val="28"/>
          <w:szCs w:val="28"/>
        </w:rPr>
        <w:t>оставшихся без попечения</w:t>
      </w:r>
      <w:proofErr w:type="gramEnd"/>
      <w:r w:rsidR="00A63482" w:rsidRPr="00EE2A10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EE2A10">
        <w:rPr>
          <w:rFonts w:ascii="Times New Roman" w:hAnsi="Times New Roman" w:cs="Times New Roman"/>
          <w:sz w:val="28"/>
          <w:szCs w:val="28"/>
        </w:rPr>
        <w:t>лиц, потерявших в период обучения обоих родителей или единственного родителя</w:t>
      </w:r>
      <w:r w:rsidR="00A63482">
        <w:t xml:space="preserve">, 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63482">
        <w:rPr>
          <w:rFonts w:ascii="Times New Roman" w:hAnsi="Times New Roman" w:cs="Times New Roman"/>
          <w:sz w:val="28"/>
          <w:szCs w:val="28"/>
        </w:rPr>
        <w:t>по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очной форме</w:t>
      </w:r>
      <w:r w:rsidR="00A6348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за счёт средств областного бюджета Ульяновской области, понесённых частными организациями не ранее чем с 01 января текущего</w:t>
      </w:r>
      <w:r w:rsidR="007C5B7D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8108D3">
        <w:rPr>
          <w:rFonts w:ascii="Times New Roman" w:hAnsi="Times New Roman" w:cs="Times New Roman"/>
          <w:sz w:val="28"/>
          <w:szCs w:val="28"/>
        </w:rPr>
        <w:t>финансового года (в 2016 году – с 01 сентября)</w:t>
      </w:r>
      <w:r w:rsidR="00D00553">
        <w:rPr>
          <w:rFonts w:ascii="Times New Roman" w:hAnsi="Times New Roman" w:cs="Times New Roman"/>
          <w:sz w:val="28"/>
          <w:szCs w:val="28"/>
        </w:rPr>
        <w:t>.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A27D52" w:rsidRPr="00A27D52" w:rsidRDefault="00A22EB0" w:rsidP="0077582A">
      <w:pPr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22EB0">
        <w:rPr>
          <w:rFonts w:ascii="Times New Roman" w:hAnsi="Times New Roman" w:cs="Times New Roman"/>
          <w:sz w:val="28"/>
          <w:szCs w:val="28"/>
        </w:rPr>
        <w:t xml:space="preserve"> </w:t>
      </w:r>
      <w:r w:rsidR="00A27D52" w:rsidRPr="00A27D52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областного бюджета Ульяновской области, предусмотренных на предоставление субсидий, является исполнительный орган государственной власти Ульяновской области, осуществляющ</w:t>
      </w:r>
      <w:r w:rsidR="008F2208">
        <w:rPr>
          <w:rFonts w:ascii="Times New Roman" w:hAnsi="Times New Roman" w:cs="Times New Roman"/>
          <w:sz w:val="28"/>
          <w:szCs w:val="28"/>
        </w:rPr>
        <w:t>ий</w:t>
      </w:r>
      <w:r w:rsidR="00A27D52" w:rsidRPr="00A27D5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 (далее – уполномоченный орган).</w:t>
      </w:r>
    </w:p>
    <w:p w:rsidR="00A22EB0" w:rsidRDefault="00E3326A" w:rsidP="0077582A">
      <w:pPr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частным </w:t>
      </w:r>
      <w:r w:rsidR="00A27D52" w:rsidRPr="00A27D52">
        <w:rPr>
          <w:rFonts w:ascii="Times New Roman" w:hAnsi="Times New Roman" w:cs="Times New Roman"/>
          <w:sz w:val="28"/>
          <w:szCs w:val="28"/>
        </w:rPr>
        <w:t>организациям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утверждённых на указанные цели уполномоченному органу</w:t>
      </w:r>
      <w:r w:rsidR="008F2208">
        <w:rPr>
          <w:rFonts w:ascii="Times New Roman" w:hAnsi="Times New Roman" w:cs="Times New Roman"/>
          <w:sz w:val="28"/>
          <w:szCs w:val="28"/>
        </w:rPr>
        <w:t>.</w:t>
      </w:r>
    </w:p>
    <w:p w:rsidR="00DE4E97" w:rsidRDefault="0013552C" w:rsidP="0077582A">
      <w:pPr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6E8C">
        <w:rPr>
          <w:rFonts w:ascii="Times New Roman" w:hAnsi="Times New Roman" w:cs="Times New Roman"/>
          <w:sz w:val="28"/>
          <w:szCs w:val="28"/>
        </w:rPr>
        <w:t xml:space="preserve"> </w:t>
      </w:r>
      <w:r w:rsidR="00DE4E97">
        <w:rPr>
          <w:rFonts w:ascii="Times New Roman" w:hAnsi="Times New Roman" w:cs="Times New Roman"/>
          <w:sz w:val="28"/>
          <w:szCs w:val="28"/>
        </w:rPr>
        <w:t xml:space="preserve">Субсидия частной организации предоставляется в соответствии </w:t>
      </w:r>
      <w:r w:rsidR="00E3326A">
        <w:rPr>
          <w:rFonts w:ascii="Times New Roman" w:hAnsi="Times New Roman" w:cs="Times New Roman"/>
          <w:sz w:val="28"/>
          <w:szCs w:val="28"/>
        </w:rPr>
        <w:br/>
      </w:r>
      <w:r w:rsidR="00DE4E97">
        <w:rPr>
          <w:rFonts w:ascii="Times New Roman" w:hAnsi="Times New Roman" w:cs="Times New Roman"/>
          <w:sz w:val="28"/>
          <w:szCs w:val="28"/>
        </w:rPr>
        <w:t xml:space="preserve">с утверждёнными </w:t>
      </w:r>
      <w:r w:rsidR="00DE4E97" w:rsidRPr="00F45B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DE4E97">
        <w:rPr>
          <w:rFonts w:ascii="Times New Roman" w:hAnsi="Times New Roman" w:cs="Times New Roman"/>
          <w:sz w:val="28"/>
          <w:szCs w:val="28"/>
        </w:rPr>
        <w:t>органом</w:t>
      </w:r>
      <w:r w:rsidR="00DE4E97" w:rsidRPr="00F45B58">
        <w:rPr>
          <w:rFonts w:ascii="Times New Roman" w:hAnsi="Times New Roman" w:cs="Times New Roman"/>
          <w:sz w:val="28"/>
          <w:szCs w:val="28"/>
        </w:rPr>
        <w:t xml:space="preserve">  контрольными цифрами приёма, установленными в рез</w:t>
      </w:r>
      <w:r w:rsidR="001F5671">
        <w:rPr>
          <w:rFonts w:ascii="Times New Roman" w:hAnsi="Times New Roman" w:cs="Times New Roman"/>
          <w:sz w:val="28"/>
          <w:szCs w:val="28"/>
        </w:rPr>
        <w:t xml:space="preserve">ультате проведения конкурсного </w:t>
      </w:r>
      <w:r w:rsidR="00DE4E97" w:rsidRPr="00F45B58">
        <w:rPr>
          <w:rFonts w:ascii="Times New Roman" w:hAnsi="Times New Roman" w:cs="Times New Roman"/>
          <w:sz w:val="28"/>
          <w:szCs w:val="28"/>
        </w:rPr>
        <w:t>отбора</w:t>
      </w:r>
      <w:r w:rsidR="001F5671">
        <w:rPr>
          <w:rFonts w:ascii="Times New Roman" w:hAnsi="Times New Roman" w:cs="Times New Roman"/>
          <w:sz w:val="28"/>
          <w:szCs w:val="28"/>
        </w:rPr>
        <w:t xml:space="preserve"> </w:t>
      </w:r>
      <w:r w:rsidR="00FB2EC3" w:rsidRPr="001355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="00FB2EC3" w:rsidRPr="0013552C">
        <w:rPr>
          <w:rFonts w:ascii="Times New Roman" w:hAnsi="Times New Roman" w:cs="Times New Roman"/>
          <w:sz w:val="28"/>
          <w:szCs w:val="28"/>
        </w:rPr>
        <w:t>с порядком</w:t>
      </w:r>
      <w:r>
        <w:t>,</w:t>
      </w:r>
      <w:r w:rsidRPr="0013552C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утверждённы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8D3">
        <w:rPr>
          <w:rFonts w:ascii="Times New Roman" w:hAnsi="Times New Roman" w:cs="Times New Roman"/>
          <w:sz w:val="28"/>
          <w:szCs w:val="28"/>
        </w:rPr>
        <w:t xml:space="preserve"> нормативным актом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3552C" w:rsidRPr="008108D3" w:rsidRDefault="0013552C" w:rsidP="0077582A">
      <w:pPr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3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8D3">
        <w:rPr>
          <w:rFonts w:ascii="Times New Roman" w:hAnsi="Times New Roman" w:cs="Times New Roman"/>
          <w:sz w:val="28"/>
          <w:szCs w:val="28"/>
        </w:rPr>
        <w:t xml:space="preserve">В целях получения субсидий </w:t>
      </w:r>
      <w:r>
        <w:rPr>
          <w:rFonts w:ascii="Times New Roman" w:hAnsi="Times New Roman" w:cs="Times New Roman"/>
          <w:sz w:val="28"/>
          <w:szCs w:val="28"/>
        </w:rPr>
        <w:t>частные организации</w:t>
      </w:r>
      <w:r w:rsidRPr="008108D3">
        <w:rPr>
          <w:rFonts w:ascii="Times New Roman" w:hAnsi="Times New Roman" w:cs="Times New Roman"/>
          <w:sz w:val="28"/>
          <w:szCs w:val="28"/>
        </w:rPr>
        <w:t xml:space="preserve">  представляют </w:t>
      </w:r>
      <w:r w:rsidR="00E3326A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108D3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едения о </w:t>
      </w:r>
      <w:r w:rsidR="002B4003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>
        <w:rPr>
          <w:rFonts w:ascii="Times New Roman" w:hAnsi="Times New Roman" w:cs="Times New Roman"/>
          <w:sz w:val="28"/>
          <w:szCs w:val="28"/>
        </w:rPr>
        <w:t>численности студентов</w:t>
      </w:r>
      <w:r w:rsidR="002B4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03" w:rsidRPr="008108D3">
        <w:rPr>
          <w:rFonts w:ascii="Times New Roman" w:hAnsi="Times New Roman" w:cs="Times New Roman"/>
          <w:sz w:val="28"/>
          <w:szCs w:val="28"/>
        </w:rPr>
        <w:t>обуч</w:t>
      </w:r>
      <w:r w:rsidR="002B4003">
        <w:rPr>
          <w:rFonts w:ascii="Times New Roman" w:hAnsi="Times New Roman" w:cs="Times New Roman"/>
          <w:sz w:val="28"/>
          <w:szCs w:val="28"/>
        </w:rPr>
        <w:t>ающихся</w:t>
      </w:r>
      <w:r w:rsidR="002B4003" w:rsidRPr="008108D3">
        <w:rPr>
          <w:rFonts w:ascii="Times New Roman" w:hAnsi="Times New Roman" w:cs="Times New Roman"/>
          <w:sz w:val="28"/>
          <w:szCs w:val="28"/>
        </w:rPr>
        <w:t xml:space="preserve"> по профессиям, специальностям среднего профессионального образования за счёт бюджетных ассигнований областного бюджета Ульяновской области</w:t>
      </w:r>
      <w:r w:rsidR="00DE7A39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DE7A39" w:rsidRPr="00DE7A39">
        <w:rPr>
          <w:rFonts w:ascii="Times New Roman" w:hAnsi="Times New Roman" w:cs="Times New Roman"/>
          <w:sz w:val="28"/>
          <w:szCs w:val="28"/>
        </w:rPr>
        <w:t>уполномоченным органом утверждены</w:t>
      </w:r>
      <w:r w:rsidR="002B4003" w:rsidRPr="00DE7A39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DE7A39" w:rsidRPr="00DE7A39">
        <w:rPr>
          <w:rFonts w:ascii="Times New Roman" w:hAnsi="Times New Roman" w:cs="Times New Roman"/>
          <w:sz w:val="28"/>
          <w:szCs w:val="28"/>
        </w:rPr>
        <w:t>е</w:t>
      </w:r>
      <w:r w:rsidR="002B4003" w:rsidRPr="00DE7A39">
        <w:rPr>
          <w:rFonts w:ascii="Times New Roman" w:hAnsi="Times New Roman" w:cs="Times New Roman"/>
          <w:sz w:val="28"/>
          <w:szCs w:val="28"/>
        </w:rPr>
        <w:t xml:space="preserve"> цифр</w:t>
      </w:r>
      <w:r w:rsidR="00DE7A39" w:rsidRPr="00DE7A39">
        <w:rPr>
          <w:rFonts w:ascii="Times New Roman" w:hAnsi="Times New Roman" w:cs="Times New Roman"/>
          <w:sz w:val="28"/>
          <w:szCs w:val="28"/>
        </w:rPr>
        <w:t>ы</w:t>
      </w:r>
      <w:r w:rsidR="002B4003" w:rsidRPr="00DE7A39">
        <w:rPr>
          <w:rFonts w:ascii="Times New Roman" w:hAnsi="Times New Roman" w:cs="Times New Roman"/>
          <w:sz w:val="28"/>
          <w:szCs w:val="28"/>
        </w:rPr>
        <w:t xml:space="preserve"> приёма</w:t>
      </w:r>
      <w:r w:rsidRPr="00DE7A39">
        <w:rPr>
          <w:rFonts w:ascii="Times New Roman" w:hAnsi="Times New Roman" w:cs="Times New Roman"/>
          <w:sz w:val="28"/>
          <w:szCs w:val="28"/>
        </w:rPr>
        <w:t>, в рез</w:t>
      </w:r>
      <w:r w:rsidR="00E3326A">
        <w:rPr>
          <w:rFonts w:ascii="Times New Roman" w:hAnsi="Times New Roman" w:cs="Times New Roman"/>
          <w:sz w:val="28"/>
          <w:szCs w:val="28"/>
        </w:rPr>
        <w:t xml:space="preserve">ультате проведения конкурсного </w:t>
      </w:r>
      <w:r w:rsidRPr="00DE7A39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3326A">
        <w:rPr>
          <w:rFonts w:ascii="Times New Roman" w:hAnsi="Times New Roman" w:cs="Times New Roman"/>
          <w:sz w:val="28"/>
          <w:szCs w:val="28"/>
        </w:rPr>
        <w:br/>
      </w:r>
      <w:r w:rsidRPr="00DE7A39">
        <w:rPr>
          <w:rFonts w:ascii="Times New Roman" w:hAnsi="Times New Roman" w:cs="Times New Roman"/>
          <w:sz w:val="28"/>
          <w:szCs w:val="28"/>
        </w:rPr>
        <w:t>по профессиям, специальностям среднего профессиональног</w:t>
      </w:r>
      <w:r w:rsidR="00DE7A39" w:rsidRPr="00DE7A39">
        <w:rPr>
          <w:rFonts w:ascii="Times New Roman" w:hAnsi="Times New Roman" w:cs="Times New Roman"/>
          <w:sz w:val="28"/>
          <w:szCs w:val="28"/>
        </w:rPr>
        <w:t>о образования</w:t>
      </w:r>
      <w:r w:rsidRPr="00DE7A39">
        <w:rPr>
          <w:rFonts w:ascii="Times New Roman" w:hAnsi="Times New Roman" w:cs="Times New Roman"/>
          <w:sz w:val="28"/>
          <w:szCs w:val="28"/>
        </w:rPr>
        <w:t xml:space="preserve">, </w:t>
      </w:r>
      <w:r w:rsidR="00E3326A">
        <w:rPr>
          <w:rFonts w:ascii="Times New Roman" w:hAnsi="Times New Roman" w:cs="Times New Roman"/>
          <w:sz w:val="28"/>
          <w:szCs w:val="28"/>
        </w:rPr>
        <w:br/>
      </w:r>
      <w:r w:rsidR="002B4003" w:rsidRPr="00DE7A39">
        <w:rPr>
          <w:rFonts w:ascii="Times New Roman" w:hAnsi="Times New Roman" w:cs="Times New Roman"/>
          <w:sz w:val="28"/>
          <w:szCs w:val="28"/>
        </w:rPr>
        <w:t>по форме</w:t>
      </w:r>
      <w:r w:rsidR="00E3326A">
        <w:rPr>
          <w:rFonts w:ascii="Times New Roman" w:hAnsi="Times New Roman" w:cs="Times New Roman"/>
          <w:sz w:val="28"/>
          <w:szCs w:val="28"/>
        </w:rPr>
        <w:t>,</w:t>
      </w:r>
      <w:r w:rsidR="002B4003" w:rsidRPr="00DE7A39">
        <w:rPr>
          <w:rFonts w:ascii="Times New Roman" w:hAnsi="Times New Roman" w:cs="Times New Roman"/>
          <w:sz w:val="28"/>
          <w:szCs w:val="28"/>
        </w:rPr>
        <w:t xml:space="preserve"> </w:t>
      </w:r>
      <w:r w:rsidRPr="00DE7A39">
        <w:rPr>
          <w:rFonts w:ascii="Times New Roman" w:hAnsi="Times New Roman" w:cs="Times New Roman"/>
          <w:sz w:val="28"/>
          <w:szCs w:val="28"/>
        </w:rPr>
        <w:t>утверждённой уполномоченным органом.</w:t>
      </w:r>
      <w:proofErr w:type="gramEnd"/>
      <w:r w:rsidRPr="00DE7A39">
        <w:rPr>
          <w:rFonts w:ascii="Times New Roman" w:hAnsi="Times New Roman" w:cs="Times New Roman"/>
          <w:sz w:val="28"/>
          <w:szCs w:val="28"/>
        </w:rPr>
        <w:t xml:space="preserve"> </w:t>
      </w:r>
      <w:r w:rsidR="005017BD" w:rsidRPr="00DE7A39">
        <w:rPr>
          <w:rFonts w:ascii="Times New Roman" w:hAnsi="Times New Roman" w:cs="Times New Roman"/>
          <w:sz w:val="28"/>
          <w:szCs w:val="28"/>
        </w:rPr>
        <w:t>Информация должна быть представлена</w:t>
      </w:r>
      <w:r w:rsidR="002B4003" w:rsidRPr="00DE7A39">
        <w:rPr>
          <w:rFonts w:ascii="Times New Roman" w:hAnsi="Times New Roman" w:cs="Times New Roman"/>
          <w:sz w:val="28"/>
          <w:szCs w:val="28"/>
        </w:rPr>
        <w:t xml:space="preserve"> в срок до 31 августа текущего года</w:t>
      </w:r>
      <w:r w:rsidR="005017BD" w:rsidRPr="00DE7A39">
        <w:rPr>
          <w:rFonts w:ascii="Times New Roman" w:hAnsi="Times New Roman" w:cs="Times New Roman"/>
          <w:sz w:val="28"/>
          <w:szCs w:val="28"/>
        </w:rPr>
        <w:t>.</w:t>
      </w:r>
      <w:r w:rsidR="0050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</w:t>
      </w:r>
      <w:r w:rsidR="008F2208">
        <w:rPr>
          <w:rFonts w:ascii="Times New Roman" w:hAnsi="Times New Roman" w:cs="Times New Roman"/>
          <w:sz w:val="28"/>
          <w:szCs w:val="28"/>
        </w:rPr>
        <w:t>ия</w:t>
      </w:r>
      <w:r w:rsidR="008F2208" w:rsidRPr="008F2208">
        <w:rPr>
          <w:rFonts w:ascii="Times New Roman" w:hAnsi="Times New Roman" w:cs="Times New Roman"/>
          <w:sz w:val="28"/>
          <w:szCs w:val="28"/>
        </w:rPr>
        <w:t xml:space="preserve"> </w:t>
      </w:r>
      <w:r w:rsidR="008F2208">
        <w:rPr>
          <w:rFonts w:ascii="Times New Roman" w:hAnsi="Times New Roman" w:cs="Times New Roman"/>
          <w:sz w:val="28"/>
          <w:szCs w:val="28"/>
        </w:rPr>
        <w:t>недостоверной</w:t>
      </w:r>
      <w:r w:rsidR="00E3326A">
        <w:rPr>
          <w:rFonts w:ascii="Times New Roman" w:hAnsi="Times New Roman" w:cs="Times New Roman"/>
          <w:sz w:val="28"/>
          <w:szCs w:val="28"/>
        </w:rPr>
        <w:t xml:space="preserve"> информации в </w:t>
      </w:r>
      <w:r>
        <w:rPr>
          <w:rFonts w:ascii="Times New Roman" w:hAnsi="Times New Roman" w:cs="Times New Roman"/>
          <w:sz w:val="28"/>
          <w:szCs w:val="28"/>
        </w:rPr>
        <w:t>получении субсидии</w:t>
      </w:r>
      <w:r w:rsidR="008F2208" w:rsidRPr="008F2208">
        <w:rPr>
          <w:rFonts w:ascii="Times New Roman" w:hAnsi="Times New Roman" w:cs="Times New Roman"/>
          <w:sz w:val="28"/>
          <w:szCs w:val="28"/>
        </w:rPr>
        <w:t xml:space="preserve"> </w:t>
      </w:r>
      <w:r w:rsidR="008F2208">
        <w:rPr>
          <w:rFonts w:ascii="Times New Roman" w:hAnsi="Times New Roman" w:cs="Times New Roman"/>
          <w:sz w:val="28"/>
          <w:szCs w:val="28"/>
        </w:rPr>
        <w:t>частной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отказано.  </w:t>
      </w:r>
    </w:p>
    <w:p w:rsidR="00A63482" w:rsidRDefault="005017BD" w:rsidP="0077582A">
      <w:pPr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326A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8108D3">
        <w:rPr>
          <w:rFonts w:ascii="Times New Roman" w:hAnsi="Times New Roman" w:cs="Times New Roman"/>
          <w:sz w:val="28"/>
          <w:szCs w:val="28"/>
        </w:rPr>
        <w:t>Размер субсидии частной организации определяется по формуле:</w:t>
      </w:r>
    </w:p>
    <w:p w:rsidR="001F5671" w:rsidRPr="008108D3" w:rsidRDefault="0077582A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2A"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702FC2" wp14:editId="25E52A1A">
                <wp:simplePos x="0" y="0"/>
                <wp:positionH relativeFrom="column">
                  <wp:posOffset>767715</wp:posOffset>
                </wp:positionH>
                <wp:positionV relativeFrom="paragraph">
                  <wp:posOffset>83185</wp:posOffset>
                </wp:positionV>
                <wp:extent cx="295275" cy="295275"/>
                <wp:effectExtent l="0" t="0" r="9525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2A" w:rsidRPr="0077582A" w:rsidRDefault="0077582A" w:rsidP="0077582A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  <w:p w:rsidR="0077582A" w:rsidRDefault="0077582A" w:rsidP="0077582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45pt;margin-top:6.55pt;width:23.2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" stroked="f">
                <v:textbox>
                  <w:txbxContent>
                    <w:p w:rsidR="0077582A" w:rsidRPr="0077582A" w:rsidRDefault="0077582A" w:rsidP="0077582A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  <w:lang w:val="en-US"/>
                        </w:rPr>
                        <w:t>3</w:t>
                      </w:r>
                    </w:p>
                    <w:p w:rsidR="0077582A" w:rsidRDefault="0077582A" w:rsidP="0077582A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77582A" w:rsidRPr="0077582A" w:rsidRDefault="0077582A" w:rsidP="00E8166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7582A"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8B569" wp14:editId="7BC47B2C">
                <wp:simplePos x="0" y="0"/>
                <wp:positionH relativeFrom="column">
                  <wp:posOffset>709930</wp:posOffset>
                </wp:positionH>
                <wp:positionV relativeFrom="paragraph">
                  <wp:posOffset>179070</wp:posOffset>
                </wp:positionV>
                <wp:extent cx="447675" cy="2952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2A" w:rsidRPr="0077582A" w:rsidRDefault="0077582A" w:rsidP="0077582A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77582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lang w:val="en-US"/>
                              </w:rPr>
                              <w:t>g=1</w:t>
                            </w:r>
                          </w:p>
                          <w:p w:rsidR="0077582A" w:rsidRDefault="0077582A" w:rsidP="0077582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.9pt;margin-top:14.1pt;width:35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" stroked="f">
                <v:textbox>
                  <w:txbxContent>
                    <w:p w:rsidR="0077582A" w:rsidRPr="0077582A" w:rsidRDefault="0077582A" w:rsidP="0077582A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8"/>
                          <w:lang w:val="en-US"/>
                        </w:rPr>
                      </w:pPr>
                      <w:r w:rsidRPr="0077582A">
                        <w:rPr>
                          <w:rFonts w:ascii="Times New Roman" w:hAnsi="Times New Roman" w:cs="Times New Roman"/>
                          <w:sz w:val="20"/>
                          <w:szCs w:val="28"/>
                          <w:lang w:val="en-US"/>
                        </w:rPr>
                        <w:t>g=1</w:t>
                      </w:r>
                    </w:p>
                    <w:p w:rsidR="0077582A" w:rsidRDefault="0077582A" w:rsidP="0077582A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AC3FE1">
        <w:rPr>
          <w:rFonts w:ascii="Times New Roman" w:hAnsi="Times New Roman" w:cs="Times New Roman"/>
          <w:sz w:val="28"/>
          <w:szCs w:val="28"/>
        </w:rPr>
        <w:t> 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Ng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Hg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+A x Hg x 12+C x K x 12+O x K x 12+П х К х 12+</m:t>
        </m:r>
      </m:oMath>
    </w:p>
    <w:p w:rsidR="0077582A" w:rsidRPr="0077582A" w:rsidRDefault="0077582A" w:rsidP="00E81664">
      <w:pPr>
        <w:spacing w:after="120"/>
        <w:ind w:firstLine="709"/>
        <w:rPr>
          <w:rFonts w:ascii="Times New Roman" w:hAnsi="Times New Roman" w:cs="Times New Roman"/>
          <w:sz w:val="2"/>
          <w:szCs w:val="28"/>
        </w:rPr>
      </w:pPr>
    </w:p>
    <w:p w:rsidR="00A63482" w:rsidRPr="0077582A" w:rsidRDefault="00AC3FE1" w:rsidP="00E8166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У х К+В х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  <m:r>
            <m:rPr>
              <m:sty m:val="p"/>
            </m:rPr>
            <w:rPr>
              <w:rFonts w:ascii="Cambria Math" w:hAnsi="Cambria Math" w:cs="Times New Roman"/>
              <w:color w:val="FFFFFF" w:themeColor="background1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D11541" w:rsidRPr="00AC3FE1" w:rsidRDefault="00D11541" w:rsidP="001F56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3482" w:rsidRDefault="00A63482" w:rsidP="0077582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FE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AC3FE1">
        <w:rPr>
          <w:rFonts w:ascii="Times New Roman" w:hAnsi="Times New Roman" w:cs="Times New Roman"/>
          <w:sz w:val="28"/>
          <w:szCs w:val="28"/>
        </w:rPr>
        <w:t xml:space="preserve"> </w:t>
      </w:r>
      <w:r w:rsidR="001C12D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108D3">
        <w:rPr>
          <w:rFonts w:ascii="Times New Roman" w:hAnsi="Times New Roman" w:cs="Times New Roman"/>
          <w:sz w:val="28"/>
          <w:szCs w:val="28"/>
        </w:rPr>
        <w:t>объём</w:t>
      </w:r>
      <w:proofErr w:type="gramEnd"/>
      <w:r w:rsidR="001C12D5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субсидии, предоставляемой частной организации</w:t>
      </w:r>
      <w:r w:rsidR="001C12D5">
        <w:rPr>
          <w:rFonts w:ascii="Times New Roman" w:hAnsi="Times New Roman" w:cs="Times New Roman"/>
          <w:sz w:val="28"/>
          <w:szCs w:val="28"/>
        </w:rPr>
        <w:t>;</w:t>
      </w:r>
    </w:p>
    <w:p w:rsidR="00A63482" w:rsidRPr="008108D3" w:rsidRDefault="00AC3FE1" w:rsidP="0077582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AC3FE1">
        <w:rPr>
          <w:rFonts w:ascii="Times New Roman" w:hAnsi="Times New Roman" w:cs="Times New Roman"/>
          <w:sz w:val="28"/>
          <w:szCs w:val="28"/>
        </w:rPr>
        <w:t xml:space="preserve"> </w:t>
      </w:r>
      <w:r w:rsidR="001C12D5">
        <w:rPr>
          <w:rFonts w:ascii="Times New Roman" w:hAnsi="Times New Roman" w:cs="Times New Roman"/>
          <w:sz w:val="28"/>
          <w:szCs w:val="28"/>
        </w:rPr>
        <w:t xml:space="preserve">– </w:t>
      </w:r>
      <w:r w:rsidR="00A63482" w:rsidRPr="008108D3">
        <w:rPr>
          <w:rFonts w:ascii="Times New Roman" w:hAnsi="Times New Roman" w:cs="Times New Roman"/>
          <w:sz w:val="28"/>
          <w:szCs w:val="28"/>
        </w:rPr>
        <w:t>нормативы</w:t>
      </w:r>
      <w:r w:rsidR="001C12D5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затрат по реализации программ </w:t>
      </w:r>
      <w:r w:rsidR="00A63482" w:rsidRPr="0004600D">
        <w:rPr>
          <w:rFonts w:ascii="Times New Roman" w:hAnsi="Times New Roman" w:cs="Times New Roman"/>
          <w:sz w:val="28"/>
          <w:szCs w:val="28"/>
        </w:rPr>
        <w:t>частным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E1">
        <w:rPr>
          <w:rFonts w:ascii="Times New Roman" w:hAnsi="Times New Roman" w:cs="Times New Roman"/>
          <w:sz w:val="28"/>
          <w:szCs w:val="28"/>
        </w:rPr>
        <w:br/>
      </w:r>
      <w:r w:rsidR="00A63482" w:rsidRPr="0004600D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="00A63482" w:rsidRPr="0004600D">
        <w:rPr>
          <w:rFonts w:ascii="Times New Roman" w:hAnsi="Times New Roman" w:cs="Times New Roman"/>
          <w:sz w:val="28"/>
          <w:szCs w:val="28"/>
        </w:rPr>
        <w:t>стоимостных  групп</w:t>
      </w:r>
      <w:proofErr w:type="gramEnd"/>
      <w:r w:rsidR="00A63482" w:rsidRPr="0004600D">
        <w:rPr>
          <w:rFonts w:ascii="Times New Roman" w:hAnsi="Times New Roman" w:cs="Times New Roman"/>
          <w:sz w:val="28"/>
          <w:szCs w:val="28"/>
        </w:rPr>
        <w:t xml:space="preserve"> профессий и специальностей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на одного студента, обучающегося по соответствующей профессии, специальности, включённой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в соответствующую стоимостную группу, утверждённые нормативным актом </w:t>
      </w:r>
      <w:r w:rsidR="00BD5D34">
        <w:rPr>
          <w:rFonts w:ascii="Times New Roman" w:hAnsi="Times New Roman" w:cs="Times New Roman"/>
          <w:sz w:val="28"/>
          <w:szCs w:val="28"/>
        </w:rPr>
        <w:t>уполномоченного</w:t>
      </w:r>
      <w:r w:rsidR="00A6348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D5D34">
        <w:rPr>
          <w:rFonts w:ascii="Times New Roman" w:hAnsi="Times New Roman" w:cs="Times New Roman"/>
          <w:sz w:val="28"/>
          <w:szCs w:val="28"/>
        </w:rPr>
        <w:t>а</w:t>
      </w:r>
      <w:r w:rsidR="00A63482" w:rsidRPr="008108D3">
        <w:rPr>
          <w:rFonts w:ascii="Times New Roman" w:hAnsi="Times New Roman" w:cs="Times New Roman"/>
          <w:sz w:val="28"/>
          <w:szCs w:val="28"/>
        </w:rPr>
        <w:t>;</w:t>
      </w:r>
    </w:p>
    <w:p w:rsidR="00A63482" w:rsidRPr="008108D3" w:rsidRDefault="00AC3FE1" w:rsidP="0077582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g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1C12D5">
        <w:rPr>
          <w:rFonts w:ascii="Times New Roman" w:hAnsi="Times New Roman" w:cs="Times New Roman"/>
          <w:sz w:val="28"/>
          <w:szCs w:val="28"/>
        </w:rPr>
        <w:t>–</w:t>
      </w:r>
      <w:r w:rsidR="00205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482" w:rsidRPr="008108D3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="001C12D5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стоимостных групп профессий и специальностей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A63482" w:rsidRPr="008108D3">
        <w:rPr>
          <w:rFonts w:ascii="Times New Roman" w:hAnsi="Times New Roman" w:cs="Times New Roman"/>
          <w:sz w:val="28"/>
          <w:szCs w:val="28"/>
        </w:rPr>
        <w:t>по реализации программ</w:t>
      </w:r>
      <w:r w:rsidR="00A63482">
        <w:rPr>
          <w:rFonts w:ascii="Times New Roman" w:hAnsi="Times New Roman" w:cs="Times New Roman"/>
          <w:sz w:val="28"/>
          <w:szCs w:val="28"/>
        </w:rPr>
        <w:t>,</w:t>
      </w:r>
      <w:r w:rsidR="00A63482" w:rsidRPr="009A0070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утверждённые нормативным актом </w:t>
      </w:r>
      <w:r w:rsidR="00A6348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63482" w:rsidRPr="008108D3">
        <w:rPr>
          <w:rFonts w:ascii="Times New Roman" w:hAnsi="Times New Roman" w:cs="Times New Roman"/>
          <w:sz w:val="28"/>
          <w:szCs w:val="28"/>
        </w:rPr>
        <w:t>;</w:t>
      </w:r>
    </w:p>
    <w:p w:rsidR="00A63482" w:rsidRPr="008108D3" w:rsidRDefault="00AC3FE1" w:rsidP="0077582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Hg</w:t>
      </w:r>
      <w:r w:rsidR="00A63482" w:rsidRPr="00AC3FE1">
        <w:rPr>
          <w:rFonts w:ascii="Times New Roman" w:hAnsi="Times New Roman" w:cs="Times New Roman"/>
          <w:sz w:val="28"/>
          <w:szCs w:val="28"/>
        </w:rPr>
        <w:t xml:space="preserve"> </w:t>
      </w:r>
      <w:r w:rsidR="001C12D5">
        <w:rPr>
          <w:rFonts w:ascii="Times New Roman" w:hAnsi="Times New Roman" w:cs="Times New Roman"/>
          <w:sz w:val="28"/>
          <w:szCs w:val="28"/>
        </w:rPr>
        <w:t>–</w:t>
      </w:r>
      <w:r w:rsidR="00205BB8">
        <w:rPr>
          <w:rFonts w:ascii="Times New Roman" w:hAnsi="Times New Roman" w:cs="Times New Roman"/>
          <w:sz w:val="28"/>
          <w:szCs w:val="28"/>
        </w:rPr>
        <w:t xml:space="preserve"> </w:t>
      </w:r>
      <w:r w:rsidR="00A63482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482">
        <w:rPr>
          <w:rFonts w:ascii="Times New Roman" w:hAnsi="Times New Roman" w:cs="Times New Roman"/>
          <w:sz w:val="28"/>
          <w:szCs w:val="28"/>
        </w:rPr>
        <w:t>студентов согласно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A63482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="00A63482" w:rsidRPr="00F45B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63482">
        <w:rPr>
          <w:rFonts w:ascii="Times New Roman" w:hAnsi="Times New Roman" w:cs="Times New Roman"/>
          <w:sz w:val="28"/>
          <w:szCs w:val="28"/>
        </w:rPr>
        <w:t>контрольным цифрам приёма, установленным</w:t>
      </w:r>
      <w:r w:rsidR="00A63482" w:rsidRPr="00F45B58">
        <w:rPr>
          <w:rFonts w:ascii="Times New Roman" w:hAnsi="Times New Roman" w:cs="Times New Roman"/>
          <w:sz w:val="28"/>
          <w:szCs w:val="28"/>
        </w:rPr>
        <w:t xml:space="preserve"> в рез</w:t>
      </w:r>
      <w:r>
        <w:rPr>
          <w:rFonts w:ascii="Times New Roman" w:hAnsi="Times New Roman" w:cs="Times New Roman"/>
          <w:sz w:val="28"/>
          <w:szCs w:val="28"/>
        </w:rPr>
        <w:t xml:space="preserve">ультате проведения конкурсного </w:t>
      </w:r>
      <w:r w:rsidR="00A63482" w:rsidRPr="00EE2A10">
        <w:rPr>
          <w:rFonts w:ascii="Times New Roman" w:hAnsi="Times New Roman" w:cs="Times New Roman"/>
          <w:sz w:val="28"/>
          <w:szCs w:val="28"/>
        </w:rPr>
        <w:t>отбора по профессиям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, специальностям среднего профессионального образования на обучение по профессиям, специальностям среднего профессионального образования за счёт бюджетных ассигнований </w:t>
      </w:r>
      <w:r w:rsidR="00A63482" w:rsidRPr="008108D3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Ульяновской области, </w:t>
      </w:r>
      <w:r w:rsidR="0095253C">
        <w:rPr>
          <w:rFonts w:ascii="Times New Roman" w:hAnsi="Times New Roman" w:cs="Times New Roman"/>
          <w:sz w:val="28"/>
          <w:szCs w:val="28"/>
        </w:rPr>
        <w:t>утвержд</w:t>
      </w:r>
      <w:r w:rsidR="00C802A6">
        <w:rPr>
          <w:rFonts w:ascii="Times New Roman" w:hAnsi="Times New Roman" w:cs="Times New Roman"/>
          <w:sz w:val="28"/>
          <w:szCs w:val="28"/>
        </w:rPr>
        <w:t>ё</w:t>
      </w:r>
      <w:r w:rsidR="0095253C">
        <w:rPr>
          <w:rFonts w:ascii="Times New Roman" w:hAnsi="Times New Roman" w:cs="Times New Roman"/>
          <w:sz w:val="28"/>
          <w:szCs w:val="28"/>
        </w:rPr>
        <w:t>нным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95253C">
        <w:rPr>
          <w:rFonts w:ascii="Times New Roman" w:hAnsi="Times New Roman" w:cs="Times New Roman"/>
          <w:sz w:val="28"/>
          <w:szCs w:val="28"/>
        </w:rPr>
        <w:t>ом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</w:p>
    <w:p w:rsidR="00A63482" w:rsidRPr="008108D3" w:rsidRDefault="00A63482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FE1">
        <w:rPr>
          <w:rFonts w:ascii="Times New Roman" w:hAnsi="Times New Roman" w:cs="Times New Roman"/>
          <w:iCs/>
          <w:sz w:val="28"/>
          <w:szCs w:val="28"/>
        </w:rPr>
        <w:t>А</w:t>
      </w:r>
      <w:r w:rsidRPr="00AC3FE1">
        <w:rPr>
          <w:rFonts w:ascii="Times New Roman" w:hAnsi="Times New Roman" w:cs="Times New Roman"/>
          <w:sz w:val="28"/>
          <w:szCs w:val="28"/>
        </w:rPr>
        <w:t xml:space="preserve"> </w:t>
      </w:r>
      <w:r w:rsidR="001C12D5">
        <w:rPr>
          <w:rFonts w:ascii="Times New Roman" w:hAnsi="Times New Roman" w:cs="Times New Roman"/>
          <w:sz w:val="28"/>
          <w:szCs w:val="28"/>
        </w:rPr>
        <w:t>–</w:t>
      </w:r>
      <w:r w:rsidRPr="0081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A0070">
        <w:rPr>
          <w:rFonts w:ascii="Times New Roman" w:hAnsi="Times New Roman" w:cs="Times New Roman"/>
          <w:color w:val="000000"/>
          <w:sz w:val="28"/>
          <w:szCs w:val="28"/>
        </w:rPr>
        <w:t>орматив для формирования стипендиального</w:t>
      </w:r>
      <w:r w:rsidRPr="00543888">
        <w:rPr>
          <w:color w:val="000000"/>
          <w:sz w:val="28"/>
          <w:szCs w:val="28"/>
        </w:rPr>
        <w:t xml:space="preserve"> </w:t>
      </w:r>
      <w:r w:rsidRPr="000E7969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A0070">
        <w:rPr>
          <w:rFonts w:ascii="Times New Roman" w:hAnsi="Times New Roman" w:cs="Times New Roman"/>
          <w:sz w:val="28"/>
          <w:szCs w:val="28"/>
        </w:rPr>
        <w:t>академической стипендии</w:t>
      </w:r>
      <w:r w:rsidRPr="008108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108D3">
        <w:rPr>
          <w:rFonts w:ascii="Times New Roman" w:hAnsi="Times New Roman" w:cs="Times New Roman"/>
          <w:sz w:val="28"/>
          <w:szCs w:val="28"/>
        </w:rPr>
        <w:t>утверждённый Правительств</w:t>
      </w:r>
      <w:r w:rsidR="0095253C">
        <w:rPr>
          <w:rFonts w:ascii="Times New Roman" w:hAnsi="Times New Roman" w:cs="Times New Roman"/>
          <w:sz w:val="28"/>
          <w:szCs w:val="28"/>
        </w:rPr>
        <w:t>ом</w:t>
      </w:r>
      <w:r w:rsidRPr="008108D3">
        <w:rPr>
          <w:rFonts w:ascii="Times New Roman" w:hAnsi="Times New Roman" w:cs="Times New Roman"/>
          <w:sz w:val="28"/>
          <w:szCs w:val="28"/>
        </w:rPr>
        <w:t xml:space="preserve"> Ульяновской области; </w:t>
      </w:r>
    </w:p>
    <w:p w:rsidR="00A63482" w:rsidRPr="008108D3" w:rsidRDefault="00AC3FE1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K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1C12D5">
        <w:rPr>
          <w:rFonts w:ascii="Times New Roman" w:hAnsi="Times New Roman" w:cs="Times New Roman"/>
          <w:sz w:val="28"/>
          <w:szCs w:val="28"/>
        </w:rPr>
        <w:t>–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численность детей-сирот и детей, оставшихся без попечения родителей, лиц из числа детей-сирот и детей, оставшихся без попечения </w:t>
      </w:r>
      <w:r w:rsidR="00A63482" w:rsidRPr="00A207E9">
        <w:rPr>
          <w:rFonts w:ascii="Times New Roman" w:hAnsi="Times New Roman" w:cs="Times New Roman"/>
          <w:sz w:val="28"/>
          <w:szCs w:val="28"/>
        </w:rPr>
        <w:t>родителей,</w:t>
      </w:r>
      <w:r w:rsidR="00A63482" w:rsidRPr="002763D5">
        <w:t xml:space="preserve"> </w:t>
      </w:r>
      <w:r w:rsidR="00A63482" w:rsidRPr="006F2E84">
        <w:rPr>
          <w:rFonts w:ascii="Times New Roman" w:hAnsi="Times New Roman" w:cs="Times New Roman"/>
          <w:sz w:val="28"/>
          <w:szCs w:val="28"/>
        </w:rPr>
        <w:t>лиц, потерявших в период обучения обоих родителей или единственного родителя</w:t>
      </w:r>
      <w:r w:rsidR="00A63482">
        <w:t>,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A207E9">
        <w:rPr>
          <w:rFonts w:ascii="Times New Roman" w:hAnsi="Times New Roman" w:cs="Times New Roman"/>
          <w:sz w:val="28"/>
          <w:szCs w:val="28"/>
        </w:rPr>
        <w:t xml:space="preserve">в </w:t>
      </w:r>
      <w:r w:rsidR="00A63482">
        <w:rPr>
          <w:rFonts w:ascii="Times New Roman" w:hAnsi="Times New Roman" w:cs="Times New Roman"/>
          <w:sz w:val="28"/>
          <w:szCs w:val="28"/>
        </w:rPr>
        <w:t xml:space="preserve">общей численности студентов согласно утверждённым </w:t>
      </w:r>
      <w:r w:rsidR="00A63482" w:rsidRPr="00F45B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63482">
        <w:rPr>
          <w:rFonts w:ascii="Times New Roman" w:hAnsi="Times New Roman" w:cs="Times New Roman"/>
          <w:sz w:val="28"/>
          <w:szCs w:val="28"/>
        </w:rPr>
        <w:t>органом  контрольным цифрам приёма, установленным</w:t>
      </w:r>
      <w:r w:rsidR="00A63482" w:rsidRPr="00F45B58">
        <w:rPr>
          <w:rFonts w:ascii="Times New Roman" w:hAnsi="Times New Roman" w:cs="Times New Roman"/>
          <w:sz w:val="28"/>
          <w:szCs w:val="28"/>
        </w:rPr>
        <w:t xml:space="preserve"> в результате проведения конкурсного  </w:t>
      </w:r>
      <w:r w:rsidR="00A63482" w:rsidRPr="00EE2A10">
        <w:rPr>
          <w:rFonts w:ascii="Times New Roman" w:hAnsi="Times New Roman" w:cs="Times New Roman"/>
          <w:sz w:val="28"/>
          <w:szCs w:val="28"/>
        </w:rPr>
        <w:t>отбора по профессиям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, специальностям среднего профессионального образования на обучение </w:t>
      </w:r>
      <w:r w:rsidRPr="00AC3FE1">
        <w:rPr>
          <w:rFonts w:ascii="Times New Roman" w:hAnsi="Times New Roman" w:cs="Times New Roman"/>
          <w:sz w:val="28"/>
          <w:szCs w:val="28"/>
        </w:rPr>
        <w:br/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по профессиям, специальностям среднего профессионального образования </w:t>
      </w:r>
      <w:r w:rsidRPr="00AC3FE1">
        <w:rPr>
          <w:rFonts w:ascii="Times New Roman" w:hAnsi="Times New Roman" w:cs="Times New Roman"/>
          <w:sz w:val="28"/>
          <w:szCs w:val="28"/>
        </w:rPr>
        <w:br/>
      </w:r>
      <w:r w:rsidR="00A63482" w:rsidRPr="00A207E9">
        <w:rPr>
          <w:rFonts w:ascii="Times New Roman" w:hAnsi="Times New Roman" w:cs="Times New Roman"/>
          <w:sz w:val="28"/>
          <w:szCs w:val="28"/>
        </w:rPr>
        <w:t>за счёт бюджетных ассигнований областного бюджета Ульяновской области;</w:t>
      </w:r>
    </w:p>
    <w:p w:rsidR="00A63482" w:rsidRPr="008108D3" w:rsidRDefault="00A63482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FE1">
        <w:rPr>
          <w:rFonts w:ascii="Times New Roman" w:hAnsi="Times New Roman" w:cs="Times New Roman"/>
          <w:iCs/>
          <w:sz w:val="28"/>
          <w:szCs w:val="28"/>
        </w:rPr>
        <w:t>С</w:t>
      </w:r>
      <w:r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1C12D5">
        <w:rPr>
          <w:rFonts w:ascii="Times New Roman" w:hAnsi="Times New Roman" w:cs="Times New Roman"/>
          <w:sz w:val="28"/>
          <w:szCs w:val="28"/>
        </w:rPr>
        <w:t>–</w:t>
      </w:r>
      <w:r w:rsidRPr="0081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A0070">
        <w:rPr>
          <w:rFonts w:ascii="Times New Roman" w:hAnsi="Times New Roman" w:cs="Times New Roman"/>
          <w:color w:val="000000"/>
          <w:sz w:val="28"/>
          <w:szCs w:val="28"/>
        </w:rPr>
        <w:t>орматив для формирования стипендиального</w:t>
      </w:r>
      <w:r w:rsidRPr="00543888">
        <w:rPr>
          <w:color w:val="000000"/>
          <w:sz w:val="28"/>
          <w:szCs w:val="28"/>
        </w:rPr>
        <w:t xml:space="preserve"> </w:t>
      </w:r>
      <w:r w:rsidRPr="000E7969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</w:t>
      </w:r>
      <w:r w:rsidRPr="009A0070">
        <w:rPr>
          <w:rFonts w:ascii="Times New Roman" w:hAnsi="Times New Roman" w:cs="Times New Roman"/>
          <w:sz w:val="28"/>
          <w:szCs w:val="28"/>
        </w:rPr>
        <w:t>стипендии</w:t>
      </w:r>
      <w:r w:rsidRPr="008108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08D3">
        <w:rPr>
          <w:rFonts w:ascii="Times New Roman" w:hAnsi="Times New Roman" w:cs="Times New Roman"/>
          <w:sz w:val="28"/>
          <w:szCs w:val="28"/>
        </w:rPr>
        <w:t xml:space="preserve"> утверждённый Правительств</w:t>
      </w:r>
      <w:r w:rsidR="0095253C">
        <w:rPr>
          <w:rFonts w:ascii="Times New Roman" w:hAnsi="Times New Roman" w:cs="Times New Roman"/>
          <w:sz w:val="28"/>
          <w:szCs w:val="28"/>
        </w:rPr>
        <w:t>ом</w:t>
      </w:r>
      <w:r w:rsidRPr="008108D3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</w:p>
    <w:p w:rsidR="00A63482" w:rsidRPr="008108D3" w:rsidRDefault="00A63482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FE1">
        <w:rPr>
          <w:rFonts w:ascii="Times New Roman" w:hAnsi="Times New Roman" w:cs="Times New Roman"/>
          <w:iCs/>
          <w:sz w:val="28"/>
          <w:szCs w:val="28"/>
        </w:rPr>
        <w:t>О</w:t>
      </w:r>
      <w:r w:rsidRPr="00AC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8108D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08D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08D3">
        <w:rPr>
          <w:rFonts w:ascii="Times New Roman" w:hAnsi="Times New Roman" w:cs="Times New Roman"/>
          <w:sz w:val="28"/>
          <w:szCs w:val="28"/>
        </w:rPr>
        <w:t xml:space="preserve"> на возмещение расходов, связанных </w:t>
      </w:r>
      <w:r w:rsidR="001F5671" w:rsidRPr="001F5671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 xml:space="preserve">с полным государственным обеспечением детей-сирот и детей, оставшихся без попечения родителей, лиц из числа детей-сирот и детей, оставшихся без попечения </w:t>
      </w:r>
      <w:r w:rsidRPr="006F2E84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3D5">
        <w:t xml:space="preserve"> </w:t>
      </w:r>
      <w:r w:rsidRPr="006F2E84">
        <w:rPr>
          <w:rFonts w:ascii="Times New Roman" w:hAnsi="Times New Roman" w:cs="Times New Roman"/>
          <w:sz w:val="28"/>
          <w:szCs w:val="28"/>
        </w:rPr>
        <w:t>лиц, потерявших в период обучения обоих родителей или единственного родителя,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утверждённ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08D3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95253C">
        <w:rPr>
          <w:rFonts w:ascii="Times New Roman" w:hAnsi="Times New Roman" w:cs="Times New Roman"/>
          <w:sz w:val="28"/>
          <w:szCs w:val="28"/>
        </w:rPr>
        <w:t>ом</w:t>
      </w:r>
      <w:r w:rsidRPr="008108D3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</w:p>
    <w:p w:rsidR="00A63482" w:rsidRPr="008108D3" w:rsidRDefault="00A63482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C3FE1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C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8108D3">
        <w:rPr>
          <w:rFonts w:ascii="Times New Roman" w:hAnsi="Times New Roman" w:cs="Times New Roman"/>
          <w:sz w:val="28"/>
          <w:szCs w:val="28"/>
        </w:rPr>
        <w:t>ежемесячн</w:t>
      </w:r>
      <w:r w:rsidR="00C802A6">
        <w:rPr>
          <w:rFonts w:ascii="Times New Roman" w:hAnsi="Times New Roman" w:cs="Times New Roman"/>
          <w:sz w:val="28"/>
          <w:szCs w:val="28"/>
        </w:rPr>
        <w:t>ой</w:t>
      </w:r>
      <w:r w:rsidRPr="008108D3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802A6">
        <w:rPr>
          <w:rFonts w:ascii="Times New Roman" w:hAnsi="Times New Roman" w:cs="Times New Roman"/>
          <w:sz w:val="28"/>
          <w:szCs w:val="28"/>
        </w:rPr>
        <w:t>ой</w:t>
      </w:r>
      <w:r w:rsidRPr="008108D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802A6">
        <w:rPr>
          <w:rFonts w:ascii="Times New Roman" w:hAnsi="Times New Roman" w:cs="Times New Roman"/>
          <w:sz w:val="28"/>
          <w:szCs w:val="28"/>
        </w:rPr>
        <w:t>ы</w:t>
      </w:r>
      <w:r w:rsidRPr="008108D3">
        <w:rPr>
          <w:rFonts w:ascii="Times New Roman" w:hAnsi="Times New Roman" w:cs="Times New Roman"/>
          <w:sz w:val="28"/>
          <w:szCs w:val="28"/>
        </w:rPr>
        <w:t xml:space="preserve"> на обеспечение  проезда детей-сирот и детей, оста</w:t>
      </w:r>
      <w:r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Pr="008108D3"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</w:t>
      </w:r>
      <w:r w:rsidRPr="006F2E84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Pr="008108D3">
        <w:rPr>
          <w:rFonts w:ascii="Times New Roman" w:hAnsi="Times New Roman" w:cs="Times New Roman"/>
          <w:sz w:val="28"/>
          <w:szCs w:val="28"/>
        </w:rPr>
        <w:t>,</w:t>
      </w:r>
      <w:r w:rsidRPr="002763D5">
        <w:t xml:space="preserve"> </w:t>
      </w:r>
      <w:r w:rsidRPr="006F2E84">
        <w:rPr>
          <w:rFonts w:ascii="Times New Roman" w:hAnsi="Times New Roman" w:cs="Times New Roman"/>
          <w:sz w:val="28"/>
          <w:szCs w:val="28"/>
        </w:rPr>
        <w:t>лиц, потерявших в период обучения обоих родителей или единственного родителя</w:t>
      </w:r>
      <w:r>
        <w:t>,</w:t>
      </w:r>
      <w:r w:rsidRPr="008108D3">
        <w:rPr>
          <w:rFonts w:ascii="Times New Roman" w:hAnsi="Times New Roman" w:cs="Times New Roman"/>
          <w:sz w:val="28"/>
          <w:szCs w:val="28"/>
        </w:rPr>
        <w:t xml:space="preserve"> утверждённ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08D3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95253C">
        <w:rPr>
          <w:rFonts w:ascii="Times New Roman" w:hAnsi="Times New Roman" w:cs="Times New Roman"/>
          <w:sz w:val="28"/>
          <w:szCs w:val="28"/>
        </w:rPr>
        <w:t>ом</w:t>
      </w:r>
      <w:r w:rsidRPr="008108D3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</w:p>
    <w:p w:rsidR="00A63482" w:rsidRPr="008108D3" w:rsidRDefault="00A63482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C3FE1">
        <w:rPr>
          <w:rFonts w:ascii="Times New Roman" w:hAnsi="Times New Roman" w:cs="Times New Roman"/>
          <w:iCs/>
          <w:sz w:val="28"/>
          <w:szCs w:val="28"/>
        </w:rPr>
        <w:t>У</w:t>
      </w:r>
      <w:r w:rsidRPr="008108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0F39">
        <w:rPr>
          <w:rFonts w:ascii="Times New Roman" w:hAnsi="Times New Roman" w:cs="Times New Roman"/>
          <w:iCs/>
          <w:sz w:val="28"/>
          <w:szCs w:val="28"/>
        </w:rPr>
        <w:t>–</w:t>
      </w:r>
      <w:r w:rsidR="00910F39" w:rsidRPr="00910F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0F39">
        <w:rPr>
          <w:rFonts w:ascii="Times New Roman" w:hAnsi="Times New Roman" w:cs="Times New Roman"/>
          <w:sz w:val="28"/>
          <w:szCs w:val="28"/>
        </w:rPr>
        <w:t>ежегодное</w:t>
      </w:r>
      <w:r w:rsidRPr="008108D3">
        <w:rPr>
          <w:rFonts w:ascii="Times New Roman" w:hAnsi="Times New Roman" w:cs="Times New Roman"/>
          <w:sz w:val="28"/>
          <w:szCs w:val="28"/>
        </w:rPr>
        <w:t xml:space="preserve"> пособие детям-сиротам и детям, оставшимся без попечения родителей, лицам из числа детей-сирот и детей, оставшихся без попечения </w:t>
      </w:r>
      <w:r w:rsidRPr="006F2E84">
        <w:rPr>
          <w:rFonts w:ascii="Times New Roman" w:hAnsi="Times New Roman" w:cs="Times New Roman"/>
          <w:sz w:val="28"/>
          <w:szCs w:val="28"/>
        </w:rPr>
        <w:t>родителей</w:t>
      </w:r>
      <w:r w:rsidR="00C802A6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6F2E84">
        <w:rPr>
          <w:rFonts w:ascii="Times New Roman" w:hAnsi="Times New Roman" w:cs="Times New Roman"/>
          <w:sz w:val="28"/>
          <w:szCs w:val="28"/>
        </w:rPr>
        <w:t>лицам, потерявшим в период обучения обоих родителей или единственного родителя</w:t>
      </w:r>
      <w:r w:rsidR="00C802A6">
        <w:rPr>
          <w:rFonts w:ascii="Times New Roman" w:hAnsi="Times New Roman" w:cs="Times New Roman"/>
          <w:sz w:val="28"/>
          <w:szCs w:val="28"/>
        </w:rPr>
        <w:t>,</w:t>
      </w:r>
      <w:r w:rsidRPr="008108D3">
        <w:rPr>
          <w:rFonts w:ascii="Times New Roman" w:hAnsi="Times New Roman" w:cs="Times New Roman"/>
          <w:sz w:val="28"/>
          <w:szCs w:val="28"/>
        </w:rPr>
        <w:t xml:space="preserve"> на приобретение учебной литературы </w:t>
      </w:r>
      <w:r w:rsidR="001F5671" w:rsidRPr="001F5671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>и письменн</w:t>
      </w:r>
      <w:r w:rsidR="0095253C">
        <w:rPr>
          <w:rFonts w:ascii="Times New Roman" w:hAnsi="Times New Roman" w:cs="Times New Roman"/>
          <w:sz w:val="28"/>
          <w:szCs w:val="28"/>
        </w:rPr>
        <w:t>ых принадлежностей в размере трё</w:t>
      </w:r>
      <w:r w:rsidRPr="008108D3">
        <w:rPr>
          <w:rFonts w:ascii="Times New Roman" w:hAnsi="Times New Roman" w:cs="Times New Roman"/>
          <w:sz w:val="28"/>
          <w:szCs w:val="28"/>
        </w:rPr>
        <w:t>хмесячной стипендии, утверждённой Правительств</w:t>
      </w:r>
      <w:r w:rsidR="00F140E7">
        <w:rPr>
          <w:rFonts w:ascii="Times New Roman" w:hAnsi="Times New Roman" w:cs="Times New Roman"/>
          <w:sz w:val="28"/>
          <w:szCs w:val="28"/>
        </w:rPr>
        <w:t>ом</w:t>
      </w:r>
      <w:r w:rsidRPr="008108D3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  <w:proofErr w:type="gramEnd"/>
    </w:p>
    <w:p w:rsidR="00A63482" w:rsidRPr="008108D3" w:rsidRDefault="00A63482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FE1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AC3FE1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 xml:space="preserve">– </w:t>
      </w:r>
      <w:r w:rsidRPr="00910F39">
        <w:rPr>
          <w:rFonts w:ascii="Times New Roman" w:hAnsi="Times New Roman" w:cs="Times New Roman"/>
          <w:sz w:val="28"/>
          <w:szCs w:val="28"/>
        </w:rPr>
        <w:t xml:space="preserve">численность выпускников частной организации, обучавшихся </w:t>
      </w:r>
      <w:r w:rsidR="001F5671" w:rsidRPr="001F5671">
        <w:rPr>
          <w:rFonts w:ascii="Times New Roman" w:hAnsi="Times New Roman" w:cs="Times New Roman"/>
          <w:sz w:val="28"/>
          <w:szCs w:val="28"/>
        </w:rPr>
        <w:br/>
      </w:r>
      <w:r w:rsidRPr="00910F39">
        <w:rPr>
          <w:rFonts w:ascii="Times New Roman" w:hAnsi="Times New Roman" w:cs="Times New Roman"/>
          <w:sz w:val="28"/>
          <w:szCs w:val="28"/>
        </w:rPr>
        <w:t xml:space="preserve">по программам за счёт средств областного бюджета Ульяновской области, </w:t>
      </w:r>
      <w:r w:rsidR="00205BB8">
        <w:rPr>
          <w:rFonts w:ascii="Times New Roman" w:hAnsi="Times New Roman" w:cs="Times New Roman"/>
          <w:sz w:val="28"/>
          <w:szCs w:val="28"/>
        </w:rPr>
        <w:t>–</w:t>
      </w:r>
      <w:r w:rsidRPr="00910F39">
        <w:rPr>
          <w:rFonts w:ascii="Times New Roman" w:hAnsi="Times New Roman" w:cs="Times New Roman"/>
          <w:sz w:val="28"/>
          <w:szCs w:val="28"/>
        </w:rPr>
        <w:t xml:space="preserve"> детей-сирот  и детей, оставшихся без попечения родителей, лиц из числа детей-сирот и детей, оставши</w:t>
      </w:r>
      <w:r w:rsidR="00C802A6">
        <w:rPr>
          <w:rFonts w:ascii="Times New Roman" w:hAnsi="Times New Roman" w:cs="Times New Roman"/>
          <w:sz w:val="28"/>
          <w:szCs w:val="28"/>
        </w:rPr>
        <w:t>х</w:t>
      </w:r>
      <w:r w:rsidRPr="00910F39">
        <w:rPr>
          <w:rFonts w:ascii="Times New Roman" w:hAnsi="Times New Roman" w:cs="Times New Roman"/>
          <w:sz w:val="28"/>
          <w:szCs w:val="28"/>
        </w:rPr>
        <w:t>ся без попечения родителей,</w:t>
      </w:r>
      <w:r w:rsidRPr="00910F39">
        <w:t xml:space="preserve"> </w:t>
      </w:r>
      <w:r w:rsidRPr="00910F39">
        <w:rPr>
          <w:rFonts w:ascii="Times New Roman" w:hAnsi="Times New Roman" w:cs="Times New Roman"/>
          <w:sz w:val="28"/>
          <w:szCs w:val="28"/>
        </w:rPr>
        <w:t>лиц, потерявших в период обучения обоих родителей или единственного родителя, за исключением лиц, продолжающих обучение по основным образовательным программам по очной форме обучения за счёт средств областного бюджета Ульяновской области (далее –</w:t>
      </w:r>
      <w:r w:rsidR="00910F39" w:rsidRPr="00910F39">
        <w:rPr>
          <w:rFonts w:ascii="Times New Roman" w:hAnsi="Times New Roman" w:cs="Times New Roman"/>
          <w:sz w:val="28"/>
          <w:szCs w:val="28"/>
        </w:rPr>
        <w:t xml:space="preserve"> </w:t>
      </w:r>
      <w:r w:rsidRPr="00910F39">
        <w:rPr>
          <w:rFonts w:ascii="Times New Roman" w:hAnsi="Times New Roman" w:cs="Times New Roman"/>
          <w:sz w:val="28"/>
          <w:szCs w:val="28"/>
        </w:rPr>
        <w:t>выпускники);</w:t>
      </w:r>
    </w:p>
    <w:p w:rsidR="00A63482" w:rsidRPr="008108D3" w:rsidRDefault="00A63482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FE1">
        <w:rPr>
          <w:rFonts w:ascii="Times New Roman" w:hAnsi="Times New Roman" w:cs="Times New Roman"/>
          <w:iCs/>
          <w:sz w:val="28"/>
          <w:szCs w:val="28"/>
        </w:rPr>
        <w:t>В</w:t>
      </w:r>
      <w:r w:rsidRPr="0081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денежной компенсации </w:t>
      </w:r>
      <w:r w:rsidRPr="008108D3">
        <w:rPr>
          <w:rFonts w:ascii="Times New Roman" w:hAnsi="Times New Roman" w:cs="Times New Roman"/>
          <w:sz w:val="28"/>
          <w:szCs w:val="28"/>
        </w:rPr>
        <w:t>для обеспечения выпускников одеждой, обувью, мягким инвентар</w:t>
      </w:r>
      <w:r w:rsidR="00C802A6">
        <w:rPr>
          <w:rFonts w:ascii="Times New Roman" w:hAnsi="Times New Roman" w:cs="Times New Roman"/>
          <w:sz w:val="28"/>
          <w:szCs w:val="28"/>
        </w:rPr>
        <w:t>ё</w:t>
      </w:r>
      <w:r w:rsidRPr="008108D3">
        <w:rPr>
          <w:rFonts w:ascii="Times New Roman" w:hAnsi="Times New Roman" w:cs="Times New Roman"/>
          <w:sz w:val="28"/>
          <w:szCs w:val="28"/>
        </w:rPr>
        <w:t xml:space="preserve">м, оборудованием по нормам, </w:t>
      </w:r>
      <w:r>
        <w:rPr>
          <w:rFonts w:ascii="Times New Roman" w:hAnsi="Times New Roman" w:cs="Times New Roman"/>
          <w:sz w:val="28"/>
          <w:szCs w:val="28"/>
        </w:rPr>
        <w:t>утверждённы</w:t>
      </w:r>
      <w:r w:rsidR="00C802A6">
        <w:rPr>
          <w:rFonts w:ascii="Times New Roman" w:hAnsi="Times New Roman" w:cs="Times New Roman"/>
          <w:sz w:val="28"/>
          <w:szCs w:val="28"/>
        </w:rPr>
        <w:t xml:space="preserve">м </w:t>
      </w:r>
      <w:r w:rsidRPr="008108D3">
        <w:rPr>
          <w:rFonts w:ascii="Times New Roman" w:hAnsi="Times New Roman" w:cs="Times New Roman"/>
          <w:sz w:val="28"/>
          <w:szCs w:val="28"/>
        </w:rPr>
        <w:t xml:space="preserve"> нормативным актом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A63482" w:rsidRPr="008108D3" w:rsidRDefault="001F5671" w:rsidP="001F5671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V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1C12D5">
        <w:rPr>
          <w:rFonts w:ascii="Times New Roman" w:hAnsi="Times New Roman" w:cs="Times New Roman"/>
          <w:sz w:val="28"/>
          <w:szCs w:val="28"/>
        </w:rPr>
        <w:t>–</w:t>
      </w:r>
      <w:r w:rsidR="00C8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482" w:rsidRPr="008108D3">
        <w:rPr>
          <w:rFonts w:ascii="Times New Roman" w:hAnsi="Times New Roman" w:cs="Times New Roman"/>
          <w:sz w:val="28"/>
          <w:szCs w:val="28"/>
        </w:rPr>
        <w:t>единовременное</w:t>
      </w:r>
      <w:proofErr w:type="gramEnd"/>
      <w:r w:rsidR="00A63482" w:rsidRPr="008108D3">
        <w:rPr>
          <w:rFonts w:ascii="Times New Roman" w:hAnsi="Times New Roman" w:cs="Times New Roman"/>
          <w:sz w:val="28"/>
          <w:szCs w:val="28"/>
        </w:rPr>
        <w:t xml:space="preserve"> денежное пособие в размере 500 рублей в</w:t>
      </w:r>
      <w:r w:rsidR="00A63482">
        <w:rPr>
          <w:rFonts w:ascii="Times New Roman" w:hAnsi="Times New Roman" w:cs="Times New Roman"/>
          <w:sz w:val="28"/>
          <w:szCs w:val="28"/>
        </w:rPr>
        <w:t>ыпускникам частной организации.</w:t>
      </w:r>
    </w:p>
    <w:p w:rsidR="00A63482" w:rsidRPr="008108D3" w:rsidRDefault="005017BD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23"/>
      <w:r>
        <w:rPr>
          <w:rFonts w:ascii="Times New Roman" w:hAnsi="Times New Roman" w:cs="Times New Roman"/>
          <w:sz w:val="28"/>
          <w:szCs w:val="28"/>
        </w:rPr>
        <w:t>7.</w:t>
      </w:r>
      <w:r w:rsidR="001F5671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8108D3">
        <w:rPr>
          <w:rFonts w:ascii="Times New Roman" w:hAnsi="Times New Roman" w:cs="Times New Roman"/>
          <w:sz w:val="28"/>
          <w:szCs w:val="28"/>
        </w:rPr>
        <w:t>Условиями предоставления субсидии частной  организации являются:</w:t>
      </w:r>
    </w:p>
    <w:p w:rsidR="00A63482" w:rsidRPr="008108D3" w:rsidRDefault="00A63482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231"/>
      <w:bookmarkEnd w:id="3"/>
      <w:r w:rsidRPr="008108D3">
        <w:rPr>
          <w:rFonts w:ascii="Times New Roman" w:hAnsi="Times New Roman" w:cs="Times New Roman"/>
          <w:sz w:val="28"/>
          <w:szCs w:val="28"/>
        </w:rPr>
        <w:t>1) регистрация в установленном законодательством Российской Федерации порядке на территории Ульяновской области;</w:t>
      </w:r>
    </w:p>
    <w:p w:rsidR="00A63482" w:rsidRPr="008108D3" w:rsidRDefault="00A63482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232"/>
      <w:bookmarkEnd w:id="4"/>
      <w:r w:rsidRPr="008108D3">
        <w:rPr>
          <w:rFonts w:ascii="Times New Roman" w:hAnsi="Times New Roman" w:cs="Times New Roman"/>
          <w:sz w:val="28"/>
          <w:szCs w:val="28"/>
        </w:rPr>
        <w:t xml:space="preserve">2) наличие </w:t>
      </w:r>
      <w:hyperlink r:id="rId17" w:history="1">
        <w:r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лицензии</w:t>
        </w:r>
      </w:hyperlink>
      <w:r w:rsidRPr="008108D3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r w:rsidR="001F5671" w:rsidRPr="001F5671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 xml:space="preserve">(с </w:t>
      </w:r>
      <w:hyperlink r:id="rId18" w:history="1">
        <w:r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приложениями</w:t>
        </w:r>
      </w:hyperlink>
      <w:r w:rsidRPr="008108D3">
        <w:rPr>
          <w:rFonts w:ascii="Times New Roman" w:hAnsi="Times New Roman" w:cs="Times New Roman"/>
          <w:sz w:val="28"/>
          <w:szCs w:val="28"/>
        </w:rPr>
        <w:t>);</w:t>
      </w:r>
    </w:p>
    <w:p w:rsidR="00A63482" w:rsidRPr="008108D3" w:rsidRDefault="00A63482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233"/>
      <w:bookmarkEnd w:id="5"/>
      <w:r w:rsidRPr="008108D3">
        <w:rPr>
          <w:rFonts w:ascii="Times New Roman" w:hAnsi="Times New Roman" w:cs="Times New Roman"/>
          <w:sz w:val="28"/>
          <w:szCs w:val="28"/>
        </w:rPr>
        <w:t>3) отсутствие процедуры ликвидации частной организации и решения арбитражного суда о признании частной организации банкротом и об открытии в отношении неё конкурсного производства.</w:t>
      </w:r>
      <w:bookmarkEnd w:id="6"/>
    </w:p>
    <w:p w:rsidR="00A63482" w:rsidRDefault="00A63482" w:rsidP="007C5B7D">
      <w:pPr>
        <w:ind w:firstLine="709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частной организации предоставляется </w:t>
      </w:r>
      <w:r w:rsidRPr="00F45B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1E53" w:rsidRPr="00DE7A39">
        <w:rPr>
          <w:rFonts w:ascii="Times New Roman" w:hAnsi="Times New Roman" w:cs="Times New Roman"/>
          <w:sz w:val="28"/>
          <w:szCs w:val="28"/>
        </w:rPr>
        <w:t>соглашения</w:t>
      </w:r>
      <w:r w:rsidRPr="00DC1E53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Pr="00F45B58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392B2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F5671" w:rsidRPr="001F5671">
        <w:rPr>
          <w:rFonts w:ascii="Times New Roman" w:hAnsi="Times New Roman" w:cs="Times New Roman"/>
          <w:sz w:val="28"/>
          <w:szCs w:val="28"/>
        </w:rPr>
        <w:br/>
      </w:r>
      <w:r w:rsidRPr="00392B25">
        <w:rPr>
          <w:rFonts w:ascii="Times New Roman" w:hAnsi="Times New Roman" w:cs="Times New Roman"/>
          <w:sz w:val="28"/>
          <w:szCs w:val="28"/>
        </w:rPr>
        <w:t>и частной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53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12EE">
        <w:rPr>
          <w:rFonts w:ascii="Times New Roman" w:hAnsi="Times New Roman" w:cs="Times New Roman"/>
          <w:sz w:val="28"/>
          <w:szCs w:val="28"/>
        </w:rPr>
        <w:t xml:space="preserve"> </w:t>
      </w:r>
      <w:r w:rsidR="00AD4567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Министерством финансов Ульяновской области.</w:t>
      </w:r>
    </w:p>
    <w:p w:rsidR="00A63482" w:rsidRPr="00DE7A39" w:rsidRDefault="00DC1E53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A39">
        <w:rPr>
          <w:rFonts w:ascii="Times New Roman" w:hAnsi="Times New Roman" w:cs="Times New Roman"/>
          <w:sz w:val="28"/>
          <w:szCs w:val="28"/>
        </w:rPr>
        <w:t>Соглашение</w:t>
      </w:r>
      <w:r w:rsidR="00A63482" w:rsidRPr="00DE7A39">
        <w:rPr>
          <w:rFonts w:ascii="Times New Roman" w:hAnsi="Times New Roman" w:cs="Times New Roman"/>
          <w:sz w:val="28"/>
          <w:szCs w:val="28"/>
        </w:rPr>
        <w:t xml:space="preserve"> о предоставлении субсидий должн</w:t>
      </w:r>
      <w:r w:rsidRPr="00DE7A39">
        <w:rPr>
          <w:rFonts w:ascii="Times New Roman" w:hAnsi="Times New Roman" w:cs="Times New Roman"/>
          <w:sz w:val="28"/>
          <w:szCs w:val="28"/>
        </w:rPr>
        <w:t>о</w:t>
      </w:r>
      <w:r w:rsidR="00A63482" w:rsidRPr="00DE7A39">
        <w:rPr>
          <w:rFonts w:ascii="Times New Roman" w:hAnsi="Times New Roman" w:cs="Times New Roman"/>
          <w:sz w:val="28"/>
          <w:szCs w:val="28"/>
        </w:rPr>
        <w:t xml:space="preserve"> </w:t>
      </w:r>
      <w:r w:rsidR="00A93ACA" w:rsidRPr="00DE7A39">
        <w:rPr>
          <w:rFonts w:ascii="Times New Roman" w:hAnsi="Times New Roman" w:cs="Times New Roman"/>
          <w:sz w:val="28"/>
          <w:szCs w:val="28"/>
        </w:rPr>
        <w:t>содержать</w:t>
      </w:r>
      <w:r w:rsidR="00A63482" w:rsidRPr="00DE7A39">
        <w:rPr>
          <w:rFonts w:ascii="Times New Roman" w:hAnsi="Times New Roman" w:cs="Times New Roman"/>
          <w:sz w:val="28"/>
          <w:szCs w:val="28"/>
        </w:rPr>
        <w:t>:</w:t>
      </w:r>
    </w:p>
    <w:p w:rsidR="00A93ACA" w:rsidRPr="00DE7A39" w:rsidRDefault="00A93ACA" w:rsidP="007C5B7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61"/>
      <w:bookmarkStart w:id="8" w:name="sub_1044"/>
      <w:r w:rsidRPr="00DE7A39">
        <w:rPr>
          <w:rFonts w:ascii="Times New Roman" w:hAnsi="Times New Roman" w:cs="Times New Roman"/>
          <w:color w:val="000000"/>
          <w:sz w:val="28"/>
          <w:szCs w:val="28"/>
        </w:rPr>
        <w:t>1) цели, условия, порядок, размер и сроки предоставления субсидии;</w:t>
      </w:r>
    </w:p>
    <w:p w:rsidR="00A93ACA" w:rsidRPr="00DE7A39" w:rsidRDefault="00A93ACA" w:rsidP="007C5B7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63"/>
      <w:bookmarkEnd w:id="7"/>
      <w:r w:rsidRPr="00DE7A39">
        <w:rPr>
          <w:rFonts w:ascii="Times New Roman" w:hAnsi="Times New Roman" w:cs="Times New Roman"/>
          <w:color w:val="000000"/>
          <w:sz w:val="28"/>
          <w:szCs w:val="28"/>
        </w:rPr>
        <w:t>2) порядок, форм</w:t>
      </w:r>
      <w:r w:rsidR="00C802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 и сроки представления отчётности об осуществлении расходов, источником финансового обеспечения которых является субсидия;</w:t>
      </w:r>
    </w:p>
    <w:p w:rsidR="00C802A6" w:rsidRDefault="00A93ACA" w:rsidP="007C5B7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7A39">
        <w:rPr>
          <w:rFonts w:ascii="Times New Roman" w:hAnsi="Times New Roman" w:cs="Times New Roman"/>
          <w:color w:val="000000"/>
          <w:sz w:val="28"/>
          <w:szCs w:val="28"/>
        </w:rPr>
        <w:t>3) порядок, форм</w:t>
      </w:r>
      <w:r w:rsidR="00C802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 и сроки представления отчётности о достижении</w:t>
      </w:r>
      <w:r w:rsidR="00C802A6" w:rsidRPr="00C80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671" w:rsidRPr="001F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02A6" w:rsidRPr="00DE7A39">
        <w:rPr>
          <w:rFonts w:ascii="Times New Roman" w:hAnsi="Times New Roman" w:cs="Times New Roman"/>
          <w:color w:val="000000"/>
          <w:sz w:val="28"/>
          <w:szCs w:val="28"/>
        </w:rPr>
        <w:t>за счёт средств субсидии</w:t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результативности</w:t>
      </w:r>
      <w:bookmarkStart w:id="10" w:name="sub_1058"/>
      <w:r w:rsidR="00C802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ACA" w:rsidRPr="00DE7A39" w:rsidRDefault="00A93ACA" w:rsidP="007C5B7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4)  условие, предусматривающее возможность осуществления расходов, источником финансового обеспечения которых являются не использованные </w:t>
      </w:r>
      <w:r w:rsidR="001F5671" w:rsidRPr="001F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в отчётном финансовом году остатки субсидии, при принятии </w:t>
      </w:r>
      <w:r w:rsidR="00FF5E96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</w:t>
      </w:r>
      <w:r w:rsidRPr="00FF5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>по согласованию с Министерством финансов Ульяновской области решения о наличии потребности в их использовании;</w:t>
      </w:r>
    </w:p>
    <w:p w:rsidR="00A93ACA" w:rsidRPr="00DE7A39" w:rsidRDefault="00A93ACA" w:rsidP="007C5B7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59"/>
      <w:bookmarkEnd w:id="10"/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5) порядок и сроки возврата субсидии (остатков субсидии) в случаях, предусмотренных </w:t>
      </w:r>
      <w:hyperlink w:anchor="sub_1015" w:history="1">
        <w:r w:rsidRPr="00DE7A39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 w:rsidR="00910F39" w:rsidRPr="00DE7A39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  <w:r w:rsidRPr="00DE7A39">
          <w:rPr>
            <w:rFonts w:ascii="Times New Roman" w:hAnsi="Times New Roman" w:cs="Times New Roman"/>
            <w:color w:val="000000"/>
            <w:sz w:val="28"/>
            <w:szCs w:val="28"/>
          </w:rPr>
          <w:t> </w:t>
        </w:r>
      </w:hyperlink>
      <w:r w:rsidR="00910F39"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>настоящего Порядка;</w:t>
      </w:r>
      <w:bookmarkEnd w:id="11"/>
    </w:p>
    <w:p w:rsidR="00A93ACA" w:rsidRPr="00DE7A39" w:rsidRDefault="00A93ACA" w:rsidP="007C5B7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64"/>
      <w:bookmarkEnd w:id="9"/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6) согласие </w:t>
      </w:r>
      <w:r w:rsidR="00C802A6" w:rsidRPr="008108D3">
        <w:rPr>
          <w:rFonts w:ascii="Times New Roman" w:hAnsi="Times New Roman" w:cs="Times New Roman"/>
          <w:sz w:val="28"/>
          <w:szCs w:val="28"/>
        </w:rPr>
        <w:t>частной организации</w:t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</w:t>
      </w:r>
      <w:r w:rsidR="00CF7471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государственного финансового контроля проверок соблюдения получателем условий, целей и порядка предоставления субсидий</w:t>
      </w:r>
      <w:bookmarkEnd w:id="12"/>
      <w:r w:rsidRPr="00DE7A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ACA" w:rsidRDefault="00A93ACA" w:rsidP="007C5B7D">
      <w:pPr>
        <w:ind w:firstLine="709"/>
      </w:pPr>
      <w:r w:rsidRPr="00DE7A39">
        <w:rPr>
          <w:rFonts w:ascii="Times New Roman" w:hAnsi="Times New Roman" w:cs="Times New Roman"/>
          <w:color w:val="000000"/>
          <w:sz w:val="28"/>
          <w:szCs w:val="28"/>
        </w:rPr>
        <w:t>7) запрет на приобретение за счёт средст</w:t>
      </w:r>
      <w:r w:rsidR="00C802A6">
        <w:rPr>
          <w:rFonts w:ascii="Times New Roman" w:hAnsi="Times New Roman" w:cs="Times New Roman"/>
          <w:color w:val="000000"/>
          <w:sz w:val="28"/>
          <w:szCs w:val="28"/>
        </w:rPr>
        <w:t>в субсидии средств</w:t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671" w:rsidRPr="001F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в иностранной валюте, за исключением операций, осуществляемых </w:t>
      </w:r>
      <w:r w:rsidR="001F5671" w:rsidRPr="001F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19" w:history="1">
        <w:r w:rsidRPr="00DE7A39">
          <w:rPr>
            <w:rFonts w:ascii="Times New Roman" w:hAnsi="Times New Roman" w:cs="Times New Roman"/>
            <w:color w:val="000000"/>
            <w:sz w:val="28"/>
            <w:szCs w:val="28"/>
          </w:rPr>
          <w:t>валютным законодательством</w:t>
        </w:r>
      </w:hyperlink>
      <w:r w:rsidRPr="00DE7A3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</w:t>
      </w:r>
      <w:r w:rsidR="001F5671" w:rsidRPr="001F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A39">
        <w:rPr>
          <w:rFonts w:ascii="Times New Roman" w:hAnsi="Times New Roman" w:cs="Times New Roman"/>
          <w:color w:val="000000"/>
          <w:sz w:val="28"/>
          <w:szCs w:val="28"/>
        </w:rPr>
        <w:t>и комплектующих изделий</w:t>
      </w:r>
      <w:r w:rsidRPr="00DE7A39">
        <w:t>.</w:t>
      </w:r>
    </w:p>
    <w:p w:rsidR="005017BD" w:rsidRDefault="005017BD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F5E96">
        <w:rPr>
          <w:rFonts w:ascii="Times New Roman" w:hAnsi="Times New Roman" w:cs="Times New Roman"/>
          <w:sz w:val="28"/>
          <w:szCs w:val="28"/>
        </w:rPr>
        <w:t xml:space="preserve"> </w:t>
      </w:r>
      <w:r w:rsidR="00C802A6" w:rsidRPr="00616071">
        <w:rPr>
          <w:rFonts w:ascii="Times New Roman" w:hAnsi="Times New Roman" w:cs="Times New Roman"/>
          <w:color w:val="000000"/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субсидий, должны быть соблюдены следующие требования</w:t>
      </w:r>
      <w:r w:rsidR="00C80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17BD" w:rsidRPr="0037432A" w:rsidRDefault="005017BD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74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частной организации </w:t>
      </w:r>
      <w:r w:rsidRPr="0037432A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017BD" w:rsidRPr="0037432A" w:rsidRDefault="005017BD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32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частной организации </w:t>
      </w:r>
      <w:r w:rsidRPr="0037432A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</w:t>
      </w:r>
      <w:r w:rsidRPr="005F791E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791E">
        <w:rPr>
          <w:rFonts w:ascii="Times New Roman" w:hAnsi="Times New Roman" w:cs="Times New Roman"/>
          <w:sz w:val="28"/>
          <w:szCs w:val="28"/>
        </w:rPr>
        <w:t xml:space="preserve"> бюджет Ульяновской области</w:t>
      </w:r>
      <w:r w:rsidRPr="0037432A">
        <w:rPr>
          <w:rFonts w:ascii="Times New Roman" w:hAnsi="Times New Roman" w:cs="Times New Roman"/>
          <w:sz w:val="28"/>
          <w:szCs w:val="28"/>
        </w:rPr>
        <w:t xml:space="preserve"> субси</w:t>
      </w:r>
      <w:r>
        <w:rPr>
          <w:rFonts w:ascii="Times New Roman" w:hAnsi="Times New Roman" w:cs="Times New Roman"/>
          <w:sz w:val="28"/>
          <w:szCs w:val="28"/>
        </w:rPr>
        <w:t xml:space="preserve">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</w:t>
      </w:r>
      <w:r w:rsidRPr="0037432A">
        <w:rPr>
          <w:rFonts w:ascii="Times New Roman" w:hAnsi="Times New Roman" w:cs="Times New Roman"/>
          <w:sz w:val="28"/>
          <w:szCs w:val="28"/>
        </w:rPr>
        <w:t>ставленных</w:t>
      </w:r>
      <w:proofErr w:type="gramEnd"/>
      <w:r w:rsidRPr="0037432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F5671" w:rsidRPr="001F5671">
        <w:rPr>
          <w:rFonts w:ascii="Times New Roman" w:hAnsi="Times New Roman" w:cs="Times New Roman"/>
          <w:sz w:val="28"/>
          <w:szCs w:val="28"/>
        </w:rPr>
        <w:br/>
      </w:r>
      <w:r w:rsidRPr="0037432A">
        <w:rPr>
          <w:rFonts w:ascii="Times New Roman" w:hAnsi="Times New Roman" w:cs="Times New Roman"/>
          <w:sz w:val="28"/>
          <w:szCs w:val="28"/>
        </w:rPr>
        <w:lastRenderedPageBreak/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иными правовыми актами</w:t>
      </w:r>
      <w:r w:rsidRPr="0037432A">
        <w:rPr>
          <w:rFonts w:ascii="Times New Roman" w:hAnsi="Times New Roman" w:cs="Times New Roman"/>
          <w:sz w:val="28"/>
          <w:szCs w:val="28"/>
        </w:rPr>
        <w:t xml:space="preserve">, и иная просроченная задолженность перед </w:t>
      </w:r>
      <w:r w:rsidRPr="005F791E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791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791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37432A">
        <w:rPr>
          <w:rFonts w:ascii="Times New Roman" w:hAnsi="Times New Roman" w:cs="Times New Roman"/>
          <w:sz w:val="28"/>
          <w:szCs w:val="28"/>
        </w:rPr>
        <w:t>;</w:t>
      </w:r>
    </w:p>
    <w:p w:rsidR="005017BD" w:rsidRPr="0037432A" w:rsidRDefault="001F5671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частная </w:t>
      </w:r>
      <w:r w:rsidR="005017B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017BD" w:rsidRPr="0037432A">
        <w:rPr>
          <w:rFonts w:ascii="Times New Roman" w:hAnsi="Times New Roman" w:cs="Times New Roman"/>
          <w:sz w:val="28"/>
          <w:szCs w:val="28"/>
        </w:rPr>
        <w:t>не должн</w:t>
      </w:r>
      <w:r w:rsidR="005017BD">
        <w:rPr>
          <w:rFonts w:ascii="Times New Roman" w:hAnsi="Times New Roman" w:cs="Times New Roman"/>
          <w:sz w:val="28"/>
          <w:szCs w:val="28"/>
        </w:rPr>
        <w:t>а</w:t>
      </w:r>
      <w:r w:rsidR="005017BD" w:rsidRPr="0037432A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банкротства и не должн</w:t>
      </w:r>
      <w:r w:rsidR="005017BD">
        <w:rPr>
          <w:rFonts w:ascii="Times New Roman" w:hAnsi="Times New Roman" w:cs="Times New Roman"/>
          <w:sz w:val="28"/>
          <w:szCs w:val="28"/>
        </w:rPr>
        <w:t>а</w:t>
      </w:r>
      <w:r w:rsidR="005017BD" w:rsidRPr="0037432A">
        <w:rPr>
          <w:rFonts w:ascii="Times New Roman" w:hAnsi="Times New Roman" w:cs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5017BD" w:rsidRPr="0037432A" w:rsidRDefault="001F5671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частная </w:t>
      </w:r>
      <w:r w:rsidR="005017B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017BD" w:rsidRPr="0037432A">
        <w:rPr>
          <w:rFonts w:ascii="Times New Roman" w:hAnsi="Times New Roman" w:cs="Times New Roman"/>
          <w:sz w:val="28"/>
          <w:szCs w:val="28"/>
        </w:rPr>
        <w:t>не должн</w:t>
      </w:r>
      <w:r w:rsidR="005017BD">
        <w:rPr>
          <w:rFonts w:ascii="Times New Roman" w:hAnsi="Times New Roman" w:cs="Times New Roman"/>
          <w:sz w:val="28"/>
          <w:szCs w:val="28"/>
        </w:rPr>
        <w:t>а</w:t>
      </w:r>
      <w:r w:rsidR="005017BD" w:rsidRPr="0037432A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5017BD">
        <w:rPr>
          <w:rFonts w:ascii="Times New Roman" w:hAnsi="Times New Roman" w:cs="Times New Roman"/>
          <w:sz w:val="28"/>
          <w:szCs w:val="28"/>
        </w:rPr>
        <w:t>о</w:t>
      </w:r>
      <w:r w:rsidR="005017BD" w:rsidRPr="0037432A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 w:rsidR="005017BD">
        <w:rPr>
          <w:rFonts w:ascii="Times New Roman" w:hAnsi="Times New Roman" w:cs="Times New Roman"/>
          <w:sz w:val="28"/>
          <w:szCs w:val="28"/>
        </w:rPr>
        <w:t>ом</w:t>
      </w:r>
      <w:r w:rsidR="005017BD" w:rsidRPr="0037432A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5017BD">
        <w:rPr>
          <w:rFonts w:ascii="Times New Roman" w:hAnsi="Times New Roman" w:cs="Times New Roman"/>
          <w:sz w:val="28"/>
          <w:szCs w:val="28"/>
        </w:rPr>
        <w:t>ого</w:t>
      </w:r>
      <w:r w:rsidR="005017BD" w:rsidRPr="0037432A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017BD" w:rsidRPr="0037432A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5017BD" w:rsidRPr="0037432A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="005017BD" w:rsidRPr="003743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5017BD" w:rsidRPr="0037432A">
        <w:rPr>
          <w:rFonts w:ascii="Times New Roman" w:hAnsi="Times New Roman" w:cs="Times New Roman"/>
          <w:sz w:val="28"/>
          <w:szCs w:val="28"/>
        </w:rPr>
        <w:t>в отношении таких юридических лиц, в совокупности превышает 50 процентов;</w:t>
      </w:r>
    </w:p>
    <w:p w:rsidR="005017BD" w:rsidRDefault="005017BD" w:rsidP="007C5B7D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частная организация </w:t>
      </w:r>
      <w:r w:rsidRPr="0037432A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32A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Pr="005F791E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91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91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37432A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2A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21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E96">
        <w:rPr>
          <w:rFonts w:ascii="Times New Roman" w:hAnsi="Times New Roman" w:cs="Times New Roman"/>
          <w:sz w:val="28"/>
          <w:szCs w:val="28"/>
        </w:rPr>
        <w:t>2</w:t>
      </w:r>
      <w:r w:rsidRPr="003743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6E8C">
        <w:rPr>
          <w:rFonts w:ascii="Times New Roman" w:hAnsi="Times New Roman" w:cs="Times New Roman"/>
          <w:sz w:val="28"/>
          <w:szCs w:val="28"/>
        </w:rPr>
        <w:t>П</w:t>
      </w:r>
      <w:r w:rsidR="007E2B21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5017BD" w:rsidRDefault="005017BD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F5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субсидии является доля </w:t>
      </w:r>
      <w:r w:rsidRPr="00F811DF">
        <w:rPr>
          <w:rFonts w:ascii="Times New Roman" w:hAnsi="Times New Roman" w:cs="Times New Roman"/>
          <w:sz w:val="28"/>
          <w:szCs w:val="28"/>
        </w:rPr>
        <w:t>студентов</w:t>
      </w:r>
      <w:r w:rsidR="00B35804">
        <w:rPr>
          <w:rFonts w:ascii="Times New Roman" w:hAnsi="Times New Roman" w:cs="Times New Roman"/>
          <w:sz w:val="28"/>
          <w:szCs w:val="28"/>
        </w:rPr>
        <w:t>,</w:t>
      </w:r>
      <w:r w:rsidR="00B35804" w:rsidRPr="00B35804">
        <w:rPr>
          <w:rFonts w:ascii="Times New Roman" w:hAnsi="Times New Roman" w:cs="Times New Roman"/>
          <w:sz w:val="28"/>
          <w:szCs w:val="28"/>
        </w:rPr>
        <w:t xml:space="preserve"> </w:t>
      </w:r>
      <w:r w:rsidR="00B35804" w:rsidRPr="00F811DF">
        <w:rPr>
          <w:rFonts w:ascii="Times New Roman" w:hAnsi="Times New Roman" w:cs="Times New Roman"/>
          <w:sz w:val="28"/>
          <w:szCs w:val="28"/>
        </w:rPr>
        <w:t>выбывших по причине академической неуспеваемости</w:t>
      </w:r>
      <w:r w:rsidRPr="00F811DF">
        <w:rPr>
          <w:rFonts w:ascii="Times New Roman" w:hAnsi="Times New Roman" w:cs="Times New Roman"/>
          <w:sz w:val="28"/>
          <w:szCs w:val="28"/>
        </w:rPr>
        <w:t>,</w:t>
      </w:r>
      <w:r w:rsidR="00B35804">
        <w:rPr>
          <w:rFonts w:ascii="Times New Roman" w:hAnsi="Times New Roman" w:cs="Times New Roman"/>
          <w:sz w:val="28"/>
          <w:szCs w:val="28"/>
        </w:rPr>
        <w:t xml:space="preserve"> в общей численности студентов,</w:t>
      </w:r>
      <w:r w:rsidRPr="00F811DF">
        <w:rPr>
          <w:rFonts w:ascii="Times New Roman" w:hAnsi="Times New Roman" w:cs="Times New Roman"/>
          <w:sz w:val="28"/>
          <w:szCs w:val="28"/>
        </w:rPr>
        <w:t xml:space="preserve"> </w:t>
      </w:r>
      <w:r w:rsidRPr="000E0A97">
        <w:rPr>
          <w:rFonts w:ascii="Times New Roman" w:hAnsi="Times New Roman" w:cs="Times New Roman"/>
          <w:sz w:val="28"/>
          <w:szCs w:val="28"/>
        </w:rPr>
        <w:t xml:space="preserve">утверждённых  частной организации в соответствии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Pr="000E0A97">
        <w:rPr>
          <w:rFonts w:ascii="Times New Roman" w:hAnsi="Times New Roman" w:cs="Times New Roman"/>
          <w:sz w:val="28"/>
          <w:szCs w:val="28"/>
        </w:rPr>
        <w:t>с контрольными цифрами приёма граждан по профессиям, специальностям среднего профессионального образования на обучение по профессиям, специальностям среднего профессионального образования за счёт бюджетных ассигнований областного бюджета Ульяновской области</w:t>
      </w:r>
      <w:r w:rsidRPr="00F811DF">
        <w:rPr>
          <w:rFonts w:ascii="Times New Roman" w:hAnsi="Times New Roman" w:cs="Times New Roman"/>
          <w:sz w:val="28"/>
          <w:szCs w:val="28"/>
        </w:rPr>
        <w:t>,</w:t>
      </w:r>
      <w:r w:rsidR="00B3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более 3 процентов.</w:t>
      </w:r>
      <w:proofErr w:type="gramEnd"/>
    </w:p>
    <w:p w:rsidR="00A63482" w:rsidRPr="00FD5CAF" w:rsidRDefault="009304D5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35804" w:rsidRPr="00616071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перечисляются </w:t>
      </w:r>
      <w:r w:rsidR="00B35804" w:rsidRPr="00392B2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35804" w:rsidRPr="00616071">
        <w:rPr>
          <w:rFonts w:ascii="Times New Roman" w:hAnsi="Times New Roman" w:cs="Times New Roman"/>
          <w:color w:val="000000"/>
          <w:sz w:val="28"/>
          <w:szCs w:val="28"/>
        </w:rPr>
        <w:t xml:space="preserve"> с лицевого счёта, открытого в Министерстве финансов Ульяновской области, на расчётные счёта, открытые частными организациями</w:t>
      </w:r>
      <w:r w:rsidR="00B35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804" w:rsidRPr="00616071">
        <w:rPr>
          <w:rFonts w:ascii="Times New Roman" w:hAnsi="Times New Roman" w:cs="Times New Roman"/>
          <w:color w:val="000000"/>
          <w:sz w:val="28"/>
          <w:szCs w:val="28"/>
        </w:rPr>
        <w:t>в кредитных организациях, в соответствии с Соглашением</w:t>
      </w:r>
    </w:p>
    <w:p w:rsidR="007E2B21" w:rsidRPr="008108D3" w:rsidRDefault="009304D5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46"/>
      <w:r>
        <w:rPr>
          <w:rFonts w:ascii="Times New Roman" w:hAnsi="Times New Roman" w:cs="Times New Roman"/>
          <w:sz w:val="28"/>
          <w:szCs w:val="28"/>
        </w:rPr>
        <w:t>11.</w:t>
      </w:r>
      <w:r w:rsidR="00CF7471">
        <w:rPr>
          <w:rFonts w:ascii="Times New Roman" w:hAnsi="Times New Roman" w:cs="Times New Roman"/>
          <w:sz w:val="28"/>
          <w:szCs w:val="28"/>
        </w:rPr>
        <w:t xml:space="preserve"> </w:t>
      </w:r>
      <w:r w:rsidR="007E2B21">
        <w:rPr>
          <w:rFonts w:ascii="Times New Roman" w:hAnsi="Times New Roman" w:cs="Times New Roman"/>
          <w:sz w:val="28"/>
          <w:szCs w:val="28"/>
        </w:rPr>
        <w:t>Частные организации</w:t>
      </w:r>
      <w:r w:rsidR="007E2B21" w:rsidRPr="008108D3">
        <w:rPr>
          <w:rFonts w:ascii="Times New Roman" w:hAnsi="Times New Roman" w:cs="Times New Roman"/>
          <w:sz w:val="28"/>
          <w:szCs w:val="28"/>
        </w:rPr>
        <w:t xml:space="preserve"> ежемесячно, до 10 числа месяца, следующего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="007E2B21" w:rsidRPr="008108D3">
        <w:rPr>
          <w:rFonts w:ascii="Times New Roman" w:hAnsi="Times New Roman" w:cs="Times New Roman"/>
          <w:sz w:val="28"/>
          <w:szCs w:val="28"/>
        </w:rPr>
        <w:t xml:space="preserve">за отчётным месяцем, представляют в </w:t>
      </w:r>
      <w:r w:rsidR="007E2B2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E2B21" w:rsidRPr="008108D3">
        <w:rPr>
          <w:rFonts w:ascii="Times New Roman" w:hAnsi="Times New Roman" w:cs="Times New Roman"/>
          <w:sz w:val="28"/>
          <w:szCs w:val="28"/>
        </w:rPr>
        <w:t xml:space="preserve"> отчёт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="007E2B21" w:rsidRPr="008108D3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субсидия, по форме</w:t>
      </w:r>
      <w:r w:rsidR="00B35804">
        <w:rPr>
          <w:rFonts w:ascii="Times New Roman" w:hAnsi="Times New Roman" w:cs="Times New Roman"/>
          <w:sz w:val="28"/>
          <w:szCs w:val="28"/>
        </w:rPr>
        <w:t xml:space="preserve">, </w:t>
      </w:r>
      <w:r w:rsidR="007E2B21" w:rsidRPr="008108D3">
        <w:rPr>
          <w:rFonts w:ascii="Times New Roman" w:hAnsi="Times New Roman" w:cs="Times New Roman"/>
          <w:sz w:val="28"/>
          <w:szCs w:val="28"/>
        </w:rPr>
        <w:t xml:space="preserve"> </w:t>
      </w:r>
      <w:r w:rsidR="007E2B21"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="007E2B21" w:rsidRPr="00F45B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E2B21">
        <w:rPr>
          <w:rFonts w:ascii="Times New Roman" w:hAnsi="Times New Roman" w:cs="Times New Roman"/>
          <w:sz w:val="28"/>
          <w:szCs w:val="28"/>
        </w:rPr>
        <w:t>органом</w:t>
      </w:r>
      <w:r w:rsidR="007E2B21" w:rsidRPr="008108D3">
        <w:rPr>
          <w:rFonts w:ascii="Times New Roman" w:hAnsi="Times New Roman" w:cs="Times New Roman"/>
          <w:sz w:val="28"/>
          <w:szCs w:val="28"/>
        </w:rPr>
        <w:t>.</w:t>
      </w:r>
    </w:p>
    <w:p w:rsidR="007E2B21" w:rsidRPr="008108D3" w:rsidRDefault="007E2B21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108D3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финансов Ульяновской области бухгалтерскую</w:t>
      </w:r>
      <w:r>
        <w:rPr>
          <w:rFonts w:ascii="Times New Roman" w:hAnsi="Times New Roman" w:cs="Times New Roman"/>
          <w:sz w:val="28"/>
          <w:szCs w:val="28"/>
        </w:rPr>
        <w:t xml:space="preserve"> (финансовую)</w:t>
      </w:r>
      <w:r w:rsidRPr="008108D3">
        <w:rPr>
          <w:rFonts w:ascii="Times New Roman" w:hAnsi="Times New Roman" w:cs="Times New Roman"/>
          <w:sz w:val="28"/>
          <w:szCs w:val="28"/>
        </w:rPr>
        <w:t xml:space="preserve"> отчётность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>об использовании средств, выделенных из областного бюджета Ульяновской области на предоставление субсидий, в порядке и сроки, устанавливаемые Министерством финансов Ульяновской области.</w:t>
      </w:r>
    </w:p>
    <w:p w:rsidR="00A63482" w:rsidRPr="008108D3" w:rsidRDefault="007E2B21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E6E8C">
        <w:rPr>
          <w:rFonts w:ascii="Times New Roman" w:hAnsi="Times New Roman" w:cs="Times New Roman"/>
          <w:sz w:val="28"/>
          <w:szCs w:val="28"/>
        </w:rPr>
        <w:t xml:space="preserve"> </w:t>
      </w:r>
      <w:r w:rsidR="00A63482" w:rsidRPr="008108D3">
        <w:rPr>
          <w:rFonts w:ascii="Times New Roman" w:hAnsi="Times New Roman" w:cs="Times New Roman"/>
          <w:sz w:val="28"/>
          <w:szCs w:val="28"/>
        </w:rPr>
        <w:t xml:space="preserve">Субсидия носит целевой характер и не может быть использована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="00A63482" w:rsidRPr="008108D3">
        <w:rPr>
          <w:rFonts w:ascii="Times New Roman" w:hAnsi="Times New Roman" w:cs="Times New Roman"/>
          <w:sz w:val="28"/>
          <w:szCs w:val="28"/>
        </w:rPr>
        <w:t>на другие цели.</w:t>
      </w:r>
    </w:p>
    <w:bookmarkEnd w:id="13"/>
    <w:p w:rsidR="00A63482" w:rsidRPr="008108D3" w:rsidRDefault="00A63482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8D3">
        <w:rPr>
          <w:rFonts w:ascii="Times New Roman" w:hAnsi="Times New Roman" w:cs="Times New Roman"/>
          <w:sz w:val="28"/>
          <w:szCs w:val="28"/>
        </w:rPr>
        <w:t xml:space="preserve">В случае её нецелевого использования субсидия подлежит взысканию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 xml:space="preserve">в доход областного бюджета Ульяновской области в соответствии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бюджетным законодательством</w:t>
        </w:r>
      </w:hyperlink>
      <w:r w:rsidRPr="008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63482" w:rsidRPr="008108D3" w:rsidRDefault="00A63482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48"/>
      <w:proofErr w:type="gramStart"/>
      <w:r w:rsidRPr="008108D3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частными организациями</w:t>
      </w:r>
      <w:r w:rsidR="004F0009"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>условий,</w:t>
      </w:r>
      <w:r w:rsidR="004F0009">
        <w:rPr>
          <w:rFonts w:ascii="Times New Roman" w:hAnsi="Times New Roman" w:cs="Times New Roman"/>
          <w:sz w:val="28"/>
          <w:szCs w:val="28"/>
        </w:rPr>
        <w:t xml:space="preserve"> целей и порядка,</w:t>
      </w:r>
      <w:r w:rsidRPr="008108D3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субсидий,</w:t>
      </w:r>
      <w:r w:rsidR="004F0009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4F000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F0009">
        <w:rPr>
          <w:rFonts w:ascii="Times New Roman" w:hAnsi="Times New Roman" w:cs="Times New Roman"/>
          <w:sz w:val="28"/>
          <w:szCs w:val="28"/>
        </w:rPr>
        <w:t xml:space="preserve"> </w:t>
      </w:r>
      <w:r w:rsidR="004F0009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результативности,</w:t>
      </w:r>
      <w:r w:rsidRPr="008108D3">
        <w:rPr>
          <w:rFonts w:ascii="Times New Roman" w:hAnsi="Times New Roman" w:cs="Times New Roman"/>
          <w:sz w:val="28"/>
          <w:szCs w:val="28"/>
        </w:rPr>
        <w:t xml:space="preserve"> либо установления факта представления ложных либо намеренно искажённых сведений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108D3">
        <w:rPr>
          <w:rFonts w:ascii="Times New Roman" w:hAnsi="Times New Roman" w:cs="Times New Roman"/>
          <w:sz w:val="28"/>
          <w:szCs w:val="28"/>
        </w:rPr>
        <w:t xml:space="preserve"> обеспечивает возврат субсидий в областной бюджет Ульяновской области путём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частной организации </w:t>
      </w:r>
      <w:r w:rsidRPr="008108D3">
        <w:rPr>
          <w:rFonts w:ascii="Times New Roman" w:hAnsi="Times New Roman" w:cs="Times New Roman"/>
          <w:sz w:val="28"/>
          <w:szCs w:val="28"/>
        </w:rPr>
        <w:t xml:space="preserve">в срок, не превышающий 30 календарных дней с момента установления нарушений, требования о необходимости возврата субсидий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 w:rsidRPr="008108D3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Pr="008108D3">
        <w:rPr>
          <w:rFonts w:ascii="Times New Roman" w:hAnsi="Times New Roman" w:cs="Times New Roman"/>
          <w:sz w:val="28"/>
          <w:szCs w:val="28"/>
        </w:rPr>
        <w:t xml:space="preserve"> 10 календарных дней с момента получения указанного требования.</w:t>
      </w:r>
    </w:p>
    <w:bookmarkEnd w:id="14"/>
    <w:p w:rsidR="00A63482" w:rsidRDefault="00A63482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8D3">
        <w:rPr>
          <w:rFonts w:ascii="Times New Roman" w:hAnsi="Times New Roman" w:cs="Times New Roman"/>
          <w:sz w:val="28"/>
          <w:szCs w:val="28"/>
        </w:rPr>
        <w:t xml:space="preserve">Возврат субсидий осуществляется на лицевой счёт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08D3">
        <w:rPr>
          <w:rFonts w:ascii="Times New Roman" w:hAnsi="Times New Roman" w:cs="Times New Roman"/>
          <w:sz w:val="28"/>
          <w:szCs w:val="28"/>
        </w:rPr>
        <w:t xml:space="preserve"> с последующим перечислением в доход областного бюджета Ульяновской области в установленном </w:t>
      </w:r>
      <w:hyperlink r:id="rId21" w:history="1">
        <w:r w:rsidRPr="008108D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8108D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A63482" w:rsidRDefault="00A63482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108D3">
        <w:rPr>
          <w:rFonts w:ascii="Times New Roman" w:hAnsi="Times New Roman" w:cs="Times New Roman"/>
          <w:sz w:val="28"/>
          <w:szCs w:val="28"/>
        </w:rPr>
        <w:t xml:space="preserve">обеспечивает соблюдение </w:t>
      </w:r>
      <w:r>
        <w:rPr>
          <w:rFonts w:ascii="Times New Roman" w:hAnsi="Times New Roman" w:cs="Times New Roman"/>
          <w:sz w:val="28"/>
          <w:szCs w:val="28"/>
        </w:rPr>
        <w:t xml:space="preserve">частными организациями </w:t>
      </w:r>
      <w:r w:rsidR="00205B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8D3">
        <w:rPr>
          <w:rFonts w:ascii="Times New Roman" w:hAnsi="Times New Roman" w:cs="Times New Roman"/>
          <w:sz w:val="28"/>
          <w:szCs w:val="28"/>
        </w:rPr>
        <w:t xml:space="preserve">получателями субсидий, имеющих целевое назначение, условий, целей и порядка, установленных при их предоставлении. </w:t>
      </w:r>
      <w:r w:rsidR="005C173F">
        <w:rPr>
          <w:rFonts w:ascii="Times New Roman" w:hAnsi="Times New Roman" w:cs="Times New Roman"/>
          <w:sz w:val="28"/>
          <w:szCs w:val="28"/>
        </w:rPr>
        <w:t>О</w:t>
      </w:r>
      <w:r w:rsidRPr="008108D3">
        <w:rPr>
          <w:rFonts w:ascii="Times New Roman" w:hAnsi="Times New Roman" w:cs="Times New Roman"/>
          <w:sz w:val="28"/>
          <w:szCs w:val="28"/>
        </w:rPr>
        <w:t>рганы государственного финансового контроля осуществляют проверку соблюдения получателями субсидий условий, целей и порядка предоставления субсидий.</w:t>
      </w:r>
    </w:p>
    <w:p w:rsidR="00E25EDD" w:rsidRDefault="00E25EDD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Субсидии, предусмотренные настоящим Порядком, не предоставляются частным организациям, которые подвергнуты административному наказанию за нарушение условий предоставления субсидий и в отношении которых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истёк срок, в течение которого лицо считается подвергнутым административному наказанию. </w:t>
      </w:r>
      <w:proofErr w:type="gramEnd"/>
    </w:p>
    <w:p w:rsidR="00E25EDD" w:rsidRPr="008108D3" w:rsidRDefault="00E25EDD" w:rsidP="007C5B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привлечении частной организации, претендующей </w:t>
      </w:r>
      <w:r w:rsidR="001F56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получение субсидии, к административной ответственности за нарушение услов</w:t>
      </w:r>
      <w:r w:rsidR="005C173F">
        <w:rPr>
          <w:rFonts w:ascii="Times New Roman" w:hAnsi="Times New Roman" w:cs="Times New Roman"/>
          <w:sz w:val="28"/>
          <w:szCs w:val="28"/>
        </w:rPr>
        <w:t>ий предоставления субсидий 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5C173F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Ульяновской области по запросу уполномоченного органа.</w:t>
      </w:r>
    </w:p>
    <w:p w:rsidR="00E25EDD" w:rsidRDefault="00E25EDD">
      <w:pPr>
        <w:rPr>
          <w:rFonts w:ascii="Times New Roman" w:hAnsi="Times New Roman" w:cs="Times New Roman"/>
          <w:sz w:val="28"/>
          <w:szCs w:val="28"/>
        </w:rPr>
      </w:pPr>
    </w:p>
    <w:p w:rsidR="00A63482" w:rsidRDefault="00A63482">
      <w:pPr>
        <w:rPr>
          <w:rFonts w:ascii="Times New Roman" w:hAnsi="Times New Roman" w:cs="Times New Roman"/>
          <w:sz w:val="28"/>
          <w:szCs w:val="28"/>
        </w:rPr>
      </w:pPr>
    </w:p>
    <w:p w:rsidR="00A63482" w:rsidRPr="008108D3" w:rsidRDefault="00A63482" w:rsidP="001F56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A63482" w:rsidRPr="008108D3" w:rsidSect="00E3326A">
      <w:pgSz w:w="11905" w:h="16837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FE" w:rsidRDefault="00457AFE" w:rsidP="00051311">
      <w:r>
        <w:separator/>
      </w:r>
    </w:p>
  </w:endnote>
  <w:endnote w:type="continuationSeparator" w:id="0">
    <w:p w:rsidR="00457AFE" w:rsidRDefault="00457AFE" w:rsidP="0005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71" w:rsidRPr="001F5671" w:rsidRDefault="001F5671" w:rsidP="001F5671">
    <w:pPr>
      <w:pStyle w:val="affff6"/>
      <w:jc w:val="right"/>
      <w:rPr>
        <w:rFonts w:ascii="Times New Roman" w:hAnsi="Times New Roman" w:cs="Times New Roman"/>
        <w:sz w:val="16"/>
        <w:szCs w:val="16"/>
      </w:rPr>
    </w:pPr>
    <w:r w:rsidRPr="001F5671">
      <w:rPr>
        <w:rFonts w:ascii="Times New Roman" w:hAnsi="Times New Roman" w:cs="Times New Roman"/>
        <w:sz w:val="16"/>
        <w:szCs w:val="16"/>
      </w:rPr>
      <w:t>1412чл1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FE" w:rsidRDefault="00457AFE" w:rsidP="00051311">
      <w:r>
        <w:separator/>
      </w:r>
    </w:p>
  </w:footnote>
  <w:footnote w:type="continuationSeparator" w:id="0">
    <w:p w:rsidR="00457AFE" w:rsidRDefault="00457AFE" w:rsidP="0005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18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5B7D" w:rsidRPr="007C5B7D" w:rsidRDefault="007C5B7D" w:rsidP="00E3326A">
        <w:pPr>
          <w:pStyle w:val="affff4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5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5B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5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037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C5B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6DF"/>
    <w:multiLevelType w:val="hybridMultilevel"/>
    <w:tmpl w:val="85CAFFB4"/>
    <w:lvl w:ilvl="0" w:tplc="275EC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D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A8C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9EC0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292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6B3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622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C95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CD3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5E"/>
    <w:rsid w:val="0002004D"/>
    <w:rsid w:val="00021400"/>
    <w:rsid w:val="000226DB"/>
    <w:rsid w:val="00022913"/>
    <w:rsid w:val="00037C6B"/>
    <w:rsid w:val="0004600D"/>
    <w:rsid w:val="00051311"/>
    <w:rsid w:val="0007141F"/>
    <w:rsid w:val="00072FC1"/>
    <w:rsid w:val="00075C05"/>
    <w:rsid w:val="000B0AB5"/>
    <w:rsid w:val="000C1014"/>
    <w:rsid w:val="000D6EA9"/>
    <w:rsid w:val="000D7EDD"/>
    <w:rsid w:val="000E0A97"/>
    <w:rsid w:val="000E7969"/>
    <w:rsid w:val="00114C62"/>
    <w:rsid w:val="001231A5"/>
    <w:rsid w:val="00125403"/>
    <w:rsid w:val="0013552C"/>
    <w:rsid w:val="001424F0"/>
    <w:rsid w:val="00151C4D"/>
    <w:rsid w:val="0018318A"/>
    <w:rsid w:val="001920D3"/>
    <w:rsid w:val="001A45B2"/>
    <w:rsid w:val="001C12D5"/>
    <w:rsid w:val="001C4BBC"/>
    <w:rsid w:val="001D070F"/>
    <w:rsid w:val="001F2DC8"/>
    <w:rsid w:val="001F5671"/>
    <w:rsid w:val="00200E5F"/>
    <w:rsid w:val="00205BB8"/>
    <w:rsid w:val="00241717"/>
    <w:rsid w:val="002421CB"/>
    <w:rsid w:val="00270148"/>
    <w:rsid w:val="00272360"/>
    <w:rsid w:val="002763D5"/>
    <w:rsid w:val="002970F2"/>
    <w:rsid w:val="002B12EE"/>
    <w:rsid w:val="002B31A3"/>
    <w:rsid w:val="002B4003"/>
    <w:rsid w:val="002B69AA"/>
    <w:rsid w:val="002C4E54"/>
    <w:rsid w:val="002D2977"/>
    <w:rsid w:val="002F593D"/>
    <w:rsid w:val="00304983"/>
    <w:rsid w:val="00306987"/>
    <w:rsid w:val="00307900"/>
    <w:rsid w:val="00312AD5"/>
    <w:rsid w:val="00326806"/>
    <w:rsid w:val="00342473"/>
    <w:rsid w:val="00343670"/>
    <w:rsid w:val="00344F99"/>
    <w:rsid w:val="0037432A"/>
    <w:rsid w:val="00392B25"/>
    <w:rsid w:val="00396E06"/>
    <w:rsid w:val="003B73F9"/>
    <w:rsid w:val="003C11AA"/>
    <w:rsid w:val="003C365F"/>
    <w:rsid w:val="003D179B"/>
    <w:rsid w:val="003D17C2"/>
    <w:rsid w:val="003D34D2"/>
    <w:rsid w:val="003E74AE"/>
    <w:rsid w:val="003F32DD"/>
    <w:rsid w:val="003F38FE"/>
    <w:rsid w:val="003F49CC"/>
    <w:rsid w:val="003F4A1C"/>
    <w:rsid w:val="00417E4A"/>
    <w:rsid w:val="00444402"/>
    <w:rsid w:val="004559A3"/>
    <w:rsid w:val="00457AFE"/>
    <w:rsid w:val="004848E3"/>
    <w:rsid w:val="0048509A"/>
    <w:rsid w:val="00490DDD"/>
    <w:rsid w:val="004A20DF"/>
    <w:rsid w:val="004C673E"/>
    <w:rsid w:val="004D365E"/>
    <w:rsid w:val="004F0009"/>
    <w:rsid w:val="004F4590"/>
    <w:rsid w:val="005017BD"/>
    <w:rsid w:val="005128E6"/>
    <w:rsid w:val="00513865"/>
    <w:rsid w:val="005207B6"/>
    <w:rsid w:val="005234A6"/>
    <w:rsid w:val="00526259"/>
    <w:rsid w:val="00543888"/>
    <w:rsid w:val="005443FC"/>
    <w:rsid w:val="00552166"/>
    <w:rsid w:val="00590377"/>
    <w:rsid w:val="005A4151"/>
    <w:rsid w:val="005C173F"/>
    <w:rsid w:val="005C2BA0"/>
    <w:rsid w:val="005D0703"/>
    <w:rsid w:val="005E1290"/>
    <w:rsid w:val="005E4103"/>
    <w:rsid w:val="005E6D42"/>
    <w:rsid w:val="005F184A"/>
    <w:rsid w:val="005F791E"/>
    <w:rsid w:val="00605E43"/>
    <w:rsid w:val="00623556"/>
    <w:rsid w:val="006468B5"/>
    <w:rsid w:val="006A0A29"/>
    <w:rsid w:val="006D027F"/>
    <w:rsid w:val="006D78CE"/>
    <w:rsid w:val="006F2E84"/>
    <w:rsid w:val="00700303"/>
    <w:rsid w:val="0070774E"/>
    <w:rsid w:val="0072454D"/>
    <w:rsid w:val="007520B3"/>
    <w:rsid w:val="00770478"/>
    <w:rsid w:val="007746D1"/>
    <w:rsid w:val="0077582A"/>
    <w:rsid w:val="007B16F4"/>
    <w:rsid w:val="007C5B7D"/>
    <w:rsid w:val="007C7766"/>
    <w:rsid w:val="007E2B21"/>
    <w:rsid w:val="007E31A4"/>
    <w:rsid w:val="008108D3"/>
    <w:rsid w:val="00817EF1"/>
    <w:rsid w:val="008375D0"/>
    <w:rsid w:val="008507F3"/>
    <w:rsid w:val="00852A43"/>
    <w:rsid w:val="00876263"/>
    <w:rsid w:val="00885F1C"/>
    <w:rsid w:val="008B1781"/>
    <w:rsid w:val="008C6F6A"/>
    <w:rsid w:val="008D0E88"/>
    <w:rsid w:val="008D36DC"/>
    <w:rsid w:val="008D4D1B"/>
    <w:rsid w:val="008F2208"/>
    <w:rsid w:val="009048E1"/>
    <w:rsid w:val="00910F39"/>
    <w:rsid w:val="009304D5"/>
    <w:rsid w:val="00944760"/>
    <w:rsid w:val="0095253C"/>
    <w:rsid w:val="00967102"/>
    <w:rsid w:val="00977416"/>
    <w:rsid w:val="00981916"/>
    <w:rsid w:val="00991F9D"/>
    <w:rsid w:val="00994E47"/>
    <w:rsid w:val="00995A38"/>
    <w:rsid w:val="009A0070"/>
    <w:rsid w:val="009D1129"/>
    <w:rsid w:val="009D1D73"/>
    <w:rsid w:val="00A207E9"/>
    <w:rsid w:val="00A22937"/>
    <w:rsid w:val="00A22EB0"/>
    <w:rsid w:val="00A241A1"/>
    <w:rsid w:val="00A27D52"/>
    <w:rsid w:val="00A5145C"/>
    <w:rsid w:val="00A63482"/>
    <w:rsid w:val="00A93ACA"/>
    <w:rsid w:val="00AA0416"/>
    <w:rsid w:val="00AA1BAD"/>
    <w:rsid w:val="00AC2C4F"/>
    <w:rsid w:val="00AC3FE1"/>
    <w:rsid w:val="00AD4567"/>
    <w:rsid w:val="00B106DD"/>
    <w:rsid w:val="00B13B3D"/>
    <w:rsid w:val="00B27267"/>
    <w:rsid w:val="00B35804"/>
    <w:rsid w:val="00B6175C"/>
    <w:rsid w:val="00B61A6F"/>
    <w:rsid w:val="00B87214"/>
    <w:rsid w:val="00BB2631"/>
    <w:rsid w:val="00BB64D5"/>
    <w:rsid w:val="00BD5D34"/>
    <w:rsid w:val="00C030BB"/>
    <w:rsid w:val="00C12E34"/>
    <w:rsid w:val="00C13834"/>
    <w:rsid w:val="00C1383D"/>
    <w:rsid w:val="00C57F54"/>
    <w:rsid w:val="00C617CF"/>
    <w:rsid w:val="00C66D36"/>
    <w:rsid w:val="00C802A6"/>
    <w:rsid w:val="00C92C26"/>
    <w:rsid w:val="00CB3FE0"/>
    <w:rsid w:val="00CC7332"/>
    <w:rsid w:val="00CF7471"/>
    <w:rsid w:val="00D00553"/>
    <w:rsid w:val="00D1136C"/>
    <w:rsid w:val="00D11541"/>
    <w:rsid w:val="00D26F9E"/>
    <w:rsid w:val="00D45E77"/>
    <w:rsid w:val="00D93159"/>
    <w:rsid w:val="00D95DEB"/>
    <w:rsid w:val="00DC1E53"/>
    <w:rsid w:val="00DD0539"/>
    <w:rsid w:val="00DD1E98"/>
    <w:rsid w:val="00DE2F98"/>
    <w:rsid w:val="00DE4E97"/>
    <w:rsid w:val="00DE7A39"/>
    <w:rsid w:val="00E0662F"/>
    <w:rsid w:val="00E25EDD"/>
    <w:rsid w:val="00E3027D"/>
    <w:rsid w:val="00E3326A"/>
    <w:rsid w:val="00E63ED6"/>
    <w:rsid w:val="00E66264"/>
    <w:rsid w:val="00E81664"/>
    <w:rsid w:val="00E81D83"/>
    <w:rsid w:val="00E87F30"/>
    <w:rsid w:val="00E91AFD"/>
    <w:rsid w:val="00EA3AC6"/>
    <w:rsid w:val="00EA746C"/>
    <w:rsid w:val="00EB1134"/>
    <w:rsid w:val="00EB480F"/>
    <w:rsid w:val="00ED21C3"/>
    <w:rsid w:val="00EE2913"/>
    <w:rsid w:val="00EE2A10"/>
    <w:rsid w:val="00EF4BA6"/>
    <w:rsid w:val="00F1196A"/>
    <w:rsid w:val="00F140E7"/>
    <w:rsid w:val="00F42DF9"/>
    <w:rsid w:val="00F42EE7"/>
    <w:rsid w:val="00F45B58"/>
    <w:rsid w:val="00F5609A"/>
    <w:rsid w:val="00F811DF"/>
    <w:rsid w:val="00F97047"/>
    <w:rsid w:val="00FB072D"/>
    <w:rsid w:val="00FB2EC3"/>
    <w:rsid w:val="00FD38AB"/>
    <w:rsid w:val="00FD3D79"/>
    <w:rsid w:val="00FD5CAF"/>
    <w:rsid w:val="00FE0B33"/>
    <w:rsid w:val="00FE28F9"/>
    <w:rsid w:val="00FE51C1"/>
    <w:rsid w:val="00FE6E8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19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19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19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19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91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19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191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191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819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1916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981916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819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1916"/>
  </w:style>
  <w:style w:type="paragraph" w:customStyle="1" w:styleId="a8">
    <w:name w:val="Внимание: недобросовестность!"/>
    <w:basedOn w:val="a6"/>
    <w:next w:val="a"/>
    <w:uiPriority w:val="99"/>
    <w:rsid w:val="00981916"/>
  </w:style>
  <w:style w:type="character" w:customStyle="1" w:styleId="a9">
    <w:name w:val="Выделение для Базового Поиска"/>
    <w:basedOn w:val="a3"/>
    <w:uiPriority w:val="99"/>
    <w:rsid w:val="0098191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191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8191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8191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81916"/>
    <w:rPr>
      <w:b/>
      <w:bCs/>
      <w:color w:val="0058A9"/>
      <w:shd w:val="clear" w:color="auto" w:fill="E2E2E2"/>
    </w:rPr>
  </w:style>
  <w:style w:type="paragraph" w:customStyle="1" w:styleId="ae">
    <w:name w:val="Заголовок группы контролов"/>
    <w:basedOn w:val="a"/>
    <w:next w:val="a"/>
    <w:uiPriority w:val="99"/>
    <w:rsid w:val="0098191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191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191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8191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8191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8191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191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8191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191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191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819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191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19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191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8191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8191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8191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8191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8191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1916"/>
  </w:style>
  <w:style w:type="paragraph" w:customStyle="1" w:styleId="aff2">
    <w:name w:val="Моноширинный"/>
    <w:basedOn w:val="a"/>
    <w:next w:val="a"/>
    <w:uiPriority w:val="99"/>
    <w:rsid w:val="0098191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81916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8191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81916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8191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8191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8191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81916"/>
    <w:pPr>
      <w:ind w:left="140"/>
    </w:pPr>
  </w:style>
  <w:style w:type="character" w:customStyle="1" w:styleId="affa">
    <w:name w:val="Опечатки"/>
    <w:uiPriority w:val="99"/>
    <w:rsid w:val="0098191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8191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191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8191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8191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8191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8191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81916"/>
  </w:style>
  <w:style w:type="paragraph" w:customStyle="1" w:styleId="afff2">
    <w:name w:val="Примечание."/>
    <w:basedOn w:val="a6"/>
    <w:next w:val="a"/>
    <w:uiPriority w:val="99"/>
    <w:rsid w:val="00981916"/>
  </w:style>
  <w:style w:type="character" w:customStyle="1" w:styleId="afff3">
    <w:name w:val="Продолжение ссылки"/>
    <w:basedOn w:val="a4"/>
    <w:uiPriority w:val="99"/>
    <w:rsid w:val="00981916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8191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81916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81916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81916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81916"/>
  </w:style>
  <w:style w:type="character" w:customStyle="1" w:styleId="afff9">
    <w:name w:val="Ссылка на утративший силу документ"/>
    <w:basedOn w:val="a4"/>
    <w:uiPriority w:val="99"/>
    <w:rsid w:val="00981916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8191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8191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8191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81916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819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8191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191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3D17C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D17C2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99"/>
    <w:rsid w:val="007746D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basedOn w:val="a0"/>
    <w:uiPriority w:val="99"/>
    <w:semiHidden/>
    <w:unhideWhenUsed/>
    <w:rsid w:val="005E6D42"/>
    <w:rPr>
      <w:color w:val="0000FF"/>
      <w:u w:val="single"/>
    </w:rPr>
  </w:style>
  <w:style w:type="paragraph" w:styleId="affff4">
    <w:name w:val="header"/>
    <w:basedOn w:val="a"/>
    <w:link w:val="affff5"/>
    <w:uiPriority w:val="99"/>
    <w:unhideWhenUsed/>
    <w:rsid w:val="0005131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0513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05131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513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19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19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19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19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91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19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191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191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819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1916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981916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819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1916"/>
  </w:style>
  <w:style w:type="paragraph" w:customStyle="1" w:styleId="a8">
    <w:name w:val="Внимание: недобросовестность!"/>
    <w:basedOn w:val="a6"/>
    <w:next w:val="a"/>
    <w:uiPriority w:val="99"/>
    <w:rsid w:val="00981916"/>
  </w:style>
  <w:style w:type="character" w:customStyle="1" w:styleId="a9">
    <w:name w:val="Выделение для Базового Поиска"/>
    <w:basedOn w:val="a3"/>
    <w:uiPriority w:val="99"/>
    <w:rsid w:val="0098191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191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8191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8191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81916"/>
    <w:rPr>
      <w:b/>
      <w:bCs/>
      <w:color w:val="0058A9"/>
      <w:shd w:val="clear" w:color="auto" w:fill="E2E2E2"/>
    </w:rPr>
  </w:style>
  <w:style w:type="paragraph" w:customStyle="1" w:styleId="ae">
    <w:name w:val="Заголовок группы контролов"/>
    <w:basedOn w:val="a"/>
    <w:next w:val="a"/>
    <w:uiPriority w:val="99"/>
    <w:rsid w:val="0098191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191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191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8191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8191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8191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191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8191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191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191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819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191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19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191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8191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8191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8191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8191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8191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1916"/>
  </w:style>
  <w:style w:type="paragraph" w:customStyle="1" w:styleId="aff2">
    <w:name w:val="Моноширинный"/>
    <w:basedOn w:val="a"/>
    <w:next w:val="a"/>
    <w:uiPriority w:val="99"/>
    <w:rsid w:val="0098191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81916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8191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81916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8191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8191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8191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81916"/>
    <w:pPr>
      <w:ind w:left="140"/>
    </w:pPr>
  </w:style>
  <w:style w:type="character" w:customStyle="1" w:styleId="affa">
    <w:name w:val="Опечатки"/>
    <w:uiPriority w:val="99"/>
    <w:rsid w:val="0098191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8191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191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8191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8191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8191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8191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81916"/>
  </w:style>
  <w:style w:type="paragraph" w:customStyle="1" w:styleId="afff2">
    <w:name w:val="Примечание."/>
    <w:basedOn w:val="a6"/>
    <w:next w:val="a"/>
    <w:uiPriority w:val="99"/>
    <w:rsid w:val="00981916"/>
  </w:style>
  <w:style w:type="character" w:customStyle="1" w:styleId="afff3">
    <w:name w:val="Продолжение ссылки"/>
    <w:basedOn w:val="a4"/>
    <w:uiPriority w:val="99"/>
    <w:rsid w:val="00981916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8191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81916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81916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81916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81916"/>
  </w:style>
  <w:style w:type="character" w:customStyle="1" w:styleId="afff9">
    <w:name w:val="Ссылка на утративший силу документ"/>
    <w:basedOn w:val="a4"/>
    <w:uiPriority w:val="99"/>
    <w:rsid w:val="00981916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8191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8191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8191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81916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819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8191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191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3D17C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D17C2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99"/>
    <w:rsid w:val="007746D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basedOn w:val="a0"/>
    <w:uiPriority w:val="99"/>
    <w:semiHidden/>
    <w:unhideWhenUsed/>
    <w:rsid w:val="005E6D42"/>
    <w:rPr>
      <w:color w:val="0000FF"/>
      <w:u w:val="single"/>
    </w:rPr>
  </w:style>
  <w:style w:type="paragraph" w:styleId="affff4">
    <w:name w:val="header"/>
    <w:basedOn w:val="a"/>
    <w:link w:val="affff5"/>
    <w:uiPriority w:val="99"/>
    <w:unhideWhenUsed/>
    <w:rsid w:val="0005131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0513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05131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513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garantF1://70468284.2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5348918.0/" TargetMode="External"/><Relationship Id="rId17" Type="http://schemas.openxmlformats.org/officeDocument/2006/relationships/hyperlink" Target="garantF1://7046828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1362.10816" TargetMode="External"/><Relationship Id="rId20" Type="http://schemas.openxmlformats.org/officeDocument/2006/relationships/hyperlink" Target="garantF1://12012604.30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78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2604.781" TargetMode="External"/><Relationship Id="rId19" Type="http://schemas.openxmlformats.org/officeDocument/2006/relationships/hyperlink" Target="garantF1://12033556.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5243113.0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7744-A5A8-4E83-AA7C-822A113F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1825</Words>
  <Characters>14602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Чаукина Лариса Николаевна</cp:lastModifiedBy>
  <cp:revision>9</cp:revision>
  <cp:lastPrinted>2016-12-15T07:36:00Z</cp:lastPrinted>
  <dcterms:created xsi:type="dcterms:W3CDTF">2016-12-14T12:42:00Z</dcterms:created>
  <dcterms:modified xsi:type="dcterms:W3CDTF">2016-12-20T08:38:00Z</dcterms:modified>
</cp:coreProperties>
</file>