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6A" w:rsidRPr="00D07D6A" w:rsidRDefault="00D07D6A" w:rsidP="00D07D6A">
      <w:pPr>
        <w:jc w:val="center"/>
        <w:rPr>
          <w:b/>
          <w:sz w:val="32"/>
          <w:szCs w:val="32"/>
        </w:rPr>
      </w:pPr>
      <w:r w:rsidRPr="00D07D6A">
        <w:rPr>
          <w:b/>
          <w:sz w:val="32"/>
          <w:szCs w:val="32"/>
        </w:rPr>
        <w:t>ЗАКОН</w:t>
      </w:r>
    </w:p>
    <w:p w:rsidR="00D07D6A" w:rsidRPr="00D07D6A" w:rsidRDefault="00D07D6A" w:rsidP="00D07D6A">
      <w:pPr>
        <w:jc w:val="center"/>
        <w:rPr>
          <w:b/>
          <w:sz w:val="32"/>
          <w:szCs w:val="32"/>
        </w:rPr>
      </w:pPr>
      <w:r w:rsidRPr="00D07D6A">
        <w:rPr>
          <w:b/>
          <w:sz w:val="32"/>
          <w:szCs w:val="32"/>
        </w:rPr>
        <w:t>УЛЬЯНОВСКОЙ ОБЛАСТИ</w:t>
      </w:r>
    </w:p>
    <w:p w:rsidR="00B53CA1" w:rsidRPr="00D07D6A" w:rsidRDefault="00B53CA1" w:rsidP="00193231">
      <w:pPr>
        <w:rPr>
          <w:sz w:val="44"/>
        </w:rPr>
      </w:pPr>
      <w:bookmarkStart w:id="0" w:name="_GoBack"/>
      <w:bookmarkEnd w:id="0"/>
    </w:p>
    <w:p w:rsidR="00B53CA1" w:rsidRPr="00B53CA1" w:rsidRDefault="00B53CA1" w:rsidP="00B53CA1">
      <w:pPr>
        <w:rPr>
          <w:sz w:val="32"/>
        </w:rPr>
      </w:pPr>
    </w:p>
    <w:p w:rsidR="00193231" w:rsidRDefault="00193231" w:rsidP="00193231">
      <w:pPr>
        <w:jc w:val="center"/>
        <w:rPr>
          <w:b/>
        </w:rPr>
      </w:pPr>
      <w:r w:rsidRPr="00417B43">
        <w:rPr>
          <w:b/>
        </w:rPr>
        <w:t>О внесении изменений в отдельные законодательные акты</w:t>
      </w:r>
    </w:p>
    <w:p w:rsidR="00193231" w:rsidRPr="00417B43" w:rsidRDefault="00193231" w:rsidP="00193231">
      <w:pPr>
        <w:jc w:val="center"/>
        <w:rPr>
          <w:b/>
        </w:rPr>
      </w:pPr>
      <w:r w:rsidRPr="00417B43">
        <w:rPr>
          <w:b/>
        </w:rPr>
        <w:t>Ульяновской области</w:t>
      </w:r>
    </w:p>
    <w:p w:rsidR="00193231" w:rsidRDefault="00193231" w:rsidP="00193231"/>
    <w:p w:rsidR="00B53CA1" w:rsidRDefault="00B53CA1" w:rsidP="00193231"/>
    <w:p w:rsidR="00B53CA1" w:rsidRDefault="00B53CA1" w:rsidP="00193231"/>
    <w:p w:rsidR="00193231" w:rsidRDefault="00193231" w:rsidP="000250F5">
      <w:pPr>
        <w:pStyle w:val="ConsPlusNormal"/>
        <w:ind w:firstLine="697"/>
        <w:jc w:val="both"/>
        <w:rPr>
          <w:b/>
        </w:rPr>
      </w:pPr>
      <w:r w:rsidRPr="00417B43">
        <w:rPr>
          <w:b/>
        </w:rPr>
        <w:t>Статья 1</w:t>
      </w:r>
    </w:p>
    <w:p w:rsidR="00193231" w:rsidRPr="00417B43" w:rsidRDefault="00193231" w:rsidP="000250F5">
      <w:pPr>
        <w:pStyle w:val="ConsPlusNormal"/>
        <w:ind w:firstLine="697"/>
        <w:jc w:val="both"/>
        <w:rPr>
          <w:b/>
        </w:rPr>
      </w:pPr>
    </w:p>
    <w:p w:rsidR="00193231" w:rsidRDefault="00193231" w:rsidP="000250F5">
      <w:pPr>
        <w:pStyle w:val="ConsPlusNormal"/>
        <w:ind w:firstLine="697"/>
        <w:jc w:val="both"/>
      </w:pPr>
    </w:p>
    <w:p w:rsidR="00193231" w:rsidRPr="00D12757" w:rsidRDefault="00193231" w:rsidP="00DC1467">
      <w:pPr>
        <w:pStyle w:val="ConsPlusNormal"/>
        <w:spacing w:line="360" w:lineRule="auto"/>
        <w:ind w:firstLine="697"/>
        <w:jc w:val="both"/>
      </w:pPr>
      <w:r w:rsidRPr="00336130">
        <w:t xml:space="preserve">Внести в </w:t>
      </w:r>
      <w:r>
        <w:t xml:space="preserve">пункт 3 части 1 статьи 3 </w:t>
      </w:r>
      <w:r w:rsidRPr="00336130">
        <w:t>Закон</w:t>
      </w:r>
      <w:r>
        <w:t>а</w:t>
      </w:r>
      <w:r w:rsidRPr="00336130">
        <w:t xml:space="preserve"> Ульяновской области от 20 июля 2012 года </w:t>
      </w:r>
      <w:r>
        <w:t>№ 89-ЗО «</w:t>
      </w:r>
      <w:r w:rsidRPr="00336130">
        <w:t xml:space="preserve">О противодействии </w:t>
      </w:r>
      <w:r>
        <w:t>коррупции в Ульяновской области» («</w:t>
      </w:r>
      <w:proofErr w:type="gramStart"/>
      <w:r w:rsidRPr="00336130">
        <w:t>Ульяновская</w:t>
      </w:r>
      <w:proofErr w:type="gramEnd"/>
      <w:r w:rsidRPr="00336130">
        <w:t xml:space="preserve"> правда</w:t>
      </w:r>
      <w:r>
        <w:t>» от 24.07.2012 №</w:t>
      </w:r>
      <w:r w:rsidRPr="00336130">
        <w:t xml:space="preserve"> 78; от 13.03.2013 </w:t>
      </w:r>
      <w:r>
        <w:t>№ 27; от 07.06.2013 № </w:t>
      </w:r>
      <w:r w:rsidRPr="00336130">
        <w:t xml:space="preserve">60-61; от 11.11.2013 </w:t>
      </w:r>
      <w:r>
        <w:t>№ </w:t>
      </w:r>
      <w:r w:rsidRPr="00336130">
        <w:t xml:space="preserve">144; от 31.03.2014 </w:t>
      </w:r>
      <w:r>
        <w:t>№ 45; от 08.05.2014 № 65; от 08.12.2014 № 180; от 14.03.2016 №</w:t>
      </w:r>
      <w:r w:rsidRPr="00336130">
        <w:t xml:space="preserve"> 31</w:t>
      </w:r>
      <w:r>
        <w:t xml:space="preserve">; </w:t>
      </w:r>
      <w:proofErr w:type="gramStart"/>
      <w:r>
        <w:t>от 08.07.2016 №</w:t>
      </w:r>
      <w:r w:rsidRPr="00336130">
        <w:t xml:space="preserve"> 91</w:t>
      </w:r>
      <w:r>
        <w:t xml:space="preserve">) </w:t>
      </w:r>
      <w:r w:rsidRPr="00336130">
        <w:t>изменени</w:t>
      </w:r>
      <w:r>
        <w:t xml:space="preserve">е, дополнив его словами «, а также </w:t>
      </w:r>
      <w:r w:rsidRPr="003029EA">
        <w:t>в целях реализации пункта 12 статьи 7 Федерального закона от 25 декабря 2008 года № 273-ФЗ «О противодействии коррупции»</w:t>
      </w:r>
      <w:r>
        <w:t xml:space="preserve"> осуществляет</w:t>
      </w:r>
      <w:r w:rsidRPr="0053141D">
        <w:t xml:space="preserve"> в случаях и пределах, установленных законодательством Российской Федерации, контроль за соблюдением законодательства Российской Федерации и иных нормативных правовых актов </w:t>
      </w:r>
      <w:r w:rsidR="003029EA">
        <w:t xml:space="preserve">          </w:t>
      </w:r>
      <w:r w:rsidRPr="0053141D">
        <w:t>о контрактной системе в сфере закупок товаров, работ, услуг для обеспечения государственных нужд</w:t>
      </w:r>
      <w:proofErr w:type="gramEnd"/>
      <w:r w:rsidRPr="0053141D">
        <w:t xml:space="preserve"> Ульяновской области и муниципальных нужд муниципальных </w:t>
      </w:r>
      <w:r>
        <w:t>образований Ульяновской области</w:t>
      </w:r>
      <w:r w:rsidRPr="003029EA">
        <w:rPr>
          <w:b/>
        </w:rPr>
        <w:t>»</w:t>
      </w:r>
      <w:r>
        <w:t>.</w:t>
      </w:r>
    </w:p>
    <w:p w:rsidR="00DC1467" w:rsidRPr="00D12757" w:rsidRDefault="00DC1467" w:rsidP="00DC1467">
      <w:pPr>
        <w:pStyle w:val="ConsPlusNormal"/>
        <w:ind w:firstLine="697"/>
        <w:jc w:val="both"/>
        <w:rPr>
          <w:sz w:val="16"/>
        </w:rPr>
      </w:pPr>
    </w:p>
    <w:p w:rsidR="00193231" w:rsidRDefault="00193231" w:rsidP="00DC1467">
      <w:pPr>
        <w:pStyle w:val="ConsPlusNormal"/>
        <w:ind w:firstLine="697"/>
        <w:jc w:val="both"/>
      </w:pPr>
    </w:p>
    <w:p w:rsidR="00193231" w:rsidRPr="008E7756" w:rsidRDefault="00193231" w:rsidP="000250F5">
      <w:pPr>
        <w:pStyle w:val="ConsPlusNormal"/>
        <w:ind w:firstLine="697"/>
        <w:jc w:val="both"/>
        <w:rPr>
          <w:b/>
        </w:rPr>
      </w:pPr>
      <w:r w:rsidRPr="00773CF4">
        <w:rPr>
          <w:b/>
        </w:rPr>
        <w:t xml:space="preserve">Статья </w:t>
      </w:r>
      <w:r w:rsidR="00DC1467" w:rsidRPr="008E7756">
        <w:rPr>
          <w:b/>
        </w:rPr>
        <w:t>2</w:t>
      </w:r>
    </w:p>
    <w:p w:rsidR="00193231" w:rsidRDefault="00193231" w:rsidP="000250F5">
      <w:pPr>
        <w:pStyle w:val="ConsPlusNormal"/>
        <w:ind w:firstLine="697"/>
        <w:jc w:val="both"/>
      </w:pPr>
    </w:p>
    <w:p w:rsidR="00193231" w:rsidRDefault="00193231" w:rsidP="000250F5">
      <w:pPr>
        <w:pStyle w:val="ConsPlusNormal"/>
        <w:ind w:firstLine="697"/>
        <w:jc w:val="both"/>
      </w:pPr>
    </w:p>
    <w:p w:rsidR="00193231" w:rsidRDefault="00193231" w:rsidP="000250F5">
      <w:pPr>
        <w:pStyle w:val="ConsPlusNormal"/>
        <w:spacing w:line="336" w:lineRule="auto"/>
        <w:ind w:firstLine="697"/>
        <w:jc w:val="both"/>
      </w:pPr>
      <w:r w:rsidRPr="00692ABC">
        <w:t>Внести</w:t>
      </w:r>
      <w:r w:rsidR="008E7756" w:rsidRPr="008E7756">
        <w:t xml:space="preserve"> </w:t>
      </w:r>
      <w:r w:rsidR="008E7756">
        <w:t>в</w:t>
      </w:r>
      <w:r w:rsidRPr="00692ABC">
        <w:t xml:space="preserve"> </w:t>
      </w:r>
      <w:r>
        <w:t>Закон</w:t>
      </w:r>
      <w:r w:rsidRPr="00692ABC">
        <w:t xml:space="preserve"> Ульяновско</w:t>
      </w:r>
      <w:r>
        <w:t>й области от 20 июля 2012 года № 94-ЗО</w:t>
      </w:r>
      <w:r>
        <w:br/>
        <w:t>«</w:t>
      </w:r>
      <w:r w:rsidRPr="00692ABC">
        <w:t>О регулировании некоторых вопросов в сфере защиты населения и территорий Ульяновской области от чрезвычайных ситуаций прир</w:t>
      </w:r>
      <w:r>
        <w:t>одного и техногенного характера» («</w:t>
      </w:r>
      <w:proofErr w:type="gramStart"/>
      <w:r>
        <w:t>Ульяновская</w:t>
      </w:r>
      <w:proofErr w:type="gramEnd"/>
      <w:r>
        <w:t xml:space="preserve"> правда»</w:t>
      </w:r>
      <w:r w:rsidRPr="00692ABC">
        <w:t xml:space="preserve"> от 2</w:t>
      </w:r>
      <w:r>
        <w:t>4.07.2012 № 78; от 07.06.2013 №</w:t>
      </w:r>
      <w:r w:rsidRPr="00692ABC">
        <w:t xml:space="preserve"> 60-61;</w:t>
      </w:r>
      <w:r w:rsidR="002B0FE7">
        <w:br/>
      </w:r>
      <w:r w:rsidRPr="00692ABC">
        <w:t>от</w:t>
      </w:r>
      <w:r w:rsidR="002B0FE7">
        <w:t xml:space="preserve"> </w:t>
      </w:r>
      <w:r w:rsidRPr="00692ABC">
        <w:t xml:space="preserve">11.11.2013 </w:t>
      </w:r>
      <w:r>
        <w:t>№ 144; от 14.05.2015 №</w:t>
      </w:r>
      <w:r w:rsidRPr="00692ABC">
        <w:t xml:space="preserve"> 62; от 07.09.2015 </w:t>
      </w:r>
      <w:r>
        <w:t>№</w:t>
      </w:r>
      <w:r w:rsidRPr="00692ABC">
        <w:t xml:space="preserve"> 124</w:t>
      </w:r>
      <w:r>
        <w:t xml:space="preserve">; </w:t>
      </w:r>
      <w:r w:rsidRPr="007A71F7">
        <w:t>от 14.</w:t>
      </w:r>
      <w:r w:rsidR="00B250FE" w:rsidRPr="007A71F7">
        <w:t>03.2016</w:t>
      </w:r>
      <w:r w:rsidR="007A71F7">
        <w:br/>
      </w:r>
      <w:r w:rsidRPr="007A71F7">
        <w:t xml:space="preserve">№ 31) </w:t>
      </w:r>
      <w:r>
        <w:t>следующие изменения:</w:t>
      </w:r>
    </w:p>
    <w:p w:rsidR="00193231" w:rsidRPr="007A71F7" w:rsidRDefault="00193231" w:rsidP="000250F5">
      <w:pPr>
        <w:pStyle w:val="ConsPlusNormal"/>
        <w:spacing w:line="336" w:lineRule="auto"/>
        <w:ind w:firstLine="697"/>
        <w:jc w:val="both"/>
      </w:pPr>
      <w:r>
        <w:lastRenderedPageBreak/>
        <w:t xml:space="preserve">1) в пункте 17 статьи 3 слова «обеспечивает осуществление регионального государственного надзора» заменить словами «осуществляет </w:t>
      </w:r>
      <w:r w:rsidRPr="007A71F7">
        <w:t>региональный</w:t>
      </w:r>
      <w:r w:rsidR="00B250FE" w:rsidRPr="007A71F7">
        <w:t xml:space="preserve"> государственный </w:t>
      </w:r>
      <w:r w:rsidRPr="007A71F7">
        <w:t>надзор»;</w:t>
      </w:r>
    </w:p>
    <w:p w:rsidR="00193231" w:rsidRPr="00D12757" w:rsidRDefault="00193231" w:rsidP="000250F5">
      <w:pPr>
        <w:pStyle w:val="ConsPlusNormal"/>
        <w:spacing w:line="336" w:lineRule="auto"/>
        <w:ind w:firstLine="697"/>
        <w:jc w:val="both"/>
      </w:pPr>
      <w:r>
        <w:t>2) часть 4 статьи 4 признать утратившей силу.</w:t>
      </w:r>
    </w:p>
    <w:p w:rsidR="00DC1467" w:rsidRPr="00D12757" w:rsidRDefault="00DC1467" w:rsidP="00DC1467">
      <w:pPr>
        <w:pStyle w:val="ConsPlusNormal"/>
        <w:ind w:firstLine="697"/>
        <w:jc w:val="both"/>
        <w:rPr>
          <w:sz w:val="16"/>
        </w:rPr>
      </w:pPr>
    </w:p>
    <w:p w:rsidR="00193231" w:rsidRPr="00B53CA1" w:rsidRDefault="00193231" w:rsidP="00DC1467">
      <w:pPr>
        <w:pStyle w:val="ConsPlusNormal"/>
        <w:ind w:firstLine="697"/>
        <w:jc w:val="both"/>
        <w:rPr>
          <w:sz w:val="24"/>
        </w:rPr>
      </w:pPr>
    </w:p>
    <w:p w:rsidR="00DC1467" w:rsidRPr="00D07D6A" w:rsidRDefault="00DC1467" w:rsidP="00DC1467">
      <w:pPr>
        <w:pStyle w:val="ConsPlusNormal"/>
        <w:ind w:firstLine="697"/>
        <w:jc w:val="both"/>
        <w:rPr>
          <w:b/>
        </w:rPr>
      </w:pPr>
      <w:r w:rsidRPr="00417B43">
        <w:rPr>
          <w:b/>
        </w:rPr>
        <w:t xml:space="preserve">Статья </w:t>
      </w:r>
      <w:r w:rsidRPr="00D07D6A">
        <w:rPr>
          <w:b/>
        </w:rPr>
        <w:t>3</w:t>
      </w:r>
    </w:p>
    <w:p w:rsidR="00DC1467" w:rsidRDefault="00DC1467" w:rsidP="00DC1467">
      <w:pPr>
        <w:pStyle w:val="ConsPlusNormal"/>
        <w:ind w:firstLine="697"/>
        <w:jc w:val="both"/>
      </w:pPr>
    </w:p>
    <w:p w:rsidR="00DC1467" w:rsidRPr="00B53CA1" w:rsidRDefault="00DC1467" w:rsidP="00DC1467">
      <w:pPr>
        <w:pStyle w:val="ConsPlusNormal"/>
        <w:ind w:firstLine="697"/>
        <w:jc w:val="both"/>
        <w:rPr>
          <w:sz w:val="24"/>
        </w:rPr>
      </w:pPr>
    </w:p>
    <w:p w:rsidR="00DC1467" w:rsidRPr="00B53CA1" w:rsidRDefault="00DC1467" w:rsidP="00131F4A">
      <w:pPr>
        <w:pStyle w:val="ConsPlusNormal"/>
        <w:spacing w:line="360" w:lineRule="auto"/>
        <w:ind w:firstLine="697"/>
        <w:jc w:val="both"/>
        <w:rPr>
          <w:spacing w:val="-4"/>
        </w:rPr>
      </w:pPr>
      <w:r w:rsidRPr="00B53CA1">
        <w:rPr>
          <w:spacing w:val="-4"/>
        </w:rPr>
        <w:t xml:space="preserve">Внести в </w:t>
      </w:r>
      <w:hyperlink r:id="rId8" w:history="1">
        <w:r w:rsidRPr="00B53CA1">
          <w:rPr>
            <w:spacing w:val="-4"/>
          </w:rPr>
          <w:t>статью 1</w:t>
        </w:r>
      </w:hyperlink>
      <w:r w:rsidRPr="00B53CA1">
        <w:rPr>
          <w:spacing w:val="-4"/>
          <w:vertAlign w:val="superscript"/>
        </w:rPr>
        <w:t>1</w:t>
      </w:r>
      <w:r w:rsidRPr="00B53CA1">
        <w:rPr>
          <w:spacing w:val="-4"/>
        </w:rPr>
        <w:t xml:space="preserve"> Закона Ульяновской области от 2 октября 2012 года </w:t>
      </w:r>
      <w:r w:rsidR="00B53CA1">
        <w:rPr>
          <w:spacing w:val="-4"/>
        </w:rPr>
        <w:br/>
      </w:r>
      <w:r w:rsidRPr="00B53CA1">
        <w:rPr>
          <w:spacing w:val="-4"/>
        </w:rPr>
        <w:t>№ 123-ЗО «Об особенностях бюджетного процесса в Ульяновской области» («</w:t>
      </w:r>
      <w:proofErr w:type="gramStart"/>
      <w:r w:rsidRPr="00B53CA1">
        <w:rPr>
          <w:spacing w:val="-4"/>
        </w:rPr>
        <w:t>Ульяновская</w:t>
      </w:r>
      <w:proofErr w:type="gramEnd"/>
      <w:r w:rsidRPr="00B53CA1">
        <w:rPr>
          <w:spacing w:val="-4"/>
        </w:rPr>
        <w:t xml:space="preserve"> правда» от 05.10.2012 № 109; от 02.11.2012 № 121; от 19.08.2013 </w:t>
      </w:r>
      <w:r w:rsidR="00B53CA1">
        <w:rPr>
          <w:spacing w:val="-4"/>
        </w:rPr>
        <w:br/>
        <w:t xml:space="preserve">№ </w:t>
      </w:r>
      <w:r w:rsidRPr="00B53CA1">
        <w:rPr>
          <w:spacing w:val="-4"/>
        </w:rPr>
        <w:t>97; от 08.11.2013 № 143; от 11.09.2014 № 133; от 04.12.2014 № 178; от</w:t>
      </w:r>
      <w:r w:rsidR="00B53CA1">
        <w:rPr>
          <w:spacing w:val="-4"/>
        </w:rPr>
        <w:t xml:space="preserve"> </w:t>
      </w:r>
      <w:r w:rsidRPr="00B53CA1">
        <w:rPr>
          <w:spacing w:val="-4"/>
        </w:rPr>
        <w:t xml:space="preserve">31.12.2014 № 196; от 08.06.2015 № 76-77; от 07.09.2015 № 124; </w:t>
      </w:r>
      <w:proofErr w:type="gramStart"/>
      <w:r w:rsidRPr="00B53CA1">
        <w:rPr>
          <w:spacing w:val="-4"/>
        </w:rPr>
        <w:t xml:space="preserve">от 13.10.2015 </w:t>
      </w:r>
      <w:r w:rsidR="00B53CA1">
        <w:rPr>
          <w:spacing w:val="-4"/>
        </w:rPr>
        <w:t xml:space="preserve">№ </w:t>
      </w:r>
      <w:r w:rsidRPr="00B53CA1">
        <w:rPr>
          <w:spacing w:val="-4"/>
        </w:rPr>
        <w:t xml:space="preserve">143; </w:t>
      </w:r>
      <w:r w:rsidR="00B53CA1">
        <w:rPr>
          <w:spacing w:val="-4"/>
        </w:rPr>
        <w:br/>
      </w:r>
      <w:r w:rsidRPr="00B53CA1">
        <w:rPr>
          <w:spacing w:val="-4"/>
        </w:rPr>
        <w:t>от 07.12.2015 № 170; от 30.12.2015 № 192; от 02.08.2016 № 99; от 06.09.2016 № 109; от 01.11.2016 № 129; от 25.11.2016 № 132) следующие изменения:</w:t>
      </w:r>
      <w:proofErr w:type="gramEnd"/>
    </w:p>
    <w:p w:rsidR="00DC1467" w:rsidRPr="007A71F7" w:rsidRDefault="00DC1467" w:rsidP="00131F4A">
      <w:pPr>
        <w:pStyle w:val="ConsPlusNormal"/>
        <w:spacing w:line="360" w:lineRule="auto"/>
        <w:ind w:firstLine="697"/>
        <w:jc w:val="both"/>
      </w:pPr>
      <w:r w:rsidRPr="007A71F7">
        <w:t>1) в наименовании слова «в сфере государственного долга Ульяновской области» исключить;</w:t>
      </w:r>
    </w:p>
    <w:p w:rsidR="00DC1467" w:rsidRPr="007A71F7" w:rsidRDefault="00DC1467" w:rsidP="00131F4A">
      <w:pPr>
        <w:pStyle w:val="ConsPlusNormal"/>
        <w:spacing w:line="360" w:lineRule="auto"/>
        <w:ind w:firstLine="697"/>
        <w:jc w:val="both"/>
      </w:pPr>
      <w:r w:rsidRPr="007A71F7">
        <w:t>2) в абзаце первом слово «Правительство» заменить словами</w:t>
      </w:r>
      <w:r>
        <w:br/>
      </w:r>
      <w:r w:rsidRPr="007A71F7">
        <w:t>«1. Правительство»;</w:t>
      </w:r>
    </w:p>
    <w:p w:rsidR="00DC1467" w:rsidRPr="007A71F7" w:rsidRDefault="00DC1467" w:rsidP="00131F4A">
      <w:pPr>
        <w:pStyle w:val="ConsPlusNormal"/>
        <w:spacing w:line="360" w:lineRule="auto"/>
        <w:ind w:firstLine="697"/>
        <w:jc w:val="both"/>
      </w:pPr>
      <w:r w:rsidRPr="007A71F7">
        <w:t>3) дополнить частью 2 следующего содержания:</w:t>
      </w:r>
    </w:p>
    <w:p w:rsidR="00131F4A" w:rsidRPr="00DC1467" w:rsidRDefault="00131F4A" w:rsidP="00131F4A">
      <w:pPr>
        <w:pStyle w:val="ConsPlusNormal"/>
        <w:spacing w:line="360" w:lineRule="auto"/>
        <w:ind w:firstLine="697"/>
        <w:jc w:val="both"/>
      </w:pPr>
      <w:r w:rsidRPr="007A71F7">
        <w:t>«2. Правительство Ульяновской области</w:t>
      </w:r>
      <w:r>
        <w:t xml:space="preserve"> помимо иных бюджетных полномочий, установленных Бюджетным кодексом Российской Федерации, Уставом Ульяновской области и законами Ульяновской области, </w:t>
      </w:r>
      <w:r w:rsidRPr="007A71F7">
        <w:t xml:space="preserve">осуществляет </w:t>
      </w:r>
      <w:r>
        <w:t xml:space="preserve">также </w:t>
      </w:r>
      <w:r w:rsidRPr="007A71F7">
        <w:t>полномочия органов внутреннего государственного финансового контроля, являющихся органами исполнительной власти субъектов Российской Федерации, предусмотренные статьёй 269</w:t>
      </w:r>
      <w:r w:rsidRPr="007A71F7">
        <w:rPr>
          <w:vertAlign w:val="superscript"/>
        </w:rPr>
        <w:t>2</w:t>
      </w:r>
      <w:r w:rsidRPr="007A71F7">
        <w:t xml:space="preserve"> Бюджетного кодекса Российской Федерации</w:t>
      </w:r>
      <w:proofErr w:type="gramStart"/>
      <w:r w:rsidRPr="007A71F7">
        <w:t>.».</w:t>
      </w:r>
      <w:proofErr w:type="gramEnd"/>
    </w:p>
    <w:p w:rsidR="00DC1467" w:rsidRPr="00D12757" w:rsidRDefault="00DC1467" w:rsidP="00DC1467">
      <w:pPr>
        <w:pStyle w:val="ConsPlusNormal"/>
        <w:ind w:firstLine="697"/>
        <w:jc w:val="both"/>
        <w:rPr>
          <w:b/>
          <w:sz w:val="16"/>
        </w:rPr>
      </w:pPr>
    </w:p>
    <w:p w:rsidR="00DC1467" w:rsidRPr="00D12757" w:rsidRDefault="00DC1467" w:rsidP="00DC1467">
      <w:pPr>
        <w:pStyle w:val="ConsPlusNormal"/>
        <w:ind w:firstLine="697"/>
        <w:jc w:val="both"/>
        <w:rPr>
          <w:b/>
          <w:sz w:val="24"/>
        </w:rPr>
      </w:pPr>
    </w:p>
    <w:p w:rsidR="00193231" w:rsidRDefault="00193231" w:rsidP="00DC1467">
      <w:pPr>
        <w:pStyle w:val="ConsPlusNormal"/>
        <w:ind w:firstLine="697"/>
        <w:jc w:val="both"/>
        <w:rPr>
          <w:b/>
        </w:rPr>
      </w:pPr>
      <w:r w:rsidRPr="00354299">
        <w:rPr>
          <w:b/>
        </w:rPr>
        <w:t>Статья 4</w:t>
      </w:r>
    </w:p>
    <w:p w:rsidR="00193231" w:rsidRPr="00354299" w:rsidRDefault="00193231" w:rsidP="000250F5">
      <w:pPr>
        <w:pStyle w:val="ConsPlusNormal"/>
        <w:ind w:firstLine="697"/>
        <w:jc w:val="both"/>
      </w:pPr>
    </w:p>
    <w:p w:rsidR="00193231" w:rsidRPr="00B53CA1" w:rsidRDefault="00193231" w:rsidP="000250F5">
      <w:pPr>
        <w:pStyle w:val="ConsPlusNormal"/>
        <w:ind w:firstLine="697"/>
        <w:jc w:val="both"/>
        <w:rPr>
          <w:sz w:val="24"/>
        </w:rPr>
      </w:pPr>
    </w:p>
    <w:p w:rsidR="00193231" w:rsidRDefault="00193231" w:rsidP="00B53CA1">
      <w:pPr>
        <w:pStyle w:val="ConsPlusNormal"/>
        <w:widowControl w:val="0"/>
        <w:spacing w:line="336" w:lineRule="auto"/>
        <w:ind w:firstLine="697"/>
        <w:jc w:val="both"/>
      </w:pPr>
      <w:r>
        <w:t xml:space="preserve">Внести в Закон Ульяновской области от </w:t>
      </w:r>
      <w:r w:rsidRPr="007A71F7">
        <w:t>8</w:t>
      </w:r>
      <w:r>
        <w:t xml:space="preserve"> мая 2015 года № 52-ЗО</w:t>
      </w:r>
      <w:r>
        <w:br/>
        <w:t xml:space="preserve">«О внесении изменений в статьи 3 и 4 Закона Ульяновской области </w:t>
      </w:r>
      <w:r>
        <w:br/>
        <w:t xml:space="preserve">«О регулировании некоторых вопросов в сфере защиты населения и территорий </w:t>
      </w:r>
      <w:r>
        <w:lastRenderedPageBreak/>
        <w:t xml:space="preserve">Ульяновской области от чрезвычайных ситуаций природного и техногенного </w:t>
      </w:r>
      <w:r w:rsidRPr="00D12757">
        <w:t>характера»</w:t>
      </w:r>
      <w:r w:rsidR="00B250FE" w:rsidRPr="00D12757">
        <w:t xml:space="preserve"> («</w:t>
      </w:r>
      <w:proofErr w:type="gramStart"/>
      <w:r w:rsidR="00B250FE" w:rsidRPr="00D12757">
        <w:t>Ульяновская</w:t>
      </w:r>
      <w:proofErr w:type="gramEnd"/>
      <w:r w:rsidR="00B250FE" w:rsidRPr="00D12757">
        <w:t xml:space="preserve"> правда» от 14.05.2015 № 62)</w:t>
      </w:r>
      <w:r w:rsidR="00B250FE">
        <w:t xml:space="preserve"> </w:t>
      </w:r>
      <w:r w:rsidR="007A71F7">
        <w:t>изменение, признав</w:t>
      </w:r>
      <w:r w:rsidR="007A71F7">
        <w:br/>
      </w:r>
      <w:r>
        <w:t>пункт 2 утратившим силу.</w:t>
      </w:r>
    </w:p>
    <w:p w:rsidR="00131F4A" w:rsidRPr="00131F4A" w:rsidRDefault="00131F4A" w:rsidP="00131F4A">
      <w:pPr>
        <w:pStyle w:val="ConsPlusNormal"/>
        <w:widowControl w:val="0"/>
        <w:ind w:firstLine="697"/>
        <w:jc w:val="both"/>
        <w:rPr>
          <w:sz w:val="16"/>
        </w:rPr>
      </w:pPr>
    </w:p>
    <w:p w:rsidR="00131F4A" w:rsidRDefault="00131F4A" w:rsidP="00131F4A">
      <w:pPr>
        <w:pStyle w:val="ConsPlusNormal"/>
        <w:widowControl w:val="0"/>
        <w:ind w:firstLine="697"/>
        <w:jc w:val="both"/>
      </w:pPr>
    </w:p>
    <w:p w:rsidR="00193231" w:rsidRPr="007D0CA0" w:rsidRDefault="007D0CA0" w:rsidP="00131F4A">
      <w:pPr>
        <w:pStyle w:val="ConsPlusNormal"/>
        <w:ind w:firstLine="697"/>
        <w:jc w:val="both"/>
        <w:rPr>
          <w:b/>
        </w:rPr>
      </w:pPr>
      <w:r w:rsidRPr="007D0CA0">
        <w:rPr>
          <w:b/>
        </w:rPr>
        <w:t>Статья 5</w:t>
      </w:r>
    </w:p>
    <w:p w:rsidR="007D0CA0" w:rsidRDefault="007D0CA0" w:rsidP="00131F4A">
      <w:pPr>
        <w:pStyle w:val="ConsPlusNormal"/>
        <w:ind w:firstLine="697"/>
        <w:jc w:val="both"/>
      </w:pPr>
    </w:p>
    <w:p w:rsidR="007D0CA0" w:rsidRDefault="007D0CA0" w:rsidP="000250F5">
      <w:pPr>
        <w:pStyle w:val="ConsPlusNormal"/>
        <w:ind w:firstLine="697"/>
        <w:jc w:val="both"/>
      </w:pPr>
    </w:p>
    <w:p w:rsidR="00131F4A" w:rsidRPr="00E07F3F" w:rsidRDefault="00131F4A" w:rsidP="00131F4A">
      <w:pPr>
        <w:pStyle w:val="ConsPlusNormal"/>
        <w:spacing w:line="360" w:lineRule="auto"/>
        <w:ind w:firstLine="697"/>
        <w:jc w:val="both"/>
      </w:pPr>
      <w:proofErr w:type="gramStart"/>
      <w:r w:rsidRPr="00E07F3F">
        <w:t xml:space="preserve">Положения </w:t>
      </w:r>
      <w:r>
        <w:t xml:space="preserve">пункта 3 части 1 </w:t>
      </w:r>
      <w:r w:rsidRPr="00E07F3F">
        <w:t xml:space="preserve">статьи </w:t>
      </w:r>
      <w:r>
        <w:t xml:space="preserve">3 Закона Ульяновской области </w:t>
      </w:r>
      <w:r>
        <w:br/>
        <w:t xml:space="preserve">от 20 июля 2012 </w:t>
      </w:r>
      <w:r w:rsidR="000258D5">
        <w:t xml:space="preserve">года </w:t>
      </w:r>
      <w:r>
        <w:t xml:space="preserve">№ 89-ЗО «О противодействии коррупции в Ульяновской области» (в редакции настоящего Закона) и статьи </w:t>
      </w:r>
      <w:r w:rsidRPr="00E07F3F">
        <w:t>1</w:t>
      </w:r>
      <w:r w:rsidRPr="00E07F3F">
        <w:rPr>
          <w:vertAlign w:val="superscript"/>
        </w:rPr>
        <w:t>1</w:t>
      </w:r>
      <w:r w:rsidRPr="00E07F3F">
        <w:t xml:space="preserve"> Закона Ульяновской области от 2 октября 2012 года № 123-ЗО «Об особенностях бюджетного процесса </w:t>
      </w:r>
      <w:r>
        <w:br/>
      </w:r>
      <w:r w:rsidRPr="00E07F3F">
        <w:t>в Ульяновской области» (в редакции настоящего Закона) применяются со дня, следующего за днём внесения в единый государственный реестр</w:t>
      </w:r>
      <w:proofErr w:type="gramEnd"/>
      <w:r w:rsidRPr="00E07F3F">
        <w:t xml:space="preserve"> юридических лиц записи о прекращении деятельности Департамента внутреннего государственного финансового контроля Ульяновской области в связи с его присоединением к Правительству Ульяновской области.</w:t>
      </w:r>
    </w:p>
    <w:p w:rsidR="007D0CA0" w:rsidRPr="00B53CA1" w:rsidRDefault="007D0CA0" w:rsidP="008E7756">
      <w:pPr>
        <w:pStyle w:val="ConsPlusNormal"/>
        <w:ind w:firstLine="540"/>
        <w:jc w:val="both"/>
        <w:rPr>
          <w:sz w:val="16"/>
        </w:rPr>
      </w:pPr>
    </w:p>
    <w:p w:rsidR="008E7756" w:rsidRDefault="008E7756" w:rsidP="00131F4A">
      <w:pPr>
        <w:pStyle w:val="ConsPlusNormal"/>
        <w:jc w:val="both"/>
      </w:pPr>
    </w:p>
    <w:p w:rsidR="00193231" w:rsidRPr="00417B43" w:rsidRDefault="00193231" w:rsidP="00131F4A">
      <w:pPr>
        <w:pStyle w:val="ConsPlusNormal"/>
        <w:jc w:val="both"/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0"/>
        <w:gridCol w:w="4855"/>
      </w:tblGrid>
      <w:tr w:rsidR="00193231" w:rsidRPr="00631845" w:rsidTr="000258D5">
        <w:tc>
          <w:tcPr>
            <w:tcW w:w="5210" w:type="dxa"/>
          </w:tcPr>
          <w:p w:rsidR="00193231" w:rsidRPr="00631845" w:rsidRDefault="00193231" w:rsidP="00193231">
            <w:pPr>
              <w:pStyle w:val="2"/>
              <w:rPr>
                <w:i w:val="0"/>
                <w:sz w:val="28"/>
                <w:szCs w:val="28"/>
              </w:rPr>
            </w:pPr>
            <w:r w:rsidRPr="00631845">
              <w:rPr>
                <w:i w:val="0"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4855" w:type="dxa"/>
          </w:tcPr>
          <w:p w:rsidR="00193231" w:rsidRPr="00631845" w:rsidRDefault="00193231" w:rsidP="00193231">
            <w:pPr>
              <w:pStyle w:val="2"/>
              <w:jc w:val="right"/>
              <w:rPr>
                <w:i w:val="0"/>
                <w:sz w:val="28"/>
                <w:szCs w:val="28"/>
              </w:rPr>
            </w:pPr>
            <w:proofErr w:type="spellStart"/>
            <w:r w:rsidRPr="00631845">
              <w:rPr>
                <w:i w:val="0"/>
                <w:sz w:val="28"/>
                <w:szCs w:val="28"/>
              </w:rPr>
              <w:t>С.И.Морозов</w:t>
            </w:r>
            <w:proofErr w:type="spellEnd"/>
          </w:p>
        </w:tc>
      </w:tr>
    </w:tbl>
    <w:p w:rsidR="00193231" w:rsidRDefault="00193231" w:rsidP="00193231">
      <w:pPr>
        <w:pStyle w:val="2"/>
        <w:ind w:firstLine="851"/>
        <w:rPr>
          <w:b w:val="0"/>
          <w:i w:val="0"/>
          <w:sz w:val="28"/>
          <w:szCs w:val="28"/>
        </w:rPr>
      </w:pPr>
    </w:p>
    <w:p w:rsidR="00B53CA1" w:rsidRDefault="00B53CA1" w:rsidP="00193231">
      <w:pPr>
        <w:pStyle w:val="2"/>
        <w:ind w:firstLine="851"/>
        <w:rPr>
          <w:b w:val="0"/>
          <w:i w:val="0"/>
          <w:sz w:val="28"/>
          <w:szCs w:val="28"/>
        </w:rPr>
      </w:pPr>
    </w:p>
    <w:p w:rsidR="00193231" w:rsidRPr="00631845" w:rsidRDefault="00193231" w:rsidP="00193231">
      <w:pPr>
        <w:pStyle w:val="2"/>
        <w:ind w:firstLine="851"/>
        <w:rPr>
          <w:b w:val="0"/>
          <w:i w:val="0"/>
          <w:sz w:val="28"/>
          <w:szCs w:val="28"/>
        </w:rPr>
      </w:pPr>
    </w:p>
    <w:p w:rsidR="00193231" w:rsidRPr="00631845" w:rsidRDefault="00193231" w:rsidP="00193231">
      <w:pPr>
        <w:jc w:val="center"/>
      </w:pPr>
      <w:r w:rsidRPr="00631845">
        <w:t>г. Ульяновск</w:t>
      </w:r>
    </w:p>
    <w:p w:rsidR="00193231" w:rsidRPr="00631845" w:rsidRDefault="00193231" w:rsidP="00193231">
      <w:pPr>
        <w:jc w:val="center"/>
      </w:pPr>
      <w:r w:rsidRPr="00631845">
        <w:t>____</w:t>
      </w:r>
      <w:r>
        <w:t xml:space="preserve"> </w:t>
      </w:r>
      <w:r w:rsidRPr="00631845">
        <w:t xml:space="preserve">______________ </w:t>
      </w:r>
      <w:smartTag w:uri="urn:schemas-microsoft-com:office:smarttags" w:element="metricconverter">
        <w:smartTagPr>
          <w:attr w:name="ProductID" w:val="2016 г"/>
        </w:smartTagPr>
        <w:r w:rsidRPr="00631845">
          <w:t>201</w:t>
        </w:r>
        <w:r>
          <w:t>6</w:t>
        </w:r>
        <w:r w:rsidRPr="00631845">
          <w:t xml:space="preserve"> г</w:t>
        </w:r>
      </w:smartTag>
      <w:r w:rsidRPr="00631845">
        <w:t>.</w:t>
      </w:r>
    </w:p>
    <w:p w:rsidR="00193231" w:rsidRDefault="00193231" w:rsidP="00193231">
      <w:pPr>
        <w:jc w:val="center"/>
      </w:pPr>
      <w:r w:rsidRPr="00631845">
        <w:t>№ _____-ЗО</w:t>
      </w:r>
    </w:p>
    <w:sectPr w:rsidR="00193231" w:rsidSect="00B53CA1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DB" w:rsidRDefault="003C6DDB">
      <w:r>
        <w:separator/>
      </w:r>
    </w:p>
  </w:endnote>
  <w:endnote w:type="continuationSeparator" w:id="0">
    <w:p w:rsidR="003C6DDB" w:rsidRDefault="003C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E7" w:rsidRPr="002B0FE7" w:rsidRDefault="002B0FE7" w:rsidP="002B0FE7">
    <w:pPr>
      <w:pStyle w:val="a5"/>
      <w:jc w:val="right"/>
      <w:rPr>
        <w:sz w:val="16"/>
        <w:szCs w:val="16"/>
      </w:rPr>
    </w:pPr>
    <w:r>
      <w:rPr>
        <w:sz w:val="16"/>
        <w:szCs w:val="16"/>
      </w:rPr>
      <w:t>1512км1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DB" w:rsidRDefault="003C6DDB">
      <w:r>
        <w:separator/>
      </w:r>
    </w:p>
  </w:footnote>
  <w:footnote w:type="continuationSeparator" w:id="0">
    <w:p w:rsidR="003C6DDB" w:rsidRDefault="003C6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31" w:rsidRDefault="00193231" w:rsidP="001932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3231" w:rsidRDefault="001932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31" w:rsidRDefault="00193231" w:rsidP="00B53CA1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7D6A">
      <w:rPr>
        <w:rStyle w:val="a4"/>
        <w:noProof/>
      </w:rPr>
      <w:t>2</w:t>
    </w:r>
    <w:r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31"/>
    <w:rsid w:val="0000001B"/>
    <w:rsid w:val="0000086A"/>
    <w:rsid w:val="00000CF2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0F5"/>
    <w:rsid w:val="00025779"/>
    <w:rsid w:val="000258D5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C58"/>
    <w:rsid w:val="00063F83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18A3"/>
    <w:rsid w:val="00081B98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D51"/>
    <w:rsid w:val="000A1B65"/>
    <w:rsid w:val="000A2403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1600"/>
    <w:rsid w:val="00131F22"/>
    <w:rsid w:val="00131F4A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E6D"/>
    <w:rsid w:val="00160157"/>
    <w:rsid w:val="00160327"/>
    <w:rsid w:val="00160FA1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231"/>
    <w:rsid w:val="00193381"/>
    <w:rsid w:val="0019357E"/>
    <w:rsid w:val="00193741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E085F"/>
    <w:rsid w:val="001E0A21"/>
    <w:rsid w:val="001E0C77"/>
    <w:rsid w:val="001E1EBB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A7B"/>
    <w:rsid w:val="00202720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248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6535"/>
    <w:rsid w:val="002365E4"/>
    <w:rsid w:val="00236CF2"/>
    <w:rsid w:val="00236FD8"/>
    <w:rsid w:val="0024093E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0FE7"/>
    <w:rsid w:val="002B1567"/>
    <w:rsid w:val="002B1C63"/>
    <w:rsid w:val="002B1D07"/>
    <w:rsid w:val="002B21F3"/>
    <w:rsid w:val="002B2AA1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7B2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9EA"/>
    <w:rsid w:val="00302C35"/>
    <w:rsid w:val="00302DC1"/>
    <w:rsid w:val="0030339D"/>
    <w:rsid w:val="00303ED9"/>
    <w:rsid w:val="003048C3"/>
    <w:rsid w:val="00304D2E"/>
    <w:rsid w:val="0030510D"/>
    <w:rsid w:val="00306050"/>
    <w:rsid w:val="003071F5"/>
    <w:rsid w:val="00307755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D25"/>
    <w:rsid w:val="00325708"/>
    <w:rsid w:val="00327CD9"/>
    <w:rsid w:val="003302A2"/>
    <w:rsid w:val="0033067A"/>
    <w:rsid w:val="003315DA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FCA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E1D"/>
    <w:rsid w:val="00357C8A"/>
    <w:rsid w:val="00357FB6"/>
    <w:rsid w:val="0036005E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DDB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44D0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70E9"/>
    <w:rsid w:val="0041757B"/>
    <w:rsid w:val="004178A8"/>
    <w:rsid w:val="00417E41"/>
    <w:rsid w:val="00417E8B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0B36"/>
    <w:rsid w:val="00441316"/>
    <w:rsid w:val="004415A4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56A"/>
    <w:rsid w:val="005435E7"/>
    <w:rsid w:val="0054362F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37E9"/>
    <w:rsid w:val="005D3A33"/>
    <w:rsid w:val="005D3BB9"/>
    <w:rsid w:val="005D4830"/>
    <w:rsid w:val="005D4861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728D"/>
    <w:rsid w:val="006777D5"/>
    <w:rsid w:val="00677B4C"/>
    <w:rsid w:val="00680898"/>
    <w:rsid w:val="00681450"/>
    <w:rsid w:val="00681BAE"/>
    <w:rsid w:val="006826FA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D1"/>
    <w:rsid w:val="006C2C45"/>
    <w:rsid w:val="006C3545"/>
    <w:rsid w:val="006C3861"/>
    <w:rsid w:val="006C3DA6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700C43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4A5A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1F7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CA0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845"/>
    <w:rsid w:val="007F6E62"/>
    <w:rsid w:val="007F6F16"/>
    <w:rsid w:val="007F70B8"/>
    <w:rsid w:val="007F7416"/>
    <w:rsid w:val="007F7D7D"/>
    <w:rsid w:val="00800502"/>
    <w:rsid w:val="0080105F"/>
    <w:rsid w:val="00801942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CA7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756"/>
    <w:rsid w:val="008E7D09"/>
    <w:rsid w:val="008E7F4B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C81"/>
    <w:rsid w:val="00916E7A"/>
    <w:rsid w:val="00916F7E"/>
    <w:rsid w:val="00917634"/>
    <w:rsid w:val="00917F3E"/>
    <w:rsid w:val="00920421"/>
    <w:rsid w:val="0092095F"/>
    <w:rsid w:val="009224B4"/>
    <w:rsid w:val="00922FC0"/>
    <w:rsid w:val="009231E3"/>
    <w:rsid w:val="00924C4A"/>
    <w:rsid w:val="009259DD"/>
    <w:rsid w:val="00925C45"/>
    <w:rsid w:val="00925EC1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2283"/>
    <w:rsid w:val="009A24A8"/>
    <w:rsid w:val="009A2DA0"/>
    <w:rsid w:val="009A33C1"/>
    <w:rsid w:val="009A35F6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C86"/>
    <w:rsid w:val="00A270A0"/>
    <w:rsid w:val="00A27400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2D3F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3E1A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EF5"/>
    <w:rsid w:val="00B11CC1"/>
    <w:rsid w:val="00B11D79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6E30"/>
    <w:rsid w:val="00B1701C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0FE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CA1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90063"/>
    <w:rsid w:val="00B9066C"/>
    <w:rsid w:val="00B91458"/>
    <w:rsid w:val="00B91866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6DE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5D70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2994"/>
    <w:rsid w:val="00BF2A7B"/>
    <w:rsid w:val="00BF2F57"/>
    <w:rsid w:val="00BF3589"/>
    <w:rsid w:val="00BF3979"/>
    <w:rsid w:val="00BF3CD8"/>
    <w:rsid w:val="00BF3EB3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1058"/>
    <w:rsid w:val="00C51AD1"/>
    <w:rsid w:val="00C51FA9"/>
    <w:rsid w:val="00C523F1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D6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2757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8A6"/>
    <w:rsid w:val="00D9258E"/>
    <w:rsid w:val="00D93A7F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7063"/>
    <w:rsid w:val="00DA717C"/>
    <w:rsid w:val="00DA720E"/>
    <w:rsid w:val="00DA7ACC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467"/>
    <w:rsid w:val="00DC15AC"/>
    <w:rsid w:val="00DC1E68"/>
    <w:rsid w:val="00DC25FA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4302"/>
    <w:rsid w:val="00DF4526"/>
    <w:rsid w:val="00DF4D17"/>
    <w:rsid w:val="00DF5A34"/>
    <w:rsid w:val="00DF63F2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07F3F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BAD"/>
    <w:rsid w:val="00E51173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532"/>
    <w:rsid w:val="00E90C1D"/>
    <w:rsid w:val="00E919CD"/>
    <w:rsid w:val="00E91C13"/>
    <w:rsid w:val="00E91E62"/>
    <w:rsid w:val="00E92106"/>
    <w:rsid w:val="00E921DC"/>
    <w:rsid w:val="00E93059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3EC"/>
    <w:rsid w:val="00EB4E91"/>
    <w:rsid w:val="00EB5D29"/>
    <w:rsid w:val="00EB5D70"/>
    <w:rsid w:val="00EB72F8"/>
    <w:rsid w:val="00EB7EA8"/>
    <w:rsid w:val="00EC1540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669"/>
    <w:rsid w:val="00F319FD"/>
    <w:rsid w:val="00F32709"/>
    <w:rsid w:val="00F328D2"/>
    <w:rsid w:val="00F32F3E"/>
    <w:rsid w:val="00F338AA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3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231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rsid w:val="00193231"/>
    <w:pPr>
      <w:jc w:val="both"/>
    </w:pPr>
    <w:rPr>
      <w:b/>
      <w:i/>
      <w:sz w:val="26"/>
      <w:szCs w:val="20"/>
    </w:rPr>
  </w:style>
  <w:style w:type="paragraph" w:styleId="a3">
    <w:name w:val="header"/>
    <w:basedOn w:val="a"/>
    <w:rsid w:val="001932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93231"/>
  </w:style>
  <w:style w:type="paragraph" w:styleId="a5">
    <w:name w:val="footer"/>
    <w:basedOn w:val="a"/>
    <w:link w:val="a6"/>
    <w:rsid w:val="00B53C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53CA1"/>
    <w:rPr>
      <w:sz w:val="28"/>
      <w:szCs w:val="28"/>
    </w:rPr>
  </w:style>
  <w:style w:type="paragraph" w:styleId="a7">
    <w:name w:val="Balloon Text"/>
    <w:basedOn w:val="a"/>
    <w:link w:val="a8"/>
    <w:rsid w:val="002B0F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B0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3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231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rsid w:val="00193231"/>
    <w:pPr>
      <w:jc w:val="both"/>
    </w:pPr>
    <w:rPr>
      <w:b/>
      <w:i/>
      <w:sz w:val="26"/>
      <w:szCs w:val="20"/>
    </w:rPr>
  </w:style>
  <w:style w:type="paragraph" w:styleId="a3">
    <w:name w:val="header"/>
    <w:basedOn w:val="a"/>
    <w:rsid w:val="001932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93231"/>
  </w:style>
  <w:style w:type="paragraph" w:styleId="a5">
    <w:name w:val="footer"/>
    <w:basedOn w:val="a"/>
    <w:link w:val="a6"/>
    <w:rsid w:val="00B53C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53CA1"/>
    <w:rPr>
      <w:sz w:val="28"/>
      <w:szCs w:val="28"/>
    </w:rPr>
  </w:style>
  <w:style w:type="paragraph" w:styleId="a7">
    <w:name w:val="Balloon Text"/>
    <w:basedOn w:val="a"/>
    <w:link w:val="a8"/>
    <w:rsid w:val="002B0F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B0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4E9DCA2A7779BDE62D3FA787C894455D15B479A4CB479D938FC676574806C6F99D2802DDE4B9EC1E4ABCX227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D3103-9DC0-4D09-807C-3AFA5BC6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</vt:lpstr>
    </vt:vector>
  </TitlesOfParts>
  <Company>zsuo</Company>
  <LinksUpToDate>false</LinksUpToDate>
  <CharactersWithSpaces>4034</CharactersWithSpaces>
  <SharedDoc>false</SharedDoc>
  <HLinks>
    <vt:vector size="6" baseType="variant"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consultantplus://offline/ref=2E4E9DCA2A7779BDE62D3FA787C894455D15B479A4CB479D938FC676574806C6F99D2802DDE4B9EC1E4ABCX227I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</dc:title>
  <dc:creator>user</dc:creator>
  <cp:lastModifiedBy>Моисеева Ксения Дмитриевна</cp:lastModifiedBy>
  <cp:revision>3</cp:revision>
  <cp:lastPrinted>2016-12-19T08:11:00Z</cp:lastPrinted>
  <dcterms:created xsi:type="dcterms:W3CDTF">2016-12-26T07:16:00Z</dcterms:created>
  <dcterms:modified xsi:type="dcterms:W3CDTF">2016-12-26T11:46:00Z</dcterms:modified>
</cp:coreProperties>
</file>