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B" w:rsidRDefault="007373DB" w:rsidP="007373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7373DB" w:rsidRDefault="007373DB" w:rsidP="007373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293C5D" w:rsidRPr="007373DB" w:rsidRDefault="00293C5D" w:rsidP="00B55BAD">
      <w:pPr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293C5D" w:rsidRDefault="00293C5D" w:rsidP="00B55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C5D" w:rsidRDefault="00293C5D" w:rsidP="00B55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414" w:rsidRDefault="00FC6D33" w:rsidP="00B55BAD">
      <w:pPr>
        <w:autoSpaceDE w:val="0"/>
        <w:autoSpaceDN w:val="0"/>
        <w:adjustRightInd w:val="0"/>
        <w:jc w:val="center"/>
        <w:rPr>
          <w:b/>
          <w:sz w:val="28"/>
        </w:rPr>
      </w:pPr>
      <w:r w:rsidRPr="00445D7B">
        <w:rPr>
          <w:b/>
          <w:sz w:val="28"/>
          <w:szCs w:val="28"/>
        </w:rPr>
        <w:t>О предоставлении гражданам земельных участков, на которых расположены индивидуальные жилые дома</w:t>
      </w:r>
      <w:r>
        <w:rPr>
          <w:b/>
          <w:sz w:val="28"/>
          <w:szCs w:val="28"/>
        </w:rPr>
        <w:t>,</w:t>
      </w:r>
      <w:r w:rsidRPr="00445D7B">
        <w:rPr>
          <w:b/>
          <w:sz w:val="28"/>
          <w:szCs w:val="28"/>
        </w:rPr>
        <w:t xml:space="preserve"> в собственность бесплатно</w:t>
      </w:r>
    </w:p>
    <w:p w:rsidR="00477414" w:rsidRDefault="00477414" w:rsidP="0047741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32"/>
        </w:rPr>
      </w:pPr>
    </w:p>
    <w:p w:rsidR="00293C5D" w:rsidRDefault="00293C5D" w:rsidP="0047741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32"/>
        </w:rPr>
      </w:pPr>
    </w:p>
    <w:p w:rsidR="00293C5D" w:rsidRPr="00306590" w:rsidRDefault="00293C5D" w:rsidP="0047741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32"/>
        </w:rPr>
      </w:pPr>
    </w:p>
    <w:p w:rsidR="00DF170D" w:rsidRPr="00293C5D" w:rsidRDefault="00DF170D" w:rsidP="0047741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2"/>
        </w:rPr>
      </w:pPr>
    </w:p>
    <w:p w:rsidR="00FC6D33" w:rsidRPr="00293C5D" w:rsidRDefault="00FC6D33" w:rsidP="00FC6D33">
      <w:pPr>
        <w:ind w:firstLine="650"/>
        <w:jc w:val="both"/>
        <w:rPr>
          <w:rFonts w:eastAsia="Calibri"/>
          <w:b/>
          <w:szCs w:val="28"/>
          <w:lang w:eastAsia="en-US"/>
        </w:rPr>
      </w:pPr>
    </w:p>
    <w:p w:rsidR="00FC6D33" w:rsidRPr="00FC6D33" w:rsidRDefault="00FC6D33" w:rsidP="00DF17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6D33">
        <w:rPr>
          <w:rFonts w:eastAsia="Calibri"/>
          <w:b/>
          <w:sz w:val="28"/>
          <w:szCs w:val="28"/>
          <w:lang w:eastAsia="en-US"/>
        </w:rPr>
        <w:t>Статья 1</w:t>
      </w:r>
    </w:p>
    <w:p w:rsidR="00FC6D33" w:rsidRPr="00293C5D" w:rsidRDefault="00FC6D33" w:rsidP="00DF170D">
      <w:pPr>
        <w:ind w:firstLine="652"/>
        <w:jc w:val="both"/>
        <w:rPr>
          <w:rFonts w:eastAsia="Calibri"/>
          <w:szCs w:val="28"/>
          <w:lang w:eastAsia="en-US"/>
        </w:rPr>
      </w:pPr>
    </w:p>
    <w:p w:rsidR="00FC6D33" w:rsidRPr="00FC6D33" w:rsidRDefault="00FC6D33" w:rsidP="00DF170D">
      <w:pPr>
        <w:ind w:firstLine="652"/>
        <w:jc w:val="both"/>
        <w:rPr>
          <w:rFonts w:eastAsia="Calibri"/>
          <w:sz w:val="28"/>
          <w:szCs w:val="28"/>
          <w:lang w:eastAsia="en-US"/>
        </w:rPr>
      </w:pPr>
    </w:p>
    <w:p w:rsidR="00FC6D33" w:rsidRPr="00FC6D33" w:rsidRDefault="00DF170D" w:rsidP="00293C5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FC6D33" w:rsidRPr="00FC6D33">
        <w:rPr>
          <w:rFonts w:eastAsia="Calibri"/>
          <w:sz w:val="28"/>
          <w:szCs w:val="28"/>
          <w:lang w:eastAsia="en-US"/>
        </w:rPr>
        <w:t>В соответствии с подпунктом 7 статьи 39</w:t>
      </w:r>
      <w:r w:rsidR="00FC6D33" w:rsidRPr="00FC6D33">
        <w:rPr>
          <w:rFonts w:eastAsia="Calibri"/>
          <w:sz w:val="28"/>
          <w:szCs w:val="28"/>
          <w:vertAlign w:val="superscript"/>
          <w:lang w:eastAsia="en-US"/>
        </w:rPr>
        <w:t>5</w:t>
      </w:r>
      <w:r w:rsidR="00FC6D33" w:rsidRPr="00FC6D33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 установить, что земельный участок, находящийся </w:t>
      </w:r>
      <w:r>
        <w:rPr>
          <w:rFonts w:eastAsia="Calibri"/>
          <w:sz w:val="28"/>
          <w:szCs w:val="28"/>
          <w:lang w:eastAsia="en-US"/>
        </w:rPr>
        <w:br/>
      </w:r>
      <w:r w:rsidR="00FC6D33" w:rsidRPr="00FC6D33">
        <w:rPr>
          <w:rFonts w:eastAsia="Calibri"/>
          <w:sz w:val="28"/>
          <w:szCs w:val="28"/>
          <w:lang w:eastAsia="en-US"/>
        </w:rPr>
        <w:t>в государственной собственности Ульяновской области или муниципальной собственности муниципального образования Ульяновской области, а равно земельный участок, государственная собственность на которы</w:t>
      </w:r>
      <w:r w:rsidR="00FC6D33" w:rsidRPr="00101663">
        <w:rPr>
          <w:rFonts w:eastAsia="Calibri"/>
          <w:sz w:val="28"/>
          <w:szCs w:val="28"/>
          <w:lang w:eastAsia="en-US"/>
        </w:rPr>
        <w:t>й</w:t>
      </w:r>
      <w:r w:rsidR="00FC6D33" w:rsidRPr="00FC6D33">
        <w:rPr>
          <w:rFonts w:eastAsia="Calibri"/>
          <w:sz w:val="28"/>
          <w:szCs w:val="28"/>
          <w:lang w:eastAsia="en-US"/>
        </w:rPr>
        <w:t xml:space="preserve"> не разграничена (далее также – земельный участок), предоставляется гражданину Российской Федерации (далее – гражданин) в собственность бесплатно на основании решения органа, указанного в пунктах 1 или</w:t>
      </w:r>
      <w:bookmarkStart w:id="0" w:name="_GoBack"/>
      <w:bookmarkEnd w:id="0"/>
      <w:r w:rsidR="00FC6D33" w:rsidRPr="00FC6D33">
        <w:rPr>
          <w:rFonts w:eastAsia="Calibri"/>
          <w:sz w:val="28"/>
          <w:szCs w:val="28"/>
          <w:lang w:eastAsia="en-US"/>
        </w:rPr>
        <w:t xml:space="preserve"> 2 части 1 статьи 3 настоящего Закона (далее также – уполномоченный орган), в случае, если на соответствующем земельном участке расположен созданный до вступления в силу </w:t>
      </w:r>
      <w:r w:rsidR="006B038F" w:rsidRPr="00C935BF">
        <w:rPr>
          <w:sz w:val="28"/>
          <w:szCs w:val="28"/>
        </w:rPr>
        <w:t xml:space="preserve">Федерального </w:t>
      </w:r>
      <w:hyperlink r:id="rId8" w:history="1">
        <w:r w:rsidR="006B038F" w:rsidRPr="00C935BF">
          <w:rPr>
            <w:sz w:val="28"/>
            <w:szCs w:val="28"/>
          </w:rPr>
          <w:t>закона</w:t>
        </w:r>
      </w:hyperlink>
      <w:r w:rsidR="006B038F" w:rsidRPr="00C935BF">
        <w:rPr>
          <w:sz w:val="28"/>
          <w:szCs w:val="28"/>
        </w:rPr>
        <w:t xml:space="preserve"> </w:t>
      </w:r>
      <w:r w:rsidR="00293C5D">
        <w:rPr>
          <w:sz w:val="28"/>
          <w:szCs w:val="28"/>
        </w:rPr>
        <w:br/>
      </w:r>
      <w:r w:rsidR="006B038F" w:rsidRPr="00C935BF">
        <w:rPr>
          <w:sz w:val="28"/>
          <w:szCs w:val="28"/>
        </w:rPr>
        <w:t>от</w:t>
      </w:r>
      <w:r w:rsidR="006B038F">
        <w:rPr>
          <w:sz w:val="28"/>
          <w:szCs w:val="28"/>
        </w:rPr>
        <w:t xml:space="preserve"> 25 октября 2001 года № 137-ФЗ «О введении в действие Земельного кодекса Российской Федерации»</w:t>
      </w:r>
      <w:r w:rsidR="00FC6D33" w:rsidRPr="00FC6D33">
        <w:rPr>
          <w:rFonts w:eastAsia="Calibri"/>
          <w:sz w:val="28"/>
          <w:szCs w:val="28"/>
          <w:lang w:eastAsia="en-US"/>
        </w:rPr>
        <w:t xml:space="preserve"> индивидуальный жилой дом, в котором гражданин постоянно или преимущественно проживает не менее пятнадцати лет и который является для гражданина единственным имеющимся у него жилым помещением (далее – жилой дом), и при этом:</w:t>
      </w:r>
    </w:p>
    <w:p w:rsidR="00FC6D33" w:rsidRPr="00FC6D33" w:rsidRDefault="00FC6D33" w:rsidP="00293C5D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6D33">
        <w:rPr>
          <w:rFonts w:eastAsia="Calibri"/>
          <w:sz w:val="28"/>
          <w:szCs w:val="28"/>
          <w:lang w:eastAsia="en-US"/>
        </w:rPr>
        <w:t xml:space="preserve">1) предоставление гражданину соответствующего земельного участка </w:t>
      </w:r>
      <w:r w:rsidR="00DF170D">
        <w:rPr>
          <w:rFonts w:eastAsia="Calibri"/>
          <w:sz w:val="28"/>
          <w:szCs w:val="28"/>
          <w:lang w:eastAsia="en-US"/>
        </w:rPr>
        <w:br/>
      </w:r>
      <w:r w:rsidRPr="00FC6D33">
        <w:rPr>
          <w:rFonts w:eastAsia="Calibri"/>
          <w:sz w:val="28"/>
          <w:szCs w:val="28"/>
          <w:lang w:eastAsia="en-US"/>
        </w:rPr>
        <w:t>в собственность не нарушает установленные законодательством Российской Федерации запреты или ограничения, а также права и законные интересы других лиц;</w:t>
      </w:r>
    </w:p>
    <w:p w:rsidR="00FC6D33" w:rsidRPr="00FC6D33" w:rsidRDefault="00DF170D" w:rsidP="00293C5D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 расположенный</w:t>
      </w:r>
      <w:r w:rsidR="00FC6D33" w:rsidRPr="00FC6D33">
        <w:rPr>
          <w:rFonts w:eastAsia="Calibri"/>
          <w:sz w:val="28"/>
          <w:szCs w:val="28"/>
          <w:lang w:eastAsia="en-US"/>
        </w:rPr>
        <w:t xml:space="preserve"> на соответствующем земельном участке жилой дом является приго</w:t>
      </w:r>
      <w:r>
        <w:rPr>
          <w:rFonts w:eastAsia="Calibri"/>
          <w:sz w:val="28"/>
          <w:szCs w:val="28"/>
          <w:lang w:eastAsia="en-US"/>
        </w:rPr>
        <w:t>дным для постоянного проживания.</w:t>
      </w:r>
    </w:p>
    <w:p w:rsidR="007353EF" w:rsidRDefault="00FC6D33" w:rsidP="00293C5D">
      <w:pPr>
        <w:spacing w:line="360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2. Положения части 1 настоящей статьи не применяются, если земельный участок и (или) расположенны</w:t>
      </w:r>
      <w:r w:rsidRPr="00101663">
        <w:rPr>
          <w:sz w:val="28"/>
          <w:szCs w:val="28"/>
        </w:rPr>
        <w:t>й</w:t>
      </w:r>
      <w:r w:rsidRPr="00FC6D33">
        <w:rPr>
          <w:sz w:val="28"/>
          <w:szCs w:val="28"/>
        </w:rPr>
        <w:t xml:space="preserve"> на нём жилой дом могут быть получены гражданином в собственность по основаниям и в порядке, установленным законодательством Российской Федерации.</w:t>
      </w:r>
    </w:p>
    <w:p w:rsidR="00DF170D" w:rsidRPr="00DF170D" w:rsidRDefault="00DF170D" w:rsidP="00DF170D">
      <w:pPr>
        <w:ind w:firstLine="709"/>
        <w:jc w:val="both"/>
        <w:rPr>
          <w:sz w:val="16"/>
          <w:szCs w:val="28"/>
        </w:rPr>
      </w:pPr>
    </w:p>
    <w:p w:rsidR="00FC6D33" w:rsidRDefault="00FC6D33" w:rsidP="00DF170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C6D33" w:rsidRPr="00FC6D33" w:rsidRDefault="00FC6D33" w:rsidP="00DF170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C6D33">
        <w:rPr>
          <w:rFonts w:eastAsia="Calibri"/>
          <w:b/>
          <w:sz w:val="28"/>
          <w:szCs w:val="28"/>
          <w:lang w:eastAsia="en-US"/>
        </w:rPr>
        <w:t>Статья 2</w:t>
      </w:r>
    </w:p>
    <w:p w:rsidR="00FC6D33" w:rsidRDefault="00FC6D33" w:rsidP="00DF170D">
      <w:pPr>
        <w:ind w:firstLine="652"/>
        <w:jc w:val="both"/>
        <w:rPr>
          <w:rFonts w:eastAsia="Calibri"/>
          <w:sz w:val="28"/>
          <w:szCs w:val="28"/>
          <w:lang w:eastAsia="en-US"/>
        </w:rPr>
      </w:pPr>
    </w:p>
    <w:p w:rsidR="00FC6D33" w:rsidRPr="00FC6D33" w:rsidRDefault="00FC6D33" w:rsidP="00DF170D">
      <w:pPr>
        <w:ind w:firstLine="652"/>
        <w:jc w:val="both"/>
        <w:rPr>
          <w:rFonts w:eastAsia="Calibri"/>
          <w:sz w:val="28"/>
          <w:szCs w:val="28"/>
          <w:lang w:eastAsia="en-US"/>
        </w:rPr>
      </w:pPr>
    </w:p>
    <w:p w:rsidR="00FC6D33" w:rsidRDefault="00FC6D33" w:rsidP="00293C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Образование земельного участка в целях предоставления его гражданину </w:t>
      </w:r>
      <w:r w:rsidR="00DF170D"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в собственность бесплатно осуществляется в порядке, установленном Земельным кодексом Российской Федерации. Размер образуемого в указанных целях земельного участка должен соответствовать предельному размеру, предусмотренному пунктом 1 части 3 статьи 11 Закона Ульяновской области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от 17 ноября 2003 года № 059-ЗО «О регулировании земельных отношений </w:t>
      </w:r>
      <w:r w:rsidR="00DF170D">
        <w:rPr>
          <w:sz w:val="28"/>
          <w:szCs w:val="28"/>
        </w:rPr>
        <w:br/>
      </w:r>
      <w:r w:rsidRPr="00FC6D33">
        <w:rPr>
          <w:sz w:val="28"/>
          <w:szCs w:val="28"/>
        </w:rPr>
        <w:t>в Ульяновской области».</w:t>
      </w:r>
    </w:p>
    <w:p w:rsidR="00FC6D33" w:rsidRPr="00DF170D" w:rsidRDefault="00FC6D33" w:rsidP="00DF170D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DF170D" w:rsidRDefault="00DF170D" w:rsidP="00DF1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D33" w:rsidRPr="00FC6D33" w:rsidRDefault="00FC6D33" w:rsidP="00DF170D">
      <w:pPr>
        <w:ind w:firstLine="650"/>
        <w:jc w:val="both"/>
        <w:rPr>
          <w:sz w:val="28"/>
          <w:szCs w:val="28"/>
        </w:rPr>
      </w:pPr>
      <w:r w:rsidRPr="00FC6D33">
        <w:rPr>
          <w:b/>
          <w:sz w:val="28"/>
          <w:szCs w:val="28"/>
        </w:rPr>
        <w:t>Статья 3</w:t>
      </w:r>
    </w:p>
    <w:p w:rsidR="00FC6D33" w:rsidRDefault="00FC6D33" w:rsidP="00DF170D">
      <w:pPr>
        <w:ind w:firstLine="652"/>
        <w:jc w:val="both"/>
        <w:rPr>
          <w:sz w:val="28"/>
          <w:szCs w:val="28"/>
        </w:rPr>
      </w:pPr>
    </w:p>
    <w:p w:rsidR="00FC6D33" w:rsidRPr="00FC6D33" w:rsidRDefault="00FC6D33" w:rsidP="00DF170D">
      <w:pPr>
        <w:ind w:firstLine="652"/>
        <w:jc w:val="both"/>
        <w:rPr>
          <w:sz w:val="28"/>
          <w:szCs w:val="28"/>
        </w:rPr>
      </w:pPr>
    </w:p>
    <w:p w:rsidR="00FC6D33" w:rsidRPr="00FC6D33" w:rsidRDefault="00DF170D" w:rsidP="00293C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C6D33" w:rsidRPr="00FC6D33">
        <w:rPr>
          <w:sz w:val="28"/>
          <w:szCs w:val="28"/>
        </w:rPr>
        <w:t xml:space="preserve">Гражданин, заинтересованный в получении земельного участка </w:t>
      </w:r>
      <w:r w:rsidR="00D46EAB">
        <w:rPr>
          <w:sz w:val="28"/>
          <w:szCs w:val="28"/>
        </w:rPr>
        <w:br/>
      </w:r>
      <w:r w:rsidR="00FC6D33" w:rsidRPr="00FC6D33">
        <w:rPr>
          <w:sz w:val="28"/>
          <w:szCs w:val="28"/>
        </w:rPr>
        <w:t xml:space="preserve">в собственность бесплатно, подаёт по своему выбору лично или посредством почтовой связи на бумажном носителе либо в электронной форме </w:t>
      </w:r>
      <w:r w:rsidR="00D46EAB">
        <w:rPr>
          <w:sz w:val="28"/>
          <w:szCs w:val="28"/>
        </w:rPr>
        <w:br/>
      </w:r>
      <w:r w:rsidR="00FC6D33" w:rsidRPr="00FC6D33">
        <w:rPr>
          <w:sz w:val="28"/>
          <w:szCs w:val="28"/>
        </w:rP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услуг, заявление </w:t>
      </w:r>
      <w:r w:rsidR="00D46EAB">
        <w:rPr>
          <w:sz w:val="28"/>
          <w:szCs w:val="28"/>
        </w:rPr>
        <w:br/>
      </w:r>
      <w:r w:rsidR="00FC6D33" w:rsidRPr="00FC6D33">
        <w:rPr>
          <w:sz w:val="28"/>
          <w:szCs w:val="28"/>
        </w:rPr>
        <w:t xml:space="preserve">о предоставлении ему земельного участка в собственность бесплатно </w:t>
      </w:r>
      <w:r w:rsidR="00D46EAB">
        <w:rPr>
          <w:sz w:val="28"/>
          <w:szCs w:val="28"/>
        </w:rPr>
        <w:br/>
      </w:r>
      <w:r w:rsidR="00FC6D33" w:rsidRPr="00FC6D33">
        <w:rPr>
          <w:sz w:val="28"/>
          <w:szCs w:val="28"/>
        </w:rPr>
        <w:t>с описанием местоположения земельного участка (далее – заявление):</w:t>
      </w:r>
    </w:p>
    <w:p w:rsidR="00FC6D33" w:rsidRPr="00FC6D33" w:rsidRDefault="006B038F" w:rsidP="00293C5D">
      <w:pPr>
        <w:spacing w:line="353" w:lineRule="auto"/>
        <w:ind w:firstLine="709"/>
        <w:jc w:val="both"/>
        <w:rPr>
          <w:sz w:val="28"/>
          <w:szCs w:val="28"/>
        </w:rPr>
      </w:pPr>
      <w:r w:rsidRPr="006B038F">
        <w:rPr>
          <w:sz w:val="28"/>
          <w:szCs w:val="28"/>
        </w:rPr>
        <w:t xml:space="preserve">1) для получения в собственность бесплатно земельного участка, находящегося в государственной собственности Ульяновской области, </w:t>
      </w:r>
      <w:r w:rsidR="00293C5D">
        <w:rPr>
          <w:sz w:val="28"/>
          <w:szCs w:val="28"/>
        </w:rPr>
        <w:br/>
      </w:r>
      <w:r w:rsidRPr="006B038F">
        <w:rPr>
          <w:sz w:val="28"/>
          <w:szCs w:val="28"/>
        </w:rPr>
        <w:t>или земельного участка, государственная собственнос</w:t>
      </w:r>
      <w:r w:rsidR="00293C5D">
        <w:rPr>
          <w:sz w:val="28"/>
          <w:szCs w:val="28"/>
        </w:rPr>
        <w:t xml:space="preserve">ть на который </w:t>
      </w:r>
      <w:r w:rsidR="00293C5D">
        <w:rPr>
          <w:sz w:val="28"/>
          <w:szCs w:val="28"/>
        </w:rPr>
        <w:br/>
        <w:t>не разграничена, –</w:t>
      </w:r>
      <w:r w:rsidRPr="006B038F">
        <w:rPr>
          <w:sz w:val="28"/>
          <w:szCs w:val="28"/>
        </w:rPr>
        <w:t xml:space="preserve"> в исполнительный орган государственной власти Ульяновской </w:t>
      </w:r>
      <w:r w:rsidRPr="006B038F">
        <w:rPr>
          <w:sz w:val="28"/>
          <w:szCs w:val="28"/>
        </w:rPr>
        <w:lastRenderedPageBreak/>
        <w:t>области, осуществляющий полномочия по управлению и распоряжению такими земельными участками;</w:t>
      </w:r>
    </w:p>
    <w:p w:rsidR="00FC6D33" w:rsidRPr="00FC6D33" w:rsidRDefault="00C16ED9" w:rsidP="00293C5D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C6D33" w:rsidRPr="00FC6D33">
        <w:rPr>
          <w:sz w:val="28"/>
          <w:szCs w:val="28"/>
        </w:rPr>
        <w:t xml:space="preserve">для получения в собственность бесплатно земельного участка, находящегося в </w:t>
      </w:r>
      <w:r>
        <w:rPr>
          <w:sz w:val="28"/>
          <w:szCs w:val="28"/>
        </w:rPr>
        <w:t xml:space="preserve">муниципальной </w:t>
      </w:r>
      <w:r w:rsidR="00FC6D33" w:rsidRPr="00FC6D33">
        <w:rPr>
          <w:sz w:val="28"/>
          <w:szCs w:val="28"/>
        </w:rPr>
        <w:t xml:space="preserve">собственности муниципального </w:t>
      </w:r>
      <w:r w:rsidR="006B038F">
        <w:rPr>
          <w:sz w:val="28"/>
          <w:szCs w:val="28"/>
        </w:rPr>
        <w:t>образования Ульяновской области</w:t>
      </w:r>
      <w:r w:rsidR="00293C5D">
        <w:rPr>
          <w:sz w:val="28"/>
          <w:szCs w:val="28"/>
        </w:rPr>
        <w:t>,</w:t>
      </w:r>
      <w:r w:rsidR="00FC6D33" w:rsidRPr="00FC6D33">
        <w:rPr>
          <w:sz w:val="28"/>
          <w:szCs w:val="28"/>
        </w:rPr>
        <w:t xml:space="preserve"> – в орган местного самоуправления муниципального образования Ульяновской области, осуществляющий полномочия по управлению и распоряжению </w:t>
      </w:r>
      <w:r w:rsidR="006B038F">
        <w:rPr>
          <w:sz w:val="28"/>
          <w:szCs w:val="28"/>
        </w:rPr>
        <w:t>земельными участками, находящимися в муниципальной собственности муниципального образования Ульяновской области</w:t>
      </w:r>
      <w:r w:rsidR="00FC6D33" w:rsidRPr="00FC6D33">
        <w:rPr>
          <w:sz w:val="28"/>
          <w:szCs w:val="28"/>
        </w:rPr>
        <w:t>.</w:t>
      </w:r>
    </w:p>
    <w:p w:rsidR="00FC6D33" w:rsidRPr="00FC6D33" w:rsidRDefault="00FC6D33" w:rsidP="00293C5D">
      <w:pPr>
        <w:spacing w:line="353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Форма заявления устанавливается указанными уполномоченными органами. </w:t>
      </w:r>
    </w:p>
    <w:p w:rsidR="00FC6D33" w:rsidRPr="00FC6D33" w:rsidRDefault="00C16ED9" w:rsidP="00293C5D">
      <w:pPr>
        <w:autoSpaceDE w:val="0"/>
        <w:autoSpaceDN w:val="0"/>
        <w:adjustRightInd w:val="0"/>
        <w:spacing w:line="353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2. </w:t>
      </w:r>
      <w:r w:rsidR="00FC6D33" w:rsidRPr="00FC6D33">
        <w:rPr>
          <w:sz w:val="28"/>
          <w:szCs w:val="28"/>
        </w:rPr>
        <w:t xml:space="preserve">Заявление может быть подано гражданином в уполномоченный орган также через многофункциональный центр предоставления государственных </w:t>
      </w:r>
      <w:r>
        <w:rPr>
          <w:sz w:val="28"/>
          <w:szCs w:val="28"/>
        </w:rPr>
        <w:br/>
      </w:r>
      <w:r w:rsidR="00FC6D33" w:rsidRPr="00FC6D33">
        <w:rPr>
          <w:sz w:val="28"/>
          <w:szCs w:val="28"/>
        </w:rPr>
        <w:t>и муниципальных услуг (далее – многофункциональный центр). Порядок и сроки передачи в</w:t>
      </w:r>
      <w:r w:rsidR="00FC6D33" w:rsidRPr="00FC6D33">
        <w:rPr>
          <w:rFonts w:eastAsia="Calibri"/>
          <w:bCs/>
          <w:sz w:val="28"/>
          <w:szCs w:val="28"/>
        </w:rPr>
        <w:t xml:space="preserve"> уполномоченный орган </w:t>
      </w:r>
      <w:r w:rsidR="00FC6D33" w:rsidRPr="00FC6D33">
        <w:rPr>
          <w:sz w:val="28"/>
          <w:szCs w:val="28"/>
        </w:rPr>
        <w:t xml:space="preserve">принятых многофункциональным центром заявлений и документов, представляемых одновременно с ними в соответствии </w:t>
      </w:r>
      <w:r>
        <w:rPr>
          <w:sz w:val="28"/>
          <w:szCs w:val="28"/>
        </w:rPr>
        <w:br/>
      </w:r>
      <w:r w:rsidR="00FC6D33" w:rsidRPr="00FC6D33">
        <w:rPr>
          <w:sz w:val="28"/>
          <w:szCs w:val="28"/>
        </w:rPr>
        <w:t xml:space="preserve">с частью 4 настоящей статьи, </w:t>
      </w:r>
      <w:r w:rsidR="00FC6D33" w:rsidRPr="00FC6D33">
        <w:rPr>
          <w:rFonts w:eastAsia="Calibri"/>
          <w:bCs/>
          <w:sz w:val="28"/>
          <w:szCs w:val="28"/>
        </w:rPr>
        <w:t>определяются соглашением, заключённым между уполномоченным органом и многофункциональным центром в установленном законодательством Российской Федерации порядке.</w:t>
      </w:r>
    </w:p>
    <w:p w:rsidR="00FC6D33" w:rsidRPr="00FC6D33" w:rsidRDefault="00FC6D33" w:rsidP="00293C5D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3. Если право на получение земельного участка в собственность бесплатно </w:t>
      </w:r>
      <w:r w:rsidR="00293C5D"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в соответствии с настоящим Законом одновременно имеют двое и более граждан, то они обращаются в уполномоченный орган с совместным заявлением. В этом случае земельный участок предоставляется гражданам в общую собственность </w:t>
      </w:r>
      <w:r w:rsidR="00C16ED9">
        <w:rPr>
          <w:sz w:val="28"/>
          <w:szCs w:val="28"/>
        </w:rPr>
        <w:br/>
      </w:r>
      <w:r w:rsidRPr="00FC6D33">
        <w:rPr>
          <w:sz w:val="28"/>
          <w:szCs w:val="28"/>
        </w:rPr>
        <w:t>в равных долях либо в долях, размер которых определён соглашением между гражданами.</w:t>
      </w:r>
    </w:p>
    <w:p w:rsidR="00FC6D33" w:rsidRPr="00FC6D33" w:rsidRDefault="00FC6D33" w:rsidP="00293C5D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4. Одновременно с заявлением в уполномоченный орган представляются:</w:t>
      </w:r>
    </w:p>
    <w:p w:rsidR="00FC6D33" w:rsidRPr="00FC6D33" w:rsidRDefault="00FC6D33" w:rsidP="00293C5D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1) копия паспорта гражданина или иного документа, удостоверяющего </w:t>
      </w:r>
      <w:r w:rsidR="00293C5D">
        <w:rPr>
          <w:sz w:val="28"/>
          <w:szCs w:val="28"/>
        </w:rPr>
        <w:br/>
      </w:r>
      <w:r w:rsidRPr="00FC6D33">
        <w:rPr>
          <w:sz w:val="28"/>
          <w:szCs w:val="28"/>
        </w:rPr>
        <w:t>в соответствии с законодательством Российской Федерации личность гражданина;</w:t>
      </w:r>
    </w:p>
    <w:p w:rsidR="00FC6D33" w:rsidRPr="00FC6D33" w:rsidRDefault="00C16ED9" w:rsidP="00293C5D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="00FC6D33" w:rsidRPr="00FC6D33">
        <w:rPr>
          <w:sz w:val="28"/>
          <w:szCs w:val="28"/>
        </w:rPr>
        <w:t xml:space="preserve">документы, подтверждающие постоянное или преимущественное проживание гражданина в жилом доме (документы о регистрации гражданина </w:t>
      </w:r>
      <w:r>
        <w:rPr>
          <w:sz w:val="28"/>
          <w:szCs w:val="28"/>
        </w:rPr>
        <w:br/>
      </w:r>
      <w:r w:rsidR="00FC6D33" w:rsidRPr="00FC6D33">
        <w:rPr>
          <w:sz w:val="28"/>
          <w:szCs w:val="28"/>
        </w:rPr>
        <w:t>в жилом доме по месту жительства, выписка из домовой (</w:t>
      </w:r>
      <w:proofErr w:type="spellStart"/>
      <w:r w:rsidR="00FC6D33" w:rsidRPr="00FC6D33">
        <w:rPr>
          <w:sz w:val="28"/>
          <w:szCs w:val="28"/>
        </w:rPr>
        <w:t>похозяйственной</w:t>
      </w:r>
      <w:proofErr w:type="spellEnd"/>
      <w:r w:rsidR="00FC6D33" w:rsidRPr="00FC6D33">
        <w:rPr>
          <w:sz w:val="28"/>
          <w:szCs w:val="28"/>
        </w:rPr>
        <w:t>) книги о зарегистрированных в жилом доме по месту жительства и (или) фактически проживающих в жилом доме гражданах);</w:t>
      </w:r>
      <w:proofErr w:type="gramEnd"/>
    </w:p>
    <w:p w:rsidR="00FC6D33" w:rsidRPr="00FC6D33" w:rsidRDefault="00FC6D33" w:rsidP="00293C5D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lastRenderedPageBreak/>
        <w:t>3) справк</w:t>
      </w:r>
      <w:r w:rsidRPr="00101663">
        <w:rPr>
          <w:sz w:val="28"/>
          <w:szCs w:val="28"/>
        </w:rPr>
        <w:t>а</w:t>
      </w:r>
      <w:r w:rsidRPr="00FC6D33">
        <w:rPr>
          <w:sz w:val="28"/>
          <w:szCs w:val="28"/>
        </w:rPr>
        <w:t xml:space="preserve"> органа или организации по государственному техническому учёту и (или) технической инвентаризации об отсутствии в собственности гражданина до 1 декабря 1998 года жилых помещений;</w:t>
      </w:r>
    </w:p>
    <w:p w:rsidR="00FC6D33" w:rsidRPr="00FC6D33" w:rsidRDefault="00FC6D33" w:rsidP="00293C5D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4) заключение проектно-изыскательской организации по результатам обследования элементов ограждающих и несущих конструкций жилого дома;</w:t>
      </w:r>
    </w:p>
    <w:p w:rsidR="00FC6D33" w:rsidRPr="00FC6D33" w:rsidRDefault="006B038F" w:rsidP="00293C5D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6B038F">
        <w:rPr>
          <w:sz w:val="28"/>
          <w:szCs w:val="28"/>
        </w:rPr>
        <w:t>5) документы, подтверждающие наличие (отсутствие) зарегистрированного в Едином государственном реестре недвижимости права собственности гражданина на жилые помещения</w:t>
      </w:r>
      <w:r w:rsidR="00FC6D33" w:rsidRPr="00FC6D33">
        <w:rPr>
          <w:sz w:val="28"/>
          <w:szCs w:val="28"/>
        </w:rPr>
        <w:t>;</w:t>
      </w:r>
    </w:p>
    <w:p w:rsidR="00FC6D33" w:rsidRPr="00FC6D33" w:rsidRDefault="00FC6D33" w:rsidP="00293C5D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6) документы, подтверждающие отсутствие в собственности гражданина земельных участков, предоставленных ему для индивидуального жилищного строительства;</w:t>
      </w:r>
    </w:p>
    <w:p w:rsidR="00FC6D33" w:rsidRPr="00FC6D33" w:rsidRDefault="006B038F" w:rsidP="00293C5D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6D33" w:rsidRPr="00FC6D33">
        <w:rPr>
          <w:sz w:val="28"/>
          <w:szCs w:val="28"/>
        </w:rPr>
        <w:t xml:space="preserve">) </w:t>
      </w:r>
      <w:r w:rsidRPr="006B038F">
        <w:rPr>
          <w:sz w:val="28"/>
          <w:szCs w:val="28"/>
        </w:rPr>
        <w:t>документы, подтверждающие наличие (отсутствие) зарегистрированных в Едином государственном реестре недвижимости прав третьих лиц на жилой дом.</w:t>
      </w:r>
    </w:p>
    <w:p w:rsidR="00FC6D33" w:rsidRPr="00FC6D33" w:rsidRDefault="00FC6D33" w:rsidP="00293C5D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rFonts w:eastAsia="Calibri"/>
          <w:sz w:val="28"/>
          <w:szCs w:val="28"/>
        </w:rPr>
      </w:pPr>
      <w:r w:rsidRPr="00FC6D33">
        <w:rPr>
          <w:rFonts w:eastAsia="Calibri"/>
          <w:sz w:val="28"/>
          <w:szCs w:val="28"/>
        </w:rPr>
        <w:t xml:space="preserve">Документы, указанные в пунктах 1-4 настоящей части, должны быть представлены гражданином в уполномоченный орган по собственной инициативе. </w:t>
      </w:r>
    </w:p>
    <w:p w:rsidR="00FC6D33" w:rsidRPr="00FC6D33" w:rsidRDefault="00FC6D33" w:rsidP="00293C5D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rFonts w:eastAsia="Calibri"/>
          <w:sz w:val="28"/>
          <w:szCs w:val="28"/>
        </w:rPr>
      </w:pPr>
      <w:r w:rsidRPr="00FC6D33">
        <w:rPr>
          <w:rFonts w:eastAsia="Calibri"/>
          <w:sz w:val="28"/>
          <w:szCs w:val="28"/>
        </w:rPr>
        <w:t>Документы, указанные в пунктах 5-</w:t>
      </w:r>
      <w:r w:rsidR="006B038F">
        <w:rPr>
          <w:rFonts w:eastAsia="Calibri"/>
          <w:sz w:val="28"/>
          <w:szCs w:val="28"/>
        </w:rPr>
        <w:t>7</w:t>
      </w:r>
      <w:r w:rsidRPr="00FC6D33">
        <w:rPr>
          <w:rFonts w:eastAsia="Calibri"/>
          <w:sz w:val="28"/>
          <w:szCs w:val="28"/>
        </w:rPr>
        <w:t xml:space="preserve"> настоящей части, могут быть представлены гражданином в уполномоченный орган по собственной инициативе. Если эти документы не представлены гражданином по собственной инициативе, то уполномоченный орган запрашивает их в порядке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</w:p>
    <w:p w:rsidR="00B56A2F" w:rsidRDefault="00336747" w:rsidP="00293C5D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C6D33" w:rsidRPr="00FC6D33">
        <w:rPr>
          <w:sz w:val="28"/>
          <w:szCs w:val="28"/>
        </w:rPr>
        <w:t>Выполнение кадастровых работ</w:t>
      </w:r>
      <w:r w:rsidR="006B038F">
        <w:rPr>
          <w:sz w:val="28"/>
          <w:szCs w:val="28"/>
        </w:rPr>
        <w:t xml:space="preserve"> в отношении земельного участка</w:t>
      </w:r>
      <w:r w:rsidR="006B038F" w:rsidRPr="006B038F">
        <w:rPr>
          <w:rFonts w:eastAsia="Calibri"/>
          <w:sz w:val="28"/>
          <w:szCs w:val="28"/>
        </w:rPr>
        <w:t xml:space="preserve">, а также постановка его </w:t>
      </w:r>
      <w:r w:rsidR="00FC6D33" w:rsidRPr="006B038F">
        <w:rPr>
          <w:rFonts w:eastAsia="Calibri"/>
          <w:sz w:val="28"/>
          <w:szCs w:val="28"/>
        </w:rPr>
        <w:t>на государственный</w:t>
      </w:r>
      <w:r w:rsidR="00FC6D33" w:rsidRPr="00FC6D33">
        <w:rPr>
          <w:sz w:val="28"/>
          <w:szCs w:val="28"/>
        </w:rPr>
        <w:t xml:space="preserve"> кадастровый учёт </w:t>
      </w:r>
      <w:r w:rsidR="00B56A2F">
        <w:rPr>
          <w:sz w:val="28"/>
          <w:szCs w:val="28"/>
        </w:rPr>
        <w:t xml:space="preserve">обеспечиваются гражданином самостоятельно за свой счёт до обращения с заявлением </w:t>
      </w:r>
      <w:r w:rsidR="00293C5D">
        <w:rPr>
          <w:sz w:val="28"/>
          <w:szCs w:val="28"/>
        </w:rPr>
        <w:br/>
      </w:r>
      <w:r w:rsidR="00B56A2F">
        <w:rPr>
          <w:sz w:val="28"/>
          <w:szCs w:val="28"/>
        </w:rPr>
        <w:t>в уполномоченный орган.</w:t>
      </w:r>
    </w:p>
    <w:p w:rsidR="00B56A2F" w:rsidRDefault="00B56A2F" w:rsidP="00293C5D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Если поступившее в уполномоченный орган заявление в соответствии </w:t>
      </w:r>
      <w:r>
        <w:rPr>
          <w:sz w:val="28"/>
          <w:szCs w:val="28"/>
        </w:rPr>
        <w:br/>
        <w:t xml:space="preserve">с частью 1 настоящей статьи должно быть рассмотрено другим уполномоченным </w:t>
      </w:r>
      <w:r>
        <w:rPr>
          <w:sz w:val="28"/>
          <w:szCs w:val="28"/>
        </w:rPr>
        <w:lastRenderedPageBreak/>
        <w:t xml:space="preserve">органом, такое заявление направляется в течение семи дней со дня регистрации </w:t>
      </w:r>
      <w:r w:rsidR="00293C5D">
        <w:rPr>
          <w:sz w:val="28"/>
          <w:szCs w:val="28"/>
        </w:rPr>
        <w:br/>
      </w:r>
      <w:r>
        <w:rPr>
          <w:sz w:val="28"/>
          <w:szCs w:val="28"/>
        </w:rPr>
        <w:t>в соответствующий уполномоченный орган с уведомлением гражданина, направившего заявление, о его переадресации в установленном законодательством Российской Федерации порядке.</w:t>
      </w:r>
    </w:p>
    <w:p w:rsidR="00B56A2F" w:rsidRDefault="00B56A2F" w:rsidP="00293C5D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одновременно с поступившим в уполномоченный орган заявлением гражданин не представил (не полностью представил) документы, которые он </w:t>
      </w:r>
      <w:r w:rsidR="00293C5D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пунктами 1-4 части 4 настоящей статьи должен представить </w:t>
      </w:r>
      <w:r w:rsidR="00293C5D">
        <w:rPr>
          <w:sz w:val="28"/>
          <w:szCs w:val="28"/>
        </w:rPr>
        <w:br/>
      </w:r>
      <w:r>
        <w:rPr>
          <w:sz w:val="28"/>
          <w:szCs w:val="28"/>
        </w:rPr>
        <w:t xml:space="preserve">по собственной инициативе, уполномоченный орган не позднее десяти календарных дней со дня поступления заявления возвращает его гражданину </w:t>
      </w:r>
      <w:r w:rsidR="00293C5D">
        <w:rPr>
          <w:sz w:val="28"/>
          <w:szCs w:val="28"/>
        </w:rPr>
        <w:br/>
      </w:r>
      <w:r>
        <w:rPr>
          <w:sz w:val="28"/>
          <w:szCs w:val="28"/>
        </w:rPr>
        <w:t xml:space="preserve">по адресу, указанному в заявлении, с указанием причин, послуживших основаниями для возврата заявления. </w:t>
      </w:r>
    </w:p>
    <w:p w:rsidR="00B56A2F" w:rsidRDefault="00B56A2F" w:rsidP="00293C5D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устранения причин, послуживших основаниями для возврата заявления, гражданин вправе повторно обратиться в уполномоченный орган </w:t>
      </w:r>
      <w:r>
        <w:rPr>
          <w:sz w:val="28"/>
          <w:szCs w:val="28"/>
        </w:rPr>
        <w:br/>
        <w:t>с заявлением.</w:t>
      </w:r>
    </w:p>
    <w:p w:rsidR="00B56A2F" w:rsidRDefault="00B56A2F" w:rsidP="00293C5D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Решение о предоставлении гражданину земельного участка </w:t>
      </w:r>
      <w:r>
        <w:rPr>
          <w:sz w:val="28"/>
          <w:szCs w:val="28"/>
        </w:rPr>
        <w:br/>
        <w:t xml:space="preserve">в собственность бесплатно либо об отказе в предоставлении гражданину земельного участка в собственность бесплатно принимается уполномоченным органом в течение </w:t>
      </w:r>
      <w:r w:rsidR="00293C5D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календарных дней со дня поступления заявления, если отсутствуют основания для его возврата, предусмотренные частью 6 настоящей статьи. При этом основаниями для принятия уполномоченным органом решения об отказе в предоставлении гражданину земельного участка </w:t>
      </w:r>
      <w:r w:rsidR="00293C5D">
        <w:rPr>
          <w:sz w:val="28"/>
          <w:szCs w:val="28"/>
        </w:rPr>
        <w:br/>
      </w:r>
      <w:r>
        <w:rPr>
          <w:sz w:val="28"/>
          <w:szCs w:val="28"/>
        </w:rPr>
        <w:t>в собственность бесплатно являются:</w:t>
      </w:r>
    </w:p>
    <w:p w:rsidR="00B56A2F" w:rsidRDefault="00B56A2F" w:rsidP="00293C5D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земельного участка и (или) жилого дома требованиям, </w:t>
      </w:r>
      <w:r w:rsidRPr="00B56A2F">
        <w:rPr>
          <w:sz w:val="28"/>
          <w:szCs w:val="28"/>
        </w:rPr>
        <w:t xml:space="preserve">установленным </w:t>
      </w:r>
      <w:hyperlink r:id="rId9" w:history="1">
        <w:r w:rsidRPr="00B56A2F">
          <w:rPr>
            <w:rStyle w:val="aa"/>
            <w:color w:val="000000" w:themeColor="text1"/>
            <w:sz w:val="28"/>
            <w:szCs w:val="28"/>
            <w:u w:val="none"/>
          </w:rPr>
          <w:t xml:space="preserve">частью 1 статьи </w:t>
        </w:r>
      </w:hyperlink>
      <w:r w:rsidRPr="00B56A2F">
        <w:rPr>
          <w:color w:val="000000" w:themeColor="text1"/>
          <w:sz w:val="28"/>
          <w:szCs w:val="28"/>
        </w:rPr>
        <w:t xml:space="preserve">1 </w:t>
      </w:r>
      <w:r>
        <w:rPr>
          <w:sz w:val="28"/>
          <w:szCs w:val="28"/>
        </w:rPr>
        <w:t xml:space="preserve">настоящего Закона, а равно </w:t>
      </w:r>
      <w:proofErr w:type="spellStart"/>
      <w:r>
        <w:rPr>
          <w:sz w:val="28"/>
          <w:szCs w:val="28"/>
        </w:rPr>
        <w:t>непостановка</w:t>
      </w:r>
      <w:proofErr w:type="spellEnd"/>
      <w:r>
        <w:rPr>
          <w:sz w:val="28"/>
          <w:szCs w:val="28"/>
        </w:rPr>
        <w:t xml:space="preserve"> земельного участка на государственный кадастровый учёт;</w:t>
      </w:r>
    </w:p>
    <w:p w:rsidR="00B56A2F" w:rsidRDefault="00B56A2F" w:rsidP="00293C5D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возможности получения гражданином в собственность земельного участка и (или) расположенного на нём жилого дома по основаниям </w:t>
      </w:r>
      <w:r w:rsidR="00293C5D">
        <w:rPr>
          <w:sz w:val="28"/>
          <w:szCs w:val="28"/>
        </w:rPr>
        <w:br/>
      </w:r>
      <w:r>
        <w:rPr>
          <w:sz w:val="28"/>
          <w:szCs w:val="28"/>
        </w:rPr>
        <w:t xml:space="preserve">и в порядке, установленным законодательством Российской Федерации; </w:t>
      </w:r>
    </w:p>
    <w:p w:rsidR="00B56A2F" w:rsidRDefault="00B56A2F" w:rsidP="00293C5D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использование гражданином до обращения в уполномоченный орган </w:t>
      </w:r>
      <w:r>
        <w:rPr>
          <w:sz w:val="28"/>
          <w:szCs w:val="28"/>
        </w:rPr>
        <w:br/>
        <w:t>с заявлением права на бесплатное получение в собственность земельного участка для индивидуального жилищного строительства.</w:t>
      </w:r>
    </w:p>
    <w:p w:rsidR="00B56A2F" w:rsidRDefault="00B56A2F" w:rsidP="00293C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 Решение о предоставлении гражданину земельного участка </w:t>
      </w:r>
      <w:r>
        <w:rPr>
          <w:sz w:val="28"/>
          <w:szCs w:val="28"/>
        </w:rPr>
        <w:br/>
        <w:t xml:space="preserve">в собственность бесплатно либо об отказе в предоставлении гражданину земельного участка в собственность бесплатно не позднее пяти календарных дней со дня его принятия направляется уполномоченным органом гражданину </w:t>
      </w:r>
      <w:r>
        <w:rPr>
          <w:sz w:val="28"/>
          <w:szCs w:val="28"/>
        </w:rPr>
        <w:br/>
        <w:t>по указанному в заявлении адресу посредством почтовой связи или выдаётся им гражданину непосредственно, в том числе через многофункциональный центр.</w:t>
      </w:r>
    </w:p>
    <w:p w:rsidR="00B56A2F" w:rsidRDefault="00B56A2F" w:rsidP="00293C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о предоставлении гражданину земельного участка в собственность бесплатно либо об отказе в предоставлении гражданину земельного участка в собственность бесплатно может быть обжаловано в установленном законодательством Российской Федерации порядке.</w:t>
      </w:r>
    </w:p>
    <w:p w:rsidR="00B56A2F" w:rsidRDefault="00B56A2F" w:rsidP="00B56A2F">
      <w:pPr>
        <w:autoSpaceDE w:val="0"/>
        <w:autoSpaceDN w:val="0"/>
        <w:adjustRightInd w:val="0"/>
        <w:ind w:firstLine="708"/>
        <w:jc w:val="both"/>
        <w:rPr>
          <w:sz w:val="16"/>
        </w:rPr>
      </w:pPr>
    </w:p>
    <w:p w:rsidR="00B56A2F" w:rsidRDefault="00B56A2F" w:rsidP="00B56A2F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6A2F" w:rsidRDefault="00B56A2F" w:rsidP="00B56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B56A2F" w:rsidRDefault="00B56A2F" w:rsidP="00B56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A2F" w:rsidRDefault="00B56A2F" w:rsidP="00B56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A2F" w:rsidRDefault="00B56A2F" w:rsidP="00B56A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настоящего Закона не применяются после 31 декабря </w:t>
      </w:r>
      <w:r>
        <w:rPr>
          <w:sz w:val="28"/>
          <w:szCs w:val="28"/>
        </w:rPr>
        <w:br/>
        <w:t>201</w:t>
      </w:r>
      <w:r w:rsidR="006B038F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B56A2F" w:rsidRDefault="00B56A2F" w:rsidP="00B56A2F">
      <w:pPr>
        <w:autoSpaceDE w:val="0"/>
        <w:autoSpaceDN w:val="0"/>
        <w:adjustRightInd w:val="0"/>
        <w:rPr>
          <w:sz w:val="28"/>
          <w:szCs w:val="28"/>
        </w:rPr>
      </w:pPr>
    </w:p>
    <w:p w:rsidR="00B56A2F" w:rsidRDefault="00B56A2F" w:rsidP="00B56A2F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B56A2F" w:rsidRDefault="00B56A2F" w:rsidP="00B56A2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B56A2F" w:rsidRDefault="00B56A2F" w:rsidP="00B56A2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A2F" w:rsidRDefault="00B56A2F" w:rsidP="00B56A2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A2F" w:rsidRDefault="00B56A2F" w:rsidP="00B56A2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B56A2F" w:rsidRDefault="00B56A2F" w:rsidP="00B56A2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 201</w:t>
      </w:r>
      <w:r w:rsidR="006B03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A2F" w:rsidRDefault="00B56A2F" w:rsidP="00B56A2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№_____-ЗО</w:t>
      </w:r>
    </w:p>
    <w:p w:rsidR="00B56A2F" w:rsidRDefault="00B56A2F" w:rsidP="00B56A2F"/>
    <w:p w:rsidR="00B56A2F" w:rsidRDefault="00B56A2F" w:rsidP="00B56A2F"/>
    <w:p w:rsidR="00B56A2F" w:rsidRDefault="00B56A2F" w:rsidP="00B56A2F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</w:pPr>
    </w:p>
    <w:p w:rsidR="00477414" w:rsidRDefault="00477414"/>
    <w:sectPr w:rsidR="00477414" w:rsidSect="00293C5D">
      <w:headerReference w:type="even" r:id="rId10"/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CA" w:rsidRDefault="007E18CA">
      <w:r>
        <w:separator/>
      </w:r>
    </w:p>
  </w:endnote>
  <w:endnote w:type="continuationSeparator" w:id="0">
    <w:p w:rsidR="007E18CA" w:rsidRDefault="007E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5D" w:rsidRPr="00293C5D" w:rsidRDefault="00293C5D" w:rsidP="00293C5D">
    <w:pPr>
      <w:pStyle w:val="a8"/>
      <w:jc w:val="right"/>
      <w:rPr>
        <w:sz w:val="16"/>
      </w:rPr>
    </w:pPr>
    <w:r w:rsidRPr="00293C5D">
      <w:rPr>
        <w:sz w:val="16"/>
      </w:rPr>
      <w:t>1612кк1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CA" w:rsidRDefault="007E18CA">
      <w:r>
        <w:separator/>
      </w:r>
    </w:p>
  </w:footnote>
  <w:footnote w:type="continuationSeparator" w:id="0">
    <w:p w:rsidR="007E18CA" w:rsidRDefault="007E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AD" w:rsidRDefault="00B55BAD" w:rsidP="00477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BAD" w:rsidRDefault="00B55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AD" w:rsidRDefault="00B55BAD" w:rsidP="00DF170D">
    <w:pPr>
      <w:pStyle w:val="a3"/>
      <w:jc w:val="center"/>
    </w:pPr>
    <w:r w:rsidRPr="00DF170D">
      <w:rPr>
        <w:rStyle w:val="a5"/>
        <w:sz w:val="28"/>
        <w:szCs w:val="28"/>
      </w:rPr>
      <w:fldChar w:fldCharType="begin"/>
    </w:r>
    <w:r w:rsidRPr="00DF170D">
      <w:rPr>
        <w:rStyle w:val="a5"/>
        <w:sz w:val="28"/>
        <w:szCs w:val="28"/>
      </w:rPr>
      <w:instrText xml:space="preserve">PAGE  </w:instrText>
    </w:r>
    <w:r w:rsidRPr="00DF170D">
      <w:rPr>
        <w:rStyle w:val="a5"/>
        <w:sz w:val="28"/>
        <w:szCs w:val="28"/>
      </w:rPr>
      <w:fldChar w:fldCharType="separate"/>
    </w:r>
    <w:r w:rsidR="007373DB">
      <w:rPr>
        <w:rStyle w:val="a5"/>
        <w:noProof/>
        <w:sz w:val="28"/>
        <w:szCs w:val="28"/>
      </w:rPr>
      <w:t>2</w:t>
    </w:r>
    <w:r w:rsidRPr="00DF170D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14"/>
    <w:rsid w:val="00020C65"/>
    <w:rsid w:val="000260F7"/>
    <w:rsid w:val="00045251"/>
    <w:rsid w:val="00101663"/>
    <w:rsid w:val="00127997"/>
    <w:rsid w:val="00132C11"/>
    <w:rsid w:val="00140E03"/>
    <w:rsid w:val="001833A4"/>
    <w:rsid w:val="001F685C"/>
    <w:rsid w:val="00205549"/>
    <w:rsid w:val="00271A3E"/>
    <w:rsid w:val="00286E72"/>
    <w:rsid w:val="00293C5D"/>
    <w:rsid w:val="0030284C"/>
    <w:rsid w:val="00306590"/>
    <w:rsid w:val="003263F2"/>
    <w:rsid w:val="00336747"/>
    <w:rsid w:val="00387905"/>
    <w:rsid w:val="00402030"/>
    <w:rsid w:val="00414E73"/>
    <w:rsid w:val="004154E5"/>
    <w:rsid w:val="00446279"/>
    <w:rsid w:val="00476346"/>
    <w:rsid w:val="00477414"/>
    <w:rsid w:val="004816A2"/>
    <w:rsid w:val="004B13A4"/>
    <w:rsid w:val="004F483B"/>
    <w:rsid w:val="0050500B"/>
    <w:rsid w:val="0052191D"/>
    <w:rsid w:val="00552043"/>
    <w:rsid w:val="005542F4"/>
    <w:rsid w:val="00561152"/>
    <w:rsid w:val="00582956"/>
    <w:rsid w:val="005F6043"/>
    <w:rsid w:val="00653CEF"/>
    <w:rsid w:val="006711DD"/>
    <w:rsid w:val="00682348"/>
    <w:rsid w:val="006B038F"/>
    <w:rsid w:val="006B3ABC"/>
    <w:rsid w:val="006E4A98"/>
    <w:rsid w:val="007353EF"/>
    <w:rsid w:val="007373DB"/>
    <w:rsid w:val="007C2DB5"/>
    <w:rsid w:val="007E18CA"/>
    <w:rsid w:val="007E1F02"/>
    <w:rsid w:val="00821265"/>
    <w:rsid w:val="009571BD"/>
    <w:rsid w:val="00991AE7"/>
    <w:rsid w:val="00996A9C"/>
    <w:rsid w:val="00A767F4"/>
    <w:rsid w:val="00AA44EB"/>
    <w:rsid w:val="00AD7BCF"/>
    <w:rsid w:val="00AE388D"/>
    <w:rsid w:val="00B55BAD"/>
    <w:rsid w:val="00B56A2F"/>
    <w:rsid w:val="00BA3454"/>
    <w:rsid w:val="00BB1FE1"/>
    <w:rsid w:val="00BD79CF"/>
    <w:rsid w:val="00C16ED9"/>
    <w:rsid w:val="00C21490"/>
    <w:rsid w:val="00C43584"/>
    <w:rsid w:val="00C639D4"/>
    <w:rsid w:val="00CB26CE"/>
    <w:rsid w:val="00D46EAB"/>
    <w:rsid w:val="00DA5CBB"/>
    <w:rsid w:val="00DC2D53"/>
    <w:rsid w:val="00DC5105"/>
    <w:rsid w:val="00DD3060"/>
    <w:rsid w:val="00DE4282"/>
    <w:rsid w:val="00DF170D"/>
    <w:rsid w:val="00E55340"/>
    <w:rsid w:val="00ED1F9F"/>
    <w:rsid w:val="00EF59A8"/>
    <w:rsid w:val="00F20E69"/>
    <w:rsid w:val="00F241B7"/>
    <w:rsid w:val="00F260AB"/>
    <w:rsid w:val="00F85E84"/>
    <w:rsid w:val="00F97618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7414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rsid w:val="004774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477414"/>
    <w:rPr>
      <w:sz w:val="24"/>
      <w:szCs w:val="24"/>
      <w:lang w:val="x-none" w:eastAsia="ru-RU" w:bidi="ar-SA"/>
    </w:rPr>
  </w:style>
  <w:style w:type="character" w:styleId="a5">
    <w:name w:val="page number"/>
    <w:rsid w:val="00477414"/>
  </w:style>
  <w:style w:type="paragraph" w:styleId="a6">
    <w:name w:val="Balloon Text"/>
    <w:basedOn w:val="a"/>
    <w:link w:val="a7"/>
    <w:rsid w:val="009571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571B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1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70D"/>
    <w:rPr>
      <w:sz w:val="24"/>
      <w:szCs w:val="24"/>
    </w:rPr>
  </w:style>
  <w:style w:type="character" w:styleId="aa">
    <w:name w:val="Hyperlink"/>
    <w:basedOn w:val="a0"/>
    <w:uiPriority w:val="99"/>
    <w:unhideWhenUsed/>
    <w:rsid w:val="00B56A2F"/>
    <w:rPr>
      <w:color w:val="0000FF"/>
      <w:u w:val="single"/>
    </w:rPr>
  </w:style>
  <w:style w:type="paragraph" w:customStyle="1" w:styleId="ab">
    <w:name w:val="Знак Знак Знак Знак"/>
    <w:basedOn w:val="a"/>
    <w:rsid w:val="006B03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6B038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7414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rsid w:val="004774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477414"/>
    <w:rPr>
      <w:sz w:val="24"/>
      <w:szCs w:val="24"/>
      <w:lang w:val="x-none" w:eastAsia="ru-RU" w:bidi="ar-SA"/>
    </w:rPr>
  </w:style>
  <w:style w:type="character" w:styleId="a5">
    <w:name w:val="page number"/>
    <w:rsid w:val="00477414"/>
  </w:style>
  <w:style w:type="paragraph" w:styleId="a6">
    <w:name w:val="Balloon Text"/>
    <w:basedOn w:val="a"/>
    <w:link w:val="a7"/>
    <w:rsid w:val="009571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571B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1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70D"/>
    <w:rPr>
      <w:sz w:val="24"/>
      <w:szCs w:val="24"/>
    </w:rPr>
  </w:style>
  <w:style w:type="character" w:styleId="aa">
    <w:name w:val="Hyperlink"/>
    <w:basedOn w:val="a0"/>
    <w:uiPriority w:val="99"/>
    <w:unhideWhenUsed/>
    <w:rsid w:val="00B56A2F"/>
    <w:rPr>
      <w:color w:val="0000FF"/>
      <w:u w:val="single"/>
    </w:rPr>
  </w:style>
  <w:style w:type="paragraph" w:customStyle="1" w:styleId="ab">
    <w:name w:val="Знак Знак Знак Знак"/>
    <w:basedOn w:val="a"/>
    <w:rsid w:val="006B03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6B038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3E69E6B17B1CF22D6BBE498B18095FB79FDF58DF2266BAED6049C9Bd2B6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AE68506C62CA13F1C2D6A1BE100EAE7B5D7EFFE75B9C804EAD774D48AF61576A03BB57772D0803A425E41Cz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AD69-F3EE-41DC-BE43-FC657502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1157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10027</CharactersWithSpaces>
  <SharedDoc>false</SharedDoc>
  <HLinks>
    <vt:vector size="6" baseType="variant"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consultantplus://offline/ref=E0AE68506C62CA13F1C2D6A1BE100EAE7B5D7EFFE75B9C804EAD774D48AF61576A03BB57772D0803A425E41Cz4F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Пользователь</dc:creator>
  <cp:lastModifiedBy>Моисеева Ксения Дмитриевна</cp:lastModifiedBy>
  <cp:revision>3</cp:revision>
  <cp:lastPrinted>2015-05-06T07:28:00Z</cp:lastPrinted>
  <dcterms:created xsi:type="dcterms:W3CDTF">2016-12-26T07:37:00Z</dcterms:created>
  <dcterms:modified xsi:type="dcterms:W3CDTF">2016-12-26T11:47:00Z</dcterms:modified>
</cp:coreProperties>
</file>