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1" w:rsidRPr="00B96911" w:rsidRDefault="00B96911" w:rsidP="00B96911">
      <w:pPr>
        <w:jc w:val="center"/>
        <w:rPr>
          <w:b/>
          <w:sz w:val="32"/>
          <w:szCs w:val="32"/>
        </w:rPr>
      </w:pPr>
      <w:r w:rsidRPr="00B96911">
        <w:rPr>
          <w:b/>
          <w:sz w:val="32"/>
          <w:szCs w:val="32"/>
        </w:rPr>
        <w:t>ЗАКОН</w:t>
      </w:r>
    </w:p>
    <w:p w:rsidR="00B96911" w:rsidRPr="00B96911" w:rsidRDefault="00B96911" w:rsidP="00B96911">
      <w:pPr>
        <w:jc w:val="center"/>
        <w:rPr>
          <w:b/>
          <w:sz w:val="32"/>
          <w:szCs w:val="32"/>
        </w:rPr>
      </w:pPr>
      <w:r w:rsidRPr="00B96911">
        <w:rPr>
          <w:b/>
          <w:sz w:val="32"/>
          <w:szCs w:val="32"/>
        </w:rPr>
        <w:t>УЛЬЯНОВСКОЙ ОБЛАСТИ</w:t>
      </w:r>
    </w:p>
    <w:p w:rsidR="00870045" w:rsidRDefault="00870045" w:rsidP="00720DE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02133" w:rsidRDefault="00802133" w:rsidP="00720DE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33" w:rsidRPr="00061652" w:rsidRDefault="00802133" w:rsidP="00720DE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045" w:rsidRPr="00D60853" w:rsidRDefault="00870045" w:rsidP="00720DE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85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отдельные законодательные акты </w:t>
      </w:r>
    </w:p>
    <w:p w:rsidR="00870045" w:rsidRPr="00D60853" w:rsidRDefault="00870045" w:rsidP="00720DEC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D60853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870045" w:rsidRDefault="00870045" w:rsidP="00720DEC"/>
    <w:p w:rsidR="00870045" w:rsidRDefault="00870045" w:rsidP="00720DEC"/>
    <w:p w:rsidR="00870045" w:rsidRDefault="00870045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870045" w:rsidRDefault="00870045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870045" w:rsidRDefault="00870045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870045" w:rsidRDefault="00870045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802133" w:rsidRDefault="00802133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802133" w:rsidRDefault="00802133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802133" w:rsidRDefault="00802133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802133" w:rsidRPr="00E930D5" w:rsidRDefault="00802133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870045" w:rsidRPr="00E930D5" w:rsidRDefault="00870045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870045" w:rsidRPr="00802133" w:rsidRDefault="00870045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02133">
        <w:rPr>
          <w:b/>
          <w:bCs/>
          <w:sz w:val="28"/>
          <w:szCs w:val="28"/>
        </w:rPr>
        <w:t>Статья 1</w:t>
      </w:r>
    </w:p>
    <w:p w:rsidR="00870045" w:rsidRPr="00802133" w:rsidRDefault="00870045" w:rsidP="00A002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0045" w:rsidRPr="00802133" w:rsidRDefault="00870045" w:rsidP="00A002B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0045" w:rsidRDefault="00870045" w:rsidP="008021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5147D">
        <w:rPr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</w:rPr>
        <w:t>часть 1 статьи 1</w:t>
      </w:r>
      <w:r>
        <w:rPr>
          <w:sz w:val="28"/>
          <w:szCs w:val="28"/>
          <w:vertAlign w:val="superscript"/>
        </w:rPr>
        <w:t xml:space="preserve">1 </w:t>
      </w:r>
      <w:r w:rsidRPr="0045147D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а</w:t>
      </w:r>
      <w:r w:rsidRPr="0045147D">
        <w:rPr>
          <w:sz w:val="28"/>
          <w:szCs w:val="28"/>
          <w:lang w:eastAsia="en-US"/>
        </w:rPr>
        <w:t xml:space="preserve"> Ульяновской области от 3 марта 2009 года № 13-ЗО «О налоговых ставках налога, взимаемого в связи с применением упрощённой системы налогообложения, на территории Ульяновской области» («</w:t>
      </w:r>
      <w:proofErr w:type="gramStart"/>
      <w:r w:rsidRPr="0045147D">
        <w:rPr>
          <w:sz w:val="28"/>
          <w:szCs w:val="28"/>
          <w:lang w:eastAsia="en-US"/>
        </w:rPr>
        <w:t>Ульяновская</w:t>
      </w:r>
      <w:proofErr w:type="gramEnd"/>
      <w:r w:rsidRPr="0045147D">
        <w:rPr>
          <w:sz w:val="28"/>
          <w:szCs w:val="28"/>
          <w:lang w:eastAsia="en-US"/>
        </w:rPr>
        <w:t xml:space="preserve"> правда» от 06.03.2009 № 17; от 06.08.2010 № 64; от 06.10.2010 </w:t>
      </w:r>
      <w:r>
        <w:rPr>
          <w:sz w:val="28"/>
          <w:szCs w:val="28"/>
          <w:lang w:eastAsia="en-US"/>
        </w:rPr>
        <w:t xml:space="preserve">       </w:t>
      </w:r>
      <w:r w:rsidRPr="0045147D">
        <w:rPr>
          <w:sz w:val="28"/>
          <w:szCs w:val="28"/>
          <w:lang w:eastAsia="en-US"/>
        </w:rPr>
        <w:t>№ 81; от 07.10.2011 № 113; от 02.03.2012 № 22; от 08.12.2014 № 180;</w:t>
      </w:r>
      <w:r w:rsidR="00802133">
        <w:rPr>
          <w:sz w:val="28"/>
          <w:szCs w:val="28"/>
          <w:lang w:eastAsia="en-US"/>
        </w:rPr>
        <w:t xml:space="preserve"> </w:t>
      </w:r>
      <w:r w:rsidRPr="0045147D">
        <w:rPr>
          <w:sz w:val="28"/>
          <w:szCs w:val="28"/>
          <w:lang w:eastAsia="en-US"/>
        </w:rPr>
        <w:t>от 06.04.2015 № 44</w:t>
      </w:r>
      <w:r>
        <w:rPr>
          <w:sz w:val="28"/>
          <w:szCs w:val="28"/>
          <w:lang w:eastAsia="en-US"/>
        </w:rPr>
        <w:t>;</w:t>
      </w:r>
      <w:r w:rsidR="00061652">
        <w:rPr>
          <w:sz w:val="28"/>
          <w:szCs w:val="28"/>
          <w:lang w:eastAsia="en-US"/>
        </w:rPr>
        <w:t xml:space="preserve"> </w:t>
      </w:r>
      <w:r w:rsidRPr="000329C8">
        <w:rPr>
          <w:sz w:val="28"/>
          <w:szCs w:val="28"/>
          <w:lang w:eastAsia="en-US"/>
        </w:rPr>
        <w:t>от 05.10.2015 № 139</w:t>
      </w:r>
      <w:r>
        <w:rPr>
          <w:sz w:val="28"/>
          <w:szCs w:val="28"/>
          <w:lang w:eastAsia="en-US"/>
        </w:rPr>
        <w:t>; от 30.12.20</w:t>
      </w:r>
      <w:r w:rsidR="00802133">
        <w:rPr>
          <w:sz w:val="28"/>
          <w:szCs w:val="28"/>
          <w:lang w:eastAsia="en-US"/>
        </w:rPr>
        <w:t xml:space="preserve">15 № 192; от 08.11.2016 </w:t>
      </w:r>
      <w:r>
        <w:rPr>
          <w:sz w:val="28"/>
          <w:szCs w:val="28"/>
          <w:lang w:eastAsia="en-US"/>
        </w:rPr>
        <w:t>№ 127</w:t>
      </w:r>
      <w:r w:rsidRPr="000329C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изменение, изложив её в следующей редакции:</w:t>
      </w:r>
    </w:p>
    <w:p w:rsidR="00870045" w:rsidRDefault="00870045" w:rsidP="00802133">
      <w:p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229FA">
        <w:rPr>
          <w:spacing w:val="-4"/>
          <w:sz w:val="28"/>
          <w:szCs w:val="28"/>
        </w:rPr>
        <w:t xml:space="preserve">«1. Налоговая ставка в размере 0 процентов устанавливается для индивидуальных предпринимателей, </w:t>
      </w:r>
      <w:r w:rsidR="00883C64">
        <w:rPr>
          <w:spacing w:val="-4"/>
          <w:sz w:val="28"/>
          <w:szCs w:val="28"/>
        </w:rPr>
        <w:t xml:space="preserve">выбравших объект налогообложения в виде доходов или в виде доходов, уменьшенных на величину расходов, </w:t>
      </w:r>
      <w:r w:rsidRPr="006229FA">
        <w:rPr>
          <w:spacing w:val="-4"/>
          <w:sz w:val="28"/>
          <w:szCs w:val="28"/>
        </w:rPr>
        <w:t xml:space="preserve">впервые </w:t>
      </w:r>
      <w:proofErr w:type="gramStart"/>
      <w:r w:rsidRPr="006229FA">
        <w:rPr>
          <w:spacing w:val="-4"/>
          <w:sz w:val="28"/>
          <w:szCs w:val="28"/>
        </w:rPr>
        <w:t>зарегистрированных после вступления в силу настоящей статьи, осуществляющих</w:t>
      </w:r>
      <w:r>
        <w:rPr>
          <w:spacing w:val="-4"/>
          <w:sz w:val="28"/>
          <w:szCs w:val="28"/>
        </w:rPr>
        <w:t xml:space="preserve"> </w:t>
      </w:r>
      <w:r w:rsidR="00061652">
        <w:rPr>
          <w:spacing w:val="-4"/>
          <w:sz w:val="28"/>
          <w:szCs w:val="28"/>
        </w:rPr>
        <w:t>указанные</w:t>
      </w:r>
      <w:r>
        <w:rPr>
          <w:spacing w:val="-4"/>
          <w:sz w:val="28"/>
          <w:szCs w:val="28"/>
        </w:rPr>
        <w:t xml:space="preserve"> в настоящей части </w:t>
      </w:r>
      <w:r w:rsidRPr="006229FA">
        <w:rPr>
          <w:spacing w:val="-4"/>
          <w:sz w:val="28"/>
          <w:szCs w:val="28"/>
        </w:rPr>
        <w:t xml:space="preserve">виды предпринимательской деятельности </w:t>
      </w:r>
      <w:r w:rsidR="00802133">
        <w:rPr>
          <w:spacing w:val="-4"/>
          <w:sz w:val="28"/>
          <w:szCs w:val="28"/>
        </w:rPr>
        <w:br/>
      </w:r>
      <w:r w:rsidRPr="006229FA">
        <w:rPr>
          <w:spacing w:val="-4"/>
          <w:sz w:val="28"/>
          <w:szCs w:val="28"/>
        </w:rPr>
        <w:t>в производственной, социальной и</w:t>
      </w:r>
      <w:r w:rsidR="00883C64">
        <w:rPr>
          <w:spacing w:val="-4"/>
          <w:sz w:val="28"/>
          <w:szCs w:val="28"/>
        </w:rPr>
        <w:t xml:space="preserve"> </w:t>
      </w:r>
      <w:r w:rsidRPr="006229FA">
        <w:rPr>
          <w:spacing w:val="-4"/>
          <w:sz w:val="28"/>
          <w:szCs w:val="28"/>
        </w:rPr>
        <w:t>научной сферах,</w:t>
      </w:r>
      <w:r>
        <w:rPr>
          <w:spacing w:val="-4"/>
          <w:sz w:val="28"/>
          <w:szCs w:val="28"/>
        </w:rPr>
        <w:t xml:space="preserve"> а также в сфере бытовых услуг населению.</w:t>
      </w:r>
      <w:proofErr w:type="gramEnd"/>
    </w:p>
    <w:p w:rsidR="00870045" w:rsidRDefault="00870045" w:rsidP="00802133">
      <w:p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Виды предпринимательской деятельности</w:t>
      </w:r>
      <w:r w:rsidRPr="00864C9D">
        <w:rPr>
          <w:spacing w:val="-4"/>
          <w:sz w:val="28"/>
          <w:szCs w:val="28"/>
        </w:rPr>
        <w:t xml:space="preserve"> </w:t>
      </w:r>
      <w:r w:rsidRPr="006229FA">
        <w:rPr>
          <w:spacing w:val="-4"/>
          <w:sz w:val="28"/>
          <w:szCs w:val="28"/>
        </w:rPr>
        <w:t xml:space="preserve">в производственной, социальной </w:t>
      </w:r>
      <w:r w:rsidR="00802133">
        <w:rPr>
          <w:spacing w:val="-4"/>
          <w:sz w:val="28"/>
          <w:szCs w:val="28"/>
        </w:rPr>
        <w:br/>
      </w:r>
      <w:r w:rsidRPr="006229FA">
        <w:rPr>
          <w:spacing w:val="-4"/>
          <w:sz w:val="28"/>
          <w:szCs w:val="28"/>
        </w:rPr>
        <w:t>и научной сферах</w:t>
      </w:r>
      <w:r>
        <w:rPr>
          <w:spacing w:val="-4"/>
          <w:sz w:val="28"/>
          <w:szCs w:val="28"/>
        </w:rPr>
        <w:t>, в отношении которых устанавливается налоговая</w:t>
      </w:r>
      <w:r w:rsidR="0041243D">
        <w:rPr>
          <w:spacing w:val="-4"/>
          <w:sz w:val="28"/>
          <w:szCs w:val="28"/>
        </w:rPr>
        <w:t xml:space="preserve"> ставка в размере 0 процентов, </w:t>
      </w:r>
      <w:r>
        <w:rPr>
          <w:spacing w:val="-4"/>
          <w:sz w:val="28"/>
          <w:szCs w:val="28"/>
        </w:rPr>
        <w:t>классифицируются</w:t>
      </w:r>
      <w:r w:rsidRPr="006229FA">
        <w:rPr>
          <w:spacing w:val="-4"/>
          <w:sz w:val="28"/>
          <w:szCs w:val="28"/>
        </w:rPr>
        <w:t xml:space="preserve"> в соответствии с группировками 01 </w:t>
      </w:r>
      <w:r w:rsidR="00802133">
        <w:rPr>
          <w:spacing w:val="-4"/>
          <w:sz w:val="28"/>
          <w:szCs w:val="28"/>
        </w:rPr>
        <w:br/>
      </w:r>
      <w:r w:rsidRPr="006229FA">
        <w:rPr>
          <w:spacing w:val="-4"/>
          <w:sz w:val="28"/>
          <w:szCs w:val="28"/>
        </w:rPr>
        <w:t xml:space="preserve">(за исключением видов экономической деятельности, предусмотренных </w:t>
      </w:r>
      <w:r w:rsidRPr="006229FA">
        <w:rPr>
          <w:spacing w:val="-4"/>
          <w:sz w:val="28"/>
          <w:szCs w:val="28"/>
        </w:rPr>
        <w:lastRenderedPageBreak/>
        <w:t xml:space="preserve">группировками </w:t>
      </w:r>
      <w:hyperlink r:id="rId8" w:history="1">
        <w:r w:rsidRPr="006229FA">
          <w:rPr>
            <w:spacing w:val="-4"/>
            <w:sz w:val="28"/>
            <w:szCs w:val="28"/>
          </w:rPr>
          <w:t>01.6</w:t>
        </w:r>
      </w:hyperlink>
      <w:r w:rsidRPr="006229FA">
        <w:rPr>
          <w:spacing w:val="-4"/>
          <w:sz w:val="28"/>
          <w:szCs w:val="28"/>
        </w:rPr>
        <w:t xml:space="preserve"> и </w:t>
      </w:r>
      <w:hyperlink r:id="rId9" w:history="1">
        <w:r w:rsidRPr="006229FA">
          <w:rPr>
            <w:spacing w:val="-4"/>
            <w:sz w:val="28"/>
            <w:szCs w:val="28"/>
          </w:rPr>
          <w:t>01.7</w:t>
        </w:r>
      </w:hyperlink>
      <w:r w:rsidRPr="006229FA">
        <w:rPr>
          <w:spacing w:val="-4"/>
          <w:sz w:val="28"/>
          <w:szCs w:val="28"/>
        </w:rPr>
        <w:t xml:space="preserve">), </w:t>
      </w:r>
      <w:hyperlink r:id="rId10" w:history="1">
        <w:r w:rsidRPr="006229FA">
          <w:rPr>
            <w:spacing w:val="-4"/>
            <w:sz w:val="28"/>
            <w:szCs w:val="28"/>
          </w:rPr>
          <w:t>02</w:t>
        </w:r>
      </w:hyperlink>
      <w:r>
        <w:rPr>
          <w:spacing w:val="-4"/>
          <w:sz w:val="28"/>
          <w:szCs w:val="28"/>
        </w:rPr>
        <w:t xml:space="preserve"> </w:t>
      </w:r>
      <w:r w:rsidRPr="006229FA">
        <w:rPr>
          <w:spacing w:val="-4"/>
          <w:sz w:val="28"/>
          <w:szCs w:val="28"/>
        </w:rPr>
        <w:t xml:space="preserve">(за исключением вида экономической деятельности, предусмотренного группировкой </w:t>
      </w:r>
      <w:hyperlink r:id="rId11" w:history="1">
        <w:r w:rsidRPr="006229FA">
          <w:rPr>
            <w:spacing w:val="-4"/>
            <w:sz w:val="28"/>
            <w:szCs w:val="28"/>
          </w:rPr>
          <w:t>02.4</w:t>
        </w:r>
      </w:hyperlink>
      <w:r w:rsidRPr="006229FA">
        <w:rPr>
          <w:spacing w:val="-4"/>
          <w:sz w:val="28"/>
          <w:szCs w:val="28"/>
        </w:rPr>
        <w:t xml:space="preserve">), </w:t>
      </w:r>
      <w:hyperlink r:id="rId12" w:history="1">
        <w:r w:rsidRPr="006229FA">
          <w:rPr>
            <w:spacing w:val="-4"/>
            <w:sz w:val="28"/>
            <w:szCs w:val="28"/>
          </w:rPr>
          <w:t>03</w:t>
        </w:r>
      </w:hyperlink>
      <w:r w:rsidRPr="006229FA">
        <w:rPr>
          <w:spacing w:val="-4"/>
        </w:rPr>
        <w:t xml:space="preserve"> </w:t>
      </w:r>
      <w:r w:rsidRPr="006229FA">
        <w:rPr>
          <w:spacing w:val="-4"/>
          <w:sz w:val="28"/>
          <w:szCs w:val="28"/>
        </w:rPr>
        <w:t xml:space="preserve">(за исключением видов экономической деятельности, предусмотренных группировками 03.21.3, 03.21.5, 03.21.9, </w:t>
      </w:r>
      <w:r w:rsidR="00802133">
        <w:rPr>
          <w:spacing w:val="-4"/>
          <w:sz w:val="28"/>
          <w:szCs w:val="28"/>
        </w:rPr>
        <w:br/>
      </w:r>
      <w:r w:rsidRPr="006229FA">
        <w:rPr>
          <w:spacing w:val="-4"/>
          <w:sz w:val="28"/>
          <w:szCs w:val="28"/>
        </w:rPr>
        <w:t>03.22.4-03.22.6</w:t>
      </w:r>
      <w:r w:rsidR="00061652">
        <w:rPr>
          <w:spacing w:val="-4"/>
          <w:sz w:val="28"/>
          <w:szCs w:val="28"/>
        </w:rPr>
        <w:t xml:space="preserve"> и</w:t>
      </w:r>
      <w:r w:rsidRPr="006229FA">
        <w:rPr>
          <w:spacing w:val="-4"/>
          <w:sz w:val="28"/>
          <w:szCs w:val="28"/>
        </w:rPr>
        <w:t xml:space="preserve"> 03.22.9), </w:t>
      </w:r>
      <w:hyperlink r:id="rId13" w:history="1">
        <w:r w:rsidRPr="006229FA">
          <w:rPr>
            <w:spacing w:val="-4"/>
            <w:sz w:val="28"/>
            <w:szCs w:val="28"/>
          </w:rPr>
          <w:t>10</w:t>
        </w:r>
        <w:proofErr w:type="gramEnd"/>
      </w:hyperlink>
      <w:r w:rsidRPr="006229FA">
        <w:rPr>
          <w:spacing w:val="-4"/>
          <w:sz w:val="28"/>
          <w:szCs w:val="28"/>
        </w:rPr>
        <w:t xml:space="preserve"> (</w:t>
      </w:r>
      <w:proofErr w:type="gramStart"/>
      <w:r w:rsidRPr="006229FA">
        <w:rPr>
          <w:spacing w:val="-4"/>
          <w:sz w:val="28"/>
          <w:szCs w:val="28"/>
        </w:rPr>
        <w:t xml:space="preserve">за исключением видов экономической деятельности, предусмотренных группировками </w:t>
      </w:r>
      <w:r>
        <w:rPr>
          <w:spacing w:val="-4"/>
          <w:sz w:val="28"/>
          <w:szCs w:val="28"/>
        </w:rPr>
        <w:t xml:space="preserve">10.11.4, 10.13.2, </w:t>
      </w:r>
      <w:hyperlink r:id="rId14" w:history="1">
        <w:r w:rsidRPr="006229FA">
          <w:rPr>
            <w:spacing w:val="-4"/>
            <w:sz w:val="28"/>
            <w:szCs w:val="28"/>
          </w:rPr>
          <w:t>10.13.9</w:t>
        </w:r>
      </w:hyperlink>
      <w:r>
        <w:rPr>
          <w:spacing w:val="-4"/>
          <w:sz w:val="28"/>
          <w:szCs w:val="28"/>
        </w:rPr>
        <w:t xml:space="preserve">, 10.31, </w:t>
      </w:r>
      <w:hyperlink r:id="rId15" w:history="1">
        <w:r w:rsidRPr="006229FA">
          <w:rPr>
            <w:spacing w:val="-4"/>
            <w:sz w:val="28"/>
            <w:szCs w:val="28"/>
          </w:rPr>
          <w:t>10.39.9</w:t>
        </w:r>
      </w:hyperlink>
      <w:r>
        <w:rPr>
          <w:spacing w:val="-4"/>
          <w:sz w:val="28"/>
          <w:szCs w:val="28"/>
        </w:rPr>
        <w:t>, 10.41, 10.61.2 и 10.61.3</w:t>
      </w:r>
      <w:r w:rsidRPr="006229FA">
        <w:rPr>
          <w:spacing w:val="-4"/>
          <w:sz w:val="28"/>
          <w:szCs w:val="28"/>
        </w:rPr>
        <w:t xml:space="preserve">), </w:t>
      </w:r>
      <w:hyperlink r:id="rId16" w:history="1">
        <w:r w:rsidRPr="006229FA">
          <w:rPr>
            <w:spacing w:val="-4"/>
            <w:sz w:val="28"/>
            <w:szCs w:val="28"/>
          </w:rPr>
          <w:t>11.07</w:t>
        </w:r>
      </w:hyperlink>
      <w:r w:rsidRPr="006229FA">
        <w:rPr>
          <w:spacing w:val="-4"/>
          <w:sz w:val="28"/>
          <w:szCs w:val="28"/>
        </w:rPr>
        <w:t xml:space="preserve">, </w:t>
      </w:r>
      <w:hyperlink r:id="rId17" w:history="1">
        <w:r w:rsidRPr="006229FA">
          <w:rPr>
            <w:spacing w:val="-4"/>
            <w:sz w:val="28"/>
            <w:szCs w:val="28"/>
          </w:rPr>
          <w:t>13</w:t>
        </w:r>
      </w:hyperlink>
      <w:r w:rsidRPr="006229FA">
        <w:rPr>
          <w:spacing w:val="-4"/>
          <w:sz w:val="28"/>
          <w:szCs w:val="28"/>
        </w:rPr>
        <w:t>-</w:t>
      </w:r>
      <w:hyperlink r:id="rId18" w:history="1">
        <w:r w:rsidRPr="006229FA">
          <w:rPr>
            <w:spacing w:val="-4"/>
            <w:sz w:val="28"/>
            <w:szCs w:val="28"/>
          </w:rPr>
          <w:t>17</w:t>
        </w:r>
      </w:hyperlink>
      <w:r>
        <w:rPr>
          <w:spacing w:val="-4"/>
          <w:sz w:val="28"/>
          <w:szCs w:val="28"/>
        </w:rPr>
        <w:t xml:space="preserve"> (за исключением видов экономической деятельности, предусмотренных группировками 13.10.9, 13.30.3, 13.92.2, 13.99.4, 14.11.2, 14.12.2, 14.13.3, 14.14.4, 14.19.5, 14.20.2, 14.31.2, 14.39.2, 15.20.5, 16.24 и 16.29.3), </w:t>
      </w:r>
      <w:hyperlink r:id="rId19" w:history="1">
        <w:r w:rsidRPr="006229FA">
          <w:rPr>
            <w:spacing w:val="-4"/>
            <w:sz w:val="28"/>
            <w:szCs w:val="28"/>
          </w:rPr>
          <w:t>18.11</w:t>
        </w:r>
      </w:hyperlink>
      <w:r w:rsidRPr="006229FA">
        <w:rPr>
          <w:spacing w:val="-4"/>
          <w:sz w:val="28"/>
          <w:szCs w:val="28"/>
        </w:rPr>
        <w:t xml:space="preserve">, </w:t>
      </w:r>
      <w:hyperlink r:id="rId20" w:history="1">
        <w:r w:rsidRPr="006229FA">
          <w:rPr>
            <w:spacing w:val="-4"/>
            <w:sz w:val="28"/>
            <w:szCs w:val="28"/>
          </w:rPr>
          <w:t>22</w:t>
        </w:r>
      </w:hyperlink>
      <w:r w:rsidRPr="006229FA">
        <w:rPr>
          <w:spacing w:val="-4"/>
          <w:sz w:val="28"/>
          <w:szCs w:val="28"/>
        </w:rPr>
        <w:t>-</w:t>
      </w:r>
      <w:hyperlink r:id="rId21" w:history="1">
        <w:r w:rsidRPr="006229FA">
          <w:rPr>
            <w:spacing w:val="-4"/>
            <w:sz w:val="28"/>
            <w:szCs w:val="28"/>
          </w:rPr>
          <w:t>28</w:t>
        </w:r>
      </w:hyperlink>
      <w:r w:rsidRPr="006229FA">
        <w:rPr>
          <w:spacing w:val="-4"/>
          <w:sz w:val="28"/>
        </w:rPr>
        <w:t xml:space="preserve"> </w:t>
      </w:r>
      <w:r w:rsidRPr="006229FA">
        <w:rPr>
          <w:spacing w:val="-4"/>
          <w:sz w:val="28"/>
          <w:szCs w:val="28"/>
        </w:rPr>
        <w:t>(за исключением видов экономической деятельности, предусмотренных группировками</w:t>
      </w:r>
      <w:r w:rsidRPr="00612CE9">
        <w:rPr>
          <w:sz w:val="28"/>
          <w:szCs w:val="28"/>
        </w:rPr>
        <w:t xml:space="preserve"> </w:t>
      </w:r>
      <w:hyperlink r:id="rId22" w:history="1">
        <w:r w:rsidRPr="00612CE9">
          <w:rPr>
            <w:sz w:val="28"/>
            <w:szCs w:val="28"/>
          </w:rPr>
          <w:t>22.29.9</w:t>
        </w:r>
      </w:hyperlink>
      <w:r w:rsidRPr="00FC0CDB">
        <w:rPr>
          <w:sz w:val="28"/>
          <w:szCs w:val="28"/>
        </w:rPr>
        <w:t xml:space="preserve">, </w:t>
      </w:r>
      <w:r>
        <w:rPr>
          <w:sz w:val="28"/>
          <w:szCs w:val="28"/>
        </w:rPr>
        <w:t>23.70.2,</w:t>
      </w:r>
      <w:proofErr w:type="gramEnd"/>
      <w:r>
        <w:rPr>
          <w:sz w:val="28"/>
          <w:szCs w:val="28"/>
        </w:rPr>
        <w:t xml:space="preserve"> </w:t>
      </w:r>
      <w:hyperlink r:id="rId23" w:history="1">
        <w:r w:rsidRPr="00612CE9">
          <w:rPr>
            <w:sz w:val="28"/>
            <w:szCs w:val="28"/>
          </w:rPr>
          <w:t>25.50.1</w:t>
        </w:r>
      </w:hyperlink>
      <w:r>
        <w:rPr>
          <w:sz w:val="28"/>
          <w:szCs w:val="28"/>
        </w:rPr>
        <w:t xml:space="preserve">, </w:t>
      </w:r>
      <w:hyperlink r:id="rId24" w:history="1">
        <w:r w:rsidRPr="00612CE9">
          <w:rPr>
            <w:sz w:val="28"/>
            <w:szCs w:val="28"/>
          </w:rPr>
          <w:t>25.50.2</w:t>
        </w:r>
      </w:hyperlink>
      <w:r>
        <w:rPr>
          <w:sz w:val="28"/>
          <w:szCs w:val="28"/>
        </w:rPr>
        <w:t>, 25.61, 25.62, 25.99.3 и 28.93</w:t>
      </w:r>
      <w:r w:rsidRPr="00FC0CDB">
        <w:rPr>
          <w:sz w:val="28"/>
          <w:szCs w:val="28"/>
        </w:rPr>
        <w:t xml:space="preserve">), </w:t>
      </w:r>
      <w:hyperlink r:id="rId25" w:history="1">
        <w:r w:rsidRPr="00612CE9">
          <w:rPr>
            <w:sz w:val="28"/>
            <w:szCs w:val="28"/>
          </w:rPr>
          <w:t>29</w:t>
        </w:r>
      </w:hyperlink>
      <w:r>
        <w:t xml:space="preserve"> </w:t>
      </w:r>
      <w:r w:rsidRPr="00B53628">
        <w:rPr>
          <w:sz w:val="28"/>
          <w:szCs w:val="28"/>
        </w:rPr>
        <w:t>(за исключением вида экономической деятельности, предусмотренного группировкой 29.10.2),</w:t>
      </w:r>
      <w:r w:rsidRPr="00612CE9">
        <w:rPr>
          <w:sz w:val="28"/>
          <w:szCs w:val="28"/>
        </w:rPr>
        <w:t xml:space="preserve"> </w:t>
      </w:r>
      <w:hyperlink r:id="rId26" w:history="1">
        <w:r w:rsidRPr="00612CE9">
          <w:rPr>
            <w:sz w:val="28"/>
            <w:szCs w:val="28"/>
          </w:rPr>
          <w:t>30</w:t>
        </w:r>
      </w:hyperlink>
      <w:r w:rsidRPr="00612CE9">
        <w:rPr>
          <w:sz w:val="28"/>
          <w:szCs w:val="28"/>
        </w:rPr>
        <w:t xml:space="preserve"> (за </w:t>
      </w:r>
      <w:r w:rsidRPr="006229FA">
        <w:rPr>
          <w:spacing w:val="-4"/>
          <w:sz w:val="28"/>
          <w:szCs w:val="28"/>
        </w:rPr>
        <w:t xml:space="preserve">исключением видов экономической деятельности, предусмотренных группировками </w:t>
      </w:r>
      <w:hyperlink r:id="rId27" w:history="1">
        <w:r w:rsidRPr="006229FA">
          <w:rPr>
            <w:spacing w:val="-4"/>
            <w:sz w:val="28"/>
            <w:szCs w:val="28"/>
          </w:rPr>
          <w:t>30.2</w:t>
        </w:r>
      </w:hyperlink>
      <w:r w:rsidRPr="006229FA">
        <w:rPr>
          <w:spacing w:val="-4"/>
          <w:sz w:val="28"/>
          <w:szCs w:val="28"/>
        </w:rPr>
        <w:t xml:space="preserve">0.9 и </w:t>
      </w:r>
      <w:hyperlink r:id="rId28" w:history="1">
        <w:r w:rsidRPr="006229FA">
          <w:rPr>
            <w:spacing w:val="-4"/>
            <w:sz w:val="28"/>
            <w:szCs w:val="28"/>
          </w:rPr>
          <w:t>30.91</w:t>
        </w:r>
      </w:hyperlink>
      <w:r w:rsidRPr="006229FA">
        <w:rPr>
          <w:spacing w:val="-4"/>
          <w:sz w:val="28"/>
          <w:szCs w:val="28"/>
        </w:rPr>
        <w:t xml:space="preserve">), </w:t>
      </w:r>
      <w:hyperlink r:id="rId29" w:history="1">
        <w:r w:rsidRPr="006229FA">
          <w:rPr>
            <w:spacing w:val="-4"/>
            <w:sz w:val="28"/>
            <w:szCs w:val="28"/>
          </w:rPr>
          <w:t>31</w:t>
        </w:r>
      </w:hyperlink>
      <w:r>
        <w:rPr>
          <w:spacing w:val="-4"/>
          <w:sz w:val="28"/>
          <w:szCs w:val="28"/>
        </w:rPr>
        <w:t xml:space="preserve"> (за исключением видов экономической деятельности, предусмотренных группировками 31.02.2 и 31.09.2)</w:t>
      </w:r>
      <w:r w:rsidRPr="006229FA">
        <w:rPr>
          <w:spacing w:val="-4"/>
          <w:sz w:val="28"/>
          <w:szCs w:val="28"/>
        </w:rPr>
        <w:t xml:space="preserve">, </w:t>
      </w:r>
      <w:hyperlink r:id="rId30" w:history="1">
        <w:r w:rsidRPr="006229FA">
          <w:rPr>
            <w:spacing w:val="-4"/>
            <w:sz w:val="28"/>
            <w:szCs w:val="28"/>
          </w:rPr>
          <w:t>32</w:t>
        </w:r>
        <w:r>
          <w:rPr>
            <w:spacing w:val="-4"/>
            <w:sz w:val="28"/>
            <w:szCs w:val="28"/>
          </w:rPr>
          <w:t xml:space="preserve"> (за исключением видов экономической деятельности, предусмотренных группировками 32.12.6,  32.13.2 и 32.99)</w:t>
        </w:r>
        <w:r w:rsidRPr="006229FA">
          <w:rPr>
            <w:spacing w:val="-4"/>
            <w:sz w:val="28"/>
            <w:szCs w:val="28"/>
          </w:rPr>
          <w:t>,</w:t>
        </w:r>
      </w:hyperlink>
      <w:r w:rsidRPr="006229FA">
        <w:rPr>
          <w:spacing w:val="-4"/>
          <w:sz w:val="28"/>
          <w:szCs w:val="28"/>
        </w:rPr>
        <w:t xml:space="preserve"> 35 (за исключением видов экономической деятельности, предусмотренных группировками 35.12-35.14, 35.22, 35.23</w:t>
      </w:r>
      <w:r w:rsidR="00061652">
        <w:rPr>
          <w:spacing w:val="-4"/>
          <w:sz w:val="28"/>
          <w:szCs w:val="28"/>
        </w:rPr>
        <w:t xml:space="preserve"> </w:t>
      </w:r>
      <w:r w:rsidR="00802133">
        <w:rPr>
          <w:spacing w:val="-4"/>
          <w:sz w:val="28"/>
          <w:szCs w:val="28"/>
        </w:rPr>
        <w:br/>
      </w:r>
      <w:r w:rsidR="00061652">
        <w:rPr>
          <w:spacing w:val="-4"/>
          <w:sz w:val="28"/>
          <w:szCs w:val="28"/>
        </w:rPr>
        <w:t>и</w:t>
      </w:r>
      <w:r w:rsidRPr="006229FA">
        <w:rPr>
          <w:spacing w:val="-4"/>
          <w:sz w:val="28"/>
          <w:szCs w:val="28"/>
        </w:rPr>
        <w:t xml:space="preserve"> 35.30.2-35.30.6), 42.11-42.13, 42.22, 42.91.4, 42.91.5, 42.99, 43.12.2, 43.12.3, 55.20, 55.30, 55.90, 62.01, 72.19, 72.20, 79.1, 85.11-85.14, 86.21, 86.90, 87, </w:t>
      </w:r>
      <w:r w:rsidRPr="00185D6D">
        <w:rPr>
          <w:spacing w:val="-4"/>
          <w:sz w:val="28"/>
          <w:szCs w:val="28"/>
        </w:rPr>
        <w:t xml:space="preserve">88.9 </w:t>
      </w:r>
      <w:r w:rsidR="00802133">
        <w:rPr>
          <w:spacing w:val="-4"/>
          <w:sz w:val="28"/>
          <w:szCs w:val="28"/>
        </w:rPr>
        <w:br/>
      </w:r>
      <w:r w:rsidRPr="00185D6D">
        <w:rPr>
          <w:spacing w:val="-4"/>
          <w:sz w:val="28"/>
          <w:szCs w:val="28"/>
        </w:rPr>
        <w:t xml:space="preserve">(за исключением вида экономической деятельности, предусмотренного группировкой 88.91), </w:t>
      </w:r>
      <w:r w:rsidRPr="006229FA">
        <w:rPr>
          <w:spacing w:val="-4"/>
          <w:sz w:val="28"/>
          <w:szCs w:val="28"/>
        </w:rPr>
        <w:t>91</w:t>
      </w:r>
      <w:r>
        <w:rPr>
          <w:spacing w:val="-4"/>
          <w:sz w:val="28"/>
          <w:szCs w:val="28"/>
        </w:rPr>
        <w:t xml:space="preserve"> и </w:t>
      </w:r>
      <w:r w:rsidRPr="006229FA">
        <w:rPr>
          <w:spacing w:val="-4"/>
          <w:sz w:val="28"/>
          <w:szCs w:val="28"/>
        </w:rPr>
        <w:t>93.11</w:t>
      </w:r>
      <w:r>
        <w:rPr>
          <w:sz w:val="28"/>
          <w:szCs w:val="28"/>
        </w:rPr>
        <w:t xml:space="preserve"> ОКВЭД2.</w:t>
      </w:r>
    </w:p>
    <w:p w:rsidR="00870045" w:rsidRPr="00F301A2" w:rsidRDefault="00870045" w:rsidP="00802133">
      <w:p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F301A2">
        <w:rPr>
          <w:sz w:val="28"/>
          <w:szCs w:val="28"/>
        </w:rPr>
        <w:t xml:space="preserve">алоговая ставка в размере 0 процентов устанавливается </w:t>
      </w:r>
      <w:r w:rsidR="00061652">
        <w:rPr>
          <w:sz w:val="28"/>
          <w:szCs w:val="28"/>
        </w:rPr>
        <w:t xml:space="preserve">в отношении </w:t>
      </w:r>
      <w:r w:rsidRPr="00F301A2">
        <w:rPr>
          <w:sz w:val="28"/>
          <w:szCs w:val="28"/>
        </w:rPr>
        <w:t>все</w:t>
      </w:r>
      <w:r w:rsidR="00061652">
        <w:rPr>
          <w:sz w:val="28"/>
          <w:szCs w:val="28"/>
        </w:rPr>
        <w:t>х</w:t>
      </w:r>
      <w:r w:rsidRPr="00F301A2">
        <w:rPr>
          <w:sz w:val="28"/>
          <w:szCs w:val="28"/>
        </w:rPr>
        <w:t xml:space="preserve"> вид</w:t>
      </w:r>
      <w:r w:rsidR="00061652">
        <w:rPr>
          <w:sz w:val="28"/>
          <w:szCs w:val="28"/>
        </w:rPr>
        <w:t>ов</w:t>
      </w:r>
      <w:r w:rsidRPr="00F301A2">
        <w:rPr>
          <w:sz w:val="28"/>
          <w:szCs w:val="28"/>
        </w:rPr>
        <w:t xml:space="preserve"> предпринимательской деятельности в сфере </w:t>
      </w:r>
      <w:r w:rsidRPr="00F301A2">
        <w:rPr>
          <w:sz w:val="28"/>
          <w:szCs w:val="28"/>
          <w:lang w:eastAsia="en-US"/>
        </w:rPr>
        <w:t>бытовых услуг населению, определяемы</w:t>
      </w:r>
      <w:r w:rsidR="00061652">
        <w:rPr>
          <w:sz w:val="28"/>
          <w:szCs w:val="28"/>
          <w:lang w:eastAsia="en-US"/>
        </w:rPr>
        <w:t>х</w:t>
      </w:r>
      <w:r w:rsidRPr="00F301A2">
        <w:rPr>
          <w:sz w:val="28"/>
          <w:szCs w:val="28"/>
          <w:lang w:eastAsia="en-US"/>
        </w:rPr>
        <w:t xml:space="preserve"> </w:t>
      </w:r>
      <w:r w:rsidR="00061652">
        <w:rPr>
          <w:sz w:val="28"/>
          <w:szCs w:val="28"/>
          <w:lang w:eastAsia="en-US"/>
        </w:rPr>
        <w:t xml:space="preserve">в соответствии с </w:t>
      </w:r>
      <w:r w:rsidRPr="00F301A2">
        <w:rPr>
          <w:sz w:val="28"/>
          <w:szCs w:val="28"/>
        </w:rPr>
        <w:t xml:space="preserve">распоряжением Правительства Российской Федерации от 26 ноября 2016 </w:t>
      </w:r>
      <w:r w:rsidR="00802133">
        <w:rPr>
          <w:sz w:val="28"/>
          <w:szCs w:val="28"/>
        </w:rPr>
        <w:t xml:space="preserve">года </w:t>
      </w:r>
      <w:r w:rsidRPr="00F301A2">
        <w:rPr>
          <w:sz w:val="28"/>
          <w:szCs w:val="28"/>
        </w:rPr>
        <w:t>№ 2496-р</w:t>
      </w:r>
      <w:r w:rsidRPr="00F301A2">
        <w:rPr>
          <w:color w:val="000000"/>
          <w:sz w:val="28"/>
          <w:szCs w:val="28"/>
        </w:rPr>
        <w:t>.</w:t>
      </w:r>
    </w:p>
    <w:p w:rsidR="00870045" w:rsidRDefault="00870045" w:rsidP="008021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C0CDB">
        <w:rPr>
          <w:sz w:val="28"/>
          <w:szCs w:val="28"/>
        </w:rPr>
        <w:t xml:space="preserve">При этом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</w:t>
      </w:r>
      <w:r>
        <w:rPr>
          <w:sz w:val="28"/>
          <w:szCs w:val="28"/>
        </w:rPr>
        <w:t xml:space="preserve">        </w:t>
      </w:r>
      <w:r w:rsidRPr="00FC0CDB">
        <w:rPr>
          <w:sz w:val="28"/>
          <w:szCs w:val="28"/>
        </w:rPr>
        <w:t>0 процентов, в общем объ</w:t>
      </w:r>
      <w:r>
        <w:rPr>
          <w:sz w:val="28"/>
          <w:szCs w:val="28"/>
        </w:rPr>
        <w:t>ё</w:t>
      </w:r>
      <w:r w:rsidRPr="00FC0CDB">
        <w:rPr>
          <w:sz w:val="28"/>
          <w:szCs w:val="28"/>
        </w:rPr>
        <w:t>ме доходов от реализации товаров (работ, услуг) должна составлять не менее 70 процентов</w:t>
      </w:r>
      <w:proofErr w:type="gramStart"/>
      <w:r w:rsidRPr="00FC0CD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70045" w:rsidRPr="00802133" w:rsidRDefault="00870045" w:rsidP="00ED27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802133">
        <w:rPr>
          <w:b/>
          <w:bCs/>
          <w:sz w:val="28"/>
          <w:szCs w:val="28"/>
          <w:lang w:eastAsia="en-US"/>
        </w:rPr>
        <w:lastRenderedPageBreak/>
        <w:t>Статья 2</w:t>
      </w:r>
    </w:p>
    <w:p w:rsidR="00870045" w:rsidRPr="00802133" w:rsidRDefault="00870045" w:rsidP="00ED27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870045" w:rsidRPr="00802133" w:rsidRDefault="00870045" w:rsidP="00ED27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870045" w:rsidRDefault="00870045" w:rsidP="00802133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5019A1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часть 1 статьи 2</w:t>
      </w:r>
      <w:r>
        <w:rPr>
          <w:sz w:val="28"/>
          <w:szCs w:val="28"/>
          <w:vertAlign w:val="superscript"/>
        </w:rPr>
        <w:t xml:space="preserve">1 </w:t>
      </w:r>
      <w:hyperlink r:id="rId31" w:history="1">
        <w:r w:rsidRPr="005019A1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5019A1">
        <w:rPr>
          <w:sz w:val="28"/>
          <w:szCs w:val="28"/>
        </w:rPr>
        <w:t xml:space="preserve"> Ульяновской </w:t>
      </w:r>
      <w:r>
        <w:rPr>
          <w:sz w:val="28"/>
          <w:szCs w:val="28"/>
        </w:rPr>
        <w:t xml:space="preserve">области от 2 октября </w:t>
      </w:r>
      <w:r w:rsidR="00802133">
        <w:rPr>
          <w:sz w:val="28"/>
          <w:szCs w:val="28"/>
        </w:rPr>
        <w:br/>
      </w:r>
      <w:r>
        <w:rPr>
          <w:sz w:val="28"/>
          <w:szCs w:val="28"/>
        </w:rPr>
        <w:t>2012 года №</w:t>
      </w:r>
      <w:r w:rsidRPr="005019A1">
        <w:rPr>
          <w:sz w:val="28"/>
          <w:szCs w:val="28"/>
        </w:rPr>
        <w:t xml:space="preserve"> 129-ЗО </w:t>
      </w:r>
      <w:r>
        <w:rPr>
          <w:sz w:val="28"/>
          <w:szCs w:val="28"/>
        </w:rPr>
        <w:t>«</w:t>
      </w:r>
      <w:r w:rsidRPr="005019A1">
        <w:rPr>
          <w:sz w:val="28"/>
          <w:szCs w:val="28"/>
        </w:rPr>
        <w:t>О патентной системе налогообложения на территории Ульяновской области</w:t>
      </w:r>
      <w:r>
        <w:rPr>
          <w:sz w:val="28"/>
          <w:szCs w:val="28"/>
        </w:rPr>
        <w:t>»</w:t>
      </w:r>
      <w:r w:rsidRPr="005019A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gramStart"/>
      <w:r w:rsidRPr="005019A1">
        <w:rPr>
          <w:sz w:val="28"/>
          <w:szCs w:val="28"/>
        </w:rPr>
        <w:t>Ульяновская</w:t>
      </w:r>
      <w:proofErr w:type="gramEnd"/>
      <w:r w:rsidRPr="005019A1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 от 05.10.2012 №</w:t>
      </w:r>
      <w:r w:rsidRPr="005019A1">
        <w:rPr>
          <w:sz w:val="28"/>
          <w:szCs w:val="28"/>
        </w:rPr>
        <w:t xml:space="preserve"> 109; от 06.03.2013 </w:t>
      </w:r>
      <w:r>
        <w:rPr>
          <w:sz w:val="28"/>
          <w:szCs w:val="28"/>
        </w:rPr>
        <w:t>№</w:t>
      </w:r>
      <w:r w:rsidRPr="005019A1">
        <w:rPr>
          <w:sz w:val="28"/>
          <w:szCs w:val="28"/>
        </w:rPr>
        <w:t xml:space="preserve"> 25;</w:t>
      </w:r>
      <w:r>
        <w:rPr>
          <w:sz w:val="28"/>
          <w:szCs w:val="28"/>
        </w:rPr>
        <w:t xml:space="preserve"> </w:t>
      </w:r>
      <w:r w:rsidRPr="005019A1">
        <w:rPr>
          <w:sz w:val="28"/>
          <w:szCs w:val="28"/>
        </w:rPr>
        <w:t xml:space="preserve">от 10.11.2014 </w:t>
      </w:r>
      <w:r>
        <w:rPr>
          <w:sz w:val="28"/>
          <w:szCs w:val="28"/>
        </w:rPr>
        <w:t>№</w:t>
      </w:r>
      <w:r w:rsidRPr="005019A1">
        <w:rPr>
          <w:sz w:val="28"/>
          <w:szCs w:val="28"/>
        </w:rPr>
        <w:t xml:space="preserve"> 163-164; от 06.04.2015 </w:t>
      </w:r>
      <w:r>
        <w:rPr>
          <w:sz w:val="28"/>
          <w:szCs w:val="28"/>
        </w:rPr>
        <w:t>№ 44; от 08.06.2015 №</w:t>
      </w:r>
      <w:r w:rsidRPr="005019A1">
        <w:rPr>
          <w:sz w:val="28"/>
          <w:szCs w:val="28"/>
        </w:rPr>
        <w:t xml:space="preserve"> 76-77</w:t>
      </w:r>
      <w:r>
        <w:rPr>
          <w:sz w:val="28"/>
          <w:szCs w:val="28"/>
        </w:rPr>
        <w:t xml:space="preserve">; </w:t>
      </w:r>
      <w:r w:rsidR="00802133">
        <w:rPr>
          <w:sz w:val="28"/>
          <w:szCs w:val="28"/>
        </w:rPr>
        <w:br/>
      </w:r>
      <w:r>
        <w:rPr>
          <w:sz w:val="28"/>
          <w:szCs w:val="28"/>
        </w:rPr>
        <w:t>от 05.10.2015 № 139; от 11.11.2016 № 127</w:t>
      </w:r>
      <w:r w:rsidRPr="005019A1">
        <w:rPr>
          <w:sz w:val="28"/>
          <w:szCs w:val="28"/>
        </w:rPr>
        <w:t xml:space="preserve">) </w:t>
      </w:r>
      <w:r w:rsidR="00802133">
        <w:rPr>
          <w:sz w:val="28"/>
          <w:szCs w:val="28"/>
        </w:rPr>
        <w:t xml:space="preserve">изменение, изложив </w:t>
      </w:r>
      <w:r>
        <w:rPr>
          <w:sz w:val="28"/>
          <w:szCs w:val="28"/>
        </w:rPr>
        <w:t>её в следующей редакции:</w:t>
      </w:r>
    </w:p>
    <w:p w:rsidR="00870045" w:rsidRDefault="00870045" w:rsidP="00802133">
      <w:pPr>
        <w:tabs>
          <w:tab w:val="left" w:pos="1134"/>
          <w:tab w:val="left" w:pos="5103"/>
        </w:tabs>
        <w:autoSpaceDE w:val="0"/>
        <w:autoSpaceDN w:val="0"/>
        <w:adjustRightInd w:val="0"/>
        <w:spacing w:line="372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</w:t>
      </w:r>
      <w:r w:rsidRPr="00232037">
        <w:rPr>
          <w:sz w:val="28"/>
          <w:szCs w:val="28"/>
        </w:rPr>
        <w:t xml:space="preserve">1. </w:t>
      </w:r>
      <w:proofErr w:type="gramStart"/>
      <w:r w:rsidRPr="006229FA">
        <w:rPr>
          <w:spacing w:val="-4"/>
          <w:sz w:val="28"/>
          <w:szCs w:val="28"/>
        </w:rPr>
        <w:t xml:space="preserve">Налоговая ставка в размере 0 процентов устанавливается для </w:t>
      </w:r>
      <w:r w:rsidRPr="00232037">
        <w:rPr>
          <w:sz w:val="28"/>
          <w:szCs w:val="28"/>
        </w:rPr>
        <w:t xml:space="preserve">налогоплательщиков </w:t>
      </w:r>
      <w:r>
        <w:rPr>
          <w:sz w:val="28"/>
          <w:szCs w:val="28"/>
        </w:rPr>
        <w:t>–</w:t>
      </w:r>
      <w:r w:rsidRPr="00232037">
        <w:rPr>
          <w:sz w:val="28"/>
          <w:szCs w:val="28"/>
        </w:rPr>
        <w:t xml:space="preserve"> индивидуальных предпринимателей</w:t>
      </w:r>
      <w:r w:rsidRPr="006229FA">
        <w:rPr>
          <w:spacing w:val="-4"/>
          <w:sz w:val="28"/>
          <w:szCs w:val="28"/>
        </w:rPr>
        <w:t xml:space="preserve">, впервые зарегистрированных после вступления в силу настоящей статьи, осуществляющих </w:t>
      </w:r>
      <w:r w:rsidR="00061652">
        <w:rPr>
          <w:spacing w:val="-4"/>
          <w:sz w:val="28"/>
          <w:szCs w:val="28"/>
        </w:rPr>
        <w:t>указанные в</w:t>
      </w:r>
      <w:r>
        <w:rPr>
          <w:spacing w:val="-4"/>
          <w:sz w:val="28"/>
          <w:szCs w:val="28"/>
        </w:rPr>
        <w:t xml:space="preserve"> </w:t>
      </w:r>
      <w:r w:rsidR="00061652">
        <w:rPr>
          <w:spacing w:val="-4"/>
          <w:sz w:val="28"/>
          <w:szCs w:val="28"/>
        </w:rPr>
        <w:t xml:space="preserve">настоящей части </w:t>
      </w:r>
      <w:r w:rsidRPr="006229FA">
        <w:rPr>
          <w:spacing w:val="-4"/>
          <w:sz w:val="28"/>
          <w:szCs w:val="28"/>
        </w:rPr>
        <w:t xml:space="preserve">виды предпринимательской деятельности </w:t>
      </w:r>
      <w:r w:rsidR="00802133">
        <w:rPr>
          <w:spacing w:val="-4"/>
          <w:sz w:val="28"/>
          <w:szCs w:val="28"/>
        </w:rPr>
        <w:br/>
      </w:r>
      <w:r w:rsidRPr="006229FA">
        <w:rPr>
          <w:spacing w:val="-4"/>
          <w:sz w:val="28"/>
          <w:szCs w:val="28"/>
        </w:rPr>
        <w:t xml:space="preserve">в производственной, социальной и </w:t>
      </w:r>
      <w:r w:rsidR="00FD6633">
        <w:rPr>
          <w:spacing w:val="-4"/>
          <w:sz w:val="28"/>
          <w:szCs w:val="28"/>
        </w:rPr>
        <w:t>н</w:t>
      </w:r>
      <w:r w:rsidRPr="006229FA">
        <w:rPr>
          <w:spacing w:val="-4"/>
          <w:sz w:val="28"/>
          <w:szCs w:val="28"/>
        </w:rPr>
        <w:t>аучной сферах,</w:t>
      </w:r>
      <w:r>
        <w:rPr>
          <w:spacing w:val="-4"/>
          <w:sz w:val="28"/>
          <w:szCs w:val="28"/>
        </w:rPr>
        <w:t xml:space="preserve"> а также в сфере бытовых услуг населению.</w:t>
      </w:r>
      <w:proofErr w:type="gramEnd"/>
    </w:p>
    <w:p w:rsidR="00F9754E" w:rsidRDefault="00870045" w:rsidP="00802133">
      <w:pPr>
        <w:tabs>
          <w:tab w:val="left" w:pos="1134"/>
        </w:tabs>
        <w:autoSpaceDE w:val="0"/>
        <w:autoSpaceDN w:val="0"/>
        <w:adjustRightInd w:val="0"/>
        <w:spacing w:line="37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Виды предпринимательской деятельности</w:t>
      </w:r>
      <w:r w:rsidRPr="00864C9D">
        <w:rPr>
          <w:spacing w:val="-4"/>
          <w:sz w:val="28"/>
          <w:szCs w:val="28"/>
        </w:rPr>
        <w:t xml:space="preserve"> </w:t>
      </w:r>
      <w:proofErr w:type="gramStart"/>
      <w:r w:rsidRPr="006229FA">
        <w:rPr>
          <w:spacing w:val="-4"/>
          <w:sz w:val="28"/>
          <w:szCs w:val="28"/>
        </w:rPr>
        <w:t>в</w:t>
      </w:r>
      <w:proofErr w:type="gramEnd"/>
      <w:r w:rsidRPr="006229FA">
        <w:rPr>
          <w:spacing w:val="-4"/>
          <w:sz w:val="28"/>
          <w:szCs w:val="28"/>
        </w:rPr>
        <w:t xml:space="preserve"> </w:t>
      </w:r>
      <w:proofErr w:type="gramStart"/>
      <w:r w:rsidRPr="006229FA">
        <w:rPr>
          <w:spacing w:val="-4"/>
          <w:sz w:val="28"/>
          <w:szCs w:val="28"/>
        </w:rPr>
        <w:t>производственной</w:t>
      </w:r>
      <w:proofErr w:type="gramEnd"/>
      <w:r w:rsidRPr="006229FA">
        <w:rPr>
          <w:spacing w:val="-4"/>
          <w:sz w:val="28"/>
          <w:szCs w:val="28"/>
        </w:rPr>
        <w:t xml:space="preserve">, социальной </w:t>
      </w:r>
      <w:r w:rsidR="00802133">
        <w:rPr>
          <w:spacing w:val="-4"/>
          <w:sz w:val="28"/>
          <w:szCs w:val="28"/>
        </w:rPr>
        <w:br/>
      </w:r>
      <w:r w:rsidRPr="006229FA">
        <w:rPr>
          <w:spacing w:val="-4"/>
          <w:sz w:val="28"/>
          <w:szCs w:val="28"/>
        </w:rPr>
        <w:t>и научной сферах</w:t>
      </w:r>
      <w:r>
        <w:rPr>
          <w:spacing w:val="-4"/>
          <w:sz w:val="28"/>
          <w:szCs w:val="28"/>
        </w:rPr>
        <w:t xml:space="preserve">, </w:t>
      </w:r>
      <w:r w:rsidR="00F9754E">
        <w:rPr>
          <w:spacing w:val="-4"/>
          <w:sz w:val="28"/>
          <w:szCs w:val="28"/>
        </w:rPr>
        <w:t xml:space="preserve">а также </w:t>
      </w:r>
      <w:r w:rsidR="00F9754E" w:rsidRPr="009150E3">
        <w:rPr>
          <w:sz w:val="28"/>
          <w:szCs w:val="28"/>
        </w:rPr>
        <w:t xml:space="preserve">в сфере </w:t>
      </w:r>
      <w:r w:rsidR="00F9754E" w:rsidRPr="009150E3">
        <w:rPr>
          <w:sz w:val="28"/>
          <w:szCs w:val="28"/>
          <w:lang w:eastAsia="en-US"/>
        </w:rPr>
        <w:t>бытовых услуг населению</w:t>
      </w:r>
      <w:r w:rsidR="00F9754E">
        <w:rPr>
          <w:sz w:val="28"/>
          <w:szCs w:val="28"/>
          <w:lang w:eastAsia="en-US"/>
        </w:rPr>
        <w:t>,</w:t>
      </w:r>
      <w:r w:rsidR="00F9754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отношении которых устанавливается налоговая ставка в размере 0 процентов, </w:t>
      </w:r>
      <w:r w:rsidR="00C414CF">
        <w:rPr>
          <w:spacing w:val="-4"/>
          <w:sz w:val="28"/>
          <w:szCs w:val="28"/>
        </w:rPr>
        <w:t xml:space="preserve">определяются </w:t>
      </w:r>
      <w:r w:rsidR="00802133">
        <w:rPr>
          <w:spacing w:val="-4"/>
          <w:sz w:val="28"/>
          <w:szCs w:val="28"/>
        </w:rPr>
        <w:br/>
      </w:r>
      <w:r w:rsidR="00061652">
        <w:rPr>
          <w:spacing w:val="-4"/>
          <w:sz w:val="28"/>
          <w:szCs w:val="28"/>
        </w:rPr>
        <w:t>в соответствии со</w:t>
      </w:r>
      <w:r>
        <w:rPr>
          <w:spacing w:val="-4"/>
          <w:sz w:val="28"/>
          <w:szCs w:val="28"/>
        </w:rPr>
        <w:t xml:space="preserve"> строк</w:t>
      </w:r>
      <w:r w:rsidR="00061652">
        <w:rPr>
          <w:spacing w:val="-4"/>
          <w:sz w:val="28"/>
          <w:szCs w:val="28"/>
        </w:rPr>
        <w:t>ами</w:t>
      </w:r>
      <w:r>
        <w:rPr>
          <w:spacing w:val="-4"/>
          <w:sz w:val="28"/>
          <w:szCs w:val="28"/>
        </w:rPr>
        <w:t xml:space="preserve"> </w:t>
      </w:r>
      <w:r w:rsidR="00F9754E">
        <w:rPr>
          <w:spacing w:val="-4"/>
          <w:sz w:val="28"/>
          <w:szCs w:val="28"/>
        </w:rPr>
        <w:t>1</w:t>
      </w:r>
      <w:r w:rsidR="00601102">
        <w:rPr>
          <w:spacing w:val="-4"/>
          <w:sz w:val="28"/>
          <w:szCs w:val="28"/>
        </w:rPr>
        <w:t>-9, 12-16, 20-38, 40-42, 52, 54, 56, 57, 65, 67-70, 73-76</w:t>
      </w:r>
      <w:r w:rsidR="00C414CF">
        <w:rPr>
          <w:spacing w:val="-4"/>
          <w:sz w:val="28"/>
          <w:szCs w:val="28"/>
        </w:rPr>
        <w:t xml:space="preserve"> </w:t>
      </w:r>
      <w:r w:rsidR="00802133">
        <w:rPr>
          <w:spacing w:val="-4"/>
          <w:sz w:val="28"/>
          <w:szCs w:val="28"/>
        </w:rPr>
        <w:br/>
      </w:r>
      <w:r w:rsidR="00C414CF">
        <w:rPr>
          <w:spacing w:val="-4"/>
          <w:sz w:val="28"/>
          <w:szCs w:val="28"/>
        </w:rPr>
        <w:t xml:space="preserve">и </w:t>
      </w:r>
      <w:r w:rsidR="00601102">
        <w:rPr>
          <w:spacing w:val="-4"/>
          <w:sz w:val="28"/>
          <w:szCs w:val="28"/>
        </w:rPr>
        <w:t>78</w:t>
      </w:r>
      <w:r w:rsidR="00C414CF">
        <w:rPr>
          <w:spacing w:val="-4"/>
          <w:sz w:val="28"/>
          <w:szCs w:val="28"/>
        </w:rPr>
        <w:t xml:space="preserve"> приложения 1 к настоящему Закону</w:t>
      </w:r>
      <w:r w:rsidR="00601102">
        <w:rPr>
          <w:spacing w:val="-4"/>
          <w:sz w:val="28"/>
          <w:szCs w:val="28"/>
        </w:rPr>
        <w:t>.</w:t>
      </w:r>
      <w:r w:rsidR="00C414CF">
        <w:rPr>
          <w:spacing w:val="-4"/>
          <w:sz w:val="28"/>
          <w:szCs w:val="28"/>
        </w:rPr>
        <w:t>».</w:t>
      </w:r>
    </w:p>
    <w:p w:rsidR="00F9754E" w:rsidRPr="00802133" w:rsidRDefault="00F9754E" w:rsidP="004124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16"/>
          <w:szCs w:val="16"/>
        </w:rPr>
      </w:pPr>
    </w:p>
    <w:p w:rsidR="00F9754E" w:rsidRDefault="00F9754E" w:rsidP="004124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870045" w:rsidRPr="00802133" w:rsidRDefault="00870045" w:rsidP="00ED27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02133">
        <w:rPr>
          <w:b/>
          <w:bCs/>
          <w:sz w:val="28"/>
          <w:szCs w:val="28"/>
        </w:rPr>
        <w:t>Статья 3</w:t>
      </w:r>
    </w:p>
    <w:p w:rsidR="00870045" w:rsidRPr="00802133" w:rsidRDefault="00870045" w:rsidP="00ED27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70045" w:rsidRPr="00802133" w:rsidRDefault="00870045" w:rsidP="00ED27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70045" w:rsidRDefault="008247E0" w:rsidP="007A13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З</w:t>
      </w:r>
      <w:r w:rsidR="00870045">
        <w:rPr>
          <w:sz w:val="28"/>
          <w:szCs w:val="28"/>
        </w:rPr>
        <w:t xml:space="preserve">акон вступает в силу со дня его официального опубликования. </w:t>
      </w:r>
    </w:p>
    <w:p w:rsidR="00870045" w:rsidRPr="0070669B" w:rsidRDefault="00870045" w:rsidP="00802133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Положения части 1 статьи 1</w:t>
      </w:r>
      <w:r>
        <w:rPr>
          <w:sz w:val="28"/>
          <w:szCs w:val="28"/>
          <w:vertAlign w:val="superscript"/>
        </w:rPr>
        <w:t xml:space="preserve">1 </w:t>
      </w:r>
      <w:r w:rsidRPr="0045147D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а</w:t>
      </w:r>
      <w:r w:rsidRPr="0045147D">
        <w:rPr>
          <w:sz w:val="28"/>
          <w:szCs w:val="28"/>
          <w:lang w:eastAsia="en-US"/>
        </w:rPr>
        <w:t xml:space="preserve"> Ульяновской области от 3 марта </w:t>
      </w:r>
      <w:r w:rsidR="00802133">
        <w:rPr>
          <w:sz w:val="28"/>
          <w:szCs w:val="28"/>
          <w:lang w:eastAsia="en-US"/>
        </w:rPr>
        <w:br/>
      </w:r>
      <w:r w:rsidRPr="0045147D">
        <w:rPr>
          <w:sz w:val="28"/>
          <w:szCs w:val="28"/>
          <w:lang w:eastAsia="en-US"/>
        </w:rPr>
        <w:t xml:space="preserve">2009 года № 13-ЗО «О налоговых ставках налога, взимаемого в связи </w:t>
      </w:r>
      <w:r w:rsidR="00802133">
        <w:rPr>
          <w:sz w:val="28"/>
          <w:szCs w:val="28"/>
          <w:lang w:eastAsia="en-US"/>
        </w:rPr>
        <w:br/>
      </w:r>
      <w:r w:rsidRPr="0045147D">
        <w:rPr>
          <w:sz w:val="28"/>
          <w:szCs w:val="28"/>
          <w:lang w:eastAsia="en-US"/>
        </w:rPr>
        <w:t xml:space="preserve">с применением упрощённой системы налогообложения, на территории Ульяновской области» </w:t>
      </w:r>
      <w:r>
        <w:rPr>
          <w:sz w:val="28"/>
          <w:szCs w:val="28"/>
          <w:lang w:eastAsia="en-US"/>
        </w:rPr>
        <w:t xml:space="preserve">(в редакции настоящего Закона) и </w:t>
      </w:r>
      <w:r>
        <w:rPr>
          <w:sz w:val="28"/>
          <w:szCs w:val="28"/>
        </w:rPr>
        <w:t>части 1 статьи 2</w:t>
      </w:r>
      <w:r>
        <w:rPr>
          <w:sz w:val="28"/>
          <w:szCs w:val="28"/>
          <w:vertAlign w:val="superscript"/>
        </w:rPr>
        <w:t xml:space="preserve">1 </w:t>
      </w:r>
      <w:hyperlink r:id="rId32" w:history="1">
        <w:proofErr w:type="gramStart"/>
        <w:r w:rsidRPr="005019A1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5019A1">
        <w:rPr>
          <w:sz w:val="28"/>
          <w:szCs w:val="28"/>
        </w:rPr>
        <w:t xml:space="preserve"> Ульяновской </w:t>
      </w:r>
      <w:r>
        <w:rPr>
          <w:sz w:val="28"/>
          <w:szCs w:val="28"/>
        </w:rPr>
        <w:t>области от 2 октября 2012 года №</w:t>
      </w:r>
      <w:r w:rsidRPr="005019A1">
        <w:rPr>
          <w:sz w:val="28"/>
          <w:szCs w:val="28"/>
        </w:rPr>
        <w:t xml:space="preserve"> 129-ЗО </w:t>
      </w:r>
      <w:r>
        <w:rPr>
          <w:sz w:val="28"/>
          <w:szCs w:val="28"/>
        </w:rPr>
        <w:t>«</w:t>
      </w:r>
      <w:r w:rsidRPr="005019A1">
        <w:rPr>
          <w:sz w:val="28"/>
          <w:szCs w:val="28"/>
        </w:rPr>
        <w:t xml:space="preserve">О патентной системе </w:t>
      </w:r>
      <w:r w:rsidRPr="005019A1">
        <w:rPr>
          <w:sz w:val="28"/>
          <w:szCs w:val="28"/>
        </w:rPr>
        <w:lastRenderedPageBreak/>
        <w:t>налогообложения на территории Ульяновской области</w:t>
      </w:r>
      <w:r>
        <w:rPr>
          <w:sz w:val="28"/>
          <w:szCs w:val="28"/>
        </w:rPr>
        <w:t>»</w:t>
      </w:r>
      <w:r w:rsidRPr="00F301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(в редакции настоящего </w:t>
      </w:r>
      <w:proofErr w:type="gramStart"/>
      <w:r>
        <w:rPr>
          <w:sz w:val="28"/>
          <w:szCs w:val="28"/>
          <w:lang w:eastAsia="en-US"/>
        </w:rPr>
        <w:t xml:space="preserve">Закона) </w:t>
      </w:r>
      <w:r>
        <w:rPr>
          <w:sz w:val="28"/>
          <w:szCs w:val="28"/>
        </w:rPr>
        <w:t>распространяются на правоотно</w:t>
      </w:r>
      <w:r w:rsidR="00802133">
        <w:rPr>
          <w:sz w:val="28"/>
          <w:szCs w:val="28"/>
        </w:rPr>
        <w:t xml:space="preserve">шения, возникшие </w:t>
      </w:r>
      <w:r>
        <w:rPr>
          <w:sz w:val="28"/>
          <w:szCs w:val="28"/>
        </w:rPr>
        <w:t>с 1 января 2017 года.</w:t>
      </w:r>
      <w:proofErr w:type="gramEnd"/>
    </w:p>
    <w:p w:rsidR="00870045" w:rsidRPr="00802133" w:rsidRDefault="00870045" w:rsidP="00ED2783">
      <w:pPr>
        <w:autoSpaceDE w:val="0"/>
        <w:autoSpaceDN w:val="0"/>
        <w:adjustRightInd w:val="0"/>
        <w:ind w:left="709"/>
        <w:jc w:val="both"/>
        <w:rPr>
          <w:sz w:val="16"/>
          <w:szCs w:val="28"/>
        </w:rPr>
      </w:pPr>
    </w:p>
    <w:p w:rsidR="00870045" w:rsidRPr="00F301A2" w:rsidRDefault="00870045" w:rsidP="00ED278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0045" w:rsidRPr="00F301A2" w:rsidRDefault="00870045" w:rsidP="00ED278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0045" w:rsidRDefault="00870045" w:rsidP="00CA3D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80213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870045" w:rsidRPr="00F301A2" w:rsidRDefault="00870045" w:rsidP="00CA3D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045" w:rsidRPr="00F301A2" w:rsidRDefault="00870045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045" w:rsidRPr="00F301A2" w:rsidRDefault="00870045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0045" w:rsidRPr="0035284A" w:rsidRDefault="00870045" w:rsidP="005C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870045" w:rsidRPr="0035284A" w:rsidRDefault="00870045" w:rsidP="005C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___ ____________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045" w:rsidRPr="0035284A" w:rsidRDefault="00870045" w:rsidP="005C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870045" w:rsidRPr="0035284A" w:rsidSect="00802133">
      <w:headerReference w:type="default" r:id="rId33"/>
      <w:footerReference w:type="first" r:id="rId3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3A" w:rsidRDefault="0066653A" w:rsidP="00B22B15">
      <w:r>
        <w:separator/>
      </w:r>
    </w:p>
  </w:endnote>
  <w:endnote w:type="continuationSeparator" w:id="0">
    <w:p w:rsidR="0066653A" w:rsidRDefault="0066653A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3" w:rsidRPr="00802133" w:rsidRDefault="00802133" w:rsidP="00802133">
    <w:pPr>
      <w:pStyle w:val="a6"/>
      <w:jc w:val="right"/>
      <w:rPr>
        <w:sz w:val="16"/>
        <w:szCs w:val="16"/>
      </w:rPr>
    </w:pPr>
    <w:r w:rsidRPr="00802133">
      <w:rPr>
        <w:sz w:val="16"/>
        <w:szCs w:val="16"/>
      </w:rPr>
      <w:t>1302чл1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3A" w:rsidRDefault="0066653A" w:rsidP="00B22B15">
      <w:r>
        <w:separator/>
      </w:r>
    </w:p>
  </w:footnote>
  <w:footnote w:type="continuationSeparator" w:id="0">
    <w:p w:rsidR="0066653A" w:rsidRDefault="0066653A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045" w:rsidRPr="00B22B15" w:rsidRDefault="00870045">
    <w:pPr>
      <w:pStyle w:val="a4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 w:rsidR="00B96911">
      <w:rPr>
        <w:noProof/>
        <w:sz w:val="28"/>
        <w:szCs w:val="28"/>
      </w:rPr>
      <w:t>2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09"/>
    <w:multiLevelType w:val="hybridMultilevel"/>
    <w:tmpl w:val="4DA2D3CC"/>
    <w:lvl w:ilvl="0" w:tplc="2828F1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020369"/>
    <w:multiLevelType w:val="hybridMultilevel"/>
    <w:tmpl w:val="8A043ABC"/>
    <w:lvl w:ilvl="0" w:tplc="0024AD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E5E1257"/>
    <w:multiLevelType w:val="hybridMultilevel"/>
    <w:tmpl w:val="EE640254"/>
    <w:lvl w:ilvl="0" w:tplc="E112292C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157F91"/>
    <w:multiLevelType w:val="hybridMultilevel"/>
    <w:tmpl w:val="AFB64D6A"/>
    <w:lvl w:ilvl="0" w:tplc="57F24D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6C41861"/>
    <w:multiLevelType w:val="hybridMultilevel"/>
    <w:tmpl w:val="D1DEE7BA"/>
    <w:lvl w:ilvl="0" w:tplc="A8CC2E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4E476A5"/>
    <w:multiLevelType w:val="hybridMultilevel"/>
    <w:tmpl w:val="BFCA3900"/>
    <w:lvl w:ilvl="0" w:tplc="9BCEAE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A33160C"/>
    <w:multiLevelType w:val="hybridMultilevel"/>
    <w:tmpl w:val="6F744D32"/>
    <w:lvl w:ilvl="0" w:tplc="4F6C68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3823630"/>
    <w:multiLevelType w:val="hybridMultilevel"/>
    <w:tmpl w:val="4CC4777E"/>
    <w:lvl w:ilvl="0" w:tplc="FAF298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12"/>
  </w:num>
  <w:num w:numId="12">
    <w:abstractNumId w:val="13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07149"/>
    <w:rsid w:val="00010101"/>
    <w:rsid w:val="00011940"/>
    <w:rsid w:val="000144B2"/>
    <w:rsid w:val="00014519"/>
    <w:rsid w:val="0001491F"/>
    <w:rsid w:val="000160A2"/>
    <w:rsid w:val="00016AA8"/>
    <w:rsid w:val="0001751E"/>
    <w:rsid w:val="0002360C"/>
    <w:rsid w:val="000241C6"/>
    <w:rsid w:val="00024B24"/>
    <w:rsid w:val="00024E77"/>
    <w:rsid w:val="0002712A"/>
    <w:rsid w:val="00031674"/>
    <w:rsid w:val="000329C8"/>
    <w:rsid w:val="00040CEA"/>
    <w:rsid w:val="00052824"/>
    <w:rsid w:val="0005542B"/>
    <w:rsid w:val="00061652"/>
    <w:rsid w:val="0007228E"/>
    <w:rsid w:val="00077F56"/>
    <w:rsid w:val="000929CC"/>
    <w:rsid w:val="000958A9"/>
    <w:rsid w:val="000A12C7"/>
    <w:rsid w:val="000A4728"/>
    <w:rsid w:val="000B0EBE"/>
    <w:rsid w:val="000B50C3"/>
    <w:rsid w:val="000B63C1"/>
    <w:rsid w:val="000C21D5"/>
    <w:rsid w:val="000C3765"/>
    <w:rsid w:val="000C5C56"/>
    <w:rsid w:val="000E4276"/>
    <w:rsid w:val="000E451C"/>
    <w:rsid w:val="000F0931"/>
    <w:rsid w:val="000F0D55"/>
    <w:rsid w:val="000F12F2"/>
    <w:rsid w:val="0011489D"/>
    <w:rsid w:val="00120C67"/>
    <w:rsid w:val="00126597"/>
    <w:rsid w:val="00127E5D"/>
    <w:rsid w:val="00131C22"/>
    <w:rsid w:val="00134D65"/>
    <w:rsid w:val="00135851"/>
    <w:rsid w:val="00137C92"/>
    <w:rsid w:val="001403FF"/>
    <w:rsid w:val="00146696"/>
    <w:rsid w:val="00156957"/>
    <w:rsid w:val="00156E8C"/>
    <w:rsid w:val="0015780D"/>
    <w:rsid w:val="00157E05"/>
    <w:rsid w:val="001602F9"/>
    <w:rsid w:val="001754BD"/>
    <w:rsid w:val="00176464"/>
    <w:rsid w:val="001825B7"/>
    <w:rsid w:val="001852AD"/>
    <w:rsid w:val="00185D6D"/>
    <w:rsid w:val="0019259C"/>
    <w:rsid w:val="00195F41"/>
    <w:rsid w:val="00196FDB"/>
    <w:rsid w:val="001978C6"/>
    <w:rsid w:val="001A419E"/>
    <w:rsid w:val="001B0DB3"/>
    <w:rsid w:val="001B43FF"/>
    <w:rsid w:val="001B58FE"/>
    <w:rsid w:val="001C0742"/>
    <w:rsid w:val="001C6886"/>
    <w:rsid w:val="001D378F"/>
    <w:rsid w:val="001D473E"/>
    <w:rsid w:val="001E23EE"/>
    <w:rsid w:val="001F1180"/>
    <w:rsid w:val="00213700"/>
    <w:rsid w:val="00220F2B"/>
    <w:rsid w:val="0022360F"/>
    <w:rsid w:val="00232037"/>
    <w:rsid w:val="00233FA4"/>
    <w:rsid w:val="00234FC9"/>
    <w:rsid w:val="00240493"/>
    <w:rsid w:val="00242CFF"/>
    <w:rsid w:val="00253A66"/>
    <w:rsid w:val="00261FB3"/>
    <w:rsid w:val="00266C09"/>
    <w:rsid w:val="002765CB"/>
    <w:rsid w:val="00276843"/>
    <w:rsid w:val="00280DD4"/>
    <w:rsid w:val="00281C1D"/>
    <w:rsid w:val="002866E1"/>
    <w:rsid w:val="002870E8"/>
    <w:rsid w:val="00294C07"/>
    <w:rsid w:val="002956C8"/>
    <w:rsid w:val="002A0EF0"/>
    <w:rsid w:val="002A7177"/>
    <w:rsid w:val="002B2E50"/>
    <w:rsid w:val="002B5631"/>
    <w:rsid w:val="002B59B3"/>
    <w:rsid w:val="002D2CF8"/>
    <w:rsid w:val="002D3968"/>
    <w:rsid w:val="002E3017"/>
    <w:rsid w:val="002F39B1"/>
    <w:rsid w:val="002F63EE"/>
    <w:rsid w:val="00303C7D"/>
    <w:rsid w:val="00304620"/>
    <w:rsid w:val="00315472"/>
    <w:rsid w:val="00320219"/>
    <w:rsid w:val="00322306"/>
    <w:rsid w:val="00325AAC"/>
    <w:rsid w:val="00332A9A"/>
    <w:rsid w:val="003342D8"/>
    <w:rsid w:val="00344329"/>
    <w:rsid w:val="003450AB"/>
    <w:rsid w:val="003524A6"/>
    <w:rsid w:val="0035284A"/>
    <w:rsid w:val="00354E5E"/>
    <w:rsid w:val="0035520E"/>
    <w:rsid w:val="00357031"/>
    <w:rsid w:val="0036218C"/>
    <w:rsid w:val="003621AE"/>
    <w:rsid w:val="003678AE"/>
    <w:rsid w:val="00372B1C"/>
    <w:rsid w:val="00377052"/>
    <w:rsid w:val="00380A85"/>
    <w:rsid w:val="003A2065"/>
    <w:rsid w:val="003A216E"/>
    <w:rsid w:val="003B631E"/>
    <w:rsid w:val="003C068B"/>
    <w:rsid w:val="003F5812"/>
    <w:rsid w:val="003F59D3"/>
    <w:rsid w:val="00400949"/>
    <w:rsid w:val="00400DA5"/>
    <w:rsid w:val="00401ACA"/>
    <w:rsid w:val="00402203"/>
    <w:rsid w:val="00405D56"/>
    <w:rsid w:val="0041093E"/>
    <w:rsid w:val="00411126"/>
    <w:rsid w:val="0041243D"/>
    <w:rsid w:val="004230D8"/>
    <w:rsid w:val="00425A2B"/>
    <w:rsid w:val="00427180"/>
    <w:rsid w:val="00433105"/>
    <w:rsid w:val="00433894"/>
    <w:rsid w:val="00437B5C"/>
    <w:rsid w:val="004435F5"/>
    <w:rsid w:val="00447B4D"/>
    <w:rsid w:val="00450A8C"/>
    <w:rsid w:val="0045147D"/>
    <w:rsid w:val="00460476"/>
    <w:rsid w:val="00475F0C"/>
    <w:rsid w:val="00482DE4"/>
    <w:rsid w:val="004840F9"/>
    <w:rsid w:val="00486432"/>
    <w:rsid w:val="004872D7"/>
    <w:rsid w:val="00487952"/>
    <w:rsid w:val="00490234"/>
    <w:rsid w:val="00493BAD"/>
    <w:rsid w:val="004A6D18"/>
    <w:rsid w:val="004A76D5"/>
    <w:rsid w:val="004C0852"/>
    <w:rsid w:val="004C0F3E"/>
    <w:rsid w:val="004C19A2"/>
    <w:rsid w:val="004D2CCB"/>
    <w:rsid w:val="004D52C5"/>
    <w:rsid w:val="004F1FF1"/>
    <w:rsid w:val="005019A1"/>
    <w:rsid w:val="00511674"/>
    <w:rsid w:val="00514496"/>
    <w:rsid w:val="00517410"/>
    <w:rsid w:val="005266D1"/>
    <w:rsid w:val="00527DAB"/>
    <w:rsid w:val="00527F79"/>
    <w:rsid w:val="005361A1"/>
    <w:rsid w:val="00536950"/>
    <w:rsid w:val="00542191"/>
    <w:rsid w:val="00545A73"/>
    <w:rsid w:val="005528CC"/>
    <w:rsid w:val="00555B9F"/>
    <w:rsid w:val="00563B4D"/>
    <w:rsid w:val="00564EAF"/>
    <w:rsid w:val="005806BB"/>
    <w:rsid w:val="00591AF5"/>
    <w:rsid w:val="00595D8B"/>
    <w:rsid w:val="00595E51"/>
    <w:rsid w:val="005A0DB9"/>
    <w:rsid w:val="005A7440"/>
    <w:rsid w:val="005B12D9"/>
    <w:rsid w:val="005B34DF"/>
    <w:rsid w:val="005B3DB1"/>
    <w:rsid w:val="005C0E9A"/>
    <w:rsid w:val="005C0F5A"/>
    <w:rsid w:val="005C31CD"/>
    <w:rsid w:val="005C5116"/>
    <w:rsid w:val="005D11AC"/>
    <w:rsid w:val="005D65E7"/>
    <w:rsid w:val="005E018D"/>
    <w:rsid w:val="005F1499"/>
    <w:rsid w:val="005F3764"/>
    <w:rsid w:val="00601102"/>
    <w:rsid w:val="0060722B"/>
    <w:rsid w:val="00612CE9"/>
    <w:rsid w:val="006229FA"/>
    <w:rsid w:val="00623C1B"/>
    <w:rsid w:val="006309CA"/>
    <w:rsid w:val="00631178"/>
    <w:rsid w:val="00632434"/>
    <w:rsid w:val="00634F16"/>
    <w:rsid w:val="00645FE8"/>
    <w:rsid w:val="0064717E"/>
    <w:rsid w:val="00647808"/>
    <w:rsid w:val="006539E8"/>
    <w:rsid w:val="00656E4F"/>
    <w:rsid w:val="00656F1C"/>
    <w:rsid w:val="0066653A"/>
    <w:rsid w:val="00674314"/>
    <w:rsid w:val="00691E5C"/>
    <w:rsid w:val="006A6850"/>
    <w:rsid w:val="006B0CCF"/>
    <w:rsid w:val="006B203E"/>
    <w:rsid w:val="006B558E"/>
    <w:rsid w:val="006C2821"/>
    <w:rsid w:val="006C5724"/>
    <w:rsid w:val="006C582B"/>
    <w:rsid w:val="006D2DAD"/>
    <w:rsid w:val="006D5BD1"/>
    <w:rsid w:val="006D755B"/>
    <w:rsid w:val="006D7919"/>
    <w:rsid w:val="006E2D1F"/>
    <w:rsid w:val="006F0806"/>
    <w:rsid w:val="006F59D7"/>
    <w:rsid w:val="00700F25"/>
    <w:rsid w:val="00701630"/>
    <w:rsid w:val="0070669B"/>
    <w:rsid w:val="007167D1"/>
    <w:rsid w:val="00716D4B"/>
    <w:rsid w:val="00720DEC"/>
    <w:rsid w:val="007218EA"/>
    <w:rsid w:val="00731E59"/>
    <w:rsid w:val="00736E13"/>
    <w:rsid w:val="00745DA5"/>
    <w:rsid w:val="007557B5"/>
    <w:rsid w:val="007710CE"/>
    <w:rsid w:val="00771197"/>
    <w:rsid w:val="007736EA"/>
    <w:rsid w:val="007823A3"/>
    <w:rsid w:val="00784EAC"/>
    <w:rsid w:val="00784F43"/>
    <w:rsid w:val="00791D5A"/>
    <w:rsid w:val="00792379"/>
    <w:rsid w:val="0079252E"/>
    <w:rsid w:val="007962F8"/>
    <w:rsid w:val="007A134C"/>
    <w:rsid w:val="007A4DBA"/>
    <w:rsid w:val="007B4737"/>
    <w:rsid w:val="007B6F6F"/>
    <w:rsid w:val="007C002C"/>
    <w:rsid w:val="007C3403"/>
    <w:rsid w:val="007C5A4C"/>
    <w:rsid w:val="007C63EC"/>
    <w:rsid w:val="007C7E36"/>
    <w:rsid w:val="007D04BD"/>
    <w:rsid w:val="007E1FD0"/>
    <w:rsid w:val="007E3A38"/>
    <w:rsid w:val="007E4990"/>
    <w:rsid w:val="007F20AC"/>
    <w:rsid w:val="007F3328"/>
    <w:rsid w:val="00802133"/>
    <w:rsid w:val="00803834"/>
    <w:rsid w:val="008076DC"/>
    <w:rsid w:val="00822BF3"/>
    <w:rsid w:val="008247E0"/>
    <w:rsid w:val="00825EEA"/>
    <w:rsid w:val="00830606"/>
    <w:rsid w:val="00832CF4"/>
    <w:rsid w:val="00832D79"/>
    <w:rsid w:val="00835972"/>
    <w:rsid w:val="00851848"/>
    <w:rsid w:val="00852DFA"/>
    <w:rsid w:val="0086029B"/>
    <w:rsid w:val="008625B4"/>
    <w:rsid w:val="00863D19"/>
    <w:rsid w:val="00864C9D"/>
    <w:rsid w:val="00865BC1"/>
    <w:rsid w:val="00870045"/>
    <w:rsid w:val="0087378B"/>
    <w:rsid w:val="00874A31"/>
    <w:rsid w:val="00880711"/>
    <w:rsid w:val="00883C64"/>
    <w:rsid w:val="00892934"/>
    <w:rsid w:val="00896C5A"/>
    <w:rsid w:val="008B60E0"/>
    <w:rsid w:val="008E0728"/>
    <w:rsid w:val="008E459D"/>
    <w:rsid w:val="008F0633"/>
    <w:rsid w:val="008F1A3B"/>
    <w:rsid w:val="008F41C9"/>
    <w:rsid w:val="009015B9"/>
    <w:rsid w:val="009049E1"/>
    <w:rsid w:val="009150E3"/>
    <w:rsid w:val="0091548F"/>
    <w:rsid w:val="00915DD3"/>
    <w:rsid w:val="009169AB"/>
    <w:rsid w:val="00917C7E"/>
    <w:rsid w:val="00922E5F"/>
    <w:rsid w:val="00924D98"/>
    <w:rsid w:val="009378B4"/>
    <w:rsid w:val="00946111"/>
    <w:rsid w:val="009565D2"/>
    <w:rsid w:val="00956EB6"/>
    <w:rsid w:val="00957352"/>
    <w:rsid w:val="009606FD"/>
    <w:rsid w:val="009614D4"/>
    <w:rsid w:val="00961DFA"/>
    <w:rsid w:val="00966ABF"/>
    <w:rsid w:val="00967252"/>
    <w:rsid w:val="00971F9A"/>
    <w:rsid w:val="00975746"/>
    <w:rsid w:val="00981B88"/>
    <w:rsid w:val="00992DF8"/>
    <w:rsid w:val="009949FB"/>
    <w:rsid w:val="009A7738"/>
    <w:rsid w:val="009B0DE8"/>
    <w:rsid w:val="009B3F83"/>
    <w:rsid w:val="009B687A"/>
    <w:rsid w:val="009C6757"/>
    <w:rsid w:val="009C6AE8"/>
    <w:rsid w:val="009D058D"/>
    <w:rsid w:val="009D6C64"/>
    <w:rsid w:val="009E67DA"/>
    <w:rsid w:val="009F17A4"/>
    <w:rsid w:val="00A002B3"/>
    <w:rsid w:val="00A01B52"/>
    <w:rsid w:val="00A0506C"/>
    <w:rsid w:val="00A061D7"/>
    <w:rsid w:val="00A12884"/>
    <w:rsid w:val="00A140E8"/>
    <w:rsid w:val="00A23FE2"/>
    <w:rsid w:val="00A33779"/>
    <w:rsid w:val="00A360EB"/>
    <w:rsid w:val="00A421C2"/>
    <w:rsid w:val="00A42D35"/>
    <w:rsid w:val="00A43699"/>
    <w:rsid w:val="00A50168"/>
    <w:rsid w:val="00A53B76"/>
    <w:rsid w:val="00A57633"/>
    <w:rsid w:val="00A62487"/>
    <w:rsid w:val="00A67C6A"/>
    <w:rsid w:val="00A73BF7"/>
    <w:rsid w:val="00A77C62"/>
    <w:rsid w:val="00A81216"/>
    <w:rsid w:val="00AA3ADC"/>
    <w:rsid w:val="00AA43B9"/>
    <w:rsid w:val="00AA7E48"/>
    <w:rsid w:val="00AB5014"/>
    <w:rsid w:val="00AC224A"/>
    <w:rsid w:val="00AC4081"/>
    <w:rsid w:val="00AC6F11"/>
    <w:rsid w:val="00AC7733"/>
    <w:rsid w:val="00AD082E"/>
    <w:rsid w:val="00AD383E"/>
    <w:rsid w:val="00AE2354"/>
    <w:rsid w:val="00AE2A7A"/>
    <w:rsid w:val="00AE3276"/>
    <w:rsid w:val="00AE3514"/>
    <w:rsid w:val="00AE5CBC"/>
    <w:rsid w:val="00AF1DFA"/>
    <w:rsid w:val="00AF4A5B"/>
    <w:rsid w:val="00AF4E79"/>
    <w:rsid w:val="00B0040A"/>
    <w:rsid w:val="00B00BF8"/>
    <w:rsid w:val="00B020CC"/>
    <w:rsid w:val="00B021A9"/>
    <w:rsid w:val="00B116CB"/>
    <w:rsid w:val="00B14B0E"/>
    <w:rsid w:val="00B15BCB"/>
    <w:rsid w:val="00B21829"/>
    <w:rsid w:val="00B22B15"/>
    <w:rsid w:val="00B259F6"/>
    <w:rsid w:val="00B25B5C"/>
    <w:rsid w:val="00B27BA9"/>
    <w:rsid w:val="00B30881"/>
    <w:rsid w:val="00B31023"/>
    <w:rsid w:val="00B3218A"/>
    <w:rsid w:val="00B373C0"/>
    <w:rsid w:val="00B46E4B"/>
    <w:rsid w:val="00B50571"/>
    <w:rsid w:val="00B51AC2"/>
    <w:rsid w:val="00B535E3"/>
    <w:rsid w:val="00B53628"/>
    <w:rsid w:val="00B5372C"/>
    <w:rsid w:val="00B5624B"/>
    <w:rsid w:val="00B61AA1"/>
    <w:rsid w:val="00B61AF2"/>
    <w:rsid w:val="00B643DF"/>
    <w:rsid w:val="00B736D9"/>
    <w:rsid w:val="00B80E0C"/>
    <w:rsid w:val="00B81A88"/>
    <w:rsid w:val="00B85534"/>
    <w:rsid w:val="00B86981"/>
    <w:rsid w:val="00B87C28"/>
    <w:rsid w:val="00B908E8"/>
    <w:rsid w:val="00B96911"/>
    <w:rsid w:val="00BA6ADF"/>
    <w:rsid w:val="00BA751C"/>
    <w:rsid w:val="00BB2E8F"/>
    <w:rsid w:val="00BC772F"/>
    <w:rsid w:val="00BD408A"/>
    <w:rsid w:val="00BD61CC"/>
    <w:rsid w:val="00BF049A"/>
    <w:rsid w:val="00C014B1"/>
    <w:rsid w:val="00C03FA4"/>
    <w:rsid w:val="00C21C34"/>
    <w:rsid w:val="00C24F38"/>
    <w:rsid w:val="00C26717"/>
    <w:rsid w:val="00C324E5"/>
    <w:rsid w:val="00C34B17"/>
    <w:rsid w:val="00C414CF"/>
    <w:rsid w:val="00C425D0"/>
    <w:rsid w:val="00C47EC0"/>
    <w:rsid w:val="00C52CB5"/>
    <w:rsid w:val="00C535B4"/>
    <w:rsid w:val="00C54C70"/>
    <w:rsid w:val="00C61948"/>
    <w:rsid w:val="00C65CE2"/>
    <w:rsid w:val="00C80C4A"/>
    <w:rsid w:val="00C91446"/>
    <w:rsid w:val="00C93379"/>
    <w:rsid w:val="00C937E0"/>
    <w:rsid w:val="00CA08DB"/>
    <w:rsid w:val="00CA3DA2"/>
    <w:rsid w:val="00CB0CAE"/>
    <w:rsid w:val="00CB4F24"/>
    <w:rsid w:val="00CC146F"/>
    <w:rsid w:val="00CC3263"/>
    <w:rsid w:val="00CD27EC"/>
    <w:rsid w:val="00CD3960"/>
    <w:rsid w:val="00CD40DD"/>
    <w:rsid w:val="00CE1EA2"/>
    <w:rsid w:val="00CE230E"/>
    <w:rsid w:val="00CF39ED"/>
    <w:rsid w:val="00CF3C81"/>
    <w:rsid w:val="00CF4C91"/>
    <w:rsid w:val="00D06355"/>
    <w:rsid w:val="00D2017E"/>
    <w:rsid w:val="00D27609"/>
    <w:rsid w:val="00D309B1"/>
    <w:rsid w:val="00D37231"/>
    <w:rsid w:val="00D43650"/>
    <w:rsid w:val="00D46775"/>
    <w:rsid w:val="00D511E8"/>
    <w:rsid w:val="00D5731E"/>
    <w:rsid w:val="00D57861"/>
    <w:rsid w:val="00D60853"/>
    <w:rsid w:val="00D71313"/>
    <w:rsid w:val="00D73258"/>
    <w:rsid w:val="00D75F2C"/>
    <w:rsid w:val="00D917C5"/>
    <w:rsid w:val="00D92E37"/>
    <w:rsid w:val="00D92E6B"/>
    <w:rsid w:val="00D93FDA"/>
    <w:rsid w:val="00D94CDF"/>
    <w:rsid w:val="00D94F49"/>
    <w:rsid w:val="00D9616C"/>
    <w:rsid w:val="00D97397"/>
    <w:rsid w:val="00DA1FD1"/>
    <w:rsid w:val="00DA2C1F"/>
    <w:rsid w:val="00DA6A62"/>
    <w:rsid w:val="00DB20B3"/>
    <w:rsid w:val="00DC5021"/>
    <w:rsid w:val="00DC65CD"/>
    <w:rsid w:val="00DD17EC"/>
    <w:rsid w:val="00DD3CEE"/>
    <w:rsid w:val="00DD7F78"/>
    <w:rsid w:val="00DE1600"/>
    <w:rsid w:val="00DE1804"/>
    <w:rsid w:val="00DE2666"/>
    <w:rsid w:val="00DE6BDD"/>
    <w:rsid w:val="00DF2774"/>
    <w:rsid w:val="00DF2EEF"/>
    <w:rsid w:val="00DF45B6"/>
    <w:rsid w:val="00E03341"/>
    <w:rsid w:val="00E05B48"/>
    <w:rsid w:val="00E07F75"/>
    <w:rsid w:val="00E142FA"/>
    <w:rsid w:val="00E1746B"/>
    <w:rsid w:val="00E211C9"/>
    <w:rsid w:val="00E21AC7"/>
    <w:rsid w:val="00E25A60"/>
    <w:rsid w:val="00E3114C"/>
    <w:rsid w:val="00E34793"/>
    <w:rsid w:val="00E41CB9"/>
    <w:rsid w:val="00E45CE5"/>
    <w:rsid w:val="00E514E2"/>
    <w:rsid w:val="00E52776"/>
    <w:rsid w:val="00E55636"/>
    <w:rsid w:val="00E60727"/>
    <w:rsid w:val="00E61134"/>
    <w:rsid w:val="00E72437"/>
    <w:rsid w:val="00E74D05"/>
    <w:rsid w:val="00E773DA"/>
    <w:rsid w:val="00E77A53"/>
    <w:rsid w:val="00E80875"/>
    <w:rsid w:val="00E81563"/>
    <w:rsid w:val="00E930D5"/>
    <w:rsid w:val="00E9468C"/>
    <w:rsid w:val="00E94891"/>
    <w:rsid w:val="00E954AC"/>
    <w:rsid w:val="00EA1EBA"/>
    <w:rsid w:val="00EA2AAD"/>
    <w:rsid w:val="00EA4AA2"/>
    <w:rsid w:val="00EB1E37"/>
    <w:rsid w:val="00EB3A7D"/>
    <w:rsid w:val="00EC01A3"/>
    <w:rsid w:val="00EC12D2"/>
    <w:rsid w:val="00ED2783"/>
    <w:rsid w:val="00ED4C85"/>
    <w:rsid w:val="00EE1015"/>
    <w:rsid w:val="00EF190C"/>
    <w:rsid w:val="00EF3B8C"/>
    <w:rsid w:val="00F05E87"/>
    <w:rsid w:val="00F10A1B"/>
    <w:rsid w:val="00F124A9"/>
    <w:rsid w:val="00F17C68"/>
    <w:rsid w:val="00F25A3A"/>
    <w:rsid w:val="00F301A2"/>
    <w:rsid w:val="00F301CA"/>
    <w:rsid w:val="00F35838"/>
    <w:rsid w:val="00F423CB"/>
    <w:rsid w:val="00F43158"/>
    <w:rsid w:val="00F57A33"/>
    <w:rsid w:val="00F620B1"/>
    <w:rsid w:val="00F62793"/>
    <w:rsid w:val="00F83ACC"/>
    <w:rsid w:val="00F847E7"/>
    <w:rsid w:val="00F856CA"/>
    <w:rsid w:val="00F9754E"/>
    <w:rsid w:val="00FA3897"/>
    <w:rsid w:val="00FA4380"/>
    <w:rsid w:val="00FA50B2"/>
    <w:rsid w:val="00FB1B82"/>
    <w:rsid w:val="00FB3668"/>
    <w:rsid w:val="00FB5BD9"/>
    <w:rsid w:val="00FB619D"/>
    <w:rsid w:val="00FC0CDB"/>
    <w:rsid w:val="00FC53CD"/>
    <w:rsid w:val="00FC66ED"/>
    <w:rsid w:val="00FD02E0"/>
    <w:rsid w:val="00FD1F92"/>
    <w:rsid w:val="00FD2705"/>
    <w:rsid w:val="00FD550B"/>
    <w:rsid w:val="00FD6633"/>
    <w:rsid w:val="00FE2966"/>
    <w:rsid w:val="00FE2F58"/>
    <w:rsid w:val="00FE64F2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/>
      <w:sz w:val="16"/>
      <w:lang w:eastAsia="ru-RU"/>
    </w:rPr>
  </w:style>
  <w:style w:type="table" w:styleId="ab">
    <w:name w:val="Table Grid"/>
    <w:basedOn w:val="a1"/>
    <w:uiPriority w:val="99"/>
    <w:rsid w:val="00E954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514496"/>
    <w:rPr>
      <w:rFonts w:cs="Times New Roman"/>
      <w:b/>
    </w:rPr>
  </w:style>
  <w:style w:type="paragraph" w:styleId="ad">
    <w:name w:val="Normal (Web)"/>
    <w:basedOn w:val="a"/>
    <w:uiPriority w:val="99"/>
    <w:semiHidden/>
    <w:rsid w:val="00514496"/>
    <w:pPr>
      <w:spacing w:after="150"/>
    </w:pPr>
  </w:style>
  <w:style w:type="character" w:styleId="ae">
    <w:name w:val="Hyperlink"/>
    <w:uiPriority w:val="99"/>
    <w:semiHidden/>
    <w:rsid w:val="00C91446"/>
    <w:rPr>
      <w:rFonts w:cs="Times New Roman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/>
      <w:sz w:val="16"/>
      <w:lang w:eastAsia="ru-RU"/>
    </w:rPr>
  </w:style>
  <w:style w:type="table" w:styleId="ab">
    <w:name w:val="Table Grid"/>
    <w:basedOn w:val="a1"/>
    <w:uiPriority w:val="99"/>
    <w:rsid w:val="00E954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514496"/>
    <w:rPr>
      <w:rFonts w:cs="Times New Roman"/>
      <w:b/>
    </w:rPr>
  </w:style>
  <w:style w:type="paragraph" w:styleId="ad">
    <w:name w:val="Normal (Web)"/>
    <w:basedOn w:val="a"/>
    <w:uiPriority w:val="99"/>
    <w:semiHidden/>
    <w:rsid w:val="00514496"/>
    <w:pPr>
      <w:spacing w:after="150"/>
    </w:pPr>
  </w:style>
  <w:style w:type="character" w:styleId="ae">
    <w:name w:val="Hyperlink"/>
    <w:uiPriority w:val="99"/>
    <w:semiHidden/>
    <w:rsid w:val="00C91446"/>
    <w:rPr>
      <w:rFonts w:cs="Times New Roman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5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5801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5800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625E582A468106ED48AD6FACC5997BCD90A51CB3CA565BCC39D5F8DB2A188445289E3C49C1534ABYEI" TargetMode="External"/><Relationship Id="rId13" Type="http://schemas.openxmlformats.org/officeDocument/2006/relationships/hyperlink" Target="consultantplus://offline/ref=F54625E582A468106ED48AD6FACC5997BCD90A51CB3CA565BCC39D5F8DB2A188445289E3C49C113DABYBI" TargetMode="External"/><Relationship Id="rId18" Type="http://schemas.openxmlformats.org/officeDocument/2006/relationships/hyperlink" Target="consultantplus://offline/ref=F54625E582A468106ED48AD6FACC5997BCD90A51CB3CA565BCC39D5F8DB2A188445289E3C49D1534ABY8I" TargetMode="External"/><Relationship Id="rId26" Type="http://schemas.openxmlformats.org/officeDocument/2006/relationships/hyperlink" Target="consultantplus://offline/ref=F54625E582A468106ED48AD6FACC5997BCD90A51CB3CA565BCC39D5F8DB2A188445289E3C49E133DABY7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54625E582A468106ED48AD6FACC5997BCD90A51CB3CA565BCC39D5F8DB2A188445289E3C49E143CABYFI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4625E582A468106ED48AD6FACC5997BCD90A51CB3CA565BCC39D5F8DB2A188445289E3C49C123FABY7I" TargetMode="External"/><Relationship Id="rId17" Type="http://schemas.openxmlformats.org/officeDocument/2006/relationships/hyperlink" Target="consultantplus://offline/ref=F54625E582A468106ED48AD6FACC5997BCD90A51CB3CA565BCC39D5F8DB2A188445289E3C49D163AABYAI" TargetMode="External"/><Relationship Id="rId25" Type="http://schemas.openxmlformats.org/officeDocument/2006/relationships/hyperlink" Target="consultantplus://offline/ref=F54625E582A468106ED48AD6FACC5997BCD90A51CB3CA565BCC39D5F8DB2A188445289E3C49E123BABYDI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625E582A468106ED48AD6FACC5997BCD90A51CB3CA565BCC39D5F8DB2A188445289E3C49D1638ABY9I" TargetMode="External"/><Relationship Id="rId20" Type="http://schemas.openxmlformats.org/officeDocument/2006/relationships/hyperlink" Target="consultantplus://offline/ref=F54625E582A468106ED48AD6FACC5997BCD90A51CB3CA565BCC39D5F8DB2A188445289E3C49D1334ABYDI" TargetMode="External"/><Relationship Id="rId29" Type="http://schemas.openxmlformats.org/officeDocument/2006/relationships/hyperlink" Target="consultantplus://offline/ref=F54625E582A468106ED48AD6FACC5997BCD90A51CB3CA565BCC39D5F8DB2A188445289E3C49E103CABY6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4625E582A468106ED48AD6FACC5997BCD90A51CB3CA565BCC39D5F8DB2A188445289E3C49C123FABYFI" TargetMode="External"/><Relationship Id="rId24" Type="http://schemas.openxmlformats.org/officeDocument/2006/relationships/hyperlink" Target="consultantplus://offline/ref=F54625E582A468106ED48AD6FACC5997BCD90A51CB3CA565BCC39D5F8DB2A188445289E3C49D1F3EABYBI" TargetMode="External"/><Relationship Id="rId32" Type="http://schemas.openxmlformats.org/officeDocument/2006/relationships/hyperlink" Target="consultantplus://offline/ref=02880A573D3ACB616F3E49292F02548BE57FC6C76DCBEC410C14CADCB3571314f7x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4625E582A468106ED48AD6FACC5997BCD90A51CB3CA565BCC39D5F8DB2A188445289E3C49C1135ABYEI" TargetMode="External"/><Relationship Id="rId23" Type="http://schemas.openxmlformats.org/officeDocument/2006/relationships/hyperlink" Target="consultantplus://offline/ref=F54625E582A468106ED48AD6FACC5997BCD90A51CB3CA565BCC39D5F8DB2A188445289E3C49D1F3EABYDI" TargetMode="External"/><Relationship Id="rId28" Type="http://schemas.openxmlformats.org/officeDocument/2006/relationships/hyperlink" Target="consultantplus://offline/ref=F54625E582A468106ED48AD6FACC5997BCD90A51CB3CA565BCC39D5F8DB2A188445289E3C49E1335ABYA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54625E582A468106ED48AD6FACC5997BCD90A51CB3CA565BCC39D5F8DB2A188445289E3C49C1535ABYAI" TargetMode="External"/><Relationship Id="rId19" Type="http://schemas.openxmlformats.org/officeDocument/2006/relationships/hyperlink" Target="consultantplus://offline/ref=F54625E582A468106ED48AD6FACC5997BCD90A51CB3CA565BCC39D5F8DB2A188445289E3C49D123EABYCI" TargetMode="External"/><Relationship Id="rId31" Type="http://schemas.openxmlformats.org/officeDocument/2006/relationships/hyperlink" Target="consultantplus://offline/ref=02880A573D3ACB616F3E49292F02548BE57FC6C76DCBEC410C14CADCB3571314f7x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625E582A468106ED48AD6FACC5997BCD90A51CB3CA565BCC39D5F8DB2A188445289E3C49C1535ABYEI" TargetMode="External"/><Relationship Id="rId14" Type="http://schemas.openxmlformats.org/officeDocument/2006/relationships/hyperlink" Target="consultantplus://offline/ref=F54625E582A468106ED48AD6FACC5997BCD90A51CB3CA565BCC39D5F8DB2A188445289E3C49C113AABYEI" TargetMode="External"/><Relationship Id="rId22" Type="http://schemas.openxmlformats.org/officeDocument/2006/relationships/hyperlink" Target="consultantplus://offline/ref=F54625E582A468106ED48AD6FACC5997BCD90A51CB3CA565BCC39D5F8DB2A188445289E3C49D103DABY6I" TargetMode="External"/><Relationship Id="rId27" Type="http://schemas.openxmlformats.org/officeDocument/2006/relationships/hyperlink" Target="consultantplus://offline/ref=F54625E582A468106ED48AD6FACC5997BCD90A51CB3CA565BCC39D5F8DB2A188445289E3C49E133EABY8I" TargetMode="External"/><Relationship Id="rId30" Type="http://schemas.openxmlformats.org/officeDocument/2006/relationships/hyperlink" Target="consultantplus://offline/ref=F54625E582A468106ED48AD6FACC5997BCD90A51CB3CA565BCC39D5F8DB2A188445289E3C49E1038ABYE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7881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Microsoft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lapshina</dc:creator>
  <cp:lastModifiedBy>Моисеева Ксения Дмитриевна</cp:lastModifiedBy>
  <cp:revision>3</cp:revision>
  <cp:lastPrinted>2017-02-13T06:13:00Z</cp:lastPrinted>
  <dcterms:created xsi:type="dcterms:W3CDTF">2017-03-01T05:26:00Z</dcterms:created>
  <dcterms:modified xsi:type="dcterms:W3CDTF">2017-03-03T08:57:00Z</dcterms:modified>
</cp:coreProperties>
</file>