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20" w:rsidRPr="009F2F20" w:rsidRDefault="009F2F20" w:rsidP="009F2F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F2F20">
        <w:rPr>
          <w:rFonts w:ascii="Times New Roman" w:hAnsi="Times New Roman"/>
          <w:b/>
          <w:sz w:val="32"/>
          <w:szCs w:val="32"/>
          <w:lang w:eastAsia="ru-RU"/>
        </w:rPr>
        <w:t>ЗАКОН</w:t>
      </w:r>
    </w:p>
    <w:p w:rsidR="009F2F20" w:rsidRPr="009F2F20" w:rsidRDefault="009F2F20" w:rsidP="009F2F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F2F20">
        <w:rPr>
          <w:rFonts w:ascii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45726B" w:rsidRDefault="0045726B" w:rsidP="00786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</w:rPr>
      </w:pPr>
    </w:p>
    <w:p w:rsidR="009B7AC5" w:rsidRPr="009F2F20" w:rsidRDefault="009B7AC5" w:rsidP="00786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32"/>
        </w:rPr>
      </w:pPr>
      <w:bookmarkStart w:id="0" w:name="_GoBack"/>
      <w:bookmarkEnd w:id="0"/>
    </w:p>
    <w:p w:rsidR="00F04FFF" w:rsidRPr="00B14E69" w:rsidRDefault="00F04FFF" w:rsidP="00F04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B14E69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42324E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B14E69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r w:rsidR="0042324E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статью 2 </w:t>
      </w:r>
      <w:r w:rsidRPr="00B14E69">
        <w:rPr>
          <w:rFonts w:ascii="Times New Roman" w:hAnsi="Times New Roman"/>
          <w:b/>
          <w:bCs/>
          <w:color w:val="000000"/>
          <w:sz w:val="28"/>
          <w:szCs w:val="28"/>
        </w:rPr>
        <w:t>Закон</w:t>
      </w:r>
      <w:r w:rsidR="0042324E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r w:rsidRPr="00B14E69">
        <w:rPr>
          <w:rFonts w:ascii="Times New Roman" w:hAnsi="Times New Roman"/>
          <w:b/>
          <w:bCs/>
          <w:color w:val="000000"/>
          <w:sz w:val="28"/>
          <w:szCs w:val="28"/>
        </w:rPr>
        <w:t>Ульяновской области «</w:t>
      </w:r>
      <w:r w:rsidR="003A1917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</w:t>
      </w:r>
      <w:r w:rsidR="009B7AC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3A1917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 осуществлении регионального государственного контроля (надзора), государственного финансового контроля, а также переданных </w:t>
      </w:r>
      <w:r w:rsidR="009B7AC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3A1917">
        <w:rPr>
          <w:rFonts w:ascii="Times New Roman" w:hAnsi="Times New Roman"/>
          <w:b/>
          <w:bCs/>
          <w:color w:val="000000"/>
          <w:sz w:val="28"/>
          <w:szCs w:val="28"/>
        </w:rPr>
        <w:t>им полномочий в области федерального государственного надзора»</w:t>
      </w:r>
      <w:r w:rsidR="000803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End"/>
    </w:p>
    <w:p w:rsidR="00D929A5" w:rsidRPr="009B7AC5" w:rsidRDefault="00D929A5" w:rsidP="009B7A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45726B" w:rsidRPr="009B7AC5" w:rsidRDefault="0045726B" w:rsidP="009B7A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542FEA" w:rsidRDefault="00542FEA" w:rsidP="009B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AC5" w:rsidRPr="009B7AC5" w:rsidRDefault="009B7AC5" w:rsidP="009B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  <w:lang w:eastAsia="ru-RU"/>
        </w:rPr>
      </w:pPr>
    </w:p>
    <w:p w:rsidR="00F04FFF" w:rsidRPr="00B14E69" w:rsidRDefault="00542FEA" w:rsidP="009B7AC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в</w:t>
      </w:r>
      <w:r w:rsidR="002D1680">
        <w:rPr>
          <w:rFonts w:ascii="Times New Roman" w:hAnsi="Times New Roman"/>
          <w:color w:val="000000"/>
          <w:sz w:val="28"/>
          <w:szCs w:val="28"/>
        </w:rPr>
        <w:t xml:space="preserve"> часть 1 </w:t>
      </w:r>
      <w:r w:rsidR="00804A33">
        <w:rPr>
          <w:rFonts w:ascii="Times New Roman" w:hAnsi="Times New Roman"/>
          <w:color w:val="000000"/>
          <w:sz w:val="28"/>
          <w:szCs w:val="28"/>
        </w:rPr>
        <w:t>стать</w:t>
      </w:r>
      <w:r w:rsidR="002D1680">
        <w:rPr>
          <w:rFonts w:ascii="Times New Roman" w:hAnsi="Times New Roman"/>
          <w:color w:val="000000"/>
          <w:sz w:val="28"/>
          <w:szCs w:val="28"/>
        </w:rPr>
        <w:t>и</w:t>
      </w:r>
      <w:r w:rsidR="00804A33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Закон</w:t>
      </w:r>
      <w:r w:rsidR="00804A3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 xml:space="preserve">Ульяновской области от </w:t>
      </w:r>
      <w:r w:rsidR="00BE34E7">
        <w:rPr>
          <w:rFonts w:ascii="Times New Roman" w:hAnsi="Times New Roman"/>
          <w:color w:val="000000"/>
          <w:sz w:val="28"/>
          <w:szCs w:val="28"/>
        </w:rPr>
        <w:t>1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34E7">
        <w:rPr>
          <w:rFonts w:ascii="Times New Roman" w:hAnsi="Times New Roman"/>
          <w:color w:val="000000"/>
          <w:sz w:val="28"/>
          <w:szCs w:val="28"/>
        </w:rPr>
        <w:t>апреля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BE34E7">
        <w:rPr>
          <w:rFonts w:ascii="Times New Roman" w:hAnsi="Times New Roman"/>
          <w:color w:val="000000"/>
          <w:sz w:val="28"/>
          <w:szCs w:val="28"/>
        </w:rPr>
        <w:t>15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2D16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BE34E7">
        <w:rPr>
          <w:rFonts w:ascii="Times New Roman" w:hAnsi="Times New Roman"/>
          <w:color w:val="000000"/>
          <w:sz w:val="28"/>
          <w:szCs w:val="28"/>
        </w:rPr>
        <w:t>26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>-ЗО «</w:t>
      </w:r>
      <w:r w:rsidR="00814BFB" w:rsidRPr="00814BFB">
        <w:rPr>
          <w:rFonts w:ascii="Times New Roman" w:hAnsi="Times New Roman"/>
          <w:color w:val="000000"/>
          <w:sz w:val="28"/>
          <w:szCs w:val="28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</w:t>
      </w:r>
      <w:r w:rsidR="009B7AC5">
        <w:rPr>
          <w:rFonts w:ascii="Times New Roman" w:hAnsi="Times New Roman"/>
          <w:color w:val="000000"/>
          <w:sz w:val="28"/>
          <w:szCs w:val="28"/>
        </w:rPr>
        <w:br/>
      </w:r>
      <w:r w:rsidR="00814BFB" w:rsidRPr="00814BFB">
        <w:rPr>
          <w:rFonts w:ascii="Times New Roman" w:hAnsi="Times New Roman"/>
          <w:color w:val="000000"/>
          <w:sz w:val="28"/>
          <w:szCs w:val="28"/>
        </w:rPr>
        <w:t xml:space="preserve">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</w:t>
      </w:r>
      <w:r w:rsidR="009B7AC5">
        <w:rPr>
          <w:rFonts w:ascii="Times New Roman" w:hAnsi="Times New Roman"/>
          <w:color w:val="000000"/>
          <w:sz w:val="28"/>
          <w:szCs w:val="28"/>
        </w:rPr>
        <w:br/>
      </w:r>
      <w:r w:rsidR="00814BFB" w:rsidRPr="00814BFB">
        <w:rPr>
          <w:rFonts w:ascii="Times New Roman" w:hAnsi="Times New Roman"/>
          <w:color w:val="000000"/>
          <w:sz w:val="28"/>
          <w:szCs w:val="28"/>
        </w:rPr>
        <w:t>в области федерального государственного надзора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>»</w:t>
      </w:r>
      <w:r w:rsidR="004B59AF" w:rsidRPr="004B59AF">
        <w:rPr>
          <w:rFonts w:ascii="Times New Roman" w:hAnsi="Times New Roman"/>
          <w:sz w:val="28"/>
          <w:szCs w:val="28"/>
        </w:rPr>
        <w:t xml:space="preserve"> </w:t>
      </w:r>
      <w:r w:rsidR="004B59AF" w:rsidRPr="00A2117A">
        <w:rPr>
          <w:rFonts w:ascii="Times New Roman" w:hAnsi="Times New Roman"/>
          <w:sz w:val="28"/>
          <w:szCs w:val="28"/>
        </w:rPr>
        <w:t>(</w:t>
      </w:r>
      <w:r w:rsidR="003D4E30">
        <w:rPr>
          <w:rFonts w:ascii="Times New Roman" w:hAnsi="Times New Roman"/>
          <w:sz w:val="28"/>
          <w:szCs w:val="28"/>
        </w:rPr>
        <w:t>«</w:t>
      </w:r>
      <w:proofErr w:type="gramStart"/>
      <w:r w:rsidR="004B59AF" w:rsidRPr="00A2117A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4B59AF" w:rsidRPr="00A2117A">
        <w:rPr>
          <w:rFonts w:ascii="Times New Roman" w:hAnsi="Times New Roman"/>
          <w:sz w:val="28"/>
          <w:szCs w:val="28"/>
        </w:rPr>
        <w:t xml:space="preserve"> правда</w:t>
      </w:r>
      <w:r w:rsidR="003D4E30">
        <w:rPr>
          <w:rFonts w:ascii="Times New Roman" w:hAnsi="Times New Roman"/>
          <w:sz w:val="28"/>
          <w:szCs w:val="28"/>
        </w:rPr>
        <w:t>»</w:t>
      </w:r>
      <w:r w:rsidR="004B59AF" w:rsidRPr="00A2117A">
        <w:rPr>
          <w:rFonts w:ascii="Times New Roman" w:hAnsi="Times New Roman"/>
          <w:sz w:val="28"/>
          <w:szCs w:val="28"/>
        </w:rPr>
        <w:t xml:space="preserve"> </w:t>
      </w:r>
      <w:r w:rsidR="009B7AC5">
        <w:rPr>
          <w:rFonts w:ascii="Times New Roman" w:hAnsi="Times New Roman"/>
          <w:sz w:val="28"/>
          <w:szCs w:val="28"/>
        </w:rPr>
        <w:br/>
      </w:r>
      <w:r w:rsidR="004B59AF" w:rsidRPr="00A2117A">
        <w:rPr>
          <w:rFonts w:ascii="Times New Roman" w:hAnsi="Times New Roman"/>
          <w:sz w:val="28"/>
          <w:szCs w:val="28"/>
        </w:rPr>
        <w:t xml:space="preserve">от 06.04.2015 </w:t>
      </w:r>
      <w:r w:rsidR="004B59AF">
        <w:rPr>
          <w:rFonts w:ascii="Times New Roman" w:hAnsi="Times New Roman"/>
          <w:sz w:val="28"/>
          <w:szCs w:val="28"/>
        </w:rPr>
        <w:t>№</w:t>
      </w:r>
      <w:r w:rsidR="004B59AF" w:rsidRPr="00A2117A">
        <w:rPr>
          <w:rFonts w:ascii="Times New Roman" w:hAnsi="Times New Roman"/>
          <w:sz w:val="28"/>
          <w:szCs w:val="28"/>
        </w:rPr>
        <w:t xml:space="preserve"> 44; от 07.09.2015 </w:t>
      </w:r>
      <w:r w:rsidR="004B59AF">
        <w:rPr>
          <w:rFonts w:ascii="Times New Roman" w:hAnsi="Times New Roman"/>
          <w:sz w:val="28"/>
          <w:szCs w:val="28"/>
        </w:rPr>
        <w:t>№</w:t>
      </w:r>
      <w:r w:rsidR="004B59AF" w:rsidRPr="00A2117A">
        <w:rPr>
          <w:rFonts w:ascii="Times New Roman" w:hAnsi="Times New Roman"/>
          <w:sz w:val="28"/>
          <w:szCs w:val="28"/>
        </w:rPr>
        <w:t xml:space="preserve"> 124; от 09.11.2015 </w:t>
      </w:r>
      <w:r w:rsidR="004B59AF">
        <w:rPr>
          <w:rFonts w:ascii="Times New Roman" w:hAnsi="Times New Roman"/>
          <w:sz w:val="28"/>
          <w:szCs w:val="28"/>
        </w:rPr>
        <w:t>№</w:t>
      </w:r>
      <w:r w:rsidR="004B59AF" w:rsidRPr="00A2117A">
        <w:rPr>
          <w:rFonts w:ascii="Times New Roman" w:hAnsi="Times New Roman"/>
          <w:sz w:val="28"/>
          <w:szCs w:val="28"/>
        </w:rPr>
        <w:t xml:space="preserve"> 156; от 14.03.2016</w:t>
      </w:r>
      <w:r w:rsidR="004B59AF">
        <w:rPr>
          <w:rFonts w:ascii="Times New Roman" w:hAnsi="Times New Roman"/>
          <w:sz w:val="28"/>
          <w:szCs w:val="28"/>
        </w:rPr>
        <w:t xml:space="preserve"> № </w:t>
      </w:r>
      <w:r w:rsidR="004B59AF" w:rsidRPr="00A2117A">
        <w:rPr>
          <w:rFonts w:ascii="Times New Roman" w:hAnsi="Times New Roman"/>
          <w:sz w:val="28"/>
          <w:szCs w:val="28"/>
        </w:rPr>
        <w:t>31; от 02.08.2016</w:t>
      </w:r>
      <w:r w:rsidR="004B59AF">
        <w:rPr>
          <w:rFonts w:ascii="Times New Roman" w:hAnsi="Times New Roman"/>
          <w:sz w:val="28"/>
          <w:szCs w:val="28"/>
        </w:rPr>
        <w:t xml:space="preserve"> №</w:t>
      </w:r>
      <w:r w:rsidR="004B59AF" w:rsidRPr="00A2117A">
        <w:rPr>
          <w:rFonts w:ascii="Times New Roman" w:hAnsi="Times New Roman"/>
          <w:sz w:val="28"/>
          <w:szCs w:val="28"/>
        </w:rPr>
        <w:t xml:space="preserve"> 99; от 08.11.2016 </w:t>
      </w:r>
      <w:r w:rsidR="004B59AF">
        <w:rPr>
          <w:rFonts w:ascii="Times New Roman" w:hAnsi="Times New Roman"/>
          <w:sz w:val="28"/>
          <w:szCs w:val="28"/>
        </w:rPr>
        <w:t>№</w:t>
      </w:r>
      <w:r w:rsidR="004B59AF" w:rsidRPr="00A2117A">
        <w:rPr>
          <w:rFonts w:ascii="Times New Roman" w:hAnsi="Times New Roman"/>
          <w:sz w:val="28"/>
          <w:szCs w:val="28"/>
        </w:rPr>
        <w:t xml:space="preserve"> 127</w:t>
      </w:r>
      <w:r w:rsidR="00B459D3">
        <w:rPr>
          <w:rFonts w:ascii="Times New Roman" w:hAnsi="Times New Roman"/>
          <w:sz w:val="28"/>
          <w:szCs w:val="28"/>
        </w:rPr>
        <w:t>; от 27.12.2016 № 140</w:t>
      </w:r>
      <w:r w:rsidR="007709BA">
        <w:rPr>
          <w:rFonts w:ascii="Times New Roman" w:hAnsi="Times New Roman"/>
          <w:sz w:val="28"/>
          <w:szCs w:val="28"/>
        </w:rPr>
        <w:t xml:space="preserve">; от 07.03.2017 </w:t>
      </w:r>
      <w:r w:rsidR="007709BA">
        <w:rPr>
          <w:rFonts w:ascii="Times New Roman" w:hAnsi="Times New Roman"/>
          <w:sz w:val="28"/>
          <w:szCs w:val="28"/>
        </w:rPr>
        <w:br/>
        <w:t>№ 16</w:t>
      </w:r>
      <w:r w:rsidR="004B59AF" w:rsidRPr="00A2117A">
        <w:rPr>
          <w:rFonts w:ascii="Times New Roman" w:hAnsi="Times New Roman"/>
          <w:sz w:val="28"/>
          <w:szCs w:val="28"/>
        </w:rPr>
        <w:t>)</w:t>
      </w:r>
      <w:r w:rsidR="004C754D">
        <w:rPr>
          <w:rFonts w:ascii="Times New Roman" w:hAnsi="Times New Roman"/>
          <w:sz w:val="28"/>
          <w:szCs w:val="28"/>
        </w:rPr>
        <w:t xml:space="preserve"> изменение</w:t>
      </w:r>
      <w:r w:rsidR="00D55B63">
        <w:rPr>
          <w:rFonts w:ascii="Times New Roman" w:hAnsi="Times New Roman"/>
          <w:sz w:val="28"/>
          <w:szCs w:val="28"/>
        </w:rPr>
        <w:t>,</w:t>
      </w:r>
      <w:r w:rsidR="004B59AF" w:rsidRPr="00A2117A">
        <w:rPr>
          <w:rFonts w:ascii="Times New Roman" w:hAnsi="Times New Roman"/>
          <w:sz w:val="28"/>
          <w:szCs w:val="28"/>
        </w:rPr>
        <w:t xml:space="preserve"> </w:t>
      </w:r>
      <w:r w:rsidR="00804A33">
        <w:rPr>
          <w:rFonts w:ascii="Times New Roman" w:hAnsi="Times New Roman"/>
          <w:sz w:val="28"/>
          <w:szCs w:val="28"/>
        </w:rPr>
        <w:t>дополнив её</w:t>
      </w:r>
      <w:r w:rsidR="009B7AC5">
        <w:rPr>
          <w:rFonts w:ascii="Times New Roman" w:hAnsi="Times New Roman"/>
          <w:sz w:val="28"/>
          <w:szCs w:val="28"/>
        </w:rPr>
        <w:t xml:space="preserve"> </w:t>
      </w:r>
      <w:r w:rsidR="004E583C">
        <w:rPr>
          <w:rFonts w:ascii="Times New Roman" w:hAnsi="Times New Roman"/>
          <w:sz w:val="28"/>
          <w:szCs w:val="28"/>
        </w:rPr>
        <w:t>пунктом</w:t>
      </w:r>
      <w:r w:rsidR="006822AD">
        <w:rPr>
          <w:rFonts w:ascii="Times New Roman" w:hAnsi="Times New Roman"/>
          <w:sz w:val="28"/>
          <w:szCs w:val="28"/>
        </w:rPr>
        <w:t xml:space="preserve"> 11</w:t>
      </w:r>
      <w:r w:rsidR="00D55B63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872A9" w:rsidRDefault="004E583C" w:rsidP="009B7AC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«11) начальник отдела </w:t>
      </w:r>
      <w:r w:rsidR="00140A70">
        <w:rPr>
          <w:rFonts w:ascii="Times New Roman" w:hAnsi="Times New Roman"/>
          <w:color w:val="000000"/>
          <w:sz w:val="28"/>
          <w:szCs w:val="28"/>
        </w:rPr>
        <w:t>градостроительного контроля</w:t>
      </w:r>
      <w:r w:rsidR="00804A33">
        <w:rPr>
          <w:rFonts w:ascii="Times New Roman" w:hAnsi="Times New Roman"/>
          <w:color w:val="000000"/>
          <w:sz w:val="28"/>
          <w:szCs w:val="28"/>
        </w:rPr>
        <w:t xml:space="preserve"> Агентств</w:t>
      </w:r>
      <w:r w:rsidR="00140A70">
        <w:rPr>
          <w:rFonts w:ascii="Times New Roman" w:hAnsi="Times New Roman"/>
          <w:color w:val="000000"/>
          <w:sz w:val="28"/>
          <w:szCs w:val="28"/>
        </w:rPr>
        <w:t>а</w:t>
      </w:r>
      <w:r w:rsidR="00804A33">
        <w:rPr>
          <w:rFonts w:ascii="Times New Roman" w:hAnsi="Times New Roman"/>
          <w:color w:val="000000"/>
          <w:sz w:val="28"/>
          <w:szCs w:val="28"/>
        </w:rPr>
        <w:t xml:space="preserve"> архитектуры и градостроительства Ульяновской области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E58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главный консультант и ведущий консультант указанного отдела</w:t>
      </w:r>
      <w:proofErr w:type="gramStart"/>
      <w:r w:rsidR="007C17EE">
        <w:rPr>
          <w:rFonts w:ascii="Times New Roman" w:hAnsi="Times New Roman"/>
          <w:color w:val="000000"/>
          <w:sz w:val="28"/>
          <w:szCs w:val="28"/>
        </w:rPr>
        <w:t>.</w:t>
      </w:r>
      <w:r w:rsidR="00804A33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051E25" w:rsidRPr="009B7AC5" w:rsidRDefault="00051E25" w:rsidP="009B7AC5">
      <w:pPr>
        <w:pStyle w:val="ConsPlusNormal"/>
        <w:widowControl w:val="0"/>
        <w:ind w:firstLine="700"/>
        <w:jc w:val="both"/>
        <w:rPr>
          <w:sz w:val="16"/>
        </w:rPr>
      </w:pPr>
    </w:p>
    <w:p w:rsidR="004E583C" w:rsidRDefault="004E583C" w:rsidP="009B7AC5">
      <w:pPr>
        <w:pStyle w:val="ConsPlusNormal"/>
        <w:widowControl w:val="0"/>
        <w:ind w:firstLine="700"/>
        <w:jc w:val="both"/>
      </w:pPr>
    </w:p>
    <w:p w:rsidR="004E583C" w:rsidRPr="00363EB8" w:rsidRDefault="004E583C" w:rsidP="009B7AC5">
      <w:pPr>
        <w:pStyle w:val="ConsPlusNormal"/>
        <w:widowControl w:val="0"/>
        <w:ind w:firstLine="700"/>
        <w:jc w:val="both"/>
      </w:pPr>
    </w:p>
    <w:p w:rsidR="00F04FFF" w:rsidRPr="00C47F41" w:rsidRDefault="00F04FFF" w:rsidP="009B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47F41">
        <w:rPr>
          <w:rFonts w:ascii="Times New Roman" w:hAnsi="Times New Roman"/>
          <w:b/>
          <w:color w:val="000000"/>
          <w:sz w:val="28"/>
          <w:szCs w:val="28"/>
        </w:rPr>
        <w:t>Губернатор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Ульяновской </w:t>
      </w:r>
      <w:r w:rsidRPr="00C47F41">
        <w:rPr>
          <w:rFonts w:ascii="Times New Roman" w:hAnsi="Times New Roman"/>
          <w:b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Pr="00C47F41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Pr="00C47F41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862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C47F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proofErr w:type="spellStart"/>
      <w:r w:rsidRPr="00C47F41">
        <w:rPr>
          <w:rFonts w:ascii="Times New Roman" w:hAnsi="Times New Roman"/>
          <w:b/>
          <w:color w:val="000000"/>
          <w:sz w:val="28"/>
          <w:szCs w:val="28"/>
        </w:rPr>
        <w:t>С.И.Морозов</w:t>
      </w:r>
      <w:proofErr w:type="spellEnd"/>
    </w:p>
    <w:p w:rsidR="00F04FFF" w:rsidRDefault="00F04FFF" w:rsidP="009B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B7AC5" w:rsidRDefault="009B7AC5" w:rsidP="009B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4FFF" w:rsidRPr="00FD5696" w:rsidRDefault="00F04FFF" w:rsidP="009B7AC5">
      <w:pPr>
        <w:widowControl w:val="0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D5696">
        <w:rPr>
          <w:rFonts w:ascii="Times New Roman" w:hAnsi="Times New Roman"/>
          <w:color w:val="000000"/>
          <w:sz w:val="28"/>
          <w:szCs w:val="28"/>
        </w:rPr>
        <w:t>г. Ульяновск</w:t>
      </w:r>
    </w:p>
    <w:p w:rsidR="00F04FFF" w:rsidRPr="00FD5696" w:rsidRDefault="009B7AC5" w:rsidP="009B7AC5">
      <w:pPr>
        <w:widowControl w:val="0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 </w:t>
      </w:r>
      <w:r w:rsidR="00F04FFF" w:rsidRPr="00FD5696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F04FFF" w:rsidRPr="00FD5696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FFF" w:rsidRPr="00FD5696">
        <w:rPr>
          <w:rFonts w:ascii="Times New Roman" w:hAnsi="Times New Roman"/>
          <w:color w:val="000000"/>
          <w:sz w:val="28"/>
          <w:szCs w:val="28"/>
        </w:rPr>
        <w:t>201</w:t>
      </w:r>
      <w:r w:rsidR="007862F4">
        <w:rPr>
          <w:rFonts w:ascii="Times New Roman" w:hAnsi="Times New Roman"/>
          <w:color w:val="000000"/>
          <w:sz w:val="28"/>
          <w:szCs w:val="28"/>
        </w:rPr>
        <w:t>7</w:t>
      </w:r>
      <w:r w:rsidR="00F04FFF" w:rsidRPr="00FD569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25D2F" w:rsidRDefault="00F04FFF" w:rsidP="009B7AC5">
      <w:pPr>
        <w:widowControl w:val="0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D5696">
        <w:rPr>
          <w:rFonts w:ascii="Times New Roman" w:hAnsi="Times New Roman"/>
          <w:color w:val="000000"/>
          <w:sz w:val="28"/>
          <w:szCs w:val="28"/>
        </w:rPr>
        <w:t>№_____-ЗО</w:t>
      </w:r>
    </w:p>
    <w:sectPr w:rsidR="00A25D2F" w:rsidSect="009B7AC5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30" w:rsidRDefault="000D5C30">
      <w:pPr>
        <w:spacing w:after="0" w:line="240" w:lineRule="auto"/>
      </w:pPr>
      <w:r>
        <w:separator/>
      </w:r>
    </w:p>
  </w:endnote>
  <w:endnote w:type="continuationSeparator" w:id="0">
    <w:p w:rsidR="000D5C30" w:rsidRDefault="000D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C5" w:rsidRPr="009B7AC5" w:rsidRDefault="009B7AC5" w:rsidP="009B7AC5">
    <w:pPr>
      <w:pStyle w:val="a5"/>
      <w:jc w:val="right"/>
      <w:rPr>
        <w:rFonts w:ascii="Times New Roman" w:hAnsi="Times New Roman"/>
        <w:sz w:val="16"/>
        <w:szCs w:val="16"/>
      </w:rPr>
    </w:pPr>
    <w:r w:rsidRPr="009B7AC5">
      <w:rPr>
        <w:rFonts w:ascii="Times New Roman" w:hAnsi="Times New Roman"/>
        <w:sz w:val="16"/>
        <w:szCs w:val="16"/>
      </w:rPr>
      <w:t>2102чл2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30" w:rsidRDefault="000D5C30">
      <w:pPr>
        <w:spacing w:after="0" w:line="240" w:lineRule="auto"/>
      </w:pPr>
      <w:r>
        <w:separator/>
      </w:r>
    </w:p>
  </w:footnote>
  <w:footnote w:type="continuationSeparator" w:id="0">
    <w:p w:rsidR="000D5C30" w:rsidRDefault="000D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E3" w:rsidRPr="008C60D7" w:rsidRDefault="00783EE3">
    <w:pPr>
      <w:pStyle w:val="a3"/>
      <w:jc w:val="center"/>
      <w:rPr>
        <w:rFonts w:ascii="Times New Roman" w:hAnsi="Times New Roman"/>
        <w:sz w:val="28"/>
        <w:szCs w:val="28"/>
      </w:rPr>
    </w:pPr>
    <w:r w:rsidRPr="008C60D7">
      <w:rPr>
        <w:rFonts w:ascii="Times New Roman" w:hAnsi="Times New Roman"/>
        <w:sz w:val="28"/>
        <w:szCs w:val="28"/>
      </w:rPr>
      <w:fldChar w:fldCharType="begin"/>
    </w:r>
    <w:r w:rsidRPr="008C60D7">
      <w:rPr>
        <w:rFonts w:ascii="Times New Roman" w:hAnsi="Times New Roman"/>
        <w:sz w:val="28"/>
        <w:szCs w:val="28"/>
      </w:rPr>
      <w:instrText>PAGE   \* MERGEFORMAT</w:instrText>
    </w:r>
    <w:r w:rsidRPr="008C60D7">
      <w:rPr>
        <w:rFonts w:ascii="Times New Roman" w:hAnsi="Times New Roman"/>
        <w:sz w:val="28"/>
        <w:szCs w:val="28"/>
      </w:rPr>
      <w:fldChar w:fldCharType="separate"/>
    </w:r>
    <w:r w:rsidR="009F2F20">
      <w:rPr>
        <w:rFonts w:ascii="Times New Roman" w:hAnsi="Times New Roman"/>
        <w:noProof/>
        <w:sz w:val="28"/>
        <w:szCs w:val="28"/>
      </w:rPr>
      <w:t>2</w:t>
    </w:r>
    <w:r w:rsidRPr="008C60D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FF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1E25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3C3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5C30"/>
    <w:rsid w:val="000D63B7"/>
    <w:rsid w:val="000D63D7"/>
    <w:rsid w:val="000D6559"/>
    <w:rsid w:val="000D6B04"/>
    <w:rsid w:val="000D722F"/>
    <w:rsid w:val="000D7F0A"/>
    <w:rsid w:val="000E0CF5"/>
    <w:rsid w:val="000E123B"/>
    <w:rsid w:val="000E12B9"/>
    <w:rsid w:val="000E18B8"/>
    <w:rsid w:val="000E1D5B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053"/>
    <w:rsid w:val="0010231A"/>
    <w:rsid w:val="0010253D"/>
    <w:rsid w:val="00102B6F"/>
    <w:rsid w:val="0010333B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0A70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D9E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869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2A9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0261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A70CB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3911"/>
    <w:rsid w:val="002B4323"/>
    <w:rsid w:val="002B4706"/>
    <w:rsid w:val="002B51D3"/>
    <w:rsid w:val="002B5471"/>
    <w:rsid w:val="002B5F28"/>
    <w:rsid w:val="002B64C1"/>
    <w:rsid w:val="002B6C9B"/>
    <w:rsid w:val="002B6CF9"/>
    <w:rsid w:val="002B73CE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680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45C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807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67A"/>
    <w:rsid w:val="003315DA"/>
    <w:rsid w:val="003327C3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A31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6F98"/>
    <w:rsid w:val="00357C8A"/>
    <w:rsid w:val="00357FB6"/>
    <w:rsid w:val="0036005E"/>
    <w:rsid w:val="00360E00"/>
    <w:rsid w:val="00361678"/>
    <w:rsid w:val="00361A18"/>
    <w:rsid w:val="0036272A"/>
    <w:rsid w:val="00362BF0"/>
    <w:rsid w:val="00363252"/>
    <w:rsid w:val="00363ACE"/>
    <w:rsid w:val="00363EB8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107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03D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1917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699"/>
    <w:rsid w:val="003D3EEC"/>
    <w:rsid w:val="003D464C"/>
    <w:rsid w:val="003D4E30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970"/>
    <w:rsid w:val="00421CF2"/>
    <w:rsid w:val="004221BC"/>
    <w:rsid w:val="0042234A"/>
    <w:rsid w:val="00422435"/>
    <w:rsid w:val="00422B21"/>
    <w:rsid w:val="00422BE2"/>
    <w:rsid w:val="004230DC"/>
    <w:rsid w:val="0042324E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A1F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26B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3F82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4D98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59AF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1D16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5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6B2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83C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2EDC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89D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2F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573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8C0"/>
    <w:rsid w:val="00651E04"/>
    <w:rsid w:val="00651E32"/>
    <w:rsid w:val="0065234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2AD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49D6"/>
    <w:rsid w:val="006A5225"/>
    <w:rsid w:val="006A5233"/>
    <w:rsid w:val="006A5612"/>
    <w:rsid w:val="006A619A"/>
    <w:rsid w:val="006A6398"/>
    <w:rsid w:val="006A723B"/>
    <w:rsid w:val="006A742C"/>
    <w:rsid w:val="006A7C44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848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5FCC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8D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9BA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3EE3"/>
    <w:rsid w:val="00785294"/>
    <w:rsid w:val="0078555F"/>
    <w:rsid w:val="00785E48"/>
    <w:rsid w:val="00786258"/>
    <w:rsid w:val="007862F4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A77F2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7EE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680"/>
    <w:rsid w:val="00802EF0"/>
    <w:rsid w:val="00802FE7"/>
    <w:rsid w:val="008040A5"/>
    <w:rsid w:val="0080410B"/>
    <w:rsid w:val="008044A3"/>
    <w:rsid w:val="008044CA"/>
    <w:rsid w:val="00804799"/>
    <w:rsid w:val="00804A33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BCD"/>
    <w:rsid w:val="00811E67"/>
    <w:rsid w:val="00812D58"/>
    <w:rsid w:val="00812EE2"/>
    <w:rsid w:val="00813EB1"/>
    <w:rsid w:val="008143EF"/>
    <w:rsid w:val="008144AE"/>
    <w:rsid w:val="008146E6"/>
    <w:rsid w:val="00814A53"/>
    <w:rsid w:val="00814BFB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07C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FC0"/>
    <w:rsid w:val="009231E3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2A7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2283"/>
    <w:rsid w:val="009A24A8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B7AC5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20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4DA"/>
    <w:rsid w:val="00A1258F"/>
    <w:rsid w:val="00A1261A"/>
    <w:rsid w:val="00A12652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D2F"/>
    <w:rsid w:val="00A25F84"/>
    <w:rsid w:val="00A25FCF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916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6B1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1F14"/>
    <w:rsid w:val="00AE24C3"/>
    <w:rsid w:val="00AE2C72"/>
    <w:rsid w:val="00AE2CA1"/>
    <w:rsid w:val="00AE2E64"/>
    <w:rsid w:val="00AE2FD4"/>
    <w:rsid w:val="00AE313F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CDC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9D3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82D"/>
    <w:rsid w:val="00B5590D"/>
    <w:rsid w:val="00B55B70"/>
    <w:rsid w:val="00B55CC3"/>
    <w:rsid w:val="00B55D04"/>
    <w:rsid w:val="00B56A23"/>
    <w:rsid w:val="00B56C28"/>
    <w:rsid w:val="00B56EC2"/>
    <w:rsid w:val="00B570B4"/>
    <w:rsid w:val="00B57678"/>
    <w:rsid w:val="00B57BD9"/>
    <w:rsid w:val="00B57D2D"/>
    <w:rsid w:val="00B60002"/>
    <w:rsid w:val="00B603EF"/>
    <w:rsid w:val="00B60AE3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0C96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42F2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34E7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4E14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270D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49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1C5"/>
    <w:rsid w:val="00CD1C27"/>
    <w:rsid w:val="00CD1D2A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CA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5B63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8A6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3AC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29A5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A0E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96B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AFC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A766A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72F8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4FFF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15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4A4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3EA"/>
    <w:rsid w:val="00F81335"/>
    <w:rsid w:val="00F81DF3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3FD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1C4E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FF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72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FF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header"/>
    <w:basedOn w:val="a"/>
    <w:link w:val="a4"/>
    <w:rsid w:val="00F04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04FFF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C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D2A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A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77F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5726B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FF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72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FF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header"/>
    <w:basedOn w:val="a"/>
    <w:link w:val="a4"/>
    <w:rsid w:val="00F04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04FFF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C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D2A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A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77F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5726B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временно исполняющим обязанности</vt:lpstr>
    </vt:vector>
  </TitlesOfParts>
  <Company>zsuo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временно исполняющим обязанности</dc:title>
  <dc:creator>user</dc:creator>
  <cp:lastModifiedBy>Чаукина Лариса Николаевна</cp:lastModifiedBy>
  <cp:revision>7</cp:revision>
  <cp:lastPrinted>2017-03-06T13:47:00Z</cp:lastPrinted>
  <dcterms:created xsi:type="dcterms:W3CDTF">2017-02-21T08:37:00Z</dcterms:created>
  <dcterms:modified xsi:type="dcterms:W3CDTF">2017-03-28T07:21:00Z</dcterms:modified>
</cp:coreProperties>
</file>