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96" w:rsidRDefault="00D17396" w:rsidP="00D1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D17396" w:rsidRDefault="00D17396" w:rsidP="00D1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0847FD" w:rsidRDefault="000847FD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63A" w:rsidRDefault="00B0063A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063A" w:rsidRDefault="00B0063A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063A" w:rsidRDefault="00B0063A" w:rsidP="00B0063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22B3" w:rsidRDefault="0064784D" w:rsidP="0064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статью 2 Закона Ульяновской области </w:t>
      </w:r>
    </w:p>
    <w:p w:rsidR="007B22B3" w:rsidRDefault="0064784D" w:rsidP="0064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</w:p>
    <w:p w:rsidR="0064784D" w:rsidRDefault="0064784D" w:rsidP="0064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BB7534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220391">
        <w:rPr>
          <w:b/>
          <w:sz w:val="28"/>
          <w:szCs w:val="28"/>
        </w:rPr>
        <w:t>»</w:t>
      </w:r>
    </w:p>
    <w:p w:rsidR="00DD0ACB" w:rsidRDefault="00DD0ACB" w:rsidP="00DD0ACB">
      <w:pPr>
        <w:jc w:val="center"/>
        <w:rPr>
          <w:sz w:val="28"/>
          <w:szCs w:val="28"/>
        </w:rPr>
      </w:pPr>
    </w:p>
    <w:p w:rsidR="00B0063A" w:rsidRDefault="00B0063A" w:rsidP="00DD0ACB">
      <w:pPr>
        <w:jc w:val="center"/>
        <w:rPr>
          <w:sz w:val="28"/>
          <w:szCs w:val="28"/>
        </w:rPr>
      </w:pPr>
    </w:p>
    <w:p w:rsidR="00B0063A" w:rsidRDefault="00B0063A" w:rsidP="00DD0ACB">
      <w:pPr>
        <w:jc w:val="center"/>
        <w:rPr>
          <w:sz w:val="28"/>
          <w:szCs w:val="28"/>
        </w:rPr>
      </w:pPr>
    </w:p>
    <w:p w:rsidR="00B0063A" w:rsidRDefault="00B0063A" w:rsidP="00DD0ACB">
      <w:pPr>
        <w:jc w:val="center"/>
        <w:rPr>
          <w:sz w:val="28"/>
          <w:szCs w:val="28"/>
        </w:rPr>
      </w:pPr>
    </w:p>
    <w:p w:rsidR="00B0063A" w:rsidRPr="0064784D" w:rsidRDefault="00B0063A" w:rsidP="00DD0ACB">
      <w:pPr>
        <w:jc w:val="center"/>
        <w:rPr>
          <w:sz w:val="28"/>
          <w:szCs w:val="28"/>
        </w:rPr>
      </w:pPr>
    </w:p>
    <w:p w:rsidR="000847FD" w:rsidRDefault="000847FD" w:rsidP="00DD0ACB">
      <w:pPr>
        <w:jc w:val="center"/>
        <w:rPr>
          <w:sz w:val="28"/>
          <w:szCs w:val="28"/>
        </w:rPr>
      </w:pPr>
      <w:bookmarkStart w:id="1" w:name="sub_522"/>
    </w:p>
    <w:p w:rsidR="00E84DCE" w:rsidRPr="00F7694E" w:rsidRDefault="00E84DCE" w:rsidP="00DD0ACB">
      <w:pPr>
        <w:jc w:val="center"/>
        <w:rPr>
          <w:sz w:val="28"/>
          <w:szCs w:val="28"/>
        </w:rPr>
      </w:pPr>
    </w:p>
    <w:p w:rsidR="000847FD" w:rsidRPr="00F7694E" w:rsidRDefault="000847FD" w:rsidP="00B0063A">
      <w:pPr>
        <w:spacing w:line="365" w:lineRule="auto"/>
        <w:ind w:firstLine="709"/>
        <w:jc w:val="both"/>
      </w:pPr>
      <w:r w:rsidRPr="00F7694E">
        <w:rPr>
          <w:sz w:val="28"/>
          <w:szCs w:val="28"/>
        </w:rPr>
        <w:t xml:space="preserve">Внести в пункт 4 части 1 статьи 2 Закона Ульяновской области от 1 апреля 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B0063A">
        <w:rPr>
          <w:sz w:val="28"/>
          <w:szCs w:val="28"/>
        </w:rPr>
        <w:br/>
      </w:r>
      <w:r w:rsidRPr="00F7694E">
        <w:rPr>
          <w:sz w:val="28"/>
          <w:szCs w:val="28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>
        <w:rPr>
          <w:sz w:val="28"/>
          <w:szCs w:val="28"/>
        </w:rPr>
        <w:br/>
      </w:r>
      <w:r w:rsidRPr="00F7694E">
        <w:rPr>
          <w:sz w:val="28"/>
          <w:szCs w:val="28"/>
        </w:rPr>
        <w:t xml:space="preserve">в области федерального государственного надзора» («Ульяновская правда» </w:t>
      </w:r>
      <w:r w:rsidRPr="00F7694E">
        <w:rPr>
          <w:sz w:val="28"/>
          <w:szCs w:val="28"/>
        </w:rPr>
        <w:br/>
        <w:t xml:space="preserve">от 06.04.2015 № 44; от 07.09.2015 № 124; от 09.11.2015 № 156; от 14.03.2016 </w:t>
      </w:r>
      <w:r w:rsidRPr="00F7694E">
        <w:rPr>
          <w:sz w:val="28"/>
          <w:szCs w:val="28"/>
        </w:rPr>
        <w:br/>
        <w:t xml:space="preserve">№ 31; от 02.08.2016 № 99; от 08.11.2016 № 127; от 27.12.2016 № 140; </w:t>
      </w:r>
      <w:r w:rsidR="00FF73C3">
        <w:rPr>
          <w:sz w:val="28"/>
          <w:szCs w:val="28"/>
        </w:rPr>
        <w:br/>
      </w:r>
      <w:r w:rsidRPr="00F7694E">
        <w:rPr>
          <w:sz w:val="28"/>
          <w:szCs w:val="28"/>
        </w:rPr>
        <w:t xml:space="preserve">от 07.03.2017 № 16; от 31.03.2017 № 23; от 28.04.2017 № 31; от 30.06.2017 </w:t>
      </w:r>
      <w:r w:rsidR="00FF73C3">
        <w:rPr>
          <w:sz w:val="28"/>
          <w:szCs w:val="28"/>
        </w:rPr>
        <w:br/>
      </w:r>
      <w:r w:rsidRPr="00F7694E">
        <w:rPr>
          <w:sz w:val="28"/>
          <w:szCs w:val="28"/>
        </w:rPr>
        <w:t xml:space="preserve">№ 47; от 28.07.2017 № 54; от 05.09.2017 </w:t>
      </w:r>
      <w:r>
        <w:rPr>
          <w:sz w:val="28"/>
          <w:szCs w:val="28"/>
        </w:rPr>
        <w:t>№</w:t>
      </w:r>
      <w:r w:rsidRPr="00F7694E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; от 29.09.2017 № 72; </w:t>
      </w:r>
      <w:r w:rsidR="00FF73C3">
        <w:rPr>
          <w:sz w:val="28"/>
          <w:szCs w:val="28"/>
        </w:rPr>
        <w:br/>
      </w:r>
      <w:r>
        <w:rPr>
          <w:sz w:val="28"/>
          <w:szCs w:val="28"/>
        </w:rPr>
        <w:t>от 30.11.2017 № 89</w:t>
      </w:r>
      <w:r w:rsidR="00AA7AAE">
        <w:rPr>
          <w:sz w:val="28"/>
          <w:szCs w:val="28"/>
        </w:rPr>
        <w:t>; от 29.12.2017 № 98-99</w:t>
      </w:r>
      <w:r w:rsidR="009D30E9">
        <w:rPr>
          <w:sz w:val="28"/>
          <w:szCs w:val="28"/>
        </w:rPr>
        <w:t xml:space="preserve">; </w:t>
      </w:r>
      <w:r w:rsidR="00B0063A">
        <w:rPr>
          <w:sz w:val="28"/>
          <w:szCs w:val="28"/>
        </w:rPr>
        <w:t xml:space="preserve">от </w:t>
      </w:r>
      <w:r w:rsidR="009D30E9">
        <w:rPr>
          <w:sz w:val="28"/>
          <w:szCs w:val="28"/>
        </w:rPr>
        <w:t>3</w:t>
      </w:r>
      <w:r w:rsidR="00836AEC">
        <w:rPr>
          <w:sz w:val="28"/>
          <w:szCs w:val="28"/>
        </w:rPr>
        <w:t>0.03.2018 № 21</w:t>
      </w:r>
      <w:r w:rsidRPr="00F7694E">
        <w:rPr>
          <w:sz w:val="28"/>
          <w:szCs w:val="28"/>
        </w:rPr>
        <w:t xml:space="preserve">) следующие изменения: </w:t>
      </w:r>
    </w:p>
    <w:p w:rsidR="000847FD" w:rsidRPr="00AA7AAE" w:rsidRDefault="000847FD" w:rsidP="00B0063A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F7694E">
        <w:rPr>
          <w:sz w:val="28"/>
          <w:szCs w:val="28"/>
        </w:rPr>
        <w:t xml:space="preserve">1) </w:t>
      </w:r>
      <w:r w:rsidRPr="00AA7AAE">
        <w:rPr>
          <w:sz w:val="28"/>
          <w:szCs w:val="28"/>
        </w:rPr>
        <w:t>в подпункте «</w:t>
      </w:r>
      <w:r w:rsidR="0064784D" w:rsidRPr="00AA7AAE">
        <w:rPr>
          <w:sz w:val="28"/>
          <w:szCs w:val="28"/>
        </w:rPr>
        <w:t>г</w:t>
      </w:r>
      <w:r w:rsidRPr="00AA7AAE">
        <w:rPr>
          <w:sz w:val="28"/>
          <w:szCs w:val="28"/>
        </w:rPr>
        <w:t>» слова «</w:t>
      </w:r>
      <w:r w:rsidR="0064784D" w:rsidRPr="00AA7AAE">
        <w:rPr>
          <w:sz w:val="28"/>
          <w:szCs w:val="28"/>
        </w:rPr>
        <w:t>главный специалист-эксперт</w:t>
      </w:r>
      <w:r w:rsidRPr="00AA7AAE">
        <w:rPr>
          <w:sz w:val="28"/>
          <w:szCs w:val="28"/>
        </w:rPr>
        <w:t xml:space="preserve">» </w:t>
      </w:r>
      <w:r w:rsidR="0064784D" w:rsidRPr="00AA7AAE">
        <w:rPr>
          <w:sz w:val="28"/>
          <w:szCs w:val="28"/>
        </w:rPr>
        <w:t>заменить слов</w:t>
      </w:r>
      <w:r w:rsidR="00E84DCE">
        <w:rPr>
          <w:sz w:val="28"/>
          <w:szCs w:val="28"/>
        </w:rPr>
        <w:t>ом</w:t>
      </w:r>
      <w:r w:rsidR="0064784D" w:rsidRPr="00AA7AAE">
        <w:rPr>
          <w:sz w:val="28"/>
          <w:szCs w:val="28"/>
        </w:rPr>
        <w:t xml:space="preserve"> «консультант»</w:t>
      </w:r>
      <w:r w:rsidRPr="00AA7AAE">
        <w:rPr>
          <w:sz w:val="28"/>
          <w:szCs w:val="28"/>
        </w:rPr>
        <w:t>;</w:t>
      </w:r>
    </w:p>
    <w:p w:rsidR="000847FD" w:rsidRPr="00AA7AAE" w:rsidRDefault="000847FD" w:rsidP="00B006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7AAE">
        <w:rPr>
          <w:sz w:val="28"/>
          <w:szCs w:val="28"/>
        </w:rPr>
        <w:lastRenderedPageBreak/>
        <w:t>2)</w:t>
      </w:r>
      <w:r w:rsidR="00E84DCE">
        <w:rPr>
          <w:sz w:val="28"/>
          <w:szCs w:val="28"/>
        </w:rPr>
        <w:t xml:space="preserve"> </w:t>
      </w:r>
      <w:r w:rsidR="004A0390">
        <w:rPr>
          <w:sz w:val="28"/>
          <w:szCs w:val="28"/>
        </w:rPr>
        <w:t>подпункт</w:t>
      </w:r>
      <w:r w:rsidR="00E84DCE">
        <w:rPr>
          <w:sz w:val="28"/>
          <w:szCs w:val="28"/>
        </w:rPr>
        <w:t xml:space="preserve"> «д» </w:t>
      </w:r>
      <w:r w:rsidR="004A0390" w:rsidRPr="004A0390">
        <w:rPr>
          <w:sz w:val="28"/>
          <w:szCs w:val="28"/>
        </w:rPr>
        <w:t xml:space="preserve">после слова «начальник,» </w:t>
      </w:r>
      <w:r w:rsidR="00220391">
        <w:rPr>
          <w:sz w:val="28"/>
          <w:szCs w:val="28"/>
        </w:rPr>
        <w:t>дополнить словами</w:t>
      </w:r>
      <w:r w:rsidR="004A0390" w:rsidRPr="004A0390">
        <w:rPr>
          <w:sz w:val="28"/>
          <w:szCs w:val="28"/>
        </w:rPr>
        <w:t xml:space="preserve"> «ведущий консультант и»</w:t>
      </w:r>
      <w:r w:rsidR="00E84DCE">
        <w:rPr>
          <w:sz w:val="28"/>
          <w:szCs w:val="28"/>
        </w:rPr>
        <w:t xml:space="preserve"> и исключить из него</w:t>
      </w:r>
      <w:r w:rsidR="004B62F7">
        <w:rPr>
          <w:sz w:val="28"/>
          <w:szCs w:val="28"/>
        </w:rPr>
        <w:t xml:space="preserve"> </w:t>
      </w:r>
      <w:r w:rsidR="004A0390" w:rsidRPr="004A0390">
        <w:rPr>
          <w:sz w:val="28"/>
          <w:szCs w:val="28"/>
        </w:rPr>
        <w:t>слова «и главн</w:t>
      </w:r>
      <w:r w:rsidR="00E84DCE">
        <w:rPr>
          <w:sz w:val="28"/>
          <w:szCs w:val="28"/>
        </w:rPr>
        <w:t>ый специалист-эксперт»</w:t>
      </w:r>
      <w:r w:rsidR="004A0390">
        <w:rPr>
          <w:sz w:val="28"/>
          <w:szCs w:val="28"/>
        </w:rPr>
        <w:t>.</w:t>
      </w:r>
    </w:p>
    <w:p w:rsidR="00AA7AAE" w:rsidRDefault="00AA7AAE" w:rsidP="0008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287" w:rsidRDefault="00AD0287" w:rsidP="0008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7FD" w:rsidRPr="0075701E" w:rsidRDefault="000847FD" w:rsidP="0008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0847FD" w:rsidRDefault="000847FD" w:rsidP="000847F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0847FD" w:rsidRDefault="000847FD" w:rsidP="0008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7FD" w:rsidRDefault="000847FD" w:rsidP="0008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E1A" w:rsidRPr="00C9380D" w:rsidRDefault="00B36E1A" w:rsidP="0008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BF4" w:rsidRPr="00C9380D" w:rsidRDefault="00695BF4" w:rsidP="0069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695BF4" w:rsidRPr="00C9380D" w:rsidRDefault="00695BF4" w:rsidP="0069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______________ 201</w:t>
      </w:r>
      <w:r>
        <w:rPr>
          <w:sz w:val="28"/>
          <w:szCs w:val="28"/>
        </w:rPr>
        <w:t>8</w:t>
      </w:r>
      <w:r w:rsidRPr="00C9380D">
        <w:rPr>
          <w:sz w:val="28"/>
          <w:szCs w:val="28"/>
        </w:rPr>
        <w:t> г.</w:t>
      </w:r>
    </w:p>
    <w:p w:rsidR="0016304A" w:rsidRPr="00695BF4" w:rsidRDefault="00695BF4" w:rsidP="0069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16304A" w:rsidRPr="00695BF4" w:rsidSect="000847FD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D2" w:rsidRDefault="00D55FD2">
      <w:r>
        <w:separator/>
      </w:r>
    </w:p>
  </w:endnote>
  <w:endnote w:type="continuationSeparator" w:id="0">
    <w:p w:rsidR="00D55FD2" w:rsidRDefault="00D5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C3" w:rsidRPr="00FF73C3" w:rsidRDefault="00FF73C3" w:rsidP="00FF73C3">
    <w:pPr>
      <w:pStyle w:val="a4"/>
      <w:jc w:val="right"/>
      <w:rPr>
        <w:sz w:val="16"/>
      </w:rPr>
    </w:pPr>
    <w:r w:rsidRPr="00FF73C3">
      <w:rPr>
        <w:sz w:val="16"/>
      </w:rPr>
      <w:t>1304ар1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D2" w:rsidRDefault="00D55FD2">
      <w:r>
        <w:separator/>
      </w:r>
    </w:p>
  </w:footnote>
  <w:footnote w:type="continuationSeparator" w:id="0">
    <w:p w:rsidR="00D55FD2" w:rsidRDefault="00D5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Default="00220391" w:rsidP="000847FD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20391" w:rsidRDefault="00220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Default="00220391" w:rsidP="000847FD">
    <w:pPr>
      <w:pStyle w:val="a3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D17396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Pr="004E76F7" w:rsidRDefault="00220391" w:rsidP="00AA7AAE">
    <w:pPr>
      <w:spacing w:line="204" w:lineRule="auto"/>
      <w:ind w:left="-18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D"/>
    <w:rsid w:val="00041742"/>
    <w:rsid w:val="000847FD"/>
    <w:rsid w:val="000F205D"/>
    <w:rsid w:val="00156BDB"/>
    <w:rsid w:val="0016304A"/>
    <w:rsid w:val="00220391"/>
    <w:rsid w:val="00244BEC"/>
    <w:rsid w:val="004A0390"/>
    <w:rsid w:val="004B62F7"/>
    <w:rsid w:val="004D46E9"/>
    <w:rsid w:val="00516547"/>
    <w:rsid w:val="005578F2"/>
    <w:rsid w:val="00572DF7"/>
    <w:rsid w:val="00597617"/>
    <w:rsid w:val="0064784D"/>
    <w:rsid w:val="00667E21"/>
    <w:rsid w:val="00695BF4"/>
    <w:rsid w:val="006E11F7"/>
    <w:rsid w:val="00780F83"/>
    <w:rsid w:val="00791687"/>
    <w:rsid w:val="007B22B3"/>
    <w:rsid w:val="008257E3"/>
    <w:rsid w:val="00836AEC"/>
    <w:rsid w:val="008479BC"/>
    <w:rsid w:val="00896FD6"/>
    <w:rsid w:val="009D30E9"/>
    <w:rsid w:val="00AA7AAE"/>
    <w:rsid w:val="00AD0287"/>
    <w:rsid w:val="00AF3D32"/>
    <w:rsid w:val="00B0063A"/>
    <w:rsid w:val="00B07E04"/>
    <w:rsid w:val="00B36E1A"/>
    <w:rsid w:val="00BB7534"/>
    <w:rsid w:val="00C65A6F"/>
    <w:rsid w:val="00D17396"/>
    <w:rsid w:val="00D55FD2"/>
    <w:rsid w:val="00D9052D"/>
    <w:rsid w:val="00DB0874"/>
    <w:rsid w:val="00DD0ACB"/>
    <w:rsid w:val="00E84DCE"/>
    <w:rsid w:val="00FB4B59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link w:val="a7"/>
    <w:rsid w:val="004A039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A0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link w:val="a7"/>
    <w:rsid w:val="004A039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A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Рассказова Анастасия Андреева</cp:lastModifiedBy>
  <cp:revision>3</cp:revision>
  <cp:lastPrinted>2018-04-13T13:19:00Z</cp:lastPrinted>
  <dcterms:created xsi:type="dcterms:W3CDTF">2018-05-29T12:03:00Z</dcterms:created>
  <dcterms:modified xsi:type="dcterms:W3CDTF">2018-05-30T06:05:00Z</dcterms:modified>
</cp:coreProperties>
</file>