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5F" w:rsidRDefault="00AC795F" w:rsidP="001E7E61">
      <w:pPr>
        <w:pStyle w:val="ConsPlusTitle"/>
        <w:jc w:val="center"/>
        <w:rPr>
          <w:sz w:val="28"/>
          <w:szCs w:val="28"/>
        </w:rPr>
      </w:pPr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</w:p>
    <w:p w:rsidR="003E2C75" w:rsidRDefault="003E2C75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D3409F" w:rsidRDefault="00D3409F" w:rsidP="001E7E61">
      <w:pPr>
        <w:pStyle w:val="ConsPlusTitle"/>
        <w:jc w:val="center"/>
        <w:rPr>
          <w:sz w:val="28"/>
          <w:szCs w:val="28"/>
        </w:rPr>
      </w:pPr>
    </w:p>
    <w:p w:rsidR="00D3409F" w:rsidRDefault="00D3409F" w:rsidP="00D3409F">
      <w:pPr>
        <w:pStyle w:val="ConsPlusTitle"/>
        <w:jc w:val="center"/>
        <w:rPr>
          <w:sz w:val="28"/>
          <w:szCs w:val="28"/>
        </w:rPr>
      </w:pPr>
    </w:p>
    <w:p w:rsidR="00EF741A" w:rsidRDefault="00EF741A" w:rsidP="00EF741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</w:t>
      </w:r>
      <w:r w:rsidR="005059FD">
        <w:rPr>
          <w:b/>
          <w:sz w:val="28"/>
          <w:szCs w:val="28"/>
        </w:rPr>
        <w:t xml:space="preserve"> статьи 8 и 9</w:t>
      </w:r>
      <w:r>
        <w:rPr>
          <w:b/>
          <w:sz w:val="28"/>
          <w:szCs w:val="28"/>
        </w:rPr>
        <w:t xml:space="preserve"> Закон</w:t>
      </w:r>
      <w:r w:rsidR="005059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Ульяновской области</w:t>
      </w:r>
    </w:p>
    <w:p w:rsidR="00F74EEA" w:rsidRPr="00F164D7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особенностях бюджетного процесса в Ульяновской области»</w:t>
      </w:r>
    </w:p>
    <w:bookmarkEnd w:id="0"/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9622A2" w:rsidRDefault="009622A2" w:rsidP="002175A6">
      <w:pPr>
        <w:pStyle w:val="ConsPlusTitle"/>
        <w:rPr>
          <w:sz w:val="28"/>
          <w:szCs w:val="28"/>
        </w:rPr>
      </w:pPr>
    </w:p>
    <w:p w:rsidR="00D3409F" w:rsidRDefault="00D3409F" w:rsidP="002175A6">
      <w:pPr>
        <w:pStyle w:val="ConsPlusTitle"/>
        <w:rPr>
          <w:sz w:val="28"/>
          <w:szCs w:val="28"/>
        </w:rPr>
      </w:pPr>
    </w:p>
    <w:p w:rsidR="00D3409F" w:rsidRDefault="00D3409F" w:rsidP="002175A6">
      <w:pPr>
        <w:pStyle w:val="ConsPlusTitle"/>
        <w:rPr>
          <w:sz w:val="28"/>
          <w:szCs w:val="28"/>
        </w:rPr>
      </w:pPr>
    </w:p>
    <w:p w:rsidR="00EC72DD" w:rsidRDefault="00EF741A" w:rsidP="00D3409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47448">
        <w:rPr>
          <w:bCs/>
          <w:sz w:val="28"/>
          <w:szCs w:val="28"/>
        </w:rPr>
        <w:t xml:space="preserve">Внести </w:t>
      </w:r>
      <w:r w:rsidR="00DE16A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hyperlink r:id="rId8" w:history="1">
        <w:r w:rsidRPr="00D47448">
          <w:rPr>
            <w:bCs/>
            <w:sz w:val="28"/>
            <w:szCs w:val="28"/>
          </w:rPr>
          <w:t>Закон</w:t>
        </w:r>
      </w:hyperlink>
      <w:r w:rsidRPr="00D47448">
        <w:rPr>
          <w:bCs/>
          <w:sz w:val="28"/>
          <w:szCs w:val="28"/>
        </w:rPr>
        <w:t xml:space="preserve"> Ульяновской области от 2 октября 2012 года № 123-ЗО </w:t>
      </w:r>
      <w:r w:rsidR="00B2081C">
        <w:rPr>
          <w:bCs/>
          <w:sz w:val="28"/>
          <w:szCs w:val="28"/>
        </w:rPr>
        <w:br/>
      </w:r>
      <w:r w:rsidRPr="00D47448">
        <w:rPr>
          <w:bCs/>
          <w:sz w:val="28"/>
          <w:szCs w:val="28"/>
        </w:rPr>
        <w:t>«Об особенностях бюджетного процесса в Ульяновской области»</w:t>
      </w:r>
      <w:r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 xml:space="preserve">(«Ульяновская правда» от 05.10.2012 № 109; от 02.11.2012 № 121; от 19.08.2013 № 97; </w:t>
      </w:r>
      <w:r w:rsidR="00273583">
        <w:rPr>
          <w:bCs/>
          <w:sz w:val="28"/>
          <w:szCs w:val="28"/>
        </w:rPr>
        <w:t xml:space="preserve">                         </w:t>
      </w:r>
      <w:r w:rsidR="00FF4DBF" w:rsidRPr="00AA5768">
        <w:rPr>
          <w:bCs/>
          <w:sz w:val="28"/>
          <w:szCs w:val="28"/>
        </w:rPr>
        <w:t>от 08.11.2013 № 143; от 11.09.2014 № 133; от 04.12.2014 № 178;</w:t>
      </w:r>
      <w:r w:rsidR="00EC72DD"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 xml:space="preserve">от 31.12.2014 </w:t>
      </w:r>
      <w:r w:rsidR="00273583">
        <w:rPr>
          <w:bCs/>
          <w:sz w:val="28"/>
          <w:szCs w:val="28"/>
        </w:rPr>
        <w:t xml:space="preserve">                 </w:t>
      </w:r>
      <w:r w:rsidR="00FF4DBF" w:rsidRPr="00AA5768">
        <w:rPr>
          <w:bCs/>
          <w:sz w:val="28"/>
          <w:szCs w:val="28"/>
        </w:rPr>
        <w:t xml:space="preserve">№ 196; 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от 13.10</w:t>
      </w:r>
      <w:r w:rsidR="00F74EEA">
        <w:rPr>
          <w:bCs/>
          <w:sz w:val="28"/>
          <w:szCs w:val="28"/>
        </w:rPr>
        <w:t>.2015 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 w:rsidR="00F74EEA">
        <w:rPr>
          <w:bCs/>
          <w:sz w:val="28"/>
          <w:szCs w:val="28"/>
        </w:rPr>
        <w:t xml:space="preserve"> </w:t>
      </w:r>
      <w:r w:rsidR="00273583">
        <w:rPr>
          <w:bCs/>
          <w:sz w:val="28"/>
          <w:szCs w:val="28"/>
        </w:rPr>
        <w:t xml:space="preserve">                    </w:t>
      </w:r>
      <w:r w:rsidR="00F74EEA">
        <w:rPr>
          <w:bCs/>
          <w:sz w:val="28"/>
          <w:szCs w:val="28"/>
        </w:rPr>
        <w:t>от 07.12.2015 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 w:rsidR="003E2C75">
        <w:rPr>
          <w:bCs/>
          <w:sz w:val="28"/>
          <w:szCs w:val="28"/>
        </w:rPr>
        <w:t xml:space="preserve">; </w:t>
      </w:r>
      <w:r w:rsidR="003E2C75" w:rsidRPr="003E2C75">
        <w:rPr>
          <w:rFonts w:eastAsia="Calibri"/>
          <w:bCs/>
          <w:sz w:val="28"/>
          <w:szCs w:val="28"/>
        </w:rPr>
        <w:t xml:space="preserve">от 06.09.2016 </w:t>
      </w:r>
      <w:r w:rsidR="00273583">
        <w:rPr>
          <w:rFonts w:eastAsia="Calibri"/>
          <w:bCs/>
          <w:sz w:val="28"/>
          <w:szCs w:val="28"/>
        </w:rPr>
        <w:t xml:space="preserve">                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109; от 01.11.2016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126; от 25.11.2016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132; от 30.12.2016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141; </w:t>
      </w:r>
      <w:r w:rsidR="00273583">
        <w:rPr>
          <w:rFonts w:eastAsia="Calibri"/>
          <w:bCs/>
          <w:sz w:val="28"/>
          <w:szCs w:val="28"/>
        </w:rPr>
        <w:t xml:space="preserve">                       </w:t>
      </w:r>
      <w:r w:rsidR="003E2C75" w:rsidRPr="003E2C75">
        <w:rPr>
          <w:rFonts w:eastAsia="Calibri"/>
          <w:bCs/>
          <w:sz w:val="28"/>
          <w:szCs w:val="28"/>
        </w:rPr>
        <w:t xml:space="preserve">от 30.06.2017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47</w:t>
      </w:r>
      <w:r w:rsidR="003E2C75">
        <w:rPr>
          <w:rFonts w:eastAsia="Calibri"/>
          <w:bCs/>
          <w:sz w:val="28"/>
          <w:szCs w:val="28"/>
        </w:rPr>
        <w:t>; от 28.07.2017 № 54</w:t>
      </w:r>
      <w:r w:rsidR="004D74BB">
        <w:rPr>
          <w:rFonts w:eastAsia="Calibri"/>
          <w:bCs/>
          <w:sz w:val="28"/>
          <w:szCs w:val="28"/>
        </w:rPr>
        <w:t>; от 03.11.2017 № 81; от 22.12.2017 № 97</w:t>
      </w:r>
      <w:r w:rsidR="00B2081C">
        <w:rPr>
          <w:rFonts w:eastAsia="Calibri"/>
          <w:bCs/>
          <w:sz w:val="28"/>
          <w:szCs w:val="28"/>
        </w:rPr>
        <w:t>;</w:t>
      </w:r>
      <w:r w:rsidR="00FF6D9E">
        <w:rPr>
          <w:rFonts w:eastAsia="Calibri"/>
          <w:bCs/>
          <w:sz w:val="28"/>
          <w:szCs w:val="28"/>
        </w:rPr>
        <w:t xml:space="preserve"> от 19.06.2018 № 43</w:t>
      </w:r>
      <w:r w:rsidR="00F74EEA">
        <w:rPr>
          <w:bCs/>
          <w:sz w:val="28"/>
          <w:szCs w:val="28"/>
        </w:rPr>
        <w:t>)</w:t>
      </w:r>
      <w:r w:rsidR="00EC72DD">
        <w:rPr>
          <w:bCs/>
          <w:sz w:val="28"/>
          <w:szCs w:val="28"/>
        </w:rPr>
        <w:t xml:space="preserve"> следующие изменения:</w:t>
      </w:r>
    </w:p>
    <w:p w:rsidR="00EC72DD" w:rsidRDefault="00EC72DD" w:rsidP="00D3409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73583">
        <w:rPr>
          <w:bCs/>
          <w:sz w:val="28"/>
          <w:szCs w:val="28"/>
        </w:rPr>
        <w:t xml:space="preserve"> в части </w:t>
      </w:r>
      <w:r w:rsidR="005059FD">
        <w:rPr>
          <w:bCs/>
          <w:sz w:val="28"/>
          <w:szCs w:val="28"/>
        </w:rPr>
        <w:t>1</w:t>
      </w:r>
      <w:r w:rsidR="00273583">
        <w:rPr>
          <w:bCs/>
          <w:sz w:val="28"/>
          <w:szCs w:val="28"/>
        </w:rPr>
        <w:t xml:space="preserve"> статьи </w:t>
      </w:r>
      <w:r w:rsidR="001D344C">
        <w:rPr>
          <w:bCs/>
          <w:sz w:val="28"/>
          <w:szCs w:val="28"/>
        </w:rPr>
        <w:t>8</w:t>
      </w:r>
      <w:r w:rsidR="00273583">
        <w:rPr>
          <w:bCs/>
          <w:sz w:val="28"/>
          <w:szCs w:val="28"/>
        </w:rPr>
        <w:t xml:space="preserve"> слова «10 октября» заменить словами «</w:t>
      </w:r>
      <w:r w:rsidR="001D344C">
        <w:rPr>
          <w:bCs/>
          <w:sz w:val="28"/>
          <w:szCs w:val="28"/>
        </w:rPr>
        <w:t>1 ноября</w:t>
      </w:r>
      <w:r w:rsidR="002735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C795F" w:rsidRDefault="00EC72DD" w:rsidP="00D340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2)</w:t>
      </w:r>
      <w:r w:rsidR="001D344C">
        <w:rPr>
          <w:bCs/>
          <w:sz w:val="28"/>
          <w:szCs w:val="28"/>
        </w:rPr>
        <w:t xml:space="preserve"> в части </w:t>
      </w:r>
      <w:r w:rsidR="005059FD">
        <w:rPr>
          <w:bCs/>
          <w:sz w:val="28"/>
          <w:szCs w:val="28"/>
        </w:rPr>
        <w:t>1</w:t>
      </w:r>
      <w:r w:rsidR="001D344C">
        <w:rPr>
          <w:bCs/>
          <w:sz w:val="28"/>
          <w:szCs w:val="28"/>
        </w:rPr>
        <w:t xml:space="preserve"> статьи 9 слова «10 октября» заменить словами «1 ноября»</w:t>
      </w:r>
      <w:r w:rsidR="005059FD">
        <w:rPr>
          <w:bCs/>
          <w:sz w:val="28"/>
          <w:szCs w:val="28"/>
        </w:rPr>
        <w:t>.</w:t>
      </w:r>
      <w:r w:rsidR="00273583">
        <w:rPr>
          <w:bCs/>
          <w:sz w:val="28"/>
          <w:szCs w:val="28"/>
        </w:rPr>
        <w:t xml:space="preserve"> </w:t>
      </w:r>
    </w:p>
    <w:p w:rsidR="003E2C75" w:rsidRPr="00D3409F" w:rsidRDefault="003E2C75" w:rsidP="00D3409F">
      <w:pPr>
        <w:tabs>
          <w:tab w:val="left" w:pos="8250"/>
        </w:tabs>
        <w:ind w:firstLine="709"/>
        <w:jc w:val="both"/>
        <w:rPr>
          <w:b/>
          <w:sz w:val="22"/>
          <w:szCs w:val="28"/>
        </w:rPr>
      </w:pPr>
    </w:p>
    <w:p w:rsidR="005059FD" w:rsidRDefault="005059FD" w:rsidP="00D3409F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EC72DD" w:rsidRPr="00A7478E" w:rsidRDefault="00EC72DD" w:rsidP="00D3409F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3E2C75" w:rsidRPr="007B6C00" w:rsidRDefault="003E2C75" w:rsidP="003E2C75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 w:rsidRPr="007B6C00">
        <w:rPr>
          <w:b/>
          <w:sz w:val="28"/>
          <w:szCs w:val="28"/>
        </w:rPr>
        <w:t>С.И.Морозов</w:t>
      </w: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____ ____________ 201</w:t>
      </w:r>
      <w:r w:rsidR="005059F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E2C75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____ -ЗО</w:t>
      </w:r>
    </w:p>
    <w:p w:rsidR="00EC72DD" w:rsidRDefault="00EC72DD" w:rsidP="003E2C75">
      <w:pPr>
        <w:tabs>
          <w:tab w:val="left" w:pos="7920"/>
        </w:tabs>
        <w:rPr>
          <w:sz w:val="28"/>
          <w:szCs w:val="28"/>
        </w:rPr>
      </w:pPr>
    </w:p>
    <w:sectPr w:rsidR="00EC72DD" w:rsidSect="00D3409F"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B8" w:rsidRDefault="00BA10B8">
      <w:r>
        <w:separator/>
      </w:r>
    </w:p>
  </w:endnote>
  <w:endnote w:type="continuationSeparator" w:id="0">
    <w:p w:rsidR="00BA10B8" w:rsidRDefault="00BA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9F" w:rsidRPr="00D3409F" w:rsidRDefault="00D3409F" w:rsidP="00D3409F">
    <w:pPr>
      <w:pStyle w:val="a7"/>
      <w:jc w:val="right"/>
      <w:rPr>
        <w:sz w:val="16"/>
        <w:szCs w:val="16"/>
      </w:rPr>
    </w:pPr>
    <w:r w:rsidRPr="00D3409F">
      <w:rPr>
        <w:sz w:val="16"/>
        <w:szCs w:val="16"/>
      </w:rPr>
      <w:t>1307ан1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B8" w:rsidRDefault="00BA10B8">
      <w:r>
        <w:separator/>
      </w:r>
    </w:p>
  </w:footnote>
  <w:footnote w:type="continuationSeparator" w:id="0">
    <w:p w:rsidR="00BA10B8" w:rsidRDefault="00BA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 w15:restartNumberingAfterBreak="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77F18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10B8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1F4C7-3C54-40F0-BFC8-A41B0BF8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4F91C828477192A20E1DC23B4B9AB0615757151F9727172C7396081929A76n73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41BA5-97FA-43F6-B111-D7AA4CE2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Терентьева Марина Валентиновна</cp:lastModifiedBy>
  <cp:revision>2</cp:revision>
  <cp:lastPrinted>2018-07-12T04:00:00Z</cp:lastPrinted>
  <dcterms:created xsi:type="dcterms:W3CDTF">2018-08-30T10:57:00Z</dcterms:created>
  <dcterms:modified xsi:type="dcterms:W3CDTF">2018-08-30T10:57:00Z</dcterms:modified>
</cp:coreProperties>
</file>