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D" w:rsidRPr="00320BBD" w:rsidRDefault="00320BBD" w:rsidP="00320B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20BBD">
        <w:rPr>
          <w:rFonts w:ascii="Times New Roman" w:hAnsi="Times New Roman"/>
          <w:b/>
          <w:sz w:val="32"/>
          <w:szCs w:val="32"/>
        </w:rPr>
        <w:t>ЗАКОН</w:t>
      </w:r>
    </w:p>
    <w:p w:rsidR="00320BBD" w:rsidRPr="00320BBD" w:rsidRDefault="00320BBD" w:rsidP="00320B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20BBD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A751BD" w:rsidRDefault="00A751BD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p w:rsidR="00A751BD" w:rsidRDefault="00A751BD" w:rsidP="00AB549A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751BD" w:rsidRPr="00A751BD" w:rsidRDefault="00A751BD" w:rsidP="00A751BD">
      <w:pPr>
        <w:ind w:left="-180"/>
        <w:jc w:val="center"/>
        <w:rPr>
          <w:rFonts w:ascii="Times New Roman" w:hAnsi="Times New Roman"/>
          <w:b/>
          <w:sz w:val="40"/>
          <w:szCs w:val="32"/>
        </w:rPr>
      </w:pPr>
    </w:p>
    <w:p w:rsidR="00D15253" w:rsidRDefault="00AB549A" w:rsidP="009C3C3A">
      <w:pPr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42315">
        <w:rPr>
          <w:rFonts w:ascii="Times New Roman" w:hAnsi="Times New Roman"/>
          <w:b/>
          <w:bCs/>
          <w:sz w:val="28"/>
          <w:szCs w:val="28"/>
        </w:rPr>
        <w:t>й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 Ульяновской области</w:t>
      </w:r>
    </w:p>
    <w:p w:rsidR="00A751BD" w:rsidRDefault="00D15253" w:rsidP="009C3C3A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9C3C3A">
        <w:rPr>
          <w:rFonts w:ascii="Times New Roman" w:hAnsi="Times New Roman"/>
          <w:b/>
          <w:bCs/>
          <w:sz w:val="28"/>
          <w:szCs w:val="28"/>
        </w:rPr>
        <w:t>О некоторых мерах, способств</w:t>
      </w:r>
      <w:r w:rsidR="00A751BD">
        <w:rPr>
          <w:rFonts w:ascii="Times New Roman" w:hAnsi="Times New Roman"/>
          <w:b/>
          <w:bCs/>
          <w:sz w:val="28"/>
          <w:szCs w:val="28"/>
        </w:rPr>
        <w:t>ующих завершению строительства</w:t>
      </w:r>
      <w:r w:rsidR="00A751BD">
        <w:rPr>
          <w:rFonts w:ascii="Times New Roman" w:hAnsi="Times New Roman"/>
          <w:b/>
          <w:bCs/>
          <w:sz w:val="28"/>
          <w:szCs w:val="28"/>
        </w:rPr>
        <w:br/>
      </w:r>
      <w:r w:rsidR="009C3C3A">
        <w:rPr>
          <w:rFonts w:ascii="Times New Roman" w:hAnsi="Times New Roman"/>
          <w:b/>
          <w:bCs/>
          <w:sz w:val="28"/>
          <w:szCs w:val="28"/>
        </w:rPr>
        <w:t xml:space="preserve">и вводу в эксплуатацию расположенных на территории </w:t>
      </w:r>
    </w:p>
    <w:p w:rsidR="009C3C3A" w:rsidRDefault="009C3C3A" w:rsidP="009C3C3A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дств гр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аждан – участников долевого строительства </w:t>
      </w:r>
    </w:p>
    <w:p w:rsidR="00AB549A" w:rsidRPr="009C3C3A" w:rsidRDefault="009C3C3A" w:rsidP="009C3C3A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таких многоквартирных домов</w:t>
      </w:r>
      <w:r w:rsidR="00D15253" w:rsidRPr="00D15253">
        <w:rPr>
          <w:rFonts w:ascii="Times New Roman" w:hAnsi="Times New Roman"/>
          <w:b/>
          <w:sz w:val="28"/>
          <w:szCs w:val="28"/>
        </w:rPr>
        <w:t>»</w:t>
      </w:r>
    </w:p>
    <w:p w:rsidR="00442315" w:rsidRDefault="00442315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6B7665" w:rsidRPr="006B7665" w:rsidRDefault="006B7665" w:rsidP="006B7665">
      <w:pPr>
        <w:widowControl/>
        <w:spacing w:line="250" w:lineRule="auto"/>
        <w:ind w:firstLine="0"/>
        <w:rPr>
          <w:rFonts w:ascii="Times New Roman" w:hAnsi="Times New Roman"/>
          <w:sz w:val="36"/>
          <w:szCs w:val="28"/>
        </w:rPr>
      </w:pPr>
    </w:p>
    <w:p w:rsidR="00A751BD" w:rsidRDefault="00A751BD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627FAB" w:rsidRDefault="00627FAB" w:rsidP="006B7665">
      <w:pPr>
        <w:widowControl/>
        <w:spacing w:line="250" w:lineRule="auto"/>
        <w:ind w:firstLine="0"/>
        <w:rPr>
          <w:rFonts w:ascii="Times New Roman" w:hAnsi="Times New Roman"/>
          <w:sz w:val="28"/>
          <w:szCs w:val="28"/>
        </w:rPr>
      </w:pPr>
    </w:p>
    <w:p w:rsidR="00831361" w:rsidRPr="00A751BD" w:rsidRDefault="00B338A3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51BD">
        <w:rPr>
          <w:rFonts w:ascii="Times New Roman" w:hAnsi="Times New Roman"/>
          <w:sz w:val="28"/>
          <w:szCs w:val="28"/>
        </w:rPr>
        <w:t>Внести в</w:t>
      </w:r>
      <w:r w:rsidR="00031060" w:rsidRPr="00A751BD">
        <w:rPr>
          <w:rFonts w:ascii="Times New Roman" w:hAnsi="Times New Roman"/>
          <w:sz w:val="28"/>
          <w:szCs w:val="28"/>
        </w:rPr>
        <w:t xml:space="preserve"> </w:t>
      </w:r>
      <w:r w:rsidRPr="00A751BD">
        <w:rPr>
          <w:rFonts w:ascii="Times New Roman" w:hAnsi="Times New Roman"/>
          <w:sz w:val="28"/>
          <w:szCs w:val="28"/>
        </w:rPr>
        <w:t>Закон Ульяновской области от 22 сентября 2017</w:t>
      </w:r>
      <w:r w:rsidR="006D6AAA" w:rsidRPr="00A751BD">
        <w:rPr>
          <w:rFonts w:ascii="Times New Roman" w:hAnsi="Times New Roman"/>
          <w:sz w:val="28"/>
          <w:szCs w:val="28"/>
        </w:rPr>
        <w:t xml:space="preserve"> года </w:t>
      </w:r>
      <w:r w:rsidRPr="00A751BD">
        <w:rPr>
          <w:rFonts w:ascii="Times New Roman" w:hAnsi="Times New Roman"/>
          <w:sz w:val="28"/>
          <w:szCs w:val="28"/>
        </w:rPr>
        <w:t>№ 100-ЗО</w:t>
      </w:r>
      <w:r w:rsidR="006D6AAA" w:rsidRPr="00A751BD">
        <w:rPr>
          <w:rFonts w:ascii="Times New Roman" w:hAnsi="Times New Roman"/>
          <w:sz w:val="28"/>
          <w:szCs w:val="28"/>
        </w:rPr>
        <w:t xml:space="preserve"> </w:t>
      </w:r>
      <w:r w:rsidR="00A751BD" w:rsidRPr="00A751BD">
        <w:rPr>
          <w:rFonts w:ascii="Times New Roman" w:hAnsi="Times New Roman"/>
          <w:sz w:val="28"/>
          <w:szCs w:val="28"/>
        </w:rPr>
        <w:br/>
      </w:r>
      <w:r w:rsidRPr="00A751BD">
        <w:rPr>
          <w:rFonts w:ascii="Times New Roman" w:hAnsi="Times New Roman"/>
          <w:sz w:val="28"/>
          <w:szCs w:val="28"/>
        </w:rPr>
        <w:t>«О некоторых мерах, способствующих завершению строительства и вводу</w:t>
      </w:r>
      <w:r w:rsidR="006D6AAA" w:rsidRPr="00A751BD">
        <w:rPr>
          <w:rFonts w:ascii="Times New Roman" w:hAnsi="Times New Roman"/>
          <w:sz w:val="28"/>
          <w:szCs w:val="28"/>
        </w:rPr>
        <w:t xml:space="preserve"> </w:t>
      </w:r>
      <w:r w:rsidR="00A751BD" w:rsidRPr="00A751BD">
        <w:rPr>
          <w:rFonts w:ascii="Times New Roman" w:hAnsi="Times New Roman"/>
          <w:sz w:val="28"/>
          <w:szCs w:val="28"/>
        </w:rPr>
        <w:br/>
      </w:r>
      <w:r w:rsidRPr="00A751BD">
        <w:rPr>
          <w:rFonts w:ascii="Times New Roman" w:hAnsi="Times New Roman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A751BD">
        <w:rPr>
          <w:rFonts w:ascii="Times New Roman" w:hAnsi="Times New Roman"/>
          <w:sz w:val="28"/>
          <w:szCs w:val="28"/>
        </w:rPr>
        <w:t>–</w:t>
      </w:r>
      <w:r w:rsidRPr="00A751BD">
        <w:rPr>
          <w:rFonts w:ascii="Times New Roman" w:hAnsi="Times New Roman"/>
          <w:sz w:val="28"/>
          <w:szCs w:val="28"/>
        </w:rPr>
        <w:t xml:space="preserve"> участников долевого строительства таких многоква</w:t>
      </w:r>
      <w:r w:rsidR="009C3C3A" w:rsidRPr="00A751BD">
        <w:rPr>
          <w:rFonts w:ascii="Times New Roman" w:hAnsi="Times New Roman"/>
          <w:sz w:val="28"/>
          <w:szCs w:val="28"/>
        </w:rPr>
        <w:t>ртирных домов</w:t>
      </w:r>
      <w:r w:rsidRPr="00A751BD">
        <w:rPr>
          <w:rFonts w:ascii="Times New Roman" w:hAnsi="Times New Roman"/>
          <w:sz w:val="28"/>
          <w:szCs w:val="28"/>
        </w:rPr>
        <w:t>»</w:t>
      </w:r>
      <w:r w:rsidR="009C3C3A" w:rsidRPr="00A751BD">
        <w:t xml:space="preserve"> </w:t>
      </w:r>
      <w:r w:rsidR="00AB549A" w:rsidRPr="00A751BD">
        <w:rPr>
          <w:rFonts w:ascii="Times New Roman" w:hAnsi="Times New Roman"/>
          <w:sz w:val="28"/>
          <w:szCs w:val="28"/>
        </w:rPr>
        <w:t xml:space="preserve">(«Ульяновская правда» </w:t>
      </w:r>
      <w:r w:rsidR="00A751BD" w:rsidRPr="00A751BD">
        <w:rPr>
          <w:rFonts w:ascii="Times New Roman" w:hAnsi="Times New Roman"/>
          <w:sz w:val="28"/>
          <w:szCs w:val="28"/>
        </w:rPr>
        <w:br/>
      </w:r>
      <w:r w:rsidR="00AB549A" w:rsidRPr="00A751BD">
        <w:rPr>
          <w:rFonts w:ascii="Times New Roman" w:hAnsi="Times New Roman"/>
          <w:sz w:val="28"/>
          <w:szCs w:val="28"/>
        </w:rPr>
        <w:t xml:space="preserve">от </w:t>
      </w:r>
      <w:r w:rsidR="00E10371" w:rsidRPr="00A751BD">
        <w:rPr>
          <w:rFonts w:ascii="Times New Roman" w:hAnsi="Times New Roman"/>
          <w:sz w:val="28"/>
          <w:szCs w:val="28"/>
        </w:rPr>
        <w:t>29</w:t>
      </w:r>
      <w:r w:rsidR="00AB549A" w:rsidRPr="00A751BD">
        <w:rPr>
          <w:rFonts w:ascii="Times New Roman" w:hAnsi="Times New Roman"/>
          <w:sz w:val="28"/>
          <w:szCs w:val="28"/>
        </w:rPr>
        <w:t>.0</w:t>
      </w:r>
      <w:r w:rsidR="00E10371" w:rsidRPr="00A751BD">
        <w:rPr>
          <w:rFonts w:ascii="Times New Roman" w:hAnsi="Times New Roman"/>
          <w:sz w:val="28"/>
          <w:szCs w:val="28"/>
        </w:rPr>
        <w:t>9</w:t>
      </w:r>
      <w:r w:rsidR="00AB549A" w:rsidRPr="00A751BD">
        <w:rPr>
          <w:rFonts w:ascii="Times New Roman" w:hAnsi="Times New Roman"/>
          <w:sz w:val="28"/>
          <w:szCs w:val="28"/>
        </w:rPr>
        <w:t>.201</w:t>
      </w:r>
      <w:r w:rsidR="004F4152" w:rsidRPr="00A751BD">
        <w:rPr>
          <w:rFonts w:ascii="Times New Roman" w:hAnsi="Times New Roman"/>
          <w:sz w:val="28"/>
          <w:szCs w:val="28"/>
        </w:rPr>
        <w:t>7</w:t>
      </w:r>
      <w:r w:rsidR="00AB549A" w:rsidRPr="00A751BD">
        <w:rPr>
          <w:rFonts w:ascii="Times New Roman" w:hAnsi="Times New Roman"/>
          <w:sz w:val="28"/>
          <w:szCs w:val="28"/>
        </w:rPr>
        <w:t xml:space="preserve"> № </w:t>
      </w:r>
      <w:r w:rsidR="00E10371" w:rsidRPr="00A751BD">
        <w:rPr>
          <w:rFonts w:ascii="Times New Roman" w:hAnsi="Times New Roman"/>
          <w:sz w:val="28"/>
          <w:szCs w:val="28"/>
        </w:rPr>
        <w:t>72</w:t>
      </w:r>
      <w:r w:rsidR="00AB549A" w:rsidRPr="00A751BD">
        <w:rPr>
          <w:rFonts w:ascii="Times New Roman" w:hAnsi="Times New Roman"/>
          <w:sz w:val="28"/>
          <w:szCs w:val="28"/>
        </w:rPr>
        <w:t>;</w:t>
      </w:r>
      <w:r w:rsidR="006C245D" w:rsidRPr="00A751BD">
        <w:t xml:space="preserve"> </w:t>
      </w:r>
      <w:r w:rsidR="006C245D" w:rsidRPr="00A751BD">
        <w:rPr>
          <w:rFonts w:ascii="Times New Roman" w:hAnsi="Times New Roman"/>
          <w:sz w:val="28"/>
          <w:szCs w:val="28"/>
        </w:rPr>
        <w:t>от</w:t>
      </w:r>
      <w:r w:rsidR="006C245D" w:rsidRPr="00A751BD">
        <w:rPr>
          <w:rFonts w:ascii="Times New Roman" w:hAnsi="Times New Roman"/>
        </w:rPr>
        <w:t xml:space="preserve"> </w:t>
      </w:r>
      <w:r w:rsidR="006C245D" w:rsidRPr="00A751BD">
        <w:rPr>
          <w:rFonts w:ascii="Times New Roman" w:hAnsi="Times New Roman"/>
          <w:sz w:val="28"/>
          <w:szCs w:val="28"/>
        </w:rPr>
        <w:t>28.12.2018 № 97</w:t>
      </w:r>
      <w:r w:rsidR="00740D40" w:rsidRPr="00A751BD">
        <w:rPr>
          <w:rFonts w:ascii="Times New Roman" w:hAnsi="Times New Roman"/>
          <w:sz w:val="28"/>
          <w:szCs w:val="28"/>
        </w:rPr>
        <w:t>;</w:t>
      </w:r>
      <w:proofErr w:type="gramEnd"/>
      <w:r w:rsidR="00740D40" w:rsidRPr="00A751BD">
        <w:rPr>
          <w:rFonts w:ascii="Times New Roman" w:hAnsi="Times New Roman"/>
          <w:sz w:val="28"/>
          <w:szCs w:val="28"/>
        </w:rPr>
        <w:t xml:space="preserve"> от 15.03.2019 № 18</w:t>
      </w:r>
      <w:r w:rsidR="006C245D" w:rsidRPr="00A751BD">
        <w:rPr>
          <w:rFonts w:ascii="Times New Roman" w:hAnsi="Times New Roman"/>
          <w:sz w:val="28"/>
          <w:szCs w:val="28"/>
        </w:rPr>
        <w:t>)</w:t>
      </w:r>
      <w:r w:rsidR="00AB549A" w:rsidRPr="00A751BD">
        <w:rPr>
          <w:rFonts w:ascii="Times New Roman" w:hAnsi="Times New Roman"/>
          <w:sz w:val="28"/>
          <w:szCs w:val="28"/>
        </w:rPr>
        <w:t xml:space="preserve"> </w:t>
      </w:r>
      <w:r w:rsidR="00442315" w:rsidRPr="00A751BD">
        <w:rPr>
          <w:rFonts w:ascii="Times New Roman" w:hAnsi="Times New Roman"/>
          <w:sz w:val="28"/>
          <w:szCs w:val="28"/>
        </w:rPr>
        <w:t>следующие изменения:</w:t>
      </w:r>
    </w:p>
    <w:p w:rsidR="00442315" w:rsidRPr="00442315" w:rsidRDefault="00627FAB" w:rsidP="00A751BD">
      <w:pPr>
        <w:widowControl/>
        <w:spacing w:line="370" w:lineRule="auto"/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442315">
        <w:rPr>
          <w:rFonts w:ascii="Times New Roman" w:hAnsi="Times New Roman"/>
          <w:sz w:val="28"/>
          <w:szCs w:val="28"/>
        </w:rPr>
        <w:t xml:space="preserve"> статье 2:</w:t>
      </w:r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в </w:t>
      </w:r>
      <w:r w:rsidR="003429EB">
        <w:rPr>
          <w:rFonts w:ascii="Times New Roman" w:hAnsi="Times New Roman"/>
          <w:sz w:val="28"/>
          <w:szCs w:val="28"/>
        </w:rPr>
        <w:t>пункте</w:t>
      </w:r>
      <w:r w:rsidR="006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слово «жилищного» исключить</w:t>
      </w:r>
      <w:r w:rsidR="00627F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</w:t>
      </w:r>
      <w:r w:rsidR="006D6AAA">
        <w:rPr>
          <w:rFonts w:ascii="Times New Roman" w:hAnsi="Times New Roman"/>
          <w:sz w:val="28"/>
          <w:szCs w:val="28"/>
        </w:rPr>
        <w:t xml:space="preserve">а </w:t>
      </w:r>
      <w:r w:rsidR="003429EB">
        <w:rPr>
          <w:rFonts w:ascii="Times New Roman" w:hAnsi="Times New Roman"/>
          <w:sz w:val="28"/>
          <w:szCs w:val="28"/>
        </w:rPr>
        <w:t>«</w:t>
      </w:r>
      <w:r w:rsidR="006D6AAA">
        <w:rPr>
          <w:rFonts w:ascii="Times New Roman" w:hAnsi="Times New Roman"/>
          <w:sz w:val="28"/>
          <w:szCs w:val="28"/>
        </w:rPr>
        <w:t xml:space="preserve">жилых </w:t>
      </w:r>
      <w:r>
        <w:rPr>
          <w:rFonts w:ascii="Times New Roman" w:hAnsi="Times New Roman"/>
          <w:sz w:val="28"/>
          <w:szCs w:val="28"/>
        </w:rPr>
        <w:t>домов</w:t>
      </w:r>
      <w:r w:rsidR="006D6AAA">
        <w:rPr>
          <w:rFonts w:ascii="Times New Roman" w:hAnsi="Times New Roman"/>
          <w:sz w:val="28"/>
          <w:szCs w:val="28"/>
        </w:rPr>
        <w:t xml:space="preserve"> </w:t>
      </w:r>
      <w:r w:rsidR="006D6AAA">
        <w:rPr>
          <w:rFonts w:ascii="Times New Roman" w:hAnsi="Times New Roman"/>
          <w:sz w:val="28"/>
          <w:szCs w:val="28"/>
        </w:rPr>
        <w:br/>
        <w:t>и (или) многоквартирных домов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6AAA">
        <w:rPr>
          <w:rFonts w:ascii="Times New Roman" w:hAnsi="Times New Roman"/>
          <w:sz w:val="28"/>
          <w:szCs w:val="28"/>
        </w:rPr>
        <w:t xml:space="preserve">заменить словами «жилых зданий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="00D223FA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="00AE3FB8">
        <w:rPr>
          <w:rFonts w:ascii="Times New Roman" w:hAnsi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3429EB">
        <w:rPr>
          <w:rFonts w:ascii="Times New Roman" w:hAnsi="Times New Roman"/>
          <w:sz w:val="28"/>
          <w:szCs w:val="28"/>
        </w:rPr>
        <w:t>пункте</w:t>
      </w:r>
      <w:r w:rsidR="00A751BD">
        <w:rPr>
          <w:rFonts w:ascii="Times New Roman" w:hAnsi="Times New Roman"/>
          <w:sz w:val="28"/>
          <w:szCs w:val="28"/>
        </w:rPr>
        <w:t xml:space="preserve"> 4 слово</w:t>
      </w:r>
      <w:r>
        <w:rPr>
          <w:rFonts w:ascii="Times New Roman" w:hAnsi="Times New Roman"/>
          <w:sz w:val="28"/>
          <w:szCs w:val="28"/>
        </w:rPr>
        <w:t xml:space="preserve"> «жилищного» ис</w:t>
      </w:r>
      <w:r w:rsidR="00A751BD">
        <w:rPr>
          <w:rFonts w:ascii="Times New Roman" w:hAnsi="Times New Roman"/>
          <w:sz w:val="28"/>
          <w:szCs w:val="28"/>
        </w:rPr>
        <w:t>ключить;</w:t>
      </w:r>
    </w:p>
    <w:p w:rsidR="006D6AAA" w:rsidRDefault="006D6AAA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статьи 3</w:t>
      </w:r>
      <w:r w:rsidRPr="006D6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«жилищного» исключить;</w:t>
      </w:r>
    </w:p>
    <w:p w:rsidR="006D6AAA" w:rsidRDefault="006D6AAA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751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частях 1 и 3 статьи 4 слово «жилищного» исключить;</w:t>
      </w:r>
    </w:p>
    <w:p w:rsidR="00442315" w:rsidRDefault="006D6AAA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7FAB">
        <w:rPr>
          <w:rFonts w:ascii="Times New Roman" w:hAnsi="Times New Roman"/>
          <w:sz w:val="28"/>
          <w:szCs w:val="28"/>
        </w:rPr>
        <w:t>)</w:t>
      </w:r>
      <w:r w:rsidR="00442315">
        <w:rPr>
          <w:rFonts w:ascii="Times New Roman" w:hAnsi="Times New Roman"/>
          <w:sz w:val="28"/>
          <w:szCs w:val="28"/>
        </w:rPr>
        <w:t xml:space="preserve"> </w:t>
      </w:r>
      <w:r w:rsidR="00627FAB">
        <w:rPr>
          <w:rFonts w:ascii="Times New Roman" w:hAnsi="Times New Roman"/>
          <w:sz w:val="28"/>
          <w:szCs w:val="28"/>
        </w:rPr>
        <w:t>в</w:t>
      </w:r>
      <w:r w:rsidR="00442315">
        <w:rPr>
          <w:rFonts w:ascii="Times New Roman" w:hAnsi="Times New Roman"/>
          <w:sz w:val="28"/>
          <w:szCs w:val="28"/>
        </w:rPr>
        <w:t xml:space="preserve"> статье 5</w:t>
      </w:r>
      <w:r w:rsidR="00627FAB">
        <w:rPr>
          <w:rFonts w:ascii="Times New Roman" w:hAnsi="Times New Roman"/>
          <w:sz w:val="28"/>
          <w:szCs w:val="28"/>
        </w:rPr>
        <w:t>:</w:t>
      </w:r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наименовании слово «жилищного» исключить;</w:t>
      </w:r>
    </w:p>
    <w:p w:rsidR="00442315" w:rsidRDefault="00442315" w:rsidP="00A751BD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627FAB">
        <w:rPr>
          <w:rFonts w:ascii="Times New Roman" w:hAnsi="Times New Roman"/>
          <w:sz w:val="28"/>
          <w:szCs w:val="28"/>
        </w:rPr>
        <w:t>част</w:t>
      </w:r>
      <w:r w:rsidR="003429EB">
        <w:rPr>
          <w:rFonts w:ascii="Times New Roman" w:hAnsi="Times New Roman"/>
          <w:sz w:val="28"/>
          <w:szCs w:val="28"/>
        </w:rPr>
        <w:t>ях</w:t>
      </w:r>
      <w:r w:rsidR="00A75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751BD">
        <w:rPr>
          <w:rFonts w:ascii="Times New Roman" w:hAnsi="Times New Roman"/>
          <w:sz w:val="28"/>
          <w:szCs w:val="28"/>
        </w:rPr>
        <w:t>-4 слово</w:t>
      </w:r>
      <w:r w:rsidR="00773C4B">
        <w:rPr>
          <w:rFonts w:ascii="Times New Roman" w:hAnsi="Times New Roman"/>
          <w:sz w:val="28"/>
          <w:szCs w:val="28"/>
        </w:rPr>
        <w:t xml:space="preserve"> «жилищного» исключить</w:t>
      </w:r>
      <w:r w:rsidR="007B755E">
        <w:rPr>
          <w:rFonts w:ascii="Times New Roman" w:hAnsi="Times New Roman"/>
          <w:sz w:val="28"/>
          <w:szCs w:val="28"/>
        </w:rPr>
        <w:t>.</w:t>
      </w:r>
    </w:p>
    <w:p w:rsidR="00442315" w:rsidRPr="00A751BD" w:rsidRDefault="00442315" w:rsidP="00A751BD">
      <w:pPr>
        <w:pStyle w:val="a3"/>
        <w:spacing w:before="0" w:beforeAutospacing="0" w:after="0" w:afterAutospacing="0"/>
        <w:jc w:val="both"/>
        <w:rPr>
          <w:b/>
          <w:sz w:val="16"/>
          <w:szCs w:val="28"/>
        </w:rPr>
      </w:pPr>
    </w:p>
    <w:p w:rsidR="007B755E" w:rsidRPr="00A751BD" w:rsidRDefault="007B755E" w:rsidP="00A75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2315" w:rsidRPr="00A751BD" w:rsidRDefault="00442315" w:rsidP="00A75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49A" w:rsidRPr="00936F41" w:rsidRDefault="00AB549A" w:rsidP="00A751B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 </w:t>
      </w:r>
      <w:r w:rsidR="00A751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442315" w:rsidRDefault="00442315" w:rsidP="00A751BD">
      <w:pPr>
        <w:jc w:val="center"/>
        <w:rPr>
          <w:rFonts w:ascii="Times New Roman" w:hAnsi="Times New Roman"/>
          <w:sz w:val="28"/>
          <w:szCs w:val="28"/>
        </w:rPr>
      </w:pPr>
    </w:p>
    <w:p w:rsidR="00A751BD" w:rsidRDefault="00A751BD" w:rsidP="00A751BD">
      <w:pPr>
        <w:jc w:val="center"/>
        <w:rPr>
          <w:rFonts w:ascii="Times New Roman" w:hAnsi="Times New Roman"/>
          <w:sz w:val="28"/>
          <w:szCs w:val="28"/>
        </w:rPr>
      </w:pPr>
    </w:p>
    <w:p w:rsidR="00A751BD" w:rsidRDefault="00A751BD" w:rsidP="00A751BD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A751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751BD" w:rsidP="00A751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</w:t>
      </w:r>
      <w:r w:rsidR="00AB549A" w:rsidRPr="00942781">
        <w:rPr>
          <w:rFonts w:ascii="Times New Roman" w:hAnsi="Times New Roman"/>
          <w:sz w:val="28"/>
          <w:szCs w:val="28"/>
        </w:rPr>
        <w:t>_201</w:t>
      </w:r>
      <w:r w:rsidR="005D793B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="00AB549A"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A751B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A751B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D5" w:rsidRDefault="00364AD5">
      <w:r>
        <w:separator/>
      </w:r>
    </w:p>
  </w:endnote>
  <w:endnote w:type="continuationSeparator" w:id="0">
    <w:p w:rsidR="00364AD5" w:rsidRDefault="003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EB" w:rsidRPr="00D82BEB" w:rsidRDefault="00D82BEB" w:rsidP="00D82BEB">
    <w:pPr>
      <w:pStyle w:val="a8"/>
      <w:jc w:val="right"/>
      <w:rPr>
        <w:rFonts w:ascii="Times New Roman" w:hAnsi="Times New Roman"/>
        <w:sz w:val="16"/>
      </w:rPr>
    </w:pPr>
    <w:r w:rsidRPr="00D82BEB">
      <w:rPr>
        <w:rFonts w:ascii="Times New Roman" w:hAnsi="Times New Roman"/>
        <w:sz w:val="16"/>
      </w:rPr>
      <w:t>1904ан1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D5" w:rsidRDefault="00364AD5">
      <w:r>
        <w:separator/>
      </w:r>
    </w:p>
  </w:footnote>
  <w:footnote w:type="continuationSeparator" w:id="0">
    <w:p w:rsidR="00364AD5" w:rsidRDefault="0036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53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221E7" w:rsidRPr="00A751BD" w:rsidRDefault="00A751BD" w:rsidP="00A751BD">
        <w:pPr>
          <w:pStyle w:val="a5"/>
          <w:ind w:firstLine="0"/>
          <w:jc w:val="center"/>
          <w:rPr>
            <w:rFonts w:ascii="Times New Roman" w:hAnsi="Times New Roman"/>
            <w:sz w:val="28"/>
          </w:rPr>
        </w:pPr>
        <w:r w:rsidRPr="00A751BD">
          <w:rPr>
            <w:rFonts w:ascii="Times New Roman" w:hAnsi="Times New Roman"/>
            <w:sz w:val="28"/>
          </w:rPr>
          <w:fldChar w:fldCharType="begin"/>
        </w:r>
        <w:r w:rsidRPr="00A751BD">
          <w:rPr>
            <w:rFonts w:ascii="Times New Roman" w:hAnsi="Times New Roman"/>
            <w:sz w:val="28"/>
          </w:rPr>
          <w:instrText>PAGE   \* MERGEFORMAT</w:instrText>
        </w:r>
        <w:r w:rsidRPr="00A751BD">
          <w:rPr>
            <w:rFonts w:ascii="Times New Roman" w:hAnsi="Times New Roman"/>
            <w:sz w:val="28"/>
          </w:rPr>
          <w:fldChar w:fldCharType="separate"/>
        </w:r>
        <w:r w:rsidR="00320BBD">
          <w:rPr>
            <w:rFonts w:ascii="Times New Roman" w:hAnsi="Times New Roman"/>
            <w:noProof/>
            <w:sz w:val="28"/>
          </w:rPr>
          <w:t>2</w:t>
        </w:r>
        <w:r w:rsidRPr="00A751B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44394"/>
    <w:rsid w:val="00067F71"/>
    <w:rsid w:val="00083C7D"/>
    <w:rsid w:val="000F73DE"/>
    <w:rsid w:val="00153310"/>
    <w:rsid w:val="001600C0"/>
    <w:rsid w:val="00167071"/>
    <w:rsid w:val="001826F5"/>
    <w:rsid w:val="001B7FFA"/>
    <w:rsid w:val="001D4410"/>
    <w:rsid w:val="00285948"/>
    <w:rsid w:val="002B0F4C"/>
    <w:rsid w:val="002F493F"/>
    <w:rsid w:val="00320BBD"/>
    <w:rsid w:val="0033245E"/>
    <w:rsid w:val="00337B47"/>
    <w:rsid w:val="003429EB"/>
    <w:rsid w:val="00361B36"/>
    <w:rsid w:val="00364AD5"/>
    <w:rsid w:val="00381D6C"/>
    <w:rsid w:val="003B36E4"/>
    <w:rsid w:val="004327DF"/>
    <w:rsid w:val="00442315"/>
    <w:rsid w:val="004A624D"/>
    <w:rsid w:val="004D64BE"/>
    <w:rsid w:val="004F4152"/>
    <w:rsid w:val="00594A92"/>
    <w:rsid w:val="005A463F"/>
    <w:rsid w:val="005D2230"/>
    <w:rsid w:val="005D6DF0"/>
    <w:rsid w:val="005D793B"/>
    <w:rsid w:val="005D7F6E"/>
    <w:rsid w:val="00617A8C"/>
    <w:rsid w:val="006264B1"/>
    <w:rsid w:val="00627FAB"/>
    <w:rsid w:val="006B7665"/>
    <w:rsid w:val="006C245D"/>
    <w:rsid w:val="006D6AAA"/>
    <w:rsid w:val="006E5D7C"/>
    <w:rsid w:val="006F4EA7"/>
    <w:rsid w:val="007221E7"/>
    <w:rsid w:val="00740D40"/>
    <w:rsid w:val="00773C4B"/>
    <w:rsid w:val="007A126A"/>
    <w:rsid w:val="007B2084"/>
    <w:rsid w:val="007B755E"/>
    <w:rsid w:val="008055D4"/>
    <w:rsid w:val="00831361"/>
    <w:rsid w:val="0083450D"/>
    <w:rsid w:val="008663D5"/>
    <w:rsid w:val="008C52CF"/>
    <w:rsid w:val="008D1CFE"/>
    <w:rsid w:val="008D46B6"/>
    <w:rsid w:val="0091084A"/>
    <w:rsid w:val="0096113D"/>
    <w:rsid w:val="00974FAD"/>
    <w:rsid w:val="009B2875"/>
    <w:rsid w:val="009C3C3A"/>
    <w:rsid w:val="00A15177"/>
    <w:rsid w:val="00A16E1C"/>
    <w:rsid w:val="00A751BD"/>
    <w:rsid w:val="00A91BBF"/>
    <w:rsid w:val="00AB549A"/>
    <w:rsid w:val="00AE3FB8"/>
    <w:rsid w:val="00B2507E"/>
    <w:rsid w:val="00B338A3"/>
    <w:rsid w:val="00C257D6"/>
    <w:rsid w:val="00C32157"/>
    <w:rsid w:val="00C672CD"/>
    <w:rsid w:val="00D14262"/>
    <w:rsid w:val="00D15253"/>
    <w:rsid w:val="00D223FA"/>
    <w:rsid w:val="00D82BEB"/>
    <w:rsid w:val="00E10371"/>
    <w:rsid w:val="00E17305"/>
    <w:rsid w:val="00E2159D"/>
    <w:rsid w:val="00EA6AC5"/>
    <w:rsid w:val="00EE24DE"/>
    <w:rsid w:val="00F02A96"/>
    <w:rsid w:val="00F30F95"/>
    <w:rsid w:val="00F960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51B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51B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7AA8-5F79-4D67-8818-F5F6016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3</cp:revision>
  <cp:lastPrinted>2019-04-11T11:31:00Z</cp:lastPrinted>
  <dcterms:created xsi:type="dcterms:W3CDTF">2019-05-28T07:39:00Z</dcterms:created>
  <dcterms:modified xsi:type="dcterms:W3CDTF">2019-05-28T12:04:00Z</dcterms:modified>
</cp:coreProperties>
</file>