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C3" w:rsidRPr="005B4BC3" w:rsidRDefault="005B4BC3" w:rsidP="005B4BC3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5B4BC3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5B4BC3" w:rsidRPr="005B4BC3" w:rsidRDefault="005B4BC3" w:rsidP="005B4BC3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5B4BC3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135AAC" w:rsidRDefault="00135AAC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330BD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93341" w:rsidRPr="00693341" w:rsidRDefault="00693341" w:rsidP="00693341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Cs w:val="28"/>
        </w:rPr>
      </w:pPr>
      <w:bookmarkStart w:id="0" w:name="_GoBack"/>
      <w:bookmarkEnd w:id="0"/>
    </w:p>
    <w:p w:rsidR="00693341" w:rsidRPr="00693341" w:rsidRDefault="00693341" w:rsidP="00693341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Cs w:val="28"/>
        </w:rPr>
      </w:pPr>
    </w:p>
    <w:p w:rsidR="008330BD" w:rsidRPr="009E6839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2B08A3">
        <w:rPr>
          <w:rFonts w:ascii="PT Astra Serif" w:hAnsi="PT Astra Serif" w:cs="Times New Roman"/>
          <w:sz w:val="28"/>
          <w:szCs w:val="28"/>
        </w:rPr>
        <w:t>я</w:t>
      </w:r>
      <w:r w:rsidRPr="009E6839">
        <w:rPr>
          <w:rFonts w:ascii="PT Astra Serif" w:hAnsi="PT Astra Serif" w:cs="Times New Roman"/>
          <w:sz w:val="28"/>
          <w:szCs w:val="28"/>
        </w:rPr>
        <w:t xml:space="preserve"> в Закон Ульяновской области </w:t>
      </w:r>
    </w:p>
    <w:p w:rsidR="008330BD" w:rsidRPr="009E6839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«О государственной гражданской службе Ульяновской области»</w:t>
      </w:r>
    </w:p>
    <w:p w:rsidR="008330BD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330BD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93341" w:rsidRDefault="00693341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93341" w:rsidRPr="009E6839" w:rsidRDefault="00693341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330BD" w:rsidRDefault="008330BD" w:rsidP="008330BD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Внести в Закон Ульяновской области от 29 сентября 2015 года № 120-ЗО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«О государственной гражданской службе Ульяновской области» («Ульяновская правда» от 05.10.2015 № 139; от 14.03.2016 № 31; от 04.10.2016 № 118; 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 xml:space="preserve">от 01.11.2016 № 126; от 25.11.2016 № 132; от 31.03.2017 № 23; от 28.04.2017 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>№ 31; от 10.11.2017 № 82-83; от 29.12.2017 № 98-99; от 16.10.2018 № 76</w:t>
      </w:r>
      <w:r w:rsidR="00D23A3C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; </w:t>
      </w:r>
      <w:r w:rsidR="00D23A3C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>от 06.09.2019 № 68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 изменени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е, дополнив его статьёй 21</w:t>
      </w:r>
      <w:r w:rsidRPr="008330BD">
        <w:rPr>
          <w:rFonts w:ascii="PT Astra Serif" w:eastAsia="Times New Roman" w:hAnsi="PT Astra Serif"/>
          <w:spacing w:val="-4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/>
          <w:spacing w:val="-4"/>
          <w:sz w:val="28"/>
          <w:szCs w:val="28"/>
          <w:vertAlign w:val="superscript"/>
          <w:lang w:eastAsia="ru-RU"/>
        </w:rPr>
        <w:t xml:space="preserve">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следующего содержания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: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E1976" w:rsidTr="00197EA5">
        <w:tc>
          <w:tcPr>
            <w:tcW w:w="2410" w:type="dxa"/>
          </w:tcPr>
          <w:p w:rsidR="001E1976" w:rsidRPr="00D23A3C" w:rsidRDefault="00197EA5" w:rsidP="00D23A3C">
            <w:pPr>
              <w:pStyle w:val="a3"/>
              <w:spacing w:before="0" w:beforeAutospacing="0" w:after="0" w:afterAutospacing="0"/>
              <w:ind w:left="746" w:right="-39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23A3C">
              <w:rPr>
                <w:rStyle w:val="a4"/>
                <w:rFonts w:ascii="PT Astra Serif" w:hAnsi="PT Astra Serif"/>
                <w:b w:val="0"/>
                <w:color w:val="000000"/>
                <w:sz w:val="28"/>
                <w:szCs w:val="28"/>
              </w:rPr>
              <w:t>Статья 21</w:t>
            </w:r>
            <w:r w:rsidRPr="00D23A3C">
              <w:rPr>
                <w:rStyle w:val="a4"/>
                <w:rFonts w:ascii="PT Astra Serif" w:hAnsi="PT Astra Serif"/>
                <w:b w:val="0"/>
                <w:color w:val="000000"/>
                <w:sz w:val="28"/>
                <w:szCs w:val="28"/>
                <w:vertAlign w:val="superscript"/>
              </w:rPr>
              <w:t>1</w:t>
            </w:r>
            <w:r w:rsidRPr="00D23A3C">
              <w:rPr>
                <w:rStyle w:val="a4"/>
                <w:rFonts w:ascii="PT Astra Serif" w:hAnsi="PT Astra Serif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1E1976" w:rsidRDefault="003A5C68" w:rsidP="003A5C68">
            <w:pPr>
              <w:pStyle w:val="a3"/>
              <w:spacing w:before="0" w:beforeAutospacing="0" w:after="0" w:afterAutospacing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 xml:space="preserve">Особенности применения отдельных положений 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br/>
              <w:t>Трудового кодекса Российской Федерации, регулир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ющих д</w:t>
            </w:r>
            <w:r w:rsidR="00197EA5" w:rsidRPr="008330BD"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истанционн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ую</w:t>
            </w:r>
            <w:r w:rsidR="00197EA5" w:rsidRPr="008330BD"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работу, к отношениям, связа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 xml:space="preserve">ным с осуществлением гражданскими служащими </w:t>
            </w:r>
            <w:r w:rsidR="00197EA5" w:rsidRPr="008330BD"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профессиональн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ой</w:t>
            </w:r>
            <w:r w:rsidR="00197EA5" w:rsidRPr="008330BD"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 xml:space="preserve"> служебн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ой</w:t>
            </w:r>
            <w:r w:rsidR="00197EA5" w:rsidRPr="008330BD"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 xml:space="preserve"> деятельност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и</w:t>
            </w:r>
          </w:p>
        </w:tc>
      </w:tr>
    </w:tbl>
    <w:p w:rsidR="00197EA5" w:rsidRDefault="00197EA5" w:rsidP="008330BD">
      <w:pPr>
        <w:pStyle w:val="a3"/>
        <w:spacing w:before="0" w:beforeAutospacing="0" w:after="0" w:afterAutospacing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23A3C" w:rsidRDefault="003A5C68" w:rsidP="00197EA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Служебным распорядком государственного органа может быть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установлена возможность применения положений статей 312</w:t>
      </w:r>
      <w:r w:rsidRPr="003A5C68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, 312</w:t>
      </w:r>
      <w:r w:rsidRPr="003A5C68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(за исключением частей первой – четвёртой и шестой), 312</w:t>
      </w:r>
      <w:r w:rsidRPr="003A5C68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 xml:space="preserve"> и 312</w:t>
      </w:r>
      <w:r w:rsidRPr="003A5C68">
        <w:rPr>
          <w:rFonts w:ascii="PT Astra Serif" w:hAnsi="PT Astra Serif"/>
          <w:color w:val="000000"/>
          <w:sz w:val="28"/>
          <w:szCs w:val="28"/>
          <w:vertAlign w:val="superscript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330BD">
        <w:rPr>
          <w:rFonts w:ascii="PT Astra Serif" w:hAnsi="PT Astra Serif"/>
          <w:color w:val="000000"/>
          <w:sz w:val="28"/>
          <w:szCs w:val="28"/>
        </w:rPr>
        <w:t>Трудов</w:t>
      </w:r>
      <w:r>
        <w:rPr>
          <w:rFonts w:ascii="PT Astra Serif" w:hAnsi="PT Astra Serif"/>
          <w:color w:val="000000"/>
          <w:sz w:val="28"/>
          <w:szCs w:val="28"/>
        </w:rPr>
        <w:t>ого</w:t>
      </w:r>
      <w:r w:rsidRPr="008330BD">
        <w:rPr>
          <w:rFonts w:ascii="PT Astra Serif" w:hAnsi="PT Astra Serif"/>
          <w:color w:val="000000"/>
          <w:sz w:val="28"/>
          <w:szCs w:val="28"/>
        </w:rPr>
        <w:t xml:space="preserve"> кодекс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8330BD">
        <w:rPr>
          <w:rFonts w:ascii="PT Astra Serif" w:hAnsi="PT Astra Serif"/>
          <w:color w:val="000000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color w:val="000000"/>
          <w:sz w:val="28"/>
          <w:szCs w:val="28"/>
        </w:rPr>
        <w:t xml:space="preserve"> к отношениям, связанным с осуществлением </w:t>
      </w:r>
      <w:r w:rsidRPr="008330BD">
        <w:rPr>
          <w:rFonts w:ascii="PT Astra Serif" w:hAnsi="PT Astra Serif"/>
          <w:color w:val="000000"/>
          <w:sz w:val="28"/>
          <w:szCs w:val="28"/>
        </w:rPr>
        <w:t xml:space="preserve">профессиональной </w:t>
      </w:r>
      <w:r>
        <w:rPr>
          <w:rFonts w:ascii="PT Astra Serif" w:hAnsi="PT Astra Serif"/>
          <w:color w:val="000000"/>
          <w:sz w:val="28"/>
          <w:szCs w:val="28"/>
        </w:rPr>
        <w:t>с</w:t>
      </w:r>
      <w:r w:rsidRPr="008330BD">
        <w:rPr>
          <w:rFonts w:ascii="PT Astra Serif" w:hAnsi="PT Astra Serif"/>
          <w:color w:val="000000"/>
          <w:sz w:val="28"/>
          <w:szCs w:val="28"/>
        </w:rPr>
        <w:t>лужебной деятельности граждански</w:t>
      </w:r>
      <w:r>
        <w:rPr>
          <w:rFonts w:ascii="PT Astra Serif" w:hAnsi="PT Astra Serif"/>
          <w:color w:val="000000"/>
          <w:sz w:val="28"/>
          <w:szCs w:val="28"/>
        </w:rPr>
        <w:t>ми</w:t>
      </w:r>
      <w:r w:rsidRPr="008330BD">
        <w:rPr>
          <w:rFonts w:ascii="PT Astra Serif" w:hAnsi="PT Astra Serif"/>
          <w:color w:val="000000"/>
          <w:sz w:val="28"/>
          <w:szCs w:val="28"/>
        </w:rPr>
        <w:t xml:space="preserve"> служащи</w:t>
      </w:r>
      <w:r>
        <w:rPr>
          <w:rFonts w:ascii="PT Astra Serif" w:hAnsi="PT Astra Serif"/>
          <w:color w:val="000000"/>
          <w:sz w:val="28"/>
          <w:szCs w:val="28"/>
        </w:rPr>
        <w:t xml:space="preserve">ми,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замещающими должности гражданской службы категории «помощники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(советники)», </w:t>
      </w:r>
      <w:r w:rsidR="00E47269">
        <w:rPr>
          <w:rFonts w:ascii="PT Astra Serif" w:hAnsi="PT Astra Serif"/>
          <w:color w:val="000000"/>
          <w:sz w:val="28"/>
          <w:szCs w:val="28"/>
        </w:rPr>
        <w:t xml:space="preserve">относящиеся к </w:t>
      </w:r>
      <w:r w:rsidR="008330BD" w:rsidRPr="008330BD">
        <w:rPr>
          <w:rFonts w:ascii="PT Astra Serif" w:hAnsi="PT Astra Serif"/>
          <w:color w:val="000000"/>
          <w:sz w:val="28"/>
          <w:szCs w:val="28"/>
        </w:rPr>
        <w:t>ведущ</w:t>
      </w:r>
      <w:r w:rsidR="00E47269">
        <w:rPr>
          <w:rFonts w:ascii="PT Astra Serif" w:hAnsi="PT Astra Serif"/>
          <w:color w:val="000000"/>
          <w:sz w:val="28"/>
          <w:szCs w:val="28"/>
        </w:rPr>
        <w:t>ей группе должностей гражданской службы</w:t>
      </w:r>
      <w:r w:rsidR="00D85C71">
        <w:rPr>
          <w:rFonts w:ascii="PT Astra Serif" w:hAnsi="PT Astra Serif"/>
          <w:color w:val="000000"/>
          <w:sz w:val="28"/>
          <w:szCs w:val="28"/>
        </w:rPr>
        <w:t xml:space="preserve">, должности гражданской службы </w:t>
      </w:r>
      <w:r w:rsidR="00593A29">
        <w:rPr>
          <w:rFonts w:ascii="PT Astra Serif" w:hAnsi="PT Astra Serif"/>
          <w:color w:val="000000"/>
          <w:sz w:val="28"/>
          <w:szCs w:val="28"/>
        </w:rPr>
        <w:t xml:space="preserve">категории «специалисты», </w:t>
      </w:r>
      <w:r w:rsidR="00CC3BE4">
        <w:rPr>
          <w:rFonts w:ascii="PT Astra Serif" w:hAnsi="PT Astra Serif"/>
          <w:color w:val="000000"/>
          <w:sz w:val="28"/>
          <w:szCs w:val="28"/>
        </w:rPr>
        <w:t xml:space="preserve">относящиеся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 w:rsidR="00CC3BE4">
        <w:rPr>
          <w:rFonts w:ascii="PT Astra Serif" w:hAnsi="PT Astra Serif"/>
          <w:color w:val="000000"/>
          <w:sz w:val="28"/>
          <w:szCs w:val="28"/>
        </w:rPr>
        <w:t>к ведущей</w:t>
      </w:r>
      <w:r w:rsidR="00593A2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C3BE4">
        <w:rPr>
          <w:rFonts w:ascii="PT Astra Serif" w:hAnsi="PT Astra Serif"/>
          <w:color w:val="000000"/>
          <w:sz w:val="28"/>
          <w:szCs w:val="28"/>
        </w:rPr>
        <w:t xml:space="preserve">и старшей группам должностей гражданской службы, а также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 w:rsidR="00CC3BE4">
        <w:rPr>
          <w:rFonts w:ascii="PT Astra Serif" w:hAnsi="PT Astra Serif"/>
          <w:color w:val="000000"/>
          <w:sz w:val="28"/>
          <w:szCs w:val="28"/>
        </w:rPr>
        <w:t xml:space="preserve">должности гражданской службы категории «обеспечивающие специалисты»,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 w:rsidR="00CC3BE4">
        <w:rPr>
          <w:rFonts w:ascii="PT Astra Serif" w:hAnsi="PT Astra Serif"/>
          <w:color w:val="000000"/>
          <w:sz w:val="28"/>
          <w:szCs w:val="28"/>
        </w:rPr>
        <w:t xml:space="preserve">относящиеся к ведущей, старшей и младшей группам должностей гражданской службы, исполнение должностных обязанностей по которым не требует </w:t>
      </w:r>
      <w:r w:rsidR="00693341">
        <w:rPr>
          <w:rFonts w:ascii="PT Astra Serif" w:hAnsi="PT Astra Serif"/>
          <w:color w:val="000000"/>
          <w:sz w:val="28"/>
          <w:szCs w:val="28"/>
        </w:rPr>
        <w:br/>
      </w:r>
      <w:r w:rsidR="00CC3BE4">
        <w:rPr>
          <w:rFonts w:ascii="PT Astra Serif" w:hAnsi="PT Astra Serif"/>
          <w:color w:val="000000"/>
          <w:sz w:val="28"/>
          <w:szCs w:val="28"/>
        </w:rPr>
        <w:t xml:space="preserve">с учётом задач и функций государственного органа обязательного присутствия </w:t>
      </w:r>
      <w:r w:rsidR="00CC3BE4">
        <w:rPr>
          <w:rFonts w:ascii="PT Astra Serif" w:hAnsi="PT Astra Serif"/>
          <w:color w:val="000000"/>
          <w:sz w:val="28"/>
          <w:szCs w:val="28"/>
        </w:rPr>
        <w:lastRenderedPageBreak/>
        <w:t xml:space="preserve">гражданского служащего </w:t>
      </w:r>
      <w:r w:rsidR="000B4028">
        <w:rPr>
          <w:rFonts w:ascii="PT Astra Serif" w:hAnsi="PT Astra Serif"/>
          <w:color w:val="000000"/>
          <w:sz w:val="28"/>
          <w:szCs w:val="28"/>
        </w:rPr>
        <w:t xml:space="preserve">на стационарном служебном месте, территории или объекте, прямо или косвенно находящихся под контролем представителя </w:t>
      </w:r>
      <w:r w:rsidR="00693341">
        <w:rPr>
          <w:rFonts w:ascii="PT Astra Serif" w:hAnsi="PT Astra Serif"/>
          <w:color w:val="000000"/>
          <w:sz w:val="28"/>
          <w:szCs w:val="28"/>
        </w:rPr>
        <w:br/>
      </w:r>
      <w:r w:rsidR="000B4028">
        <w:rPr>
          <w:rFonts w:ascii="PT Astra Serif" w:hAnsi="PT Astra Serif"/>
          <w:color w:val="000000"/>
          <w:sz w:val="28"/>
          <w:szCs w:val="28"/>
        </w:rPr>
        <w:t xml:space="preserve">нанимателя, в течение всего служебного времени. </w:t>
      </w:r>
      <w:r w:rsidR="008330BD" w:rsidRPr="008330BD">
        <w:rPr>
          <w:rFonts w:ascii="PT Astra Serif" w:hAnsi="PT Astra Serif"/>
          <w:color w:val="000000"/>
          <w:sz w:val="28"/>
          <w:szCs w:val="28"/>
        </w:rPr>
        <w:t xml:space="preserve">Перечень </w:t>
      </w:r>
      <w:r w:rsidR="000B4028">
        <w:rPr>
          <w:rFonts w:ascii="PT Astra Serif" w:hAnsi="PT Astra Serif"/>
          <w:color w:val="000000"/>
          <w:sz w:val="28"/>
          <w:szCs w:val="28"/>
        </w:rPr>
        <w:t xml:space="preserve">указанных </w:t>
      </w:r>
      <w:r w:rsidR="00693341">
        <w:rPr>
          <w:rFonts w:ascii="PT Astra Serif" w:hAnsi="PT Astra Serif"/>
          <w:color w:val="000000"/>
          <w:sz w:val="28"/>
          <w:szCs w:val="28"/>
        </w:rPr>
        <w:br/>
      </w:r>
      <w:r w:rsidR="008330BD" w:rsidRPr="008330BD">
        <w:rPr>
          <w:rFonts w:ascii="PT Astra Serif" w:hAnsi="PT Astra Serif"/>
          <w:color w:val="000000"/>
          <w:sz w:val="28"/>
          <w:szCs w:val="28"/>
        </w:rPr>
        <w:t>должностей гражданской службы</w:t>
      </w:r>
      <w:r w:rsidR="000B4028">
        <w:rPr>
          <w:rFonts w:ascii="PT Astra Serif" w:hAnsi="PT Astra Serif"/>
          <w:color w:val="000000"/>
          <w:sz w:val="28"/>
          <w:szCs w:val="28"/>
        </w:rPr>
        <w:t xml:space="preserve"> у</w:t>
      </w:r>
      <w:r w:rsidR="008330BD" w:rsidRPr="008330BD">
        <w:rPr>
          <w:rFonts w:ascii="PT Astra Serif" w:hAnsi="PT Astra Serif"/>
          <w:color w:val="000000"/>
          <w:sz w:val="28"/>
          <w:szCs w:val="28"/>
        </w:rPr>
        <w:t xml:space="preserve">станавливается </w:t>
      </w:r>
      <w:r w:rsidR="000B4028">
        <w:rPr>
          <w:rFonts w:ascii="PT Astra Serif" w:hAnsi="PT Astra Serif"/>
          <w:color w:val="000000"/>
          <w:sz w:val="28"/>
          <w:szCs w:val="28"/>
        </w:rPr>
        <w:t xml:space="preserve">служебным распорядком </w:t>
      </w:r>
      <w:r w:rsidR="008330BD" w:rsidRPr="008330BD">
        <w:rPr>
          <w:rFonts w:ascii="PT Astra Serif" w:hAnsi="PT Astra Serif"/>
          <w:color w:val="000000"/>
          <w:sz w:val="28"/>
          <w:szCs w:val="28"/>
        </w:rPr>
        <w:t>государственного органа</w:t>
      </w:r>
      <w:r w:rsidR="000B4028">
        <w:rPr>
          <w:rFonts w:ascii="PT Astra Serif" w:hAnsi="PT Astra Serif"/>
          <w:color w:val="000000"/>
          <w:sz w:val="28"/>
          <w:szCs w:val="28"/>
        </w:rPr>
        <w:t xml:space="preserve">, а порядок осуществления замещающими эти </w:t>
      </w:r>
      <w:r w:rsidR="00693341">
        <w:rPr>
          <w:rFonts w:ascii="PT Astra Serif" w:hAnsi="PT Astra Serif"/>
          <w:color w:val="000000"/>
          <w:sz w:val="28"/>
          <w:szCs w:val="28"/>
        </w:rPr>
        <w:br/>
      </w:r>
      <w:r w:rsidR="000B4028">
        <w:rPr>
          <w:rFonts w:ascii="PT Astra Serif" w:hAnsi="PT Astra Serif"/>
          <w:color w:val="000000"/>
          <w:sz w:val="28"/>
          <w:szCs w:val="28"/>
        </w:rPr>
        <w:t xml:space="preserve">должности гражданскими служащими профессиональной служебной </w:t>
      </w:r>
      <w:r w:rsidR="00693341">
        <w:rPr>
          <w:rFonts w:ascii="PT Astra Serif" w:hAnsi="PT Astra Serif"/>
          <w:color w:val="000000"/>
          <w:sz w:val="28"/>
          <w:szCs w:val="28"/>
        </w:rPr>
        <w:br/>
      </w:r>
      <w:r w:rsidR="000B4028">
        <w:rPr>
          <w:rFonts w:ascii="PT Astra Serif" w:hAnsi="PT Astra Serif"/>
          <w:color w:val="000000"/>
          <w:sz w:val="28"/>
          <w:szCs w:val="28"/>
        </w:rPr>
        <w:t xml:space="preserve">деятельности – их должностными регламентами и заключёнными с ними </w:t>
      </w:r>
      <w:r w:rsidR="00693341">
        <w:rPr>
          <w:rFonts w:ascii="PT Astra Serif" w:hAnsi="PT Astra Serif"/>
          <w:color w:val="000000"/>
          <w:sz w:val="28"/>
          <w:szCs w:val="28"/>
        </w:rPr>
        <w:br/>
      </w:r>
      <w:r w:rsidR="000B4028">
        <w:rPr>
          <w:rFonts w:ascii="PT Astra Serif" w:hAnsi="PT Astra Serif"/>
          <w:color w:val="000000"/>
          <w:sz w:val="28"/>
          <w:szCs w:val="28"/>
        </w:rPr>
        <w:t>служебными контрактами.</w:t>
      </w:r>
    </w:p>
    <w:p w:rsidR="008330BD" w:rsidRDefault="00D23A3C" w:rsidP="00197EA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Типовые правила, устанавливающие порядок обеспечения гражданских служащих, осуществляющих профессиональную служебную деятельность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дистанционно, необходимыми для этого оборудованием, программно-техническими средствами, средствами защиты информации и иными </w:t>
      </w:r>
      <w:r w:rsidR="00693341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средства</w:t>
      </w:r>
      <w:r w:rsidR="00693341">
        <w:rPr>
          <w:rFonts w:ascii="PT Astra Serif" w:hAnsi="PT Astra Serif"/>
          <w:color w:val="000000"/>
          <w:sz w:val="28"/>
          <w:szCs w:val="28"/>
        </w:rPr>
        <w:t>ми</w:t>
      </w:r>
      <w:r>
        <w:rPr>
          <w:rFonts w:ascii="PT Astra Serif" w:hAnsi="PT Astra Serif"/>
          <w:color w:val="000000"/>
          <w:sz w:val="28"/>
          <w:szCs w:val="28"/>
        </w:rPr>
        <w:t xml:space="preserve"> и перечень соответствующих оборудования и средств, порядок </w:t>
      </w:r>
      <w:r w:rsidR="00693341">
        <w:rPr>
          <w:rFonts w:ascii="PT Astra Serif" w:hAnsi="PT Astra Serif"/>
          <w:color w:val="000000"/>
          <w:sz w:val="28"/>
          <w:szCs w:val="28"/>
        </w:rPr>
        <w:br/>
      </w:r>
      <w:r w:rsidR="00656062">
        <w:rPr>
          <w:rFonts w:ascii="PT Astra Serif" w:hAnsi="PT Astra Serif"/>
          <w:color w:val="000000"/>
          <w:sz w:val="28"/>
          <w:szCs w:val="28"/>
        </w:rPr>
        <w:t>взаимодействия указанных гражданских служащих с государственным органом</w:t>
      </w:r>
      <w:r w:rsidR="00B4431F">
        <w:rPr>
          <w:rFonts w:ascii="PT Astra Serif" w:hAnsi="PT Astra Serif"/>
          <w:color w:val="000000"/>
          <w:sz w:val="28"/>
          <w:szCs w:val="28"/>
        </w:rPr>
        <w:t xml:space="preserve"> по вопросам</w:t>
      </w:r>
      <w:r w:rsidR="00656062">
        <w:rPr>
          <w:rFonts w:ascii="PT Astra Serif" w:hAnsi="PT Astra Serif"/>
          <w:color w:val="000000"/>
          <w:sz w:val="28"/>
          <w:szCs w:val="28"/>
        </w:rPr>
        <w:t xml:space="preserve">, связанным с осуществлением ими профессиональной </w:t>
      </w:r>
      <w:r w:rsidR="00B4431F">
        <w:rPr>
          <w:rFonts w:ascii="PT Astra Serif" w:hAnsi="PT Astra Serif"/>
          <w:color w:val="000000"/>
          <w:sz w:val="28"/>
          <w:szCs w:val="28"/>
        </w:rPr>
        <w:t xml:space="preserve">служебной деятельности, а также порядок возмещения этим гражданским служащим </w:t>
      </w:r>
      <w:r w:rsidR="00693341">
        <w:rPr>
          <w:rFonts w:ascii="PT Astra Serif" w:hAnsi="PT Astra Serif"/>
          <w:color w:val="000000"/>
          <w:sz w:val="28"/>
          <w:szCs w:val="28"/>
        </w:rPr>
        <w:br/>
      </w:r>
      <w:r w:rsidR="00B4431F">
        <w:rPr>
          <w:rFonts w:ascii="PT Astra Serif" w:hAnsi="PT Astra Serif"/>
          <w:color w:val="000000"/>
          <w:sz w:val="28"/>
          <w:szCs w:val="28"/>
        </w:rPr>
        <w:t>расходов в связи с осуществлением профессиональной служебной деятельности дистанци</w:t>
      </w:r>
      <w:r w:rsidR="00693341">
        <w:rPr>
          <w:rFonts w:ascii="PT Astra Serif" w:hAnsi="PT Astra Serif"/>
          <w:color w:val="000000"/>
          <w:sz w:val="28"/>
          <w:szCs w:val="28"/>
        </w:rPr>
        <w:t xml:space="preserve">онно </w:t>
      </w:r>
      <w:r w:rsidR="00B4431F">
        <w:rPr>
          <w:rFonts w:ascii="PT Astra Serif" w:hAnsi="PT Astra Serif"/>
          <w:color w:val="000000"/>
          <w:sz w:val="28"/>
          <w:szCs w:val="28"/>
        </w:rPr>
        <w:t xml:space="preserve">и перечень соответствующих расходов, утверждаются </w:t>
      </w:r>
      <w:r w:rsidR="00693341">
        <w:rPr>
          <w:rFonts w:ascii="PT Astra Serif" w:hAnsi="PT Astra Serif"/>
          <w:color w:val="000000"/>
          <w:sz w:val="28"/>
          <w:szCs w:val="28"/>
        </w:rPr>
        <w:br/>
      </w:r>
      <w:r w:rsidR="00B4431F">
        <w:rPr>
          <w:rFonts w:ascii="PT Astra Serif" w:hAnsi="PT Astra Serif"/>
          <w:color w:val="000000"/>
          <w:sz w:val="28"/>
          <w:szCs w:val="28"/>
        </w:rPr>
        <w:t>Губернатором Ульяновской области</w:t>
      </w:r>
      <w:r w:rsidR="00693341">
        <w:rPr>
          <w:rFonts w:ascii="PT Astra Serif" w:hAnsi="PT Astra Serif"/>
          <w:color w:val="000000"/>
          <w:sz w:val="28"/>
          <w:szCs w:val="28"/>
        </w:rPr>
        <w:t>.</w:t>
      </w:r>
      <w:r w:rsidR="00197EA5">
        <w:rPr>
          <w:rFonts w:ascii="PT Astra Serif" w:hAnsi="PT Astra Serif"/>
          <w:color w:val="000000"/>
          <w:sz w:val="28"/>
          <w:szCs w:val="28"/>
        </w:rPr>
        <w:t>».</w:t>
      </w:r>
    </w:p>
    <w:p w:rsidR="00135AAC" w:rsidRPr="00693341" w:rsidRDefault="00135AAC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16"/>
          <w:szCs w:val="28"/>
        </w:rPr>
      </w:pPr>
    </w:p>
    <w:p w:rsidR="00135AAC" w:rsidRDefault="00135AAC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5AAC" w:rsidRDefault="00135AAC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5AAC" w:rsidRPr="0060543A" w:rsidRDefault="00135AAC" w:rsidP="00693341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proofErr w:type="spellStart"/>
      <w:r w:rsidRPr="0060543A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135AAC" w:rsidRPr="0060543A" w:rsidRDefault="00135AAC" w:rsidP="006933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5AAC" w:rsidRDefault="00135AAC" w:rsidP="006933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5AAC" w:rsidRPr="0060543A" w:rsidRDefault="00135AAC" w:rsidP="006933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5AAC" w:rsidRPr="0060543A" w:rsidRDefault="00135AAC" w:rsidP="006933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>г. Ульяновск</w:t>
      </w:r>
    </w:p>
    <w:p w:rsidR="00135AAC" w:rsidRPr="0060543A" w:rsidRDefault="00135AAC" w:rsidP="00693341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____ </w:t>
      </w:r>
      <w:r w:rsidRPr="0060543A">
        <w:rPr>
          <w:rFonts w:ascii="PT Astra Serif" w:hAnsi="PT Astra Serif"/>
          <w:sz w:val="27"/>
          <w:szCs w:val="27"/>
        </w:rPr>
        <w:t>__________ 20</w:t>
      </w:r>
      <w:r w:rsidR="00B4431F">
        <w:rPr>
          <w:rFonts w:ascii="PT Astra Serif" w:hAnsi="PT Astra Serif"/>
          <w:sz w:val="27"/>
          <w:szCs w:val="27"/>
        </w:rPr>
        <w:t>20</w:t>
      </w:r>
      <w:r w:rsidRPr="0060543A">
        <w:rPr>
          <w:rFonts w:ascii="PT Astra Serif" w:hAnsi="PT Astra Serif"/>
          <w:sz w:val="27"/>
          <w:szCs w:val="27"/>
        </w:rPr>
        <w:t xml:space="preserve"> г.</w:t>
      </w:r>
    </w:p>
    <w:p w:rsidR="00135AAC" w:rsidRPr="0060543A" w:rsidRDefault="00135AAC" w:rsidP="00135AAC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60543A">
        <w:rPr>
          <w:rFonts w:ascii="PT Astra Serif" w:hAnsi="PT Astra Serif"/>
          <w:sz w:val="27"/>
          <w:szCs w:val="27"/>
        </w:rPr>
        <w:t>№ _______</w:t>
      </w:r>
      <w:r w:rsidRPr="0060543A">
        <w:rPr>
          <w:rFonts w:ascii="PT Astra Serif" w:hAnsi="PT Astra Serif"/>
          <w:sz w:val="27"/>
          <w:szCs w:val="27"/>
          <w:lang w:val="en-US"/>
        </w:rPr>
        <w:t>-</w:t>
      </w:r>
      <w:r w:rsidRPr="0060543A">
        <w:rPr>
          <w:rFonts w:ascii="PT Astra Serif" w:hAnsi="PT Astra Serif"/>
          <w:sz w:val="27"/>
          <w:szCs w:val="27"/>
        </w:rPr>
        <w:t>ЗО</w:t>
      </w:r>
    </w:p>
    <w:sectPr w:rsidR="00135AAC" w:rsidRPr="0060543A" w:rsidSect="00135AAC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7B" w:rsidRDefault="00F9647B" w:rsidP="00135AAC">
      <w:pPr>
        <w:spacing w:after="0" w:line="240" w:lineRule="auto"/>
      </w:pPr>
      <w:r>
        <w:separator/>
      </w:r>
    </w:p>
  </w:endnote>
  <w:endnote w:type="continuationSeparator" w:id="0">
    <w:p w:rsidR="00F9647B" w:rsidRDefault="00F9647B" w:rsidP="0013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8C" w:rsidRPr="00571D8C" w:rsidRDefault="00571D8C" w:rsidP="00571D8C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2901км1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7B" w:rsidRDefault="00F9647B" w:rsidP="00135AAC">
      <w:pPr>
        <w:spacing w:after="0" w:line="240" w:lineRule="auto"/>
      </w:pPr>
      <w:r>
        <w:separator/>
      </w:r>
    </w:p>
  </w:footnote>
  <w:footnote w:type="continuationSeparator" w:id="0">
    <w:p w:rsidR="00F9647B" w:rsidRDefault="00F9647B" w:rsidP="0013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09862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35AAC" w:rsidRPr="00135AAC" w:rsidRDefault="00135AAC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135AAC">
          <w:rPr>
            <w:rFonts w:ascii="PT Astra Serif" w:hAnsi="PT Astra Serif"/>
            <w:sz w:val="28"/>
            <w:szCs w:val="28"/>
          </w:rPr>
          <w:fldChar w:fldCharType="begin"/>
        </w:r>
        <w:r w:rsidRPr="00135AA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35AAC">
          <w:rPr>
            <w:rFonts w:ascii="PT Astra Serif" w:hAnsi="PT Astra Serif"/>
            <w:sz w:val="28"/>
            <w:szCs w:val="28"/>
          </w:rPr>
          <w:fldChar w:fldCharType="separate"/>
        </w:r>
        <w:r w:rsidR="005B4BC3">
          <w:rPr>
            <w:rFonts w:ascii="PT Astra Serif" w:hAnsi="PT Astra Serif"/>
            <w:noProof/>
            <w:sz w:val="28"/>
            <w:szCs w:val="28"/>
          </w:rPr>
          <w:t>2</w:t>
        </w:r>
        <w:r w:rsidRPr="00135AA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BD"/>
    <w:rsid w:val="00077BAF"/>
    <w:rsid w:val="000808FC"/>
    <w:rsid w:val="000B4028"/>
    <w:rsid w:val="00135AAC"/>
    <w:rsid w:val="00197EA5"/>
    <w:rsid w:val="001B3FA0"/>
    <w:rsid w:val="001E1976"/>
    <w:rsid w:val="00276E3D"/>
    <w:rsid w:val="002810D6"/>
    <w:rsid w:val="002B08A3"/>
    <w:rsid w:val="00304387"/>
    <w:rsid w:val="00311729"/>
    <w:rsid w:val="003A5C68"/>
    <w:rsid w:val="0042190D"/>
    <w:rsid w:val="00571D8C"/>
    <w:rsid w:val="00593A29"/>
    <w:rsid w:val="005B4BC3"/>
    <w:rsid w:val="0062598C"/>
    <w:rsid w:val="00656062"/>
    <w:rsid w:val="00693341"/>
    <w:rsid w:val="00760EF8"/>
    <w:rsid w:val="008330BD"/>
    <w:rsid w:val="00B20A5A"/>
    <w:rsid w:val="00B4431F"/>
    <w:rsid w:val="00C133EB"/>
    <w:rsid w:val="00CC3BE4"/>
    <w:rsid w:val="00D23A3C"/>
    <w:rsid w:val="00D85C71"/>
    <w:rsid w:val="00E47269"/>
    <w:rsid w:val="00E543F5"/>
    <w:rsid w:val="00EF3AFB"/>
    <w:rsid w:val="00F9647B"/>
    <w:rsid w:val="00FB15BB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0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E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A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A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0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E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A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A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4D71-26F6-4C9B-8E9A-13EB5908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3</cp:revision>
  <cp:lastPrinted>2020-01-29T05:27:00Z</cp:lastPrinted>
  <dcterms:created xsi:type="dcterms:W3CDTF">2020-02-25T11:48:00Z</dcterms:created>
  <dcterms:modified xsi:type="dcterms:W3CDTF">2020-02-26T11:34:00Z</dcterms:modified>
</cp:coreProperties>
</file>