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2B" w:rsidRDefault="0019222B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32"/>
          <w:szCs w:val="32"/>
          <w:lang w:eastAsia="en-US"/>
        </w:rPr>
      </w:pPr>
    </w:p>
    <w:p w:rsidR="004C446C" w:rsidRDefault="004C446C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32"/>
          <w:szCs w:val="32"/>
          <w:lang w:eastAsia="en-US"/>
        </w:rPr>
      </w:pPr>
    </w:p>
    <w:p w:rsidR="004C446C" w:rsidRDefault="004C446C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32"/>
          <w:szCs w:val="32"/>
          <w:lang w:eastAsia="en-US"/>
        </w:rPr>
      </w:pPr>
    </w:p>
    <w:p w:rsidR="00AF0912" w:rsidRDefault="00AF0912" w:rsidP="004C446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154775" w:rsidRPr="00B53D8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О внесении изменени</w:t>
      </w:r>
      <w:r w:rsidR="000536B5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я</w:t>
      </w: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в </w:t>
      </w:r>
      <w:r w:rsidR="00661149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статью 1 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Закон</w:t>
      </w:r>
      <w:r w:rsidR="00661149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а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 Ульяновской области </w:t>
      </w:r>
    </w:p>
    <w:p w:rsidR="00154775" w:rsidRPr="00B53D83" w:rsidRDefault="00154775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</w:t>
      </w:r>
    </w:p>
    <w:p w:rsidR="00117D9D" w:rsidRPr="00B53D8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Ульяновской области» </w:t>
      </w:r>
    </w:p>
    <w:p w:rsidR="00663620" w:rsidRPr="00780A40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/>
        </w:rPr>
      </w:pPr>
    </w:p>
    <w:p w:rsidR="00DA67E5" w:rsidRPr="00780A40" w:rsidRDefault="00DA67E5" w:rsidP="0079252E">
      <w:pPr>
        <w:jc w:val="center"/>
        <w:rPr>
          <w:rFonts w:ascii="PT Astra Serif" w:hAnsi="PT Astra Serif"/>
          <w:color w:val="000000"/>
        </w:rPr>
      </w:pPr>
    </w:p>
    <w:p w:rsidR="00D74402" w:rsidRDefault="00D74402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446C" w:rsidRDefault="004C446C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446C" w:rsidRDefault="004C446C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446C" w:rsidRDefault="004C446C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409" w:rsidRPr="00780A40" w:rsidRDefault="00282409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B53D83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82409" w:rsidRPr="00B53D83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154775" w:rsidRPr="001042A9" w:rsidRDefault="00154775" w:rsidP="001547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Внести в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пункт 1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661149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стать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и</w:t>
      </w:r>
      <w:r w:rsidR="00661149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1 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Закон</w:t>
      </w:r>
      <w:r w:rsidR="00661149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а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</w:t>
      </w:r>
      <w:r w:rsidR="005528DF" w:rsidRPr="001042A9">
        <w:rPr>
          <w:rFonts w:ascii="PT Astra Serif" w:hAnsi="PT Astra Serif"/>
          <w:spacing w:val="-4"/>
          <w:sz w:val="28"/>
          <w:szCs w:val="28"/>
        </w:rPr>
        <w:t xml:space="preserve">(«Ульяновская правда» от 06.03.2009 № 17; от 06.08.2010 № 64; от 06.10.2010 </w:t>
      </w:r>
      <w:r w:rsidR="001042A9">
        <w:rPr>
          <w:rFonts w:ascii="PT Astra Serif" w:hAnsi="PT Astra Serif"/>
          <w:spacing w:val="-4"/>
          <w:sz w:val="28"/>
          <w:szCs w:val="28"/>
        </w:rPr>
        <w:br/>
      </w:r>
      <w:r w:rsidR="005528DF" w:rsidRPr="001042A9">
        <w:rPr>
          <w:rFonts w:ascii="PT Astra Serif" w:hAnsi="PT Astra Serif"/>
          <w:spacing w:val="-4"/>
          <w:sz w:val="28"/>
          <w:szCs w:val="28"/>
        </w:rPr>
        <w:t>№ 81;</w:t>
      </w:r>
      <w:r w:rsidR="00663620" w:rsidRPr="001042A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528DF" w:rsidRPr="001042A9">
        <w:rPr>
          <w:rFonts w:ascii="PT Astra Serif" w:hAnsi="PT Astra Serif"/>
          <w:spacing w:val="-4"/>
          <w:sz w:val="28"/>
          <w:szCs w:val="28"/>
        </w:rPr>
        <w:t xml:space="preserve">от 07.10.2011 № 113; от 02.03.2012 № 22; от 08.12.2014 № 180; от 06.04.2015 № 44; от 05.10.2015 № 139; от 30.12.2015 № 192; от 08.11.2016 № 127; </w:t>
      </w:r>
      <w:r w:rsidR="001042A9">
        <w:rPr>
          <w:rFonts w:ascii="PT Astra Serif" w:hAnsi="PT Astra Serif"/>
          <w:spacing w:val="-4"/>
          <w:sz w:val="28"/>
          <w:szCs w:val="28"/>
        </w:rPr>
        <w:br/>
      </w:r>
      <w:r w:rsidR="005528DF" w:rsidRPr="001042A9">
        <w:rPr>
          <w:rFonts w:ascii="PT Astra Serif" w:hAnsi="PT Astra Serif"/>
          <w:spacing w:val="-4"/>
          <w:sz w:val="28"/>
          <w:szCs w:val="28"/>
        </w:rPr>
        <w:t>от 07.03.2017 № 16;</w:t>
      </w:r>
      <w:r w:rsidR="00663620" w:rsidRPr="001042A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528DF" w:rsidRPr="001042A9">
        <w:rPr>
          <w:rFonts w:ascii="PT Astra Serif" w:hAnsi="PT Astra Serif"/>
          <w:spacing w:val="-4"/>
          <w:sz w:val="28"/>
          <w:szCs w:val="28"/>
        </w:rPr>
        <w:t>от 14.12.2018 № 93; от 31.05.2019 № 39)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изменение, дополнив </w:t>
      </w:r>
      <w:r w:rsidR="00780A40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его 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подпунктом «в» следующего содержания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: </w:t>
      </w:r>
    </w:p>
    <w:p w:rsidR="0019222B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«в) 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 w:rsidR="00B53D83">
        <w:rPr>
          <w:rFonts w:ascii="PT Astra Serif" w:eastAsia="Calibri" w:hAnsi="PT Astra Serif" w:cs="PT Astra Serif"/>
          <w:sz w:val="28"/>
          <w:szCs w:val="28"/>
        </w:rPr>
        <w:br/>
      </w:r>
      <w:r w:rsidRPr="00B53D83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</w:t>
      </w:r>
      <w:r w:rsidR="00B53D83">
        <w:rPr>
          <w:rFonts w:ascii="PT Astra Serif" w:eastAsia="Calibri" w:hAnsi="PT Astra Serif" w:cs="PT Astra Serif"/>
          <w:sz w:val="28"/>
          <w:szCs w:val="28"/>
        </w:rPr>
        <w:t>а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экономической деятельности, классифицируем</w:t>
      </w:r>
      <w:r w:rsidR="00B53D83">
        <w:rPr>
          <w:rFonts w:ascii="PT Astra Serif" w:eastAsia="Calibri" w:hAnsi="PT Astra Serif" w:cs="PT Astra Serif"/>
          <w:sz w:val="28"/>
          <w:szCs w:val="28"/>
        </w:rPr>
        <w:t>ого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в соответствии с</w:t>
      </w:r>
      <w:r w:rsidR="00AA133F" w:rsidRPr="00B53D83">
        <w:rPr>
          <w:rFonts w:ascii="PT Astra Serif" w:eastAsia="Calibri" w:hAnsi="PT Astra Serif" w:cs="PT Astra Serif"/>
          <w:sz w:val="28"/>
          <w:szCs w:val="28"/>
        </w:rPr>
        <w:t xml:space="preserve"> группировкой 47.73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ОКВЭД2;».</w:t>
      </w:r>
    </w:p>
    <w:p w:rsidR="001042A9" w:rsidRDefault="001042A9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1042A9" w:rsidRPr="00B53D83" w:rsidRDefault="001042A9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28705E" w:rsidRPr="00B53D83" w:rsidRDefault="0028705E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b/>
          <w:sz w:val="28"/>
          <w:szCs w:val="28"/>
          <w:lang w:eastAsia="en-US"/>
        </w:rPr>
        <w:t>Статья 2</w:t>
      </w:r>
    </w:p>
    <w:p w:rsidR="0028705E" w:rsidRPr="00B53D83" w:rsidRDefault="0028705E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8705E" w:rsidRPr="00B53D83" w:rsidRDefault="0028705E" w:rsidP="004C44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9222B" w:rsidRPr="00B53D83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1. Настоящий Закон вступает в силу на следующий день после дня его официального опубликования.</w:t>
      </w:r>
    </w:p>
    <w:p w:rsidR="00AF2B7B" w:rsidRPr="004C446C" w:rsidRDefault="0019222B" w:rsidP="00AF2B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pacing w:val="-4"/>
          <w:sz w:val="28"/>
          <w:szCs w:val="28"/>
        </w:rPr>
      </w:pP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lastRenderedPageBreak/>
        <w:t xml:space="preserve">2. Положения </w:t>
      </w:r>
      <w:r w:rsidR="007C02F0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подпункта «в» пункта 1 статьи 1 </w:t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Закона Ульяновской области от 3 марта 2009 года </w:t>
      </w:r>
      <w:r w:rsidR="007C02F0" w:rsidRPr="004C446C">
        <w:rPr>
          <w:rFonts w:ascii="PT Astra Serif" w:eastAsia="Calibri" w:hAnsi="PT Astra Serif" w:cs="PT Astra Serif"/>
          <w:spacing w:val="-4"/>
          <w:sz w:val="28"/>
          <w:szCs w:val="28"/>
        </w:rPr>
        <w:t>№</w:t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13-ЗО</w:t>
      </w:r>
      <w:r w:rsidR="007C02F0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«О налоговых ставках налога, взимаемого в связи </w:t>
      </w:r>
      <w:r w:rsidR="004C446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с применением упрощённой системы налогообложения, на территории Ульяновской области» (в редакции настоящего Закона) распространяются </w:t>
      </w:r>
      <w:r w:rsidR="004C446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>на правоотношения, возникшие с 1 января 2020 года</w:t>
      </w:r>
      <w:r w:rsidR="00AF2B7B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, </w:t>
      </w:r>
      <w:r w:rsidR="00780A40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и 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не применяются </w:t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после </w:t>
      </w:r>
      <w:r w:rsidR="004C446C">
        <w:rPr>
          <w:rFonts w:ascii="PT Astra Serif" w:eastAsia="Calibri" w:hAnsi="PT Astra Serif"/>
          <w:bCs/>
          <w:spacing w:val="-4"/>
          <w:sz w:val="28"/>
          <w:szCs w:val="28"/>
        </w:rPr>
        <w:br/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>31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 </w:t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>декабря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 202</w:t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>2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 года.</w:t>
      </w:r>
    </w:p>
    <w:p w:rsidR="0019222B" w:rsidRPr="004C446C" w:rsidRDefault="0019222B" w:rsidP="004C44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16"/>
          <w:szCs w:val="16"/>
        </w:rPr>
      </w:pPr>
    </w:p>
    <w:p w:rsidR="0028705E" w:rsidRPr="00B53D83" w:rsidRDefault="0028705E" w:rsidP="004C44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8705E" w:rsidRPr="00B53D83" w:rsidRDefault="0028705E" w:rsidP="004C446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="004C446C">
        <w:rPr>
          <w:rFonts w:ascii="PT Astra Serif" w:hAnsi="PT Astra Serif" w:cs="Times New Roman"/>
          <w:b/>
          <w:bCs/>
          <w:sz w:val="28"/>
        </w:rPr>
        <w:t xml:space="preserve">                                     </w:t>
      </w:r>
      <w:r w:rsidRPr="00B53D83">
        <w:rPr>
          <w:rFonts w:ascii="PT Astra Serif" w:hAnsi="PT Astra Serif" w:cs="Times New Roman"/>
          <w:b/>
          <w:bCs/>
          <w:sz w:val="28"/>
        </w:rPr>
        <w:t xml:space="preserve">               </w:t>
      </w:r>
      <w:proofErr w:type="spellStart"/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B53D83" w:rsidRDefault="005F7C3F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__________</w:t>
      </w:r>
      <w:r w:rsidR="0028705E" w:rsidRPr="00B53D83">
        <w:rPr>
          <w:rFonts w:ascii="PT Astra Serif" w:hAnsi="PT Astra Serif" w:cs="Times New Roman"/>
          <w:sz w:val="28"/>
          <w:szCs w:val="28"/>
        </w:rPr>
        <w:t xml:space="preserve">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="0028705E"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sectPr w:rsidR="0028705E" w:rsidRPr="00B53D83" w:rsidSect="004C446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3E" w:rsidRDefault="004C053E" w:rsidP="00B22B15">
      <w:r>
        <w:separator/>
      </w:r>
    </w:p>
  </w:endnote>
  <w:endnote w:type="continuationSeparator" w:id="0">
    <w:p w:rsidR="004C053E" w:rsidRDefault="004C053E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2D" w:rsidRPr="004C446C" w:rsidRDefault="004C446C" w:rsidP="004C446C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2403мм1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3E" w:rsidRDefault="004C053E" w:rsidP="00B22B15">
      <w:r>
        <w:separator/>
      </w:r>
    </w:p>
  </w:footnote>
  <w:footnote w:type="continuationSeparator" w:id="0">
    <w:p w:rsidR="004C053E" w:rsidRDefault="004C053E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9D" w:rsidRPr="004C446C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4C446C">
      <w:rPr>
        <w:rFonts w:ascii="PT Astra Serif" w:hAnsi="PT Astra Serif"/>
        <w:sz w:val="28"/>
        <w:szCs w:val="28"/>
      </w:rPr>
      <w:fldChar w:fldCharType="begin"/>
    </w:r>
    <w:r w:rsidRPr="004C446C">
      <w:rPr>
        <w:rFonts w:ascii="PT Astra Serif" w:hAnsi="PT Astra Serif"/>
        <w:sz w:val="28"/>
        <w:szCs w:val="28"/>
      </w:rPr>
      <w:instrText xml:space="preserve"> PAGE   \* MERGEFORMAT </w:instrText>
    </w:r>
    <w:r w:rsidRPr="004C446C">
      <w:rPr>
        <w:rFonts w:ascii="PT Astra Serif" w:hAnsi="PT Astra Serif"/>
        <w:sz w:val="28"/>
        <w:szCs w:val="28"/>
      </w:rPr>
      <w:fldChar w:fldCharType="separate"/>
    </w:r>
    <w:r w:rsidR="001042A9">
      <w:rPr>
        <w:rFonts w:ascii="PT Astra Serif" w:hAnsi="PT Astra Serif"/>
        <w:noProof/>
        <w:sz w:val="28"/>
        <w:szCs w:val="28"/>
      </w:rPr>
      <w:t>2</w:t>
    </w:r>
    <w:r w:rsidRPr="004C446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2A9"/>
    <w:rsid w:val="00104E7A"/>
    <w:rsid w:val="00113AA9"/>
    <w:rsid w:val="0011489D"/>
    <w:rsid w:val="00115033"/>
    <w:rsid w:val="00117D9D"/>
    <w:rsid w:val="00134D65"/>
    <w:rsid w:val="00135851"/>
    <w:rsid w:val="00137C92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4BB0"/>
    <w:rsid w:val="001C6886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F5A2D"/>
    <w:rsid w:val="00300284"/>
    <w:rsid w:val="00301AB8"/>
    <w:rsid w:val="0031289C"/>
    <w:rsid w:val="00315472"/>
    <w:rsid w:val="0033259A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7085"/>
    <w:rsid w:val="00397287"/>
    <w:rsid w:val="003A216E"/>
    <w:rsid w:val="003B1177"/>
    <w:rsid w:val="003D112F"/>
    <w:rsid w:val="003F07F5"/>
    <w:rsid w:val="0040714E"/>
    <w:rsid w:val="004230D8"/>
    <w:rsid w:val="00425A2B"/>
    <w:rsid w:val="00431D81"/>
    <w:rsid w:val="004539C2"/>
    <w:rsid w:val="0046459F"/>
    <w:rsid w:val="00482DE4"/>
    <w:rsid w:val="004867DD"/>
    <w:rsid w:val="004872D7"/>
    <w:rsid w:val="00487952"/>
    <w:rsid w:val="004B256F"/>
    <w:rsid w:val="004C053E"/>
    <w:rsid w:val="004C0852"/>
    <w:rsid w:val="004C0F3E"/>
    <w:rsid w:val="004C2C71"/>
    <w:rsid w:val="004C2DF5"/>
    <w:rsid w:val="004C446C"/>
    <w:rsid w:val="004C45B1"/>
    <w:rsid w:val="004C6B6F"/>
    <w:rsid w:val="004C6DC4"/>
    <w:rsid w:val="004D1341"/>
    <w:rsid w:val="004E49B3"/>
    <w:rsid w:val="004F2F57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36DD"/>
    <w:rsid w:val="00571175"/>
    <w:rsid w:val="005806BB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5F7C3F"/>
    <w:rsid w:val="0061140E"/>
    <w:rsid w:val="00613180"/>
    <w:rsid w:val="00624973"/>
    <w:rsid w:val="00631178"/>
    <w:rsid w:val="00631925"/>
    <w:rsid w:val="00646077"/>
    <w:rsid w:val="00647808"/>
    <w:rsid w:val="006539E8"/>
    <w:rsid w:val="00656E4F"/>
    <w:rsid w:val="00661149"/>
    <w:rsid w:val="00663620"/>
    <w:rsid w:val="0066374D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0A40"/>
    <w:rsid w:val="007823A3"/>
    <w:rsid w:val="00791D5A"/>
    <w:rsid w:val="0079252E"/>
    <w:rsid w:val="007962F8"/>
    <w:rsid w:val="007A2008"/>
    <w:rsid w:val="007A325C"/>
    <w:rsid w:val="007A7111"/>
    <w:rsid w:val="007A7A14"/>
    <w:rsid w:val="007B4560"/>
    <w:rsid w:val="007B5C77"/>
    <w:rsid w:val="007C002C"/>
    <w:rsid w:val="007C02F0"/>
    <w:rsid w:val="007C2E26"/>
    <w:rsid w:val="007D04BD"/>
    <w:rsid w:val="007E1FD0"/>
    <w:rsid w:val="007E3291"/>
    <w:rsid w:val="007E3A38"/>
    <w:rsid w:val="007E4990"/>
    <w:rsid w:val="007E7A1F"/>
    <w:rsid w:val="007F7BBA"/>
    <w:rsid w:val="00803834"/>
    <w:rsid w:val="008076DC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790"/>
    <w:rsid w:val="009376A9"/>
    <w:rsid w:val="0093796E"/>
    <w:rsid w:val="009614D4"/>
    <w:rsid w:val="00963E6D"/>
    <w:rsid w:val="00966ABF"/>
    <w:rsid w:val="00984DCD"/>
    <w:rsid w:val="009855CD"/>
    <w:rsid w:val="009978E3"/>
    <w:rsid w:val="009A7E0E"/>
    <w:rsid w:val="009B25D2"/>
    <w:rsid w:val="009B2A9C"/>
    <w:rsid w:val="009B32DF"/>
    <w:rsid w:val="009B3F83"/>
    <w:rsid w:val="009C51B9"/>
    <w:rsid w:val="009D6C64"/>
    <w:rsid w:val="009D6F5F"/>
    <w:rsid w:val="009F17A4"/>
    <w:rsid w:val="009F7657"/>
    <w:rsid w:val="00A002B3"/>
    <w:rsid w:val="00A0506C"/>
    <w:rsid w:val="00A06B1E"/>
    <w:rsid w:val="00A4267A"/>
    <w:rsid w:val="00A42D35"/>
    <w:rsid w:val="00A73BF7"/>
    <w:rsid w:val="00A86880"/>
    <w:rsid w:val="00A907F7"/>
    <w:rsid w:val="00AA133F"/>
    <w:rsid w:val="00AA7E48"/>
    <w:rsid w:val="00AC061F"/>
    <w:rsid w:val="00AC23B4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54C86"/>
    <w:rsid w:val="00C82B7A"/>
    <w:rsid w:val="00C93379"/>
    <w:rsid w:val="00CB19A5"/>
    <w:rsid w:val="00CC3263"/>
    <w:rsid w:val="00CD10A8"/>
    <w:rsid w:val="00CD1AD5"/>
    <w:rsid w:val="00CF5F2A"/>
    <w:rsid w:val="00D35737"/>
    <w:rsid w:val="00D41898"/>
    <w:rsid w:val="00D42F9C"/>
    <w:rsid w:val="00D56F92"/>
    <w:rsid w:val="00D5731E"/>
    <w:rsid w:val="00D60B87"/>
    <w:rsid w:val="00D6252F"/>
    <w:rsid w:val="00D66599"/>
    <w:rsid w:val="00D71C96"/>
    <w:rsid w:val="00D74402"/>
    <w:rsid w:val="00D753F8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E023E"/>
    <w:rsid w:val="00EF4D07"/>
    <w:rsid w:val="00F04812"/>
    <w:rsid w:val="00F423CB"/>
    <w:rsid w:val="00F476F4"/>
    <w:rsid w:val="00F57A33"/>
    <w:rsid w:val="00F62793"/>
    <w:rsid w:val="00F80E09"/>
    <w:rsid w:val="00FA4427"/>
    <w:rsid w:val="00FA69B7"/>
    <w:rsid w:val="00FB111B"/>
    <w:rsid w:val="00FB366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517782-45A0-43B9-BBDC-52A7475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750C-369E-45F0-8CEA-02E10D68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Терентьева Марина Валентиновна</cp:lastModifiedBy>
  <cp:revision>2</cp:revision>
  <cp:lastPrinted>2020-03-24T08:05:00Z</cp:lastPrinted>
  <dcterms:created xsi:type="dcterms:W3CDTF">2020-05-07T08:38:00Z</dcterms:created>
  <dcterms:modified xsi:type="dcterms:W3CDTF">2020-05-07T08:38:00Z</dcterms:modified>
</cp:coreProperties>
</file>