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46B62" w:rsidRPr="00C46B62" w14:paraId="5C51514B" w14:textId="77777777" w:rsidTr="00D378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ED8C02C" w14:textId="77777777" w:rsidR="00C46B62" w:rsidRPr="00C46B62" w:rsidRDefault="00C46B62" w:rsidP="00C46B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46B6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46B62" w:rsidRPr="00C46B62" w14:paraId="7A530C7D" w14:textId="77777777" w:rsidTr="00D378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6A88715" w14:textId="77777777" w:rsidR="00C46B62" w:rsidRPr="00C46B62" w:rsidRDefault="00C46B62" w:rsidP="00C46B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46B62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C46B62" w:rsidRPr="00C46B62" w14:paraId="33F1854A" w14:textId="77777777" w:rsidTr="00D3784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F130BC6" w14:textId="709C6D98" w:rsidR="00C46B62" w:rsidRPr="00C46B62" w:rsidRDefault="00C46B62" w:rsidP="00C46B6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6412F3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июня</w:t>
            </w:r>
            <w:r w:rsidRPr="00C46B62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8B78836" w14:textId="6987CEEB" w:rsidR="00C46B62" w:rsidRPr="00C46B62" w:rsidRDefault="00C46B62" w:rsidP="00C46B6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46B6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6412F3">
              <w:rPr>
                <w:rFonts w:ascii="PT Astra Serif" w:hAnsi="PT Astra Serif"/>
                <w:b/>
                <w:sz w:val="28"/>
                <w:szCs w:val="28"/>
              </w:rPr>
              <w:t>09</w:t>
            </w:r>
            <w:r w:rsidRPr="00C46B6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3934385" w14:textId="77777777" w:rsidR="00D20573" w:rsidRPr="00043A5E" w:rsidRDefault="00D20573" w:rsidP="00043A5E">
      <w:pPr>
        <w:ind w:firstLine="709"/>
        <w:jc w:val="both"/>
        <w:rPr>
          <w:rFonts w:ascii="PT Astra Serif" w:hAnsi="PT Astra Serif"/>
          <w:sz w:val="32"/>
          <w:szCs w:val="32"/>
        </w:rPr>
      </w:pPr>
    </w:p>
    <w:p w14:paraId="539224C6" w14:textId="77777777" w:rsidR="00043A5E" w:rsidRPr="00043A5E" w:rsidRDefault="00043A5E" w:rsidP="00043A5E">
      <w:pPr>
        <w:ind w:firstLine="709"/>
        <w:jc w:val="both"/>
        <w:rPr>
          <w:rFonts w:ascii="PT Astra Serif" w:hAnsi="PT Astra Serif"/>
          <w:sz w:val="32"/>
          <w:szCs w:val="32"/>
        </w:rPr>
      </w:pPr>
    </w:p>
    <w:p w14:paraId="2899A981" w14:textId="77777777" w:rsidR="00043A5E" w:rsidRPr="00C46B62" w:rsidRDefault="00043A5E" w:rsidP="00043A5E">
      <w:pPr>
        <w:ind w:firstLine="709"/>
        <w:jc w:val="both"/>
        <w:rPr>
          <w:rFonts w:ascii="PT Astra Serif" w:hAnsi="PT Astra Serif"/>
          <w:sz w:val="36"/>
          <w:szCs w:val="28"/>
        </w:rPr>
      </w:pPr>
    </w:p>
    <w:p w14:paraId="2A089115" w14:textId="77777777" w:rsidR="004E7DEA" w:rsidRPr="00043A5E" w:rsidRDefault="00CD6147" w:rsidP="00043A5E">
      <w:pPr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О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внесении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изменений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в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постановление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br/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Правительства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Ульяновской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области</w:t>
      </w:r>
      <w:r w:rsidR="002E1122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от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AF69AF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04</w:t>
      </w:r>
      <w:r w:rsidR="00CF4B83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.</w:t>
      </w:r>
      <w:r w:rsidR="00AF69AF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12</w:t>
      </w:r>
      <w:r w:rsidR="0032250A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.20</w:t>
      </w:r>
      <w:r w:rsidR="002E0A1A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1</w:t>
      </w:r>
      <w:r w:rsidR="00AF69AF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5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32250A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№</w:t>
      </w:r>
      <w:r w:rsidR="00532CF6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 </w:t>
      </w:r>
      <w:r w:rsidR="00AF69AF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617</w:t>
      </w:r>
      <w:r w:rsidR="002E0A1A" w:rsidRPr="00043A5E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-П</w:t>
      </w:r>
    </w:p>
    <w:p w14:paraId="25B29697" w14:textId="77777777" w:rsidR="00B87FCA" w:rsidRPr="00043A5E" w:rsidRDefault="00B87FCA" w:rsidP="00043A5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F47EF07" w14:textId="77777777" w:rsidR="00AB5790" w:rsidRPr="00043A5E" w:rsidRDefault="002121F8" w:rsidP="00043A5E">
      <w:pPr>
        <w:shd w:val="clear" w:color="auto" w:fill="FFFFFF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43A5E">
        <w:rPr>
          <w:rFonts w:ascii="PT Astra Serif" w:hAnsi="PT Astra Serif"/>
          <w:sz w:val="28"/>
          <w:szCs w:val="28"/>
        </w:rPr>
        <w:t>Правительство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Pr="00043A5E">
        <w:rPr>
          <w:rFonts w:ascii="PT Astra Serif" w:hAnsi="PT Astra Serif"/>
          <w:sz w:val="28"/>
          <w:szCs w:val="28"/>
        </w:rPr>
        <w:t>Ульяновской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Pr="00043A5E">
        <w:rPr>
          <w:rFonts w:ascii="PT Astra Serif" w:hAnsi="PT Astra Serif"/>
          <w:sz w:val="28"/>
          <w:szCs w:val="28"/>
        </w:rPr>
        <w:t>области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п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о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с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т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а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н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о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в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л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я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е</w:t>
      </w:r>
      <w:r w:rsidR="00532CF6" w:rsidRPr="00043A5E">
        <w:rPr>
          <w:rFonts w:ascii="PT Astra Serif" w:hAnsi="PT Astra Serif"/>
          <w:sz w:val="28"/>
          <w:szCs w:val="28"/>
        </w:rPr>
        <w:t xml:space="preserve"> </w:t>
      </w:r>
      <w:r w:rsidR="00F60B8F" w:rsidRPr="00043A5E">
        <w:rPr>
          <w:rFonts w:ascii="PT Astra Serif" w:hAnsi="PT Astra Serif"/>
          <w:sz w:val="28"/>
          <w:szCs w:val="28"/>
        </w:rPr>
        <w:t>т</w:t>
      </w:r>
      <w:r w:rsidRPr="00043A5E">
        <w:rPr>
          <w:rFonts w:ascii="PT Astra Serif" w:hAnsi="PT Astra Serif"/>
          <w:sz w:val="28"/>
          <w:szCs w:val="28"/>
        </w:rPr>
        <w:t>:</w:t>
      </w:r>
    </w:p>
    <w:p w14:paraId="15A9C706" w14:textId="77777777" w:rsidR="00AB5790" w:rsidRPr="00043A5E" w:rsidRDefault="00AB5790" w:rsidP="00043A5E">
      <w:pPr>
        <w:pStyle w:val="af0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PT Astra Serif" w:hAnsi="PT Astra Serif"/>
          <w:spacing w:val="-4"/>
          <w:sz w:val="28"/>
          <w:szCs w:val="28"/>
        </w:rPr>
      </w:pPr>
      <w:r w:rsidRPr="00043A5E">
        <w:rPr>
          <w:rFonts w:ascii="PT Astra Serif" w:hAnsi="PT Astra Serif"/>
          <w:spacing w:val="-4"/>
          <w:sz w:val="28"/>
          <w:szCs w:val="28"/>
        </w:rPr>
        <w:t xml:space="preserve">Внести в постановление Правительства Ульяновской области </w:t>
      </w:r>
      <w:r w:rsidRPr="00043A5E">
        <w:rPr>
          <w:rFonts w:ascii="PT Astra Serif" w:hAnsi="PT Astra Serif"/>
          <w:spacing w:val="-4"/>
          <w:sz w:val="28"/>
          <w:szCs w:val="28"/>
        </w:rPr>
        <w:br/>
        <w:t xml:space="preserve">от 04.12.2015 № 617-П </w:t>
      </w:r>
      <w:hyperlink r:id="rId8" w:history="1">
        <w:r w:rsidRPr="00043A5E">
          <w:rPr>
            <w:rFonts w:ascii="PT Astra Serif" w:hAnsi="PT Astra Serif" w:cs="PT Astra Serif"/>
            <w:spacing w:val="-4"/>
            <w:sz w:val="28"/>
            <w:szCs w:val="28"/>
          </w:rPr>
          <w:t>«Об осуществлении единовременных компенсационных выплат на приобретение жилья фельдшерам и медицинским с</w:t>
        </w:r>
        <w:r w:rsidR="00043A5E" w:rsidRPr="00043A5E">
          <w:rPr>
            <w:rFonts w:ascii="PT Astra Serif" w:hAnsi="PT Astra Serif" w:cs="PT Astra Serif"/>
            <w:spacing w:val="-4"/>
            <w:sz w:val="28"/>
            <w:szCs w:val="28"/>
          </w:rPr>
          <w:t>ё</w:t>
        </w:r>
        <w:r w:rsidRPr="00043A5E">
          <w:rPr>
            <w:rFonts w:ascii="PT Astra Serif" w:hAnsi="PT Astra Serif" w:cs="PT Astra Serif"/>
            <w:spacing w:val="-4"/>
            <w:sz w:val="28"/>
            <w:szCs w:val="28"/>
          </w:rPr>
          <w:t xml:space="preserve">страм фельдшерских здравпунктов и фельдшерско-акушерских пунктов в возрасте </w:t>
        </w:r>
        <w:r w:rsidR="00330144" w:rsidRPr="00043A5E">
          <w:rPr>
            <w:rFonts w:ascii="PT Astra Serif" w:hAnsi="PT Astra Serif" w:cs="PT Astra Serif"/>
            <w:spacing w:val="-4"/>
            <w:sz w:val="28"/>
            <w:szCs w:val="28"/>
          </w:rPr>
          <w:t xml:space="preserve">           </w:t>
        </w:r>
        <w:r w:rsidR="00043A5E" w:rsidRPr="00043A5E">
          <w:rPr>
            <w:rFonts w:ascii="PT Astra Serif" w:hAnsi="PT Astra Serif" w:cs="PT Astra Serif"/>
            <w:spacing w:val="-4"/>
            <w:sz w:val="28"/>
            <w:szCs w:val="28"/>
          </w:rPr>
          <w:t>до 50 лет, прибывшим в 2017-</w:t>
        </w:r>
        <w:r w:rsidRPr="00043A5E">
          <w:rPr>
            <w:rFonts w:ascii="PT Astra Serif" w:hAnsi="PT Astra Serif" w:cs="PT Astra Serif"/>
            <w:spacing w:val="-4"/>
            <w:sz w:val="28"/>
            <w:szCs w:val="28"/>
          </w:rPr>
          <w:t xml:space="preserve">2020 годах на работу в фельдшерские здравпункты </w:t>
        </w:r>
        <w:r w:rsidR="00043A5E">
          <w:rPr>
            <w:rFonts w:ascii="PT Astra Serif" w:hAnsi="PT Astra Serif" w:cs="PT Astra Serif"/>
            <w:spacing w:val="-4"/>
            <w:sz w:val="28"/>
            <w:szCs w:val="28"/>
          </w:rPr>
          <w:br/>
        </w:r>
        <w:r w:rsidRPr="00043A5E">
          <w:rPr>
            <w:rFonts w:ascii="PT Astra Serif" w:hAnsi="PT Astra Serif" w:cs="PT Astra Serif"/>
            <w:spacing w:val="-4"/>
            <w:sz w:val="28"/>
            <w:szCs w:val="28"/>
          </w:rPr>
          <w:t>и фельдшерско-акушерские пункты, расположенные на территории Ульяновской области»</w:t>
        </w:r>
        <w:r w:rsidRPr="00043A5E">
          <w:rPr>
            <w:rFonts w:ascii="PT Astra Serif" w:hAnsi="PT Astra Serif" w:cs="PT Astra Serif"/>
            <w:i/>
            <w:color w:val="0000FF"/>
            <w:spacing w:val="-4"/>
            <w:sz w:val="28"/>
            <w:szCs w:val="28"/>
          </w:rPr>
          <w:t xml:space="preserve"> </w:t>
        </w:r>
      </w:hyperlink>
      <w:r w:rsidRPr="00043A5E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14:paraId="2D44DEBD" w14:textId="77777777" w:rsidR="00330144" w:rsidRPr="00043A5E" w:rsidRDefault="00330144" w:rsidP="00043A5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43A5E">
        <w:rPr>
          <w:rFonts w:ascii="PT Astra Serif" w:hAnsi="PT Astra Serif"/>
          <w:sz w:val="28"/>
          <w:szCs w:val="28"/>
        </w:rPr>
        <w:t>1) в пункте 2 слова «, семьи и социального благополучия» исключить;</w:t>
      </w:r>
    </w:p>
    <w:p w14:paraId="4621BCEB" w14:textId="77777777" w:rsidR="006661AB" w:rsidRPr="00043A5E" w:rsidRDefault="00330144" w:rsidP="00043A5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43A5E">
        <w:rPr>
          <w:rFonts w:ascii="PT Astra Serif" w:hAnsi="PT Astra Serif"/>
          <w:spacing w:val="-4"/>
          <w:sz w:val="28"/>
          <w:szCs w:val="28"/>
        </w:rPr>
        <w:t>2) </w:t>
      </w:r>
      <w:r w:rsidR="006661AB" w:rsidRPr="00043A5E">
        <w:rPr>
          <w:rFonts w:ascii="PT Astra Serif" w:hAnsi="PT Astra Serif"/>
          <w:spacing w:val="-4"/>
          <w:sz w:val="28"/>
          <w:szCs w:val="28"/>
        </w:rPr>
        <w:t xml:space="preserve">в </w:t>
      </w:r>
      <w:hyperlink w:anchor="Par1" w:history="1">
        <w:r w:rsidRPr="00043A5E">
          <w:rPr>
            <w:rFonts w:ascii="PT Astra Serif" w:hAnsi="PT Astra Serif" w:cs="PT Astra Serif"/>
            <w:spacing w:val="-4"/>
            <w:sz w:val="28"/>
            <w:szCs w:val="28"/>
          </w:rPr>
          <w:t>Положени</w:t>
        </w:r>
        <w:r w:rsidR="006661AB" w:rsidRPr="00043A5E">
          <w:rPr>
            <w:rFonts w:ascii="PT Astra Serif" w:hAnsi="PT Astra Serif" w:cs="PT Astra Serif"/>
            <w:spacing w:val="-4"/>
            <w:sz w:val="28"/>
            <w:szCs w:val="28"/>
          </w:rPr>
          <w:t>и</w:t>
        </w:r>
      </w:hyperlink>
      <w:r w:rsidRPr="00043A5E">
        <w:rPr>
          <w:rFonts w:ascii="PT Astra Serif" w:hAnsi="PT Astra Serif" w:cs="PT Astra Serif"/>
          <w:spacing w:val="-4"/>
          <w:sz w:val="28"/>
          <w:szCs w:val="28"/>
        </w:rPr>
        <w:t xml:space="preserve"> об осуществлении единовременных компенсационных выплат на приобретение жилья фельдшерам и медицинским с</w:t>
      </w:r>
      <w:r w:rsidR="00043A5E" w:rsidRPr="00043A5E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043A5E">
        <w:rPr>
          <w:rFonts w:ascii="PT Astra Serif" w:hAnsi="PT Astra Serif" w:cs="PT Astra Serif"/>
          <w:spacing w:val="-4"/>
          <w:sz w:val="28"/>
          <w:szCs w:val="28"/>
        </w:rPr>
        <w:t xml:space="preserve">страм фельдшерских здравпунктов и фельдшерско-акушерских пунктов в возрасте </w:t>
      </w:r>
      <w:r w:rsidR="00043A5E" w:rsidRPr="00043A5E">
        <w:rPr>
          <w:rFonts w:ascii="PT Astra Serif" w:hAnsi="PT Astra Serif" w:cs="PT Astra Serif"/>
          <w:spacing w:val="-4"/>
          <w:sz w:val="28"/>
          <w:szCs w:val="28"/>
        </w:rPr>
        <w:br/>
        <w:t>до 50 лет, прибывшим в 2017-</w:t>
      </w:r>
      <w:r w:rsidRPr="00043A5E">
        <w:rPr>
          <w:rFonts w:ascii="PT Astra Serif" w:hAnsi="PT Astra Serif" w:cs="PT Astra Serif"/>
          <w:spacing w:val="-4"/>
          <w:sz w:val="28"/>
          <w:szCs w:val="28"/>
        </w:rPr>
        <w:t xml:space="preserve">2020 годах на работу в фельдшерские здравпункты </w:t>
      </w:r>
      <w:r w:rsidR="00043A5E">
        <w:rPr>
          <w:rFonts w:ascii="PT Astra Serif" w:hAnsi="PT Astra Serif" w:cs="PT Astra Serif"/>
          <w:spacing w:val="-4"/>
          <w:sz w:val="28"/>
          <w:szCs w:val="28"/>
        </w:rPr>
        <w:br/>
      </w:r>
      <w:r w:rsidRPr="00043A5E">
        <w:rPr>
          <w:rFonts w:ascii="PT Astra Serif" w:hAnsi="PT Astra Serif" w:cs="PT Astra Serif"/>
          <w:spacing w:val="-4"/>
          <w:sz w:val="28"/>
          <w:szCs w:val="28"/>
        </w:rPr>
        <w:t>и фельдшерско-акушерские пункты, расположенные на территории Ульяновской области</w:t>
      </w:r>
      <w:r w:rsidR="006661AB" w:rsidRPr="00043A5E">
        <w:rPr>
          <w:rFonts w:ascii="PT Astra Serif" w:hAnsi="PT Astra Serif" w:cs="PT Astra Serif"/>
          <w:spacing w:val="-4"/>
          <w:sz w:val="28"/>
          <w:szCs w:val="28"/>
        </w:rPr>
        <w:t>:</w:t>
      </w:r>
    </w:p>
    <w:p w14:paraId="17596F6C" w14:textId="77777777" w:rsidR="00330144" w:rsidRPr="00043A5E" w:rsidRDefault="006661AB" w:rsidP="00043A5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043A5E">
        <w:rPr>
          <w:rFonts w:ascii="PT Astra Serif" w:hAnsi="PT Astra Serif" w:cs="PT Astra Serif"/>
          <w:sz w:val="28"/>
          <w:szCs w:val="28"/>
        </w:rPr>
        <w:t>а)</w:t>
      </w:r>
      <w:r w:rsidR="00330144" w:rsidRPr="00043A5E">
        <w:rPr>
          <w:rFonts w:ascii="PT Astra Serif" w:hAnsi="PT Astra Serif" w:cs="PT Astra Serif"/>
          <w:sz w:val="28"/>
          <w:szCs w:val="28"/>
        </w:rPr>
        <w:t xml:space="preserve"> </w:t>
      </w:r>
      <w:r w:rsidRPr="00043A5E">
        <w:rPr>
          <w:rFonts w:ascii="PT Astra Serif" w:hAnsi="PT Astra Serif" w:cs="PT Astra Serif"/>
          <w:sz w:val="28"/>
          <w:szCs w:val="28"/>
        </w:rPr>
        <w:t xml:space="preserve">в пункте 2 </w:t>
      </w:r>
      <w:r w:rsidR="00330144" w:rsidRPr="00043A5E">
        <w:rPr>
          <w:rFonts w:ascii="PT Astra Serif" w:hAnsi="PT Astra Serif"/>
          <w:sz w:val="28"/>
          <w:szCs w:val="28"/>
        </w:rPr>
        <w:t>слова «, семьи и социального благополучия» исключить</w:t>
      </w:r>
      <w:r w:rsidR="009305D0" w:rsidRPr="00043A5E">
        <w:rPr>
          <w:rFonts w:ascii="PT Astra Serif" w:hAnsi="PT Astra Serif"/>
          <w:sz w:val="28"/>
          <w:szCs w:val="28"/>
        </w:rPr>
        <w:t>;</w:t>
      </w:r>
    </w:p>
    <w:p w14:paraId="5D1432DD" w14:textId="77777777" w:rsidR="00532CF6" w:rsidRPr="00043A5E" w:rsidRDefault="006661AB" w:rsidP="00043A5E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bookmarkStart w:id="0" w:name="sub_1003"/>
      <w:r w:rsidRPr="00043A5E">
        <w:rPr>
          <w:rFonts w:ascii="PT Astra Serif" w:hAnsi="PT Astra Serif"/>
          <w:sz w:val="28"/>
          <w:szCs w:val="28"/>
        </w:rPr>
        <w:t xml:space="preserve">б) </w:t>
      </w:r>
      <w:r w:rsidR="009305D0" w:rsidRPr="00043A5E">
        <w:rPr>
          <w:rFonts w:ascii="PT Astra Serif" w:hAnsi="PT Astra Serif"/>
          <w:sz w:val="28"/>
          <w:szCs w:val="28"/>
        </w:rPr>
        <w:t xml:space="preserve">в </w:t>
      </w:r>
      <w:r w:rsidR="00DB763D" w:rsidRPr="00043A5E">
        <w:rPr>
          <w:rFonts w:ascii="PT Astra Serif" w:hAnsi="PT Astra Serif"/>
          <w:sz w:val="28"/>
          <w:szCs w:val="28"/>
        </w:rPr>
        <w:t>пункт</w:t>
      </w:r>
      <w:r w:rsidR="009305D0" w:rsidRPr="00043A5E">
        <w:rPr>
          <w:rFonts w:ascii="PT Astra Serif" w:hAnsi="PT Astra Serif"/>
          <w:sz w:val="28"/>
          <w:szCs w:val="28"/>
        </w:rPr>
        <w:t>е</w:t>
      </w:r>
      <w:r w:rsidR="00A934C6" w:rsidRPr="00043A5E">
        <w:rPr>
          <w:rFonts w:ascii="PT Astra Serif" w:hAnsi="PT Astra Serif"/>
          <w:sz w:val="28"/>
          <w:szCs w:val="28"/>
        </w:rPr>
        <w:t xml:space="preserve"> </w:t>
      </w:r>
      <w:r w:rsidR="00DB763D" w:rsidRPr="00043A5E">
        <w:rPr>
          <w:rFonts w:ascii="PT Astra Serif" w:hAnsi="PT Astra Serif"/>
          <w:sz w:val="28"/>
          <w:szCs w:val="28"/>
        </w:rPr>
        <w:t>5</w:t>
      </w:r>
      <w:bookmarkEnd w:id="0"/>
      <w:r w:rsidR="009305D0" w:rsidRPr="00043A5E">
        <w:rPr>
          <w:rFonts w:ascii="PT Astra Serif" w:hAnsi="PT Astra Serif"/>
          <w:sz w:val="28"/>
          <w:szCs w:val="28"/>
        </w:rPr>
        <w:t xml:space="preserve"> слова «500 тысяч рублей» заменить словами «</w:t>
      </w:r>
      <w:r w:rsidR="00DB763D" w:rsidRPr="00043A5E">
        <w:rPr>
          <w:rFonts w:ascii="PT Astra Serif" w:hAnsi="PT Astra Serif"/>
          <w:bCs/>
          <w:sz w:val="28"/>
          <w:szCs w:val="28"/>
        </w:rPr>
        <w:t>1000000 рублей (один миллион рублей)»</w:t>
      </w:r>
      <w:r w:rsidRPr="00043A5E">
        <w:rPr>
          <w:rFonts w:ascii="PT Astra Serif" w:hAnsi="PT Astra Serif"/>
          <w:bCs/>
          <w:sz w:val="28"/>
          <w:szCs w:val="28"/>
        </w:rPr>
        <w:t>.</w:t>
      </w:r>
    </w:p>
    <w:p w14:paraId="6AF01DB3" w14:textId="77777777" w:rsidR="00A457FF" w:rsidRDefault="00330144" w:rsidP="00043A5E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43A5E">
        <w:rPr>
          <w:rFonts w:ascii="PT Astra Serif" w:hAnsi="PT Astra Serif"/>
          <w:sz w:val="28"/>
          <w:szCs w:val="28"/>
        </w:rPr>
        <w:t>2</w:t>
      </w:r>
      <w:r w:rsidR="00AC263D" w:rsidRPr="00043A5E">
        <w:rPr>
          <w:rFonts w:ascii="PT Astra Serif" w:hAnsi="PT Astra Serif"/>
          <w:sz w:val="28"/>
          <w:szCs w:val="28"/>
        </w:rPr>
        <w:t xml:space="preserve">. </w:t>
      </w:r>
      <w:r w:rsidR="00A457FF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                            с реализацией </w:t>
      </w:r>
      <w:r w:rsidR="006B7E42">
        <w:rPr>
          <w:rFonts w:ascii="PT Astra Serif" w:hAnsi="PT Astra Serif"/>
          <w:sz w:val="28"/>
          <w:szCs w:val="28"/>
        </w:rPr>
        <w:t xml:space="preserve">пункта 5 </w:t>
      </w:r>
      <w:hyperlink w:anchor="Par1" w:history="1">
        <w:r w:rsidR="006B7E42" w:rsidRPr="00043A5E">
          <w:rPr>
            <w:rFonts w:ascii="PT Astra Serif" w:hAnsi="PT Astra Serif" w:cs="PT Astra Serif"/>
            <w:spacing w:val="-4"/>
            <w:sz w:val="28"/>
            <w:szCs w:val="28"/>
          </w:rPr>
          <w:t>Положени</w:t>
        </w:r>
        <w:r w:rsidR="006B7E42">
          <w:rPr>
            <w:rFonts w:ascii="PT Astra Serif" w:hAnsi="PT Astra Serif" w:cs="PT Astra Serif"/>
            <w:spacing w:val="-4"/>
            <w:sz w:val="28"/>
            <w:szCs w:val="28"/>
          </w:rPr>
          <w:t>я</w:t>
        </w:r>
      </w:hyperlink>
      <w:r w:rsidR="006B7E42" w:rsidRPr="00043A5E">
        <w:rPr>
          <w:rFonts w:ascii="PT Astra Serif" w:hAnsi="PT Astra Serif" w:cs="PT Astra Serif"/>
          <w:spacing w:val="-4"/>
          <w:sz w:val="28"/>
          <w:szCs w:val="28"/>
        </w:rPr>
        <w:t xml:space="preserve"> об осуществлении единовременных компенсационных выплат на приобретение жилья фельдшерам и медицинским сёстрам фельдшерских здравпунктов и фельдшерско-акушерских пунктов </w:t>
      </w:r>
      <w:r w:rsidR="006B7E42">
        <w:rPr>
          <w:rFonts w:ascii="PT Astra Serif" w:hAnsi="PT Astra Serif" w:cs="PT Astra Serif"/>
          <w:spacing w:val="-4"/>
          <w:sz w:val="28"/>
          <w:szCs w:val="28"/>
        </w:rPr>
        <w:t xml:space="preserve">                       </w:t>
      </w:r>
      <w:r w:rsidR="006B7E42" w:rsidRPr="00043A5E">
        <w:rPr>
          <w:rFonts w:ascii="PT Astra Serif" w:hAnsi="PT Astra Serif" w:cs="PT Astra Serif"/>
          <w:spacing w:val="-4"/>
          <w:sz w:val="28"/>
          <w:szCs w:val="28"/>
        </w:rPr>
        <w:t>в возрасте до 50 лет, прибывшим в 2017-2020 годах на работу в фельдшерские здравпункты и фельдшерско-акушерские пункты, расположенные на территории Ульяновской области</w:t>
      </w:r>
      <w:r w:rsidR="006B7E42">
        <w:rPr>
          <w:rFonts w:ascii="PT Astra Serif" w:hAnsi="PT Astra Serif" w:cs="PT Astra Serif"/>
          <w:spacing w:val="-4"/>
          <w:sz w:val="28"/>
          <w:szCs w:val="28"/>
        </w:rPr>
        <w:t xml:space="preserve">, утверждённого </w:t>
      </w:r>
      <w:r w:rsidR="006B7E42" w:rsidRPr="00043A5E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6B7E42">
        <w:rPr>
          <w:rFonts w:ascii="PT Astra Serif" w:hAnsi="PT Astra Serif"/>
          <w:spacing w:val="-4"/>
          <w:sz w:val="28"/>
          <w:szCs w:val="28"/>
        </w:rPr>
        <w:t>м</w:t>
      </w:r>
      <w:r w:rsidR="006B7E42" w:rsidRPr="00043A5E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04.12.2015 № 617-П </w:t>
      </w:r>
      <w:hyperlink r:id="rId9" w:history="1">
        <w:r w:rsidR="006B7E42" w:rsidRPr="00043A5E">
          <w:rPr>
            <w:rFonts w:ascii="PT Astra Serif" w:hAnsi="PT Astra Serif" w:cs="PT Astra Serif"/>
            <w:spacing w:val="-4"/>
            <w:sz w:val="28"/>
            <w:szCs w:val="28"/>
          </w:rPr>
          <w:t xml:space="preserve">«Об осуществлении единовременных компенсационных выплат на приобретение жилья фельдшерам и медицинским сёстрам фельдшерских здравпунктов и фельдшерско-акушерских пунктов </w:t>
        </w:r>
        <w:r w:rsidR="006B7E42">
          <w:rPr>
            <w:rFonts w:ascii="PT Astra Serif" w:hAnsi="PT Astra Serif" w:cs="PT Astra Serif"/>
            <w:spacing w:val="-4"/>
            <w:sz w:val="28"/>
            <w:szCs w:val="28"/>
          </w:rPr>
          <w:t xml:space="preserve">                      </w:t>
        </w:r>
        <w:r w:rsidR="006B7E42" w:rsidRPr="00043A5E">
          <w:rPr>
            <w:rFonts w:ascii="PT Astra Serif" w:hAnsi="PT Astra Serif" w:cs="PT Astra Serif"/>
            <w:spacing w:val="-4"/>
            <w:sz w:val="28"/>
            <w:szCs w:val="28"/>
          </w:rPr>
          <w:t xml:space="preserve">в возрасте </w:t>
        </w:r>
        <w:r w:rsidR="006B7E42">
          <w:rPr>
            <w:rFonts w:ascii="PT Astra Serif" w:hAnsi="PT Astra Serif" w:cs="PT Astra Serif"/>
            <w:spacing w:val="-4"/>
            <w:sz w:val="28"/>
            <w:szCs w:val="28"/>
          </w:rPr>
          <w:t>д</w:t>
        </w:r>
        <w:r w:rsidR="006B7E42" w:rsidRPr="00043A5E">
          <w:rPr>
            <w:rFonts w:ascii="PT Astra Serif" w:hAnsi="PT Astra Serif" w:cs="PT Astra Serif"/>
            <w:spacing w:val="-4"/>
            <w:sz w:val="28"/>
            <w:szCs w:val="28"/>
          </w:rPr>
          <w:t>о 50 лет, прибывшим в 2017-2020 годах на работу в фельдшерские здравпункты</w:t>
        </w:r>
        <w:r w:rsidR="006B7E42">
          <w:rPr>
            <w:rFonts w:ascii="PT Astra Serif" w:hAnsi="PT Astra Serif" w:cs="PT Astra Serif"/>
            <w:spacing w:val="-4"/>
            <w:sz w:val="28"/>
            <w:szCs w:val="28"/>
          </w:rPr>
          <w:t xml:space="preserve"> </w:t>
        </w:r>
        <w:r w:rsidR="006B7E42" w:rsidRPr="00043A5E">
          <w:rPr>
            <w:rFonts w:ascii="PT Astra Serif" w:hAnsi="PT Astra Serif" w:cs="PT Astra Serif"/>
            <w:spacing w:val="-4"/>
            <w:sz w:val="28"/>
            <w:szCs w:val="28"/>
          </w:rPr>
          <w:t>и фельдшерско-акушерские пункты, расположенные на территории Ульяновской области»</w:t>
        </w:r>
      </w:hyperlink>
      <w:r w:rsidR="006B7E42">
        <w:rPr>
          <w:rFonts w:ascii="PT Astra Serif" w:hAnsi="PT Astra Serif" w:cs="PT Astra Serif"/>
          <w:i/>
          <w:color w:val="0000FF"/>
          <w:spacing w:val="-4"/>
          <w:sz w:val="28"/>
          <w:szCs w:val="28"/>
        </w:rPr>
        <w:t xml:space="preserve"> </w:t>
      </w:r>
      <w:r w:rsidR="006B7E42">
        <w:rPr>
          <w:rFonts w:ascii="PT Astra Serif" w:hAnsi="PT Astra Serif" w:cs="PT Astra Serif"/>
          <w:spacing w:val="-4"/>
          <w:sz w:val="28"/>
          <w:szCs w:val="28"/>
        </w:rPr>
        <w:t>(в редакции настоящего постановления)</w:t>
      </w:r>
      <w:r w:rsidR="00A457FF">
        <w:rPr>
          <w:rFonts w:ascii="PT Astra Serif" w:hAnsi="PT Astra Serif"/>
          <w:sz w:val="28"/>
          <w:szCs w:val="28"/>
        </w:rPr>
        <w:t xml:space="preserve">, осуществляется </w:t>
      </w:r>
      <w:r w:rsidR="00A457FF">
        <w:rPr>
          <w:rFonts w:ascii="PT Astra Serif" w:hAnsi="PT Astra Serif"/>
          <w:sz w:val="28"/>
          <w:szCs w:val="28"/>
        </w:rPr>
        <w:lastRenderedPageBreak/>
        <w:t>за счёт бюджетных ассигнований областного бюджета Ульяновской области, предусмотренных Министерству здравоохранения Ульяновской области как получателю средств областного бюджета Ульяновской области.</w:t>
      </w:r>
    </w:p>
    <w:p w14:paraId="18B05EEE" w14:textId="77777777" w:rsidR="00AC263D" w:rsidRPr="00043A5E" w:rsidRDefault="00A457FF" w:rsidP="00043A5E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C263D" w:rsidRPr="00043A5E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387A76" w:rsidRPr="00043A5E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14:paraId="41369086" w14:textId="77777777" w:rsidR="002E1122" w:rsidRPr="00043A5E" w:rsidRDefault="002E1122" w:rsidP="00043A5E">
      <w:pPr>
        <w:tabs>
          <w:tab w:val="left" w:pos="851"/>
          <w:tab w:val="left" w:pos="910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</w:p>
    <w:p w14:paraId="65534A21" w14:textId="77777777" w:rsidR="00CA17D6" w:rsidRPr="00043A5E" w:rsidRDefault="00CA17D6" w:rsidP="00043A5E">
      <w:pPr>
        <w:tabs>
          <w:tab w:val="left" w:pos="851"/>
          <w:tab w:val="left" w:pos="910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</w:p>
    <w:p w14:paraId="474FD1F1" w14:textId="77777777" w:rsidR="00532CF6" w:rsidRPr="00043A5E" w:rsidRDefault="00532CF6" w:rsidP="00043A5E">
      <w:pPr>
        <w:contextualSpacing/>
        <w:rPr>
          <w:rFonts w:ascii="PT Astra Serif" w:hAnsi="PT Astra Serif"/>
          <w:bCs/>
          <w:sz w:val="28"/>
          <w:szCs w:val="28"/>
        </w:rPr>
      </w:pPr>
      <w:r w:rsidRPr="00043A5E">
        <w:rPr>
          <w:rFonts w:ascii="PT Astra Serif" w:hAnsi="PT Astra Serif"/>
          <w:bCs/>
          <w:sz w:val="28"/>
          <w:szCs w:val="28"/>
        </w:rPr>
        <w:t xml:space="preserve">Председатель </w:t>
      </w:r>
    </w:p>
    <w:p w14:paraId="5C35F15A" w14:textId="77777777" w:rsidR="00DB16C5" w:rsidRPr="00043A5E" w:rsidRDefault="00532CF6" w:rsidP="00043A5E">
      <w:pPr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43A5E">
        <w:rPr>
          <w:rFonts w:ascii="PT Astra Serif" w:hAnsi="PT Astra Serif"/>
          <w:bCs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DB16C5" w:rsidRPr="00043A5E" w:rsidSect="00532CF6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8FA6" w14:textId="77777777" w:rsidR="00323481" w:rsidRDefault="00323481">
      <w:r>
        <w:separator/>
      </w:r>
    </w:p>
  </w:endnote>
  <w:endnote w:type="continuationSeparator" w:id="0">
    <w:p w14:paraId="7BE13733" w14:textId="77777777" w:rsidR="00323481" w:rsidRDefault="0032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25B8" w14:textId="77777777" w:rsidR="001041B7" w:rsidRPr="00043A5E" w:rsidRDefault="00043A5E" w:rsidP="0045201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1FD0" w14:textId="77777777" w:rsidR="00323481" w:rsidRDefault="00323481">
      <w:r>
        <w:separator/>
      </w:r>
    </w:p>
  </w:footnote>
  <w:footnote w:type="continuationSeparator" w:id="0">
    <w:p w14:paraId="7BBB8F8E" w14:textId="77777777" w:rsidR="00323481" w:rsidRDefault="0032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47B2" w14:textId="77777777" w:rsidR="001041B7" w:rsidRDefault="0021615E" w:rsidP="007709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41B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E553AD" w14:textId="77777777" w:rsidR="001041B7" w:rsidRDefault="001041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C6FE" w14:textId="77777777" w:rsidR="001041B7" w:rsidRPr="00A50D0B" w:rsidRDefault="0021615E" w:rsidP="00B94F21">
    <w:pPr>
      <w:pStyle w:val="a5"/>
      <w:jc w:val="center"/>
      <w:rPr>
        <w:rFonts w:ascii="PT Astra Serif" w:hAnsi="PT Astra Serif"/>
        <w:sz w:val="28"/>
        <w:szCs w:val="28"/>
      </w:rPr>
    </w:pPr>
    <w:r w:rsidRPr="00A50D0B">
      <w:rPr>
        <w:rStyle w:val="a6"/>
        <w:rFonts w:ascii="PT Astra Serif" w:hAnsi="PT Astra Serif"/>
        <w:sz w:val="28"/>
        <w:szCs w:val="28"/>
      </w:rPr>
      <w:fldChar w:fldCharType="begin"/>
    </w:r>
    <w:r w:rsidR="001041B7" w:rsidRPr="00A50D0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A50D0B">
      <w:rPr>
        <w:rStyle w:val="a6"/>
        <w:rFonts w:ascii="PT Astra Serif" w:hAnsi="PT Astra Serif"/>
        <w:sz w:val="28"/>
        <w:szCs w:val="28"/>
      </w:rPr>
      <w:fldChar w:fldCharType="separate"/>
    </w:r>
    <w:r w:rsidR="00C46B62">
      <w:rPr>
        <w:rStyle w:val="a6"/>
        <w:rFonts w:ascii="PT Astra Serif" w:hAnsi="PT Astra Serif"/>
        <w:noProof/>
        <w:sz w:val="28"/>
        <w:szCs w:val="28"/>
      </w:rPr>
      <w:t>2</w:t>
    </w:r>
    <w:r w:rsidRPr="00A50D0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97606"/>
    <w:multiLevelType w:val="hybridMultilevel"/>
    <w:tmpl w:val="C4CA03F0"/>
    <w:lvl w:ilvl="0" w:tplc="C4C0AA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7C430B"/>
    <w:multiLevelType w:val="hybridMultilevel"/>
    <w:tmpl w:val="9EF0F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EB6C4E"/>
    <w:multiLevelType w:val="hybridMultilevel"/>
    <w:tmpl w:val="A7E0B0C8"/>
    <w:lvl w:ilvl="0" w:tplc="B8E6D95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E60"/>
    <w:rsid w:val="00012DA2"/>
    <w:rsid w:val="00024B9C"/>
    <w:rsid w:val="000332D4"/>
    <w:rsid w:val="0003659B"/>
    <w:rsid w:val="00037BB3"/>
    <w:rsid w:val="0004101D"/>
    <w:rsid w:val="00043252"/>
    <w:rsid w:val="00043A5E"/>
    <w:rsid w:val="00047FB1"/>
    <w:rsid w:val="00052413"/>
    <w:rsid w:val="0005281E"/>
    <w:rsid w:val="00060A1C"/>
    <w:rsid w:val="000747B9"/>
    <w:rsid w:val="00075362"/>
    <w:rsid w:val="0007615A"/>
    <w:rsid w:val="00087699"/>
    <w:rsid w:val="00091014"/>
    <w:rsid w:val="0009541E"/>
    <w:rsid w:val="000966AC"/>
    <w:rsid w:val="000A0903"/>
    <w:rsid w:val="000B03C5"/>
    <w:rsid w:val="000B1D59"/>
    <w:rsid w:val="000B7ED7"/>
    <w:rsid w:val="000C0977"/>
    <w:rsid w:val="000C2707"/>
    <w:rsid w:val="000C2C73"/>
    <w:rsid w:val="000C37D5"/>
    <w:rsid w:val="000C444C"/>
    <w:rsid w:val="000E0D78"/>
    <w:rsid w:val="000F6E82"/>
    <w:rsid w:val="001034E4"/>
    <w:rsid w:val="001041B7"/>
    <w:rsid w:val="00122CB0"/>
    <w:rsid w:val="00124753"/>
    <w:rsid w:val="001259DC"/>
    <w:rsid w:val="00126AD9"/>
    <w:rsid w:val="00130886"/>
    <w:rsid w:val="00130F60"/>
    <w:rsid w:val="00131B4E"/>
    <w:rsid w:val="00132007"/>
    <w:rsid w:val="00136940"/>
    <w:rsid w:val="00146113"/>
    <w:rsid w:val="00150FB0"/>
    <w:rsid w:val="001532EC"/>
    <w:rsid w:val="00155D9A"/>
    <w:rsid w:val="00165750"/>
    <w:rsid w:val="001716A4"/>
    <w:rsid w:val="001849AA"/>
    <w:rsid w:val="001B028F"/>
    <w:rsid w:val="001B060D"/>
    <w:rsid w:val="001B18F2"/>
    <w:rsid w:val="001B66A6"/>
    <w:rsid w:val="001B76F4"/>
    <w:rsid w:val="001C11BE"/>
    <w:rsid w:val="001C1E1D"/>
    <w:rsid w:val="001C2F82"/>
    <w:rsid w:val="001C6552"/>
    <w:rsid w:val="001D3410"/>
    <w:rsid w:val="001E3356"/>
    <w:rsid w:val="001E3C4B"/>
    <w:rsid w:val="001E5BA9"/>
    <w:rsid w:val="001E5F82"/>
    <w:rsid w:val="001F37DB"/>
    <w:rsid w:val="001F4D15"/>
    <w:rsid w:val="00202D85"/>
    <w:rsid w:val="002066B2"/>
    <w:rsid w:val="00206EEC"/>
    <w:rsid w:val="00211444"/>
    <w:rsid w:val="002121F8"/>
    <w:rsid w:val="00214CEB"/>
    <w:rsid w:val="0021615E"/>
    <w:rsid w:val="002202AD"/>
    <w:rsid w:val="00220689"/>
    <w:rsid w:val="00221F30"/>
    <w:rsid w:val="0022519F"/>
    <w:rsid w:val="00226697"/>
    <w:rsid w:val="00230CAA"/>
    <w:rsid w:val="0023172B"/>
    <w:rsid w:val="00232A1D"/>
    <w:rsid w:val="00233735"/>
    <w:rsid w:val="00242C2D"/>
    <w:rsid w:val="00264BE4"/>
    <w:rsid w:val="00271A0E"/>
    <w:rsid w:val="00272FF5"/>
    <w:rsid w:val="0027528D"/>
    <w:rsid w:val="00280505"/>
    <w:rsid w:val="0028140B"/>
    <w:rsid w:val="0028367A"/>
    <w:rsid w:val="00285A5E"/>
    <w:rsid w:val="00291689"/>
    <w:rsid w:val="00297D40"/>
    <w:rsid w:val="002A0C1B"/>
    <w:rsid w:val="002A30B2"/>
    <w:rsid w:val="002B2A36"/>
    <w:rsid w:val="002B7556"/>
    <w:rsid w:val="002B7772"/>
    <w:rsid w:val="002C468E"/>
    <w:rsid w:val="002C7773"/>
    <w:rsid w:val="002D1C28"/>
    <w:rsid w:val="002D6586"/>
    <w:rsid w:val="002E0A1A"/>
    <w:rsid w:val="002E1122"/>
    <w:rsid w:val="002E2F46"/>
    <w:rsid w:val="002E593A"/>
    <w:rsid w:val="002E6010"/>
    <w:rsid w:val="002F5FB3"/>
    <w:rsid w:val="00300A79"/>
    <w:rsid w:val="00302AFC"/>
    <w:rsid w:val="00306A22"/>
    <w:rsid w:val="00312219"/>
    <w:rsid w:val="00313F0D"/>
    <w:rsid w:val="0032250A"/>
    <w:rsid w:val="00323481"/>
    <w:rsid w:val="00324F93"/>
    <w:rsid w:val="00326DA0"/>
    <w:rsid w:val="00330144"/>
    <w:rsid w:val="00331A9B"/>
    <w:rsid w:val="00337227"/>
    <w:rsid w:val="00340837"/>
    <w:rsid w:val="00343F5B"/>
    <w:rsid w:val="00346871"/>
    <w:rsid w:val="00350EA1"/>
    <w:rsid w:val="00350F3E"/>
    <w:rsid w:val="00361E5B"/>
    <w:rsid w:val="0036404C"/>
    <w:rsid w:val="00364E70"/>
    <w:rsid w:val="00367039"/>
    <w:rsid w:val="003716B6"/>
    <w:rsid w:val="00372CAD"/>
    <w:rsid w:val="0037520B"/>
    <w:rsid w:val="00382C06"/>
    <w:rsid w:val="00387A76"/>
    <w:rsid w:val="00393AB6"/>
    <w:rsid w:val="00394730"/>
    <w:rsid w:val="003955EF"/>
    <w:rsid w:val="003B6B83"/>
    <w:rsid w:val="003C0072"/>
    <w:rsid w:val="003C1E7A"/>
    <w:rsid w:val="003C3B4A"/>
    <w:rsid w:val="003C69D7"/>
    <w:rsid w:val="003D07AA"/>
    <w:rsid w:val="003D2449"/>
    <w:rsid w:val="003F01D1"/>
    <w:rsid w:val="003F1BBA"/>
    <w:rsid w:val="003F24FD"/>
    <w:rsid w:val="003F5361"/>
    <w:rsid w:val="003F543A"/>
    <w:rsid w:val="003F59EE"/>
    <w:rsid w:val="00401241"/>
    <w:rsid w:val="00403E16"/>
    <w:rsid w:val="00414390"/>
    <w:rsid w:val="00416219"/>
    <w:rsid w:val="00416501"/>
    <w:rsid w:val="0042131D"/>
    <w:rsid w:val="00421399"/>
    <w:rsid w:val="00421F52"/>
    <w:rsid w:val="00422D74"/>
    <w:rsid w:val="00431800"/>
    <w:rsid w:val="00431BD2"/>
    <w:rsid w:val="00433EF8"/>
    <w:rsid w:val="00434142"/>
    <w:rsid w:val="004437EE"/>
    <w:rsid w:val="00447F79"/>
    <w:rsid w:val="00450051"/>
    <w:rsid w:val="0045201A"/>
    <w:rsid w:val="004523B1"/>
    <w:rsid w:val="00455E8F"/>
    <w:rsid w:val="00457B78"/>
    <w:rsid w:val="00462424"/>
    <w:rsid w:val="00463C94"/>
    <w:rsid w:val="0046708F"/>
    <w:rsid w:val="0047256A"/>
    <w:rsid w:val="004729AA"/>
    <w:rsid w:val="00473708"/>
    <w:rsid w:val="0047674C"/>
    <w:rsid w:val="00486AF0"/>
    <w:rsid w:val="00490DA4"/>
    <w:rsid w:val="0049274C"/>
    <w:rsid w:val="00493521"/>
    <w:rsid w:val="004A2A36"/>
    <w:rsid w:val="004A5CB5"/>
    <w:rsid w:val="004B0A95"/>
    <w:rsid w:val="004B1F64"/>
    <w:rsid w:val="004B2864"/>
    <w:rsid w:val="004B682B"/>
    <w:rsid w:val="004C01E5"/>
    <w:rsid w:val="004C55C2"/>
    <w:rsid w:val="004C6A13"/>
    <w:rsid w:val="004C7515"/>
    <w:rsid w:val="004D08CA"/>
    <w:rsid w:val="004D0CA4"/>
    <w:rsid w:val="004D17EA"/>
    <w:rsid w:val="004D39D3"/>
    <w:rsid w:val="004E3AA0"/>
    <w:rsid w:val="004E7DEA"/>
    <w:rsid w:val="004F0141"/>
    <w:rsid w:val="004F107D"/>
    <w:rsid w:val="004F12F7"/>
    <w:rsid w:val="0050222A"/>
    <w:rsid w:val="00504009"/>
    <w:rsid w:val="00506674"/>
    <w:rsid w:val="00512AE0"/>
    <w:rsid w:val="005202E0"/>
    <w:rsid w:val="00524591"/>
    <w:rsid w:val="0052772A"/>
    <w:rsid w:val="00532CF6"/>
    <w:rsid w:val="0053799A"/>
    <w:rsid w:val="00537EB6"/>
    <w:rsid w:val="005522C8"/>
    <w:rsid w:val="00554E6F"/>
    <w:rsid w:val="00557302"/>
    <w:rsid w:val="00560636"/>
    <w:rsid w:val="00561467"/>
    <w:rsid w:val="005626B4"/>
    <w:rsid w:val="00563953"/>
    <w:rsid w:val="005639DE"/>
    <w:rsid w:val="00564B8F"/>
    <w:rsid w:val="0056501D"/>
    <w:rsid w:val="005710D9"/>
    <w:rsid w:val="0058216D"/>
    <w:rsid w:val="00583C9F"/>
    <w:rsid w:val="00587E28"/>
    <w:rsid w:val="00591540"/>
    <w:rsid w:val="00592D41"/>
    <w:rsid w:val="00593C5A"/>
    <w:rsid w:val="005950D1"/>
    <w:rsid w:val="00595EC2"/>
    <w:rsid w:val="0059761B"/>
    <w:rsid w:val="00597ECF"/>
    <w:rsid w:val="005A4C0C"/>
    <w:rsid w:val="005A5D7E"/>
    <w:rsid w:val="005A77C0"/>
    <w:rsid w:val="005B4737"/>
    <w:rsid w:val="005C1093"/>
    <w:rsid w:val="005C1BCC"/>
    <w:rsid w:val="005D1495"/>
    <w:rsid w:val="005D3667"/>
    <w:rsid w:val="005D5001"/>
    <w:rsid w:val="005D5950"/>
    <w:rsid w:val="005E0516"/>
    <w:rsid w:val="005E7B3D"/>
    <w:rsid w:val="005E7C98"/>
    <w:rsid w:val="005F1E4B"/>
    <w:rsid w:val="00602E58"/>
    <w:rsid w:val="00604496"/>
    <w:rsid w:val="0061002D"/>
    <w:rsid w:val="0061438C"/>
    <w:rsid w:val="00614B0C"/>
    <w:rsid w:val="006164B9"/>
    <w:rsid w:val="0062724F"/>
    <w:rsid w:val="006358F2"/>
    <w:rsid w:val="00636C77"/>
    <w:rsid w:val="006412F3"/>
    <w:rsid w:val="00641312"/>
    <w:rsid w:val="006413EE"/>
    <w:rsid w:val="0064410D"/>
    <w:rsid w:val="00652579"/>
    <w:rsid w:val="006539F0"/>
    <w:rsid w:val="00653BCC"/>
    <w:rsid w:val="006643E7"/>
    <w:rsid w:val="006661AB"/>
    <w:rsid w:val="00672C36"/>
    <w:rsid w:val="006812A0"/>
    <w:rsid w:val="00681484"/>
    <w:rsid w:val="00681992"/>
    <w:rsid w:val="0068235B"/>
    <w:rsid w:val="00687652"/>
    <w:rsid w:val="00697BEF"/>
    <w:rsid w:val="006B3E5F"/>
    <w:rsid w:val="006B61BD"/>
    <w:rsid w:val="006B71A9"/>
    <w:rsid w:val="006B7E42"/>
    <w:rsid w:val="006C0353"/>
    <w:rsid w:val="006C27B5"/>
    <w:rsid w:val="006C5CD1"/>
    <w:rsid w:val="006D24A4"/>
    <w:rsid w:val="006D26F1"/>
    <w:rsid w:val="006D4253"/>
    <w:rsid w:val="006E5961"/>
    <w:rsid w:val="006E63E1"/>
    <w:rsid w:val="006F0CE1"/>
    <w:rsid w:val="00706269"/>
    <w:rsid w:val="007074CC"/>
    <w:rsid w:val="00711FA4"/>
    <w:rsid w:val="00713EAC"/>
    <w:rsid w:val="00716FD8"/>
    <w:rsid w:val="00720885"/>
    <w:rsid w:val="007223D7"/>
    <w:rsid w:val="007332F0"/>
    <w:rsid w:val="007367FE"/>
    <w:rsid w:val="007369AC"/>
    <w:rsid w:val="007408C5"/>
    <w:rsid w:val="00746537"/>
    <w:rsid w:val="00754C4C"/>
    <w:rsid w:val="00761352"/>
    <w:rsid w:val="00763BD8"/>
    <w:rsid w:val="00770938"/>
    <w:rsid w:val="007748D8"/>
    <w:rsid w:val="007776D9"/>
    <w:rsid w:val="00786352"/>
    <w:rsid w:val="00792B7C"/>
    <w:rsid w:val="0079403D"/>
    <w:rsid w:val="007A1E23"/>
    <w:rsid w:val="007A3AFF"/>
    <w:rsid w:val="007A409F"/>
    <w:rsid w:val="007A5E7F"/>
    <w:rsid w:val="007A62E5"/>
    <w:rsid w:val="007B3955"/>
    <w:rsid w:val="007B6438"/>
    <w:rsid w:val="007B7E92"/>
    <w:rsid w:val="007C6B05"/>
    <w:rsid w:val="007D3C6D"/>
    <w:rsid w:val="007E2629"/>
    <w:rsid w:val="007E398B"/>
    <w:rsid w:val="007E692B"/>
    <w:rsid w:val="007E7C22"/>
    <w:rsid w:val="007F02D1"/>
    <w:rsid w:val="007F0847"/>
    <w:rsid w:val="007F63F8"/>
    <w:rsid w:val="00801997"/>
    <w:rsid w:val="00804BB0"/>
    <w:rsid w:val="008135E6"/>
    <w:rsid w:val="00815946"/>
    <w:rsid w:val="008163CD"/>
    <w:rsid w:val="008171DB"/>
    <w:rsid w:val="008220D7"/>
    <w:rsid w:val="00824CED"/>
    <w:rsid w:val="00824E99"/>
    <w:rsid w:val="00827318"/>
    <w:rsid w:val="0083292D"/>
    <w:rsid w:val="00832C3D"/>
    <w:rsid w:val="008374B3"/>
    <w:rsid w:val="008443A2"/>
    <w:rsid w:val="00850373"/>
    <w:rsid w:val="00852A86"/>
    <w:rsid w:val="008568F9"/>
    <w:rsid w:val="00857F94"/>
    <w:rsid w:val="0086447D"/>
    <w:rsid w:val="00872995"/>
    <w:rsid w:val="0087351F"/>
    <w:rsid w:val="00874159"/>
    <w:rsid w:val="00875415"/>
    <w:rsid w:val="00877369"/>
    <w:rsid w:val="0088000C"/>
    <w:rsid w:val="0088472F"/>
    <w:rsid w:val="00893176"/>
    <w:rsid w:val="008961EE"/>
    <w:rsid w:val="008B0184"/>
    <w:rsid w:val="008B051D"/>
    <w:rsid w:val="008B3EEF"/>
    <w:rsid w:val="008B4BA4"/>
    <w:rsid w:val="008B7B39"/>
    <w:rsid w:val="008B7C7D"/>
    <w:rsid w:val="008C2381"/>
    <w:rsid w:val="008C37BA"/>
    <w:rsid w:val="008C6AB8"/>
    <w:rsid w:val="008D339B"/>
    <w:rsid w:val="008E189A"/>
    <w:rsid w:val="008E24E9"/>
    <w:rsid w:val="008E5BAF"/>
    <w:rsid w:val="008F3B0E"/>
    <w:rsid w:val="008F6BC1"/>
    <w:rsid w:val="009305D0"/>
    <w:rsid w:val="0093142E"/>
    <w:rsid w:val="00934E67"/>
    <w:rsid w:val="00943191"/>
    <w:rsid w:val="009433E8"/>
    <w:rsid w:val="00945377"/>
    <w:rsid w:val="00956383"/>
    <w:rsid w:val="00961346"/>
    <w:rsid w:val="00962A49"/>
    <w:rsid w:val="00963DB0"/>
    <w:rsid w:val="00973AA4"/>
    <w:rsid w:val="00977DE7"/>
    <w:rsid w:val="00977F8F"/>
    <w:rsid w:val="00980D29"/>
    <w:rsid w:val="00981D3E"/>
    <w:rsid w:val="009872E5"/>
    <w:rsid w:val="00987E57"/>
    <w:rsid w:val="00991B1B"/>
    <w:rsid w:val="00992A49"/>
    <w:rsid w:val="00994A1F"/>
    <w:rsid w:val="0099510E"/>
    <w:rsid w:val="00996356"/>
    <w:rsid w:val="009A7AF5"/>
    <w:rsid w:val="009B0AD8"/>
    <w:rsid w:val="009B4EF0"/>
    <w:rsid w:val="009C465E"/>
    <w:rsid w:val="009D420D"/>
    <w:rsid w:val="009D5843"/>
    <w:rsid w:val="009D5981"/>
    <w:rsid w:val="009D5F89"/>
    <w:rsid w:val="009E0CBB"/>
    <w:rsid w:val="009E135D"/>
    <w:rsid w:val="009E1881"/>
    <w:rsid w:val="009E2716"/>
    <w:rsid w:val="009E5053"/>
    <w:rsid w:val="009E67F2"/>
    <w:rsid w:val="009E7B9E"/>
    <w:rsid w:val="009F1D44"/>
    <w:rsid w:val="009F6973"/>
    <w:rsid w:val="00A01CB0"/>
    <w:rsid w:val="00A06A32"/>
    <w:rsid w:val="00A166DD"/>
    <w:rsid w:val="00A222D2"/>
    <w:rsid w:val="00A26442"/>
    <w:rsid w:val="00A37D1E"/>
    <w:rsid w:val="00A4111F"/>
    <w:rsid w:val="00A434CD"/>
    <w:rsid w:val="00A457FF"/>
    <w:rsid w:val="00A46D87"/>
    <w:rsid w:val="00A46F32"/>
    <w:rsid w:val="00A50B9A"/>
    <w:rsid w:val="00A50D0B"/>
    <w:rsid w:val="00A51111"/>
    <w:rsid w:val="00A53FD0"/>
    <w:rsid w:val="00A55176"/>
    <w:rsid w:val="00A619C9"/>
    <w:rsid w:val="00A637F2"/>
    <w:rsid w:val="00A662AC"/>
    <w:rsid w:val="00A76113"/>
    <w:rsid w:val="00A77929"/>
    <w:rsid w:val="00A77AC7"/>
    <w:rsid w:val="00A80854"/>
    <w:rsid w:val="00A83491"/>
    <w:rsid w:val="00A83A5E"/>
    <w:rsid w:val="00A8610B"/>
    <w:rsid w:val="00A8779A"/>
    <w:rsid w:val="00A934C6"/>
    <w:rsid w:val="00A96C60"/>
    <w:rsid w:val="00AA14F1"/>
    <w:rsid w:val="00AA2303"/>
    <w:rsid w:val="00AA3728"/>
    <w:rsid w:val="00AA73D1"/>
    <w:rsid w:val="00AB0E60"/>
    <w:rsid w:val="00AB2329"/>
    <w:rsid w:val="00AB3DEC"/>
    <w:rsid w:val="00AB5790"/>
    <w:rsid w:val="00AC263D"/>
    <w:rsid w:val="00AC5D9D"/>
    <w:rsid w:val="00AC71A5"/>
    <w:rsid w:val="00AD075A"/>
    <w:rsid w:val="00AD0C0E"/>
    <w:rsid w:val="00AD4AD3"/>
    <w:rsid w:val="00AE393B"/>
    <w:rsid w:val="00AE4504"/>
    <w:rsid w:val="00AF166F"/>
    <w:rsid w:val="00AF2075"/>
    <w:rsid w:val="00AF4AF7"/>
    <w:rsid w:val="00AF56E4"/>
    <w:rsid w:val="00AF69AF"/>
    <w:rsid w:val="00B01C6C"/>
    <w:rsid w:val="00B053AE"/>
    <w:rsid w:val="00B057E9"/>
    <w:rsid w:val="00B061EC"/>
    <w:rsid w:val="00B07701"/>
    <w:rsid w:val="00B07B26"/>
    <w:rsid w:val="00B10BB7"/>
    <w:rsid w:val="00B16E57"/>
    <w:rsid w:val="00B20120"/>
    <w:rsid w:val="00B21373"/>
    <w:rsid w:val="00B2176B"/>
    <w:rsid w:val="00B2614B"/>
    <w:rsid w:val="00B26BD7"/>
    <w:rsid w:val="00B27E5E"/>
    <w:rsid w:val="00B31020"/>
    <w:rsid w:val="00B327C1"/>
    <w:rsid w:val="00B345B1"/>
    <w:rsid w:val="00B36A43"/>
    <w:rsid w:val="00B40133"/>
    <w:rsid w:val="00B41EEF"/>
    <w:rsid w:val="00B4512C"/>
    <w:rsid w:val="00B51F86"/>
    <w:rsid w:val="00B52AC1"/>
    <w:rsid w:val="00B61F3A"/>
    <w:rsid w:val="00B6560D"/>
    <w:rsid w:val="00B77C99"/>
    <w:rsid w:val="00B87B83"/>
    <w:rsid w:val="00B87FCA"/>
    <w:rsid w:val="00B94F21"/>
    <w:rsid w:val="00BA3524"/>
    <w:rsid w:val="00BB09D3"/>
    <w:rsid w:val="00BB1974"/>
    <w:rsid w:val="00BB3EA9"/>
    <w:rsid w:val="00BB7E54"/>
    <w:rsid w:val="00BC0CEE"/>
    <w:rsid w:val="00BC45D4"/>
    <w:rsid w:val="00BC4EB3"/>
    <w:rsid w:val="00BC5EF4"/>
    <w:rsid w:val="00BD08A9"/>
    <w:rsid w:val="00BD1BC8"/>
    <w:rsid w:val="00BD30F3"/>
    <w:rsid w:val="00BE37D0"/>
    <w:rsid w:val="00BE5D56"/>
    <w:rsid w:val="00BF273D"/>
    <w:rsid w:val="00BF7AF7"/>
    <w:rsid w:val="00C04143"/>
    <w:rsid w:val="00C06671"/>
    <w:rsid w:val="00C06703"/>
    <w:rsid w:val="00C07075"/>
    <w:rsid w:val="00C13EBD"/>
    <w:rsid w:val="00C166EE"/>
    <w:rsid w:val="00C16D61"/>
    <w:rsid w:val="00C22C73"/>
    <w:rsid w:val="00C273E0"/>
    <w:rsid w:val="00C32E95"/>
    <w:rsid w:val="00C33CC1"/>
    <w:rsid w:val="00C363C5"/>
    <w:rsid w:val="00C43D4E"/>
    <w:rsid w:val="00C46B62"/>
    <w:rsid w:val="00C53500"/>
    <w:rsid w:val="00C618E5"/>
    <w:rsid w:val="00C63A5D"/>
    <w:rsid w:val="00C708EC"/>
    <w:rsid w:val="00C83790"/>
    <w:rsid w:val="00C854D7"/>
    <w:rsid w:val="00C9104E"/>
    <w:rsid w:val="00C966EF"/>
    <w:rsid w:val="00CA17D6"/>
    <w:rsid w:val="00CA57CC"/>
    <w:rsid w:val="00CA73DA"/>
    <w:rsid w:val="00CB0511"/>
    <w:rsid w:val="00CC0202"/>
    <w:rsid w:val="00CC1E22"/>
    <w:rsid w:val="00CC39B8"/>
    <w:rsid w:val="00CC3C8C"/>
    <w:rsid w:val="00CD37AD"/>
    <w:rsid w:val="00CD3958"/>
    <w:rsid w:val="00CD6147"/>
    <w:rsid w:val="00CD7C04"/>
    <w:rsid w:val="00CE25E9"/>
    <w:rsid w:val="00CE2D2A"/>
    <w:rsid w:val="00CE5309"/>
    <w:rsid w:val="00CF37BA"/>
    <w:rsid w:val="00CF4669"/>
    <w:rsid w:val="00CF4704"/>
    <w:rsid w:val="00CF4B83"/>
    <w:rsid w:val="00CF564C"/>
    <w:rsid w:val="00CF7939"/>
    <w:rsid w:val="00CF7F5C"/>
    <w:rsid w:val="00D00697"/>
    <w:rsid w:val="00D01C49"/>
    <w:rsid w:val="00D02EA3"/>
    <w:rsid w:val="00D142FE"/>
    <w:rsid w:val="00D15992"/>
    <w:rsid w:val="00D166FA"/>
    <w:rsid w:val="00D16F1C"/>
    <w:rsid w:val="00D20573"/>
    <w:rsid w:val="00D20BBD"/>
    <w:rsid w:val="00D274B7"/>
    <w:rsid w:val="00D32FD3"/>
    <w:rsid w:val="00D36B8F"/>
    <w:rsid w:val="00D4080F"/>
    <w:rsid w:val="00D40994"/>
    <w:rsid w:val="00D471C1"/>
    <w:rsid w:val="00D47AF3"/>
    <w:rsid w:val="00D50F3C"/>
    <w:rsid w:val="00D61322"/>
    <w:rsid w:val="00D63ACE"/>
    <w:rsid w:val="00D7278A"/>
    <w:rsid w:val="00D74E5A"/>
    <w:rsid w:val="00D7534B"/>
    <w:rsid w:val="00D80D81"/>
    <w:rsid w:val="00D8112D"/>
    <w:rsid w:val="00D84A44"/>
    <w:rsid w:val="00D87A3E"/>
    <w:rsid w:val="00DA02EF"/>
    <w:rsid w:val="00DA4060"/>
    <w:rsid w:val="00DA6DD8"/>
    <w:rsid w:val="00DB05C0"/>
    <w:rsid w:val="00DB16C5"/>
    <w:rsid w:val="00DB324B"/>
    <w:rsid w:val="00DB75E9"/>
    <w:rsid w:val="00DB763D"/>
    <w:rsid w:val="00DC1F5B"/>
    <w:rsid w:val="00DC4EAF"/>
    <w:rsid w:val="00DC522B"/>
    <w:rsid w:val="00DC60DC"/>
    <w:rsid w:val="00DC6B14"/>
    <w:rsid w:val="00DC783E"/>
    <w:rsid w:val="00DD70B6"/>
    <w:rsid w:val="00DE5A7F"/>
    <w:rsid w:val="00DE7353"/>
    <w:rsid w:val="00DF1575"/>
    <w:rsid w:val="00DF3672"/>
    <w:rsid w:val="00DF381C"/>
    <w:rsid w:val="00DF525F"/>
    <w:rsid w:val="00E007A0"/>
    <w:rsid w:val="00E0094A"/>
    <w:rsid w:val="00E049A3"/>
    <w:rsid w:val="00E068CC"/>
    <w:rsid w:val="00E27820"/>
    <w:rsid w:val="00E3246D"/>
    <w:rsid w:val="00E33608"/>
    <w:rsid w:val="00E35351"/>
    <w:rsid w:val="00E411A8"/>
    <w:rsid w:val="00E42D41"/>
    <w:rsid w:val="00E451A4"/>
    <w:rsid w:val="00E51034"/>
    <w:rsid w:val="00E533F9"/>
    <w:rsid w:val="00E547F1"/>
    <w:rsid w:val="00E60881"/>
    <w:rsid w:val="00E65D14"/>
    <w:rsid w:val="00E72ECE"/>
    <w:rsid w:val="00E7325D"/>
    <w:rsid w:val="00E77CF4"/>
    <w:rsid w:val="00E85317"/>
    <w:rsid w:val="00E869AB"/>
    <w:rsid w:val="00E92D81"/>
    <w:rsid w:val="00E94196"/>
    <w:rsid w:val="00E974CA"/>
    <w:rsid w:val="00EA375E"/>
    <w:rsid w:val="00EA53D6"/>
    <w:rsid w:val="00EA6C21"/>
    <w:rsid w:val="00EA6CEE"/>
    <w:rsid w:val="00EB39F2"/>
    <w:rsid w:val="00EB62E8"/>
    <w:rsid w:val="00EB70C5"/>
    <w:rsid w:val="00EC49EA"/>
    <w:rsid w:val="00ED40E4"/>
    <w:rsid w:val="00ED4119"/>
    <w:rsid w:val="00EE09AC"/>
    <w:rsid w:val="00EE1A8C"/>
    <w:rsid w:val="00EE7034"/>
    <w:rsid w:val="00EF046C"/>
    <w:rsid w:val="00F00EA8"/>
    <w:rsid w:val="00F0105D"/>
    <w:rsid w:val="00F01CEA"/>
    <w:rsid w:val="00F04783"/>
    <w:rsid w:val="00F171C0"/>
    <w:rsid w:val="00F22AFC"/>
    <w:rsid w:val="00F245BE"/>
    <w:rsid w:val="00F31B5E"/>
    <w:rsid w:val="00F31EC9"/>
    <w:rsid w:val="00F35458"/>
    <w:rsid w:val="00F36570"/>
    <w:rsid w:val="00F457AE"/>
    <w:rsid w:val="00F50750"/>
    <w:rsid w:val="00F60B8F"/>
    <w:rsid w:val="00F649F2"/>
    <w:rsid w:val="00F65B98"/>
    <w:rsid w:val="00F708B9"/>
    <w:rsid w:val="00F743C3"/>
    <w:rsid w:val="00F75101"/>
    <w:rsid w:val="00F90777"/>
    <w:rsid w:val="00F92A5B"/>
    <w:rsid w:val="00F971EF"/>
    <w:rsid w:val="00FA7A01"/>
    <w:rsid w:val="00FB0458"/>
    <w:rsid w:val="00FB071E"/>
    <w:rsid w:val="00FB7277"/>
    <w:rsid w:val="00FC08F5"/>
    <w:rsid w:val="00FC4E13"/>
    <w:rsid w:val="00FC566E"/>
    <w:rsid w:val="00FC63B6"/>
    <w:rsid w:val="00FE00C7"/>
    <w:rsid w:val="00FE1E68"/>
    <w:rsid w:val="00FF607B"/>
    <w:rsid w:val="00FF611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6E6B1"/>
  <w15:docId w15:val="{6709155C-1A0A-42DA-9CBF-16C63EA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1C2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D1C2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2D1C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821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216D"/>
  </w:style>
  <w:style w:type="paragraph" w:styleId="a7">
    <w:name w:val="footer"/>
    <w:basedOn w:val="a"/>
    <w:rsid w:val="0058216D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uiPriority w:val="99"/>
    <w:rsid w:val="0083292D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a">
    <w:name w:val="Не вступил в силу"/>
    <w:basedOn w:val="a0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annotation reference"/>
    <w:basedOn w:val="a0"/>
    <w:rsid w:val="00D20573"/>
    <w:rPr>
      <w:sz w:val="16"/>
      <w:szCs w:val="16"/>
    </w:rPr>
  </w:style>
  <w:style w:type="paragraph" w:styleId="ac">
    <w:name w:val="annotation text"/>
    <w:basedOn w:val="a"/>
    <w:link w:val="ad"/>
    <w:rsid w:val="00D205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20573"/>
  </w:style>
  <w:style w:type="paragraph" w:styleId="ae">
    <w:name w:val="annotation subject"/>
    <w:basedOn w:val="ac"/>
    <w:next w:val="ac"/>
    <w:link w:val="af"/>
    <w:rsid w:val="00D20573"/>
    <w:rPr>
      <w:b/>
      <w:bCs/>
    </w:rPr>
  </w:style>
  <w:style w:type="character" w:customStyle="1" w:styleId="af">
    <w:name w:val="Тема примечания Знак"/>
    <w:basedOn w:val="ad"/>
    <w:link w:val="ae"/>
    <w:rsid w:val="00D20573"/>
    <w:rPr>
      <w:b/>
      <w:bCs/>
    </w:rPr>
  </w:style>
  <w:style w:type="paragraph" w:styleId="af0">
    <w:name w:val="List Paragraph"/>
    <w:basedOn w:val="a"/>
    <w:uiPriority w:val="34"/>
    <w:qFormat/>
    <w:rsid w:val="0038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5982825F491ABCF81858EF4E644C05E59ED318A76E14FB142D574D6D3F03417A70C7DA1DEAE4AC31A356452E1E30D854652E7F82F5428D07FE3B3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35982825F491ABCF81858EF4E644C05E59ED318A76E14FB142D574D6D3F03417A70C7DA1DEAE4AC31A356452E1E30D854652E7F82F5428D07FE3B3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208C-933F-4EF9-BEFD-3051C293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3070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consultantplus://offline/ref=70B802E87310EDEE9154EADDB51C7A55D1671C16E7B019FFA2BE506D4063C166857B6B4B95119E3328F9F4c8xCM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Терентьева Марина Валентиновна</cp:lastModifiedBy>
  <cp:revision>10</cp:revision>
  <cp:lastPrinted>2020-06-18T14:29:00Z</cp:lastPrinted>
  <dcterms:created xsi:type="dcterms:W3CDTF">2020-06-18T06:15:00Z</dcterms:created>
  <dcterms:modified xsi:type="dcterms:W3CDTF">2020-06-22T12:45:00Z</dcterms:modified>
</cp:coreProperties>
</file>