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42107" w:rsidRPr="00A42107" w:rsidTr="00010A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2107" w:rsidRPr="00A42107" w:rsidRDefault="00A42107" w:rsidP="00A42107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4210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A42107" w:rsidRPr="00A42107" w:rsidTr="00010A1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2107" w:rsidRPr="00A42107" w:rsidRDefault="00A42107" w:rsidP="00A42107">
            <w:pPr>
              <w:suppressAutoHyphens w:val="0"/>
              <w:jc w:val="center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A4210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A4210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О С Т А Н О В Л Е Н И Е</w:t>
            </w:r>
          </w:p>
        </w:tc>
      </w:tr>
      <w:tr w:rsidR="00A42107" w:rsidRPr="00A42107" w:rsidTr="00010A1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42107" w:rsidRPr="00A42107" w:rsidRDefault="00A42107" w:rsidP="00A42107">
            <w:pPr>
              <w:suppressAutoHyphens w:val="0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13</w:t>
            </w:r>
            <w:r w:rsidRPr="00A4210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июл</w:t>
            </w:r>
            <w:r w:rsidRPr="00A4210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42107" w:rsidRPr="00A42107" w:rsidRDefault="00A42107" w:rsidP="00A42107">
            <w:pPr>
              <w:suppressAutoHyphens w:val="0"/>
              <w:jc w:val="right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A4210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360</w:t>
            </w:r>
            <w:r w:rsidRPr="00A42107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-П</w:t>
            </w:r>
          </w:p>
        </w:tc>
      </w:tr>
    </w:tbl>
    <w:p w:rsidR="00821CDF" w:rsidRPr="0060755B" w:rsidRDefault="00821CDF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60755B" w:rsidRPr="0060755B" w:rsidRDefault="0060755B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821CDF" w:rsidRPr="0060755B" w:rsidRDefault="00821CDF" w:rsidP="0060755B">
      <w:pPr>
        <w:jc w:val="center"/>
        <w:rPr>
          <w:rFonts w:ascii="PT Astra Serif" w:hAnsi="PT Astra Serif" w:cs="Times New Roman"/>
          <w:b/>
          <w:bCs/>
          <w:sz w:val="32"/>
          <w:szCs w:val="28"/>
        </w:rPr>
      </w:pPr>
      <w:bookmarkStart w:id="0" w:name="_GoBack"/>
      <w:bookmarkEnd w:id="0"/>
    </w:p>
    <w:p w:rsidR="0060755B" w:rsidRPr="0060755B" w:rsidRDefault="00821CDF" w:rsidP="005F3941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0755B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</w:t>
      </w:r>
      <w:r w:rsidR="00424522" w:rsidRPr="0060755B">
        <w:rPr>
          <w:rFonts w:ascii="PT Astra Serif" w:hAnsi="PT Astra Serif" w:cs="Times New Roman"/>
          <w:b/>
          <w:bCs/>
          <w:sz w:val="28"/>
          <w:szCs w:val="28"/>
        </w:rPr>
        <w:t xml:space="preserve">в </w:t>
      </w:r>
      <w:proofErr w:type="gramStart"/>
      <w:r w:rsidR="00ED216D" w:rsidRPr="0060755B">
        <w:rPr>
          <w:rFonts w:ascii="PT Astra Serif" w:hAnsi="PT Astra Serif" w:cs="Times New Roman"/>
          <w:b/>
          <w:bCs/>
          <w:sz w:val="28"/>
          <w:szCs w:val="28"/>
        </w:rPr>
        <w:t>отдельные</w:t>
      </w:r>
      <w:proofErr w:type="gramEnd"/>
      <w:r w:rsidR="00ED216D" w:rsidRPr="0060755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3F2CC6" w:rsidRPr="0060755B">
        <w:rPr>
          <w:rFonts w:ascii="PT Astra Serif" w:hAnsi="PT Astra Serif" w:cs="Times New Roman"/>
          <w:b/>
          <w:bCs/>
          <w:sz w:val="28"/>
          <w:szCs w:val="28"/>
        </w:rPr>
        <w:t xml:space="preserve">нормативные </w:t>
      </w:r>
    </w:p>
    <w:p w:rsidR="00266D90" w:rsidRPr="0060755B" w:rsidRDefault="003F2CC6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0755B">
        <w:rPr>
          <w:rFonts w:ascii="PT Astra Serif" w:hAnsi="PT Astra Serif" w:cs="Times New Roman"/>
          <w:b/>
          <w:bCs/>
          <w:sz w:val="28"/>
          <w:szCs w:val="28"/>
        </w:rPr>
        <w:t>правовые акты</w:t>
      </w:r>
      <w:r w:rsidR="00424522" w:rsidRPr="0060755B">
        <w:rPr>
          <w:rFonts w:ascii="PT Astra Serif" w:hAnsi="PT Astra Serif" w:cs="Times New Roman"/>
          <w:b/>
          <w:bCs/>
          <w:sz w:val="28"/>
          <w:szCs w:val="28"/>
        </w:rPr>
        <w:t xml:space="preserve"> Правительства Ульяновской области </w:t>
      </w:r>
    </w:p>
    <w:p w:rsidR="009C7382" w:rsidRPr="0060755B" w:rsidRDefault="009C738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424522" w:rsidRPr="0060755B" w:rsidRDefault="00424522" w:rsidP="00E105AB">
      <w:pPr>
        <w:spacing w:line="230" w:lineRule="auto"/>
        <w:ind w:firstLine="709"/>
        <w:jc w:val="both"/>
        <w:rPr>
          <w:rFonts w:ascii="PT Astra Serif" w:eastAsia="Calibri" w:hAnsi="PT Astra Serif" w:cs="Times New Roman"/>
          <w:kern w:val="0"/>
          <w:sz w:val="28"/>
          <w:szCs w:val="28"/>
          <w:lang w:eastAsia="en-US" w:bidi="ar-SA"/>
        </w:rPr>
      </w:pPr>
      <w:r w:rsidRPr="0060755B">
        <w:rPr>
          <w:rFonts w:ascii="PT Astra Serif" w:eastAsia="Calibri" w:hAnsi="PT Astra Serif" w:cs="Times New Roman"/>
          <w:kern w:val="0"/>
          <w:sz w:val="28"/>
          <w:szCs w:val="28"/>
          <w:lang w:eastAsia="en-US" w:bidi="ar-SA"/>
        </w:rPr>
        <w:t xml:space="preserve">Правительство Ульяновской области  </w:t>
      </w:r>
      <w:proofErr w:type="gramStart"/>
      <w:r w:rsidRPr="0060755B">
        <w:rPr>
          <w:rFonts w:ascii="PT Astra Serif" w:eastAsia="Calibri" w:hAnsi="PT Astra Serif" w:cs="Times New Roman"/>
          <w:kern w:val="0"/>
          <w:sz w:val="28"/>
          <w:szCs w:val="28"/>
          <w:lang w:eastAsia="en-US" w:bidi="ar-SA"/>
        </w:rPr>
        <w:t>п</w:t>
      </w:r>
      <w:proofErr w:type="gramEnd"/>
      <w:r w:rsidRPr="0060755B">
        <w:rPr>
          <w:rFonts w:ascii="PT Astra Serif" w:eastAsia="Calibri" w:hAnsi="PT Astra Serif" w:cs="Times New Roman"/>
          <w:kern w:val="0"/>
          <w:sz w:val="28"/>
          <w:szCs w:val="28"/>
          <w:lang w:eastAsia="en-US" w:bidi="ar-SA"/>
        </w:rPr>
        <w:t xml:space="preserve"> о с т а н о в л я е т:</w:t>
      </w:r>
    </w:p>
    <w:p w:rsidR="00E105AB" w:rsidRPr="0060755B" w:rsidRDefault="00424522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 xml:space="preserve">1. </w:t>
      </w:r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Внести в </w:t>
      </w:r>
      <w:hyperlink r:id="rId8" w:history="1">
        <w:r w:rsidR="00E105AB" w:rsidRPr="0060755B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Положение</w:t>
        </w:r>
      </w:hyperlink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о региональной системе межведомственного электронного взаимодействия Ульяновской области, утверждённое постановлением Правительства Ульяновской области от 26.06.2012 № 304-П «Об организации межведомственного информационного взаимодействия </w:t>
      </w:r>
      <w:r w:rsidR="003F2CC6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электронной форме при предоставлении государственных и муниципальных услуг в Ульяновской области»</w:t>
      </w:r>
      <w:r w:rsidR="0090428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</w:t>
      </w:r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следующие изменения:</w:t>
      </w:r>
    </w:p>
    <w:p w:rsidR="007D29B1" w:rsidRPr="0060755B" w:rsidRDefault="00B21364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proofErr w:type="gramStart"/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1) </w:t>
      </w:r>
      <w:r w:rsidR="007D29B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пункте 2 слова «а также программные и технические средства, обеспечивающие взаимодействие информационных систем, используемых при предоставлении в электронной форме государственных и муниципальных услуг в Ульяновской области» заменить словами «программное обеспечение</w:t>
      </w:r>
      <w:r w:rsidR="0023676E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 предназначенное для обработки</w:t>
      </w:r>
      <w:r w:rsidR="007D29B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заявлений, поступивших </w:t>
      </w:r>
      <w:r w:rsidR="0023676E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результате использования </w:t>
      </w:r>
      <w:r w:rsidR="007D29B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</w:t>
      </w:r>
      <w:r w:rsidR="00E23838" w:rsidRPr="0060755B">
        <w:rPr>
          <w:rFonts w:ascii="PT Astra Serif" w:hAnsi="PT Astra Serif"/>
          <w:sz w:val="28"/>
          <w:szCs w:val="28"/>
          <w:lang w:eastAsia="ru-RU"/>
        </w:rPr>
        <w:t>–</w:t>
      </w:r>
      <w:r w:rsidR="007D29B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Единый портал), и направлени</w:t>
      </w:r>
      <w:r w:rsidR="009A55AD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я</w:t>
      </w:r>
      <w:r w:rsidR="007D29B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межведомственных запросов, а также</w:t>
      </w:r>
      <w:proofErr w:type="gramEnd"/>
      <w:r w:rsidR="007D29B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иные программные и технические средства, обеспечивающие взаимодействие информационных систем, используемых при предоставлении</w:t>
      </w:r>
      <w:r w:rsidR="007D29B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в электронной форме государственных и муниципальных услуг в Ульяновской области»;</w:t>
      </w:r>
    </w:p>
    <w:p w:rsidR="00F56842" w:rsidRPr="0060755B" w:rsidRDefault="007D29B1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2</w:t>
      </w:r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F56842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абзац</w:t>
      </w:r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второ</w:t>
      </w:r>
      <w:r w:rsidR="00F56842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й</w:t>
      </w:r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пункта 4 </w:t>
      </w:r>
      <w:r w:rsidR="00F56842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изложить в следующей редакции:</w:t>
      </w:r>
    </w:p>
    <w:p w:rsidR="00E105AB" w:rsidRPr="0060755B" w:rsidRDefault="00F56842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«обеспечение предоставления в электронной форме государственных</w:t>
      </w: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  <w:t>и муниципальных услуг в Ульяновской области, а также документов (сведений), размещённых в государственных информационных системах</w:t>
      </w:r>
      <w:r w:rsidR="00A801E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иных информационных системах, в том числе с использованием Единого портала</w:t>
      </w:r>
      <w:proofErr w:type="gramStart"/>
      <w:r w:rsidR="0060755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</w:t>
      </w:r>
      <w:proofErr w:type="gramEnd"/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;</w:t>
      </w:r>
    </w:p>
    <w:p w:rsidR="00E105AB" w:rsidRPr="0060755B" w:rsidRDefault="007D29B1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3</w:t>
      </w:r>
      <w:r w:rsidR="003F2CC6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в </w:t>
      </w:r>
      <w:r w:rsidR="0090428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абзацах втором и четвёртом </w:t>
      </w:r>
      <w:r w:rsidR="003F2CC6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пункт</w:t>
      </w:r>
      <w:r w:rsidR="00904281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 6 </w:t>
      </w:r>
      <w:r w:rsidR="001116A7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слова «</w:t>
      </w:r>
      <w:r w:rsidR="00E105A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Региональный портал» исключить</w:t>
      </w:r>
      <w:r w:rsidR="00455E4C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.</w:t>
      </w:r>
    </w:p>
    <w:p w:rsidR="001510FB" w:rsidRPr="0060755B" w:rsidRDefault="00C6057B" w:rsidP="00B21364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2. </w:t>
      </w:r>
      <w:r w:rsidR="007A588C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>Внести в Порядок разработки и утверждени</w:t>
      </w:r>
      <w:r w:rsidR="00E105AB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>я</w:t>
      </w:r>
      <w:r w:rsidR="007A588C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 xml:space="preserve"> административных регламентов предоставления государственных услуг, утверждённый</w:t>
      </w:r>
      <w:r w:rsid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r w:rsidR="007A588C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 xml:space="preserve">постановлением Правительства Ульяновской области от 14.07.2014 </w:t>
      </w:r>
      <w:r w:rsidR="00E105AB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>№</w:t>
      </w:r>
      <w:r w:rsidR="007A588C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 xml:space="preserve"> 298-П </w:t>
      </w:r>
      <w:r w:rsidR="003F2CC6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br/>
      </w:r>
      <w:r w:rsidR="007A588C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>«О разработке и утверждении административных регламентов предоставления государственных услуг»</w:t>
      </w:r>
      <w:r w:rsidR="00891232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 xml:space="preserve">, </w:t>
      </w:r>
      <w:r w:rsidR="007A588C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>следующие изменения:</w:t>
      </w:r>
    </w:p>
    <w:p w:rsidR="002449BD" w:rsidRPr="0060755B" w:rsidRDefault="00F427AE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lastRenderedPageBreak/>
        <w:t>1</w:t>
      </w:r>
      <w:r w:rsidR="0023209B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23209B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>в подпункте «е» пункта 1.5</w:t>
      </w:r>
      <w:r w:rsidR="002449BD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 xml:space="preserve"> </w:t>
      </w:r>
      <w:hyperlink r:id="rId9" w:history="1">
        <w:r w:rsidRPr="0060755B">
          <w:rPr>
            <w:rFonts w:ascii="PT Astra Serif" w:eastAsia="Times New Roman" w:hAnsi="PT Astra Serif" w:cs="PT Astra Serif"/>
            <w:kern w:val="0"/>
            <w:sz w:val="28"/>
            <w:szCs w:val="28"/>
            <w:lang w:eastAsia="ru-RU" w:bidi="ar-SA"/>
          </w:rPr>
          <w:t>раздела 1</w:t>
        </w:r>
      </w:hyperlink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2449BD" w:rsidRPr="0060755B">
        <w:rPr>
          <w:rFonts w:ascii="PT Astra Serif" w:eastAsia="Calibri" w:hAnsi="PT Astra Serif" w:cs="Times New Roman"/>
          <w:spacing w:val="-4"/>
          <w:kern w:val="0"/>
          <w:sz w:val="28"/>
          <w:szCs w:val="28"/>
          <w:lang w:eastAsia="en-US" w:bidi="ar-SA"/>
        </w:rPr>
        <w:t>слова «</w:t>
      </w:r>
      <w:r w:rsidR="002449BD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государственной информационной системы Ульяновской области «Портал государственных </w:t>
      </w:r>
      <w:r w:rsidR="003F168C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br/>
      </w:r>
      <w:r w:rsidR="002449BD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и муниципальных услуг (функций) Ульяновской области (далее </w:t>
      </w:r>
      <w:r w:rsidR="000A685D" w:rsidRPr="0060755B">
        <w:rPr>
          <w:rFonts w:ascii="PT Astra Serif" w:hAnsi="PT Astra Serif"/>
          <w:sz w:val="28"/>
          <w:szCs w:val="28"/>
          <w:lang w:eastAsia="ru-RU"/>
        </w:rPr>
        <w:t>–</w:t>
      </w:r>
      <w:r w:rsidR="002449BD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Региональный портал)» исключить;</w:t>
      </w:r>
    </w:p>
    <w:p w:rsidR="00CE72BF" w:rsidRPr="0060755B" w:rsidRDefault="00F427AE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2</w:t>
      </w:r>
      <w:r w:rsidR="002449BD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) в </w:t>
      </w:r>
      <w:r w:rsidR="00CE72BF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разделе 2:</w:t>
      </w:r>
    </w:p>
    <w:p w:rsidR="00CE72BF" w:rsidRPr="0060755B" w:rsidRDefault="00F427AE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а) </w:t>
      </w:r>
      <w:r w:rsidR="00CE72BF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подпункте «в» пункта 2.3:</w:t>
      </w:r>
    </w:p>
    <w:p w:rsidR="00F427AE" w:rsidRPr="0060755B" w:rsidRDefault="00F427AE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втором слова «, Региональном портале» исключить;</w:t>
      </w:r>
    </w:p>
    <w:p w:rsidR="002449BD" w:rsidRPr="0060755B" w:rsidRDefault="002449BD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абзаце </w:t>
      </w:r>
      <w:r w:rsidR="00F427AE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восьмом </w:t>
      </w:r>
      <w:r w:rsidR="000A685D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слова «</w:t>
      </w:r>
      <w:r w:rsidR="008669FA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Региональном портале» исключить;</w:t>
      </w:r>
    </w:p>
    <w:p w:rsidR="00F427AE" w:rsidRPr="0060755B" w:rsidRDefault="00F427AE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б) в пункте 2.4</w:t>
      </w:r>
      <w:r w:rsidR="00CE72BF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:</w:t>
      </w:r>
    </w:p>
    <w:p w:rsidR="008669FA" w:rsidRPr="0060755B" w:rsidRDefault="000A685D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подпункте 5 слова «</w:t>
      </w:r>
      <w:r w:rsidR="008669FA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Региональном портале» исключить;</w:t>
      </w:r>
    </w:p>
    <w:p w:rsidR="008669FA" w:rsidRPr="0060755B" w:rsidRDefault="00CE72BF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втором</w:t>
      </w:r>
      <w:r w:rsidR="008669FA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подпункта 9 </w:t>
      </w: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слова «</w:t>
      </w:r>
      <w:r w:rsidR="008669FA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и Региональном портале» исключить;</w:t>
      </w:r>
    </w:p>
    <w:p w:rsidR="00CE72BF" w:rsidRPr="0060755B" w:rsidRDefault="00CE72BF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в) в подпункте 2 пункта 2.5:</w:t>
      </w:r>
    </w:p>
    <w:p w:rsidR="008669FA" w:rsidRPr="0060755B" w:rsidRDefault="00CE72BF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первом слова «</w:t>
      </w:r>
      <w:r w:rsidR="008669FA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Регионального портала</w:t>
      </w:r>
      <w:proofErr w:type="gramStart"/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</w:t>
      </w:r>
      <w:r w:rsidR="008669FA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</w:t>
      </w:r>
      <w:proofErr w:type="gramEnd"/>
      <w:r w:rsidR="008669FA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исключить;</w:t>
      </w:r>
    </w:p>
    <w:p w:rsidR="008669FA" w:rsidRPr="0060755B" w:rsidRDefault="008669FA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подпункте «б» слова «и (или) Регионального портала» исключить;</w:t>
      </w:r>
    </w:p>
    <w:p w:rsidR="00CE72BF" w:rsidRPr="0060755B" w:rsidRDefault="00CE72BF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724127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="009E0076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пункте</w:t>
      </w: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2.9:</w:t>
      </w:r>
    </w:p>
    <w:p w:rsidR="00724127" w:rsidRPr="0060755B" w:rsidRDefault="00CE72BF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в абзаце четвёртом</w:t>
      </w:r>
      <w:r w:rsidR="00724127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слова «, Регионального портала» исключить;</w:t>
      </w:r>
    </w:p>
    <w:p w:rsidR="00724127" w:rsidRPr="0060755B" w:rsidRDefault="00724127" w:rsidP="00E105AB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</w:pP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="00CE72BF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абзаце шестом</w:t>
      </w: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CE72BF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слова «</w:t>
      </w:r>
      <w:r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Региональном портале</w:t>
      </w:r>
      <w:proofErr w:type="gramStart"/>
      <w:r w:rsidR="00CE72BF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,</w:t>
      </w:r>
      <w:r w:rsidR="009E0076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>»</w:t>
      </w:r>
      <w:proofErr w:type="gramEnd"/>
      <w:r w:rsidR="009E0076" w:rsidRPr="0060755B">
        <w:rPr>
          <w:rFonts w:ascii="PT Astra Serif" w:eastAsia="Times New Roman" w:hAnsi="PT Astra Serif" w:cs="PT Astra Serif"/>
          <w:kern w:val="0"/>
          <w:sz w:val="28"/>
          <w:szCs w:val="28"/>
          <w:lang w:eastAsia="ru-RU" w:bidi="ar-SA"/>
        </w:rPr>
        <w:t xml:space="preserve"> исключить.</w:t>
      </w:r>
    </w:p>
    <w:p w:rsidR="00821CDF" w:rsidRPr="0060755B" w:rsidRDefault="00B21364" w:rsidP="00E105AB">
      <w:pPr>
        <w:pStyle w:val="ConsPlusNormal"/>
        <w:ind w:firstLine="709"/>
        <w:jc w:val="both"/>
        <w:rPr>
          <w:rFonts w:ascii="PT Astra Serif" w:hAnsi="PT Astra Serif"/>
        </w:rPr>
      </w:pPr>
      <w:r w:rsidRPr="0060755B">
        <w:rPr>
          <w:rFonts w:ascii="PT Astra Serif" w:eastAsia="Times New Roman" w:hAnsi="PT Astra Serif" w:cs="Times New Roman"/>
          <w:sz w:val="28"/>
          <w:szCs w:val="28"/>
        </w:rPr>
        <w:t>3</w:t>
      </w:r>
      <w:r w:rsidR="00821CDF" w:rsidRPr="0060755B">
        <w:rPr>
          <w:rFonts w:ascii="PT Astra Serif" w:eastAsia="Times New Roman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21CDF" w:rsidRPr="0060755B" w:rsidRDefault="00821C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1CDF" w:rsidRPr="0060755B" w:rsidRDefault="00821C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A73CB" w:rsidRPr="0060755B" w:rsidRDefault="000A73CB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21CDF" w:rsidRPr="0060755B" w:rsidRDefault="00821CDF">
      <w:pPr>
        <w:pStyle w:val="ConsPlusNormal"/>
        <w:jc w:val="both"/>
        <w:rPr>
          <w:rFonts w:ascii="PT Astra Serif" w:hAnsi="PT Astra Serif"/>
        </w:rPr>
      </w:pPr>
      <w:r w:rsidRPr="0060755B">
        <w:rPr>
          <w:rFonts w:ascii="PT Astra Serif" w:eastAsia="Times New Roman" w:hAnsi="PT Astra Serif" w:cs="Times New Roman"/>
          <w:sz w:val="28"/>
          <w:szCs w:val="28"/>
        </w:rPr>
        <w:t xml:space="preserve">Председатель </w:t>
      </w:r>
    </w:p>
    <w:p w:rsidR="00821CDF" w:rsidRPr="0060755B" w:rsidRDefault="00821CDF">
      <w:pPr>
        <w:pStyle w:val="ConsPlusNormal"/>
        <w:jc w:val="both"/>
        <w:rPr>
          <w:rFonts w:ascii="PT Astra Serif" w:hAnsi="PT Astra Serif"/>
        </w:rPr>
      </w:pPr>
      <w:r w:rsidRPr="0060755B">
        <w:rPr>
          <w:rFonts w:ascii="PT Astra Serif" w:eastAsia="Times New Roman" w:hAnsi="PT Astra Serif" w:cs="Times New Roman"/>
          <w:sz w:val="28"/>
          <w:szCs w:val="28"/>
        </w:rPr>
        <w:t xml:space="preserve">Правительства области </w:t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</w:t>
      </w:r>
      <w:proofErr w:type="spellStart"/>
      <w:r w:rsidRPr="0060755B">
        <w:rPr>
          <w:rFonts w:ascii="PT Astra Serif" w:eastAsia="Times New Roman" w:hAnsi="PT Astra Serif" w:cs="Times New Roman"/>
          <w:sz w:val="28"/>
          <w:szCs w:val="28"/>
        </w:rPr>
        <w:t>А.А.Смекалин</w:t>
      </w:r>
      <w:proofErr w:type="spellEnd"/>
    </w:p>
    <w:p w:rsidR="00821CDF" w:rsidRPr="0060755B" w:rsidRDefault="00821CDF">
      <w:pPr>
        <w:pStyle w:val="ConsPlusNormal"/>
        <w:jc w:val="both"/>
        <w:rPr>
          <w:rFonts w:ascii="PT Astra Serif" w:hAnsi="PT Astra Serif"/>
        </w:rPr>
      </w:pP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  <w:t xml:space="preserve">  </w:t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  <w:r w:rsidRPr="0060755B">
        <w:rPr>
          <w:rFonts w:ascii="PT Astra Serif" w:eastAsia="Times New Roman" w:hAnsi="PT Astra Serif" w:cs="Times New Roman"/>
          <w:sz w:val="28"/>
          <w:szCs w:val="28"/>
        </w:rPr>
        <w:tab/>
      </w:r>
    </w:p>
    <w:sectPr w:rsidR="00821CDF" w:rsidRPr="0060755B" w:rsidSect="0060755B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8A" w:rsidRDefault="00D4628A" w:rsidP="00472B18">
      <w:pPr>
        <w:rPr>
          <w:rFonts w:hint="eastAsia"/>
        </w:rPr>
      </w:pPr>
      <w:r>
        <w:separator/>
      </w:r>
    </w:p>
  </w:endnote>
  <w:endnote w:type="continuationSeparator" w:id="0">
    <w:p w:rsidR="00D4628A" w:rsidRDefault="00D4628A" w:rsidP="00472B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5B" w:rsidRPr="0060755B" w:rsidRDefault="0060755B" w:rsidP="0060755B">
    <w:pPr>
      <w:pStyle w:val="ab"/>
      <w:jc w:val="right"/>
      <w:rPr>
        <w:rFonts w:ascii="PT Astra Serif" w:hAnsi="PT Astra Serif"/>
        <w:sz w:val="16"/>
        <w:lang w:val="ru-RU"/>
      </w:rPr>
    </w:pPr>
    <w:r w:rsidRPr="0060755B">
      <w:rPr>
        <w:rFonts w:ascii="PT Astra Serif" w:hAnsi="PT Astra Serif"/>
        <w:sz w:val="16"/>
        <w:lang w:val="ru-RU"/>
      </w:rPr>
      <w:t>1007ан1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8A" w:rsidRDefault="00D4628A" w:rsidP="00472B18">
      <w:pPr>
        <w:rPr>
          <w:rFonts w:hint="eastAsia"/>
        </w:rPr>
      </w:pPr>
      <w:r>
        <w:separator/>
      </w:r>
    </w:p>
  </w:footnote>
  <w:footnote w:type="continuationSeparator" w:id="0">
    <w:p w:rsidR="00D4628A" w:rsidRDefault="00D4628A" w:rsidP="00472B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10" w:rsidRPr="0060755B" w:rsidRDefault="00BE6810">
    <w:pPr>
      <w:pStyle w:val="a9"/>
      <w:jc w:val="center"/>
      <w:rPr>
        <w:rFonts w:ascii="PT Astra Serif" w:hAnsi="PT Astra Serif"/>
        <w:sz w:val="26"/>
      </w:rPr>
    </w:pPr>
    <w:r w:rsidRPr="0060755B">
      <w:rPr>
        <w:rFonts w:ascii="PT Astra Serif" w:hAnsi="PT Astra Serif"/>
        <w:sz w:val="26"/>
      </w:rPr>
      <w:fldChar w:fldCharType="begin"/>
    </w:r>
    <w:r w:rsidRPr="0060755B">
      <w:rPr>
        <w:rFonts w:ascii="PT Astra Serif" w:hAnsi="PT Astra Serif"/>
        <w:sz w:val="26"/>
      </w:rPr>
      <w:instrText>PAGE   \* MERGEFORMAT</w:instrText>
    </w:r>
    <w:r w:rsidRPr="0060755B">
      <w:rPr>
        <w:rFonts w:ascii="PT Astra Serif" w:hAnsi="PT Astra Serif"/>
        <w:sz w:val="26"/>
      </w:rPr>
      <w:fldChar w:fldCharType="separate"/>
    </w:r>
    <w:r w:rsidR="00A42107">
      <w:rPr>
        <w:rFonts w:ascii="PT Astra Serif" w:hAnsi="PT Astra Serif"/>
        <w:noProof/>
        <w:sz w:val="26"/>
      </w:rPr>
      <w:t>2</w:t>
    </w:r>
    <w:r w:rsidRPr="0060755B">
      <w:rPr>
        <w:rFonts w:ascii="PT Astra Serif" w:hAnsi="PT Astra Serif"/>
        <w:sz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22"/>
    <w:rsid w:val="000034C9"/>
    <w:rsid w:val="00016CC9"/>
    <w:rsid w:val="0002790B"/>
    <w:rsid w:val="00035BDF"/>
    <w:rsid w:val="00051C9E"/>
    <w:rsid w:val="000624C2"/>
    <w:rsid w:val="000636C4"/>
    <w:rsid w:val="00072F94"/>
    <w:rsid w:val="0008605B"/>
    <w:rsid w:val="000A100C"/>
    <w:rsid w:val="000A685D"/>
    <w:rsid w:val="000A73CB"/>
    <w:rsid w:val="000C03EB"/>
    <w:rsid w:val="000C09E9"/>
    <w:rsid w:val="000C559F"/>
    <w:rsid w:val="000C55B3"/>
    <w:rsid w:val="000D39E7"/>
    <w:rsid w:val="000F256D"/>
    <w:rsid w:val="001109EE"/>
    <w:rsid w:val="001116A7"/>
    <w:rsid w:val="00116C82"/>
    <w:rsid w:val="0012052C"/>
    <w:rsid w:val="00127816"/>
    <w:rsid w:val="00142568"/>
    <w:rsid w:val="0014704A"/>
    <w:rsid w:val="001510FB"/>
    <w:rsid w:val="00183F88"/>
    <w:rsid w:val="001866DE"/>
    <w:rsid w:val="00187886"/>
    <w:rsid w:val="001A65AC"/>
    <w:rsid w:val="001C5965"/>
    <w:rsid w:val="001C5A15"/>
    <w:rsid w:val="001D224F"/>
    <w:rsid w:val="001E70C5"/>
    <w:rsid w:val="001F1451"/>
    <w:rsid w:val="002023A6"/>
    <w:rsid w:val="002123F0"/>
    <w:rsid w:val="0023209B"/>
    <w:rsid w:val="0023545A"/>
    <w:rsid w:val="0023676E"/>
    <w:rsid w:val="00242E6E"/>
    <w:rsid w:val="002438A4"/>
    <w:rsid w:val="002449BD"/>
    <w:rsid w:val="00245E27"/>
    <w:rsid w:val="00255A37"/>
    <w:rsid w:val="00266D90"/>
    <w:rsid w:val="0027743D"/>
    <w:rsid w:val="002901EE"/>
    <w:rsid w:val="002930B9"/>
    <w:rsid w:val="00294697"/>
    <w:rsid w:val="002B408A"/>
    <w:rsid w:val="002C4134"/>
    <w:rsid w:val="002C7FA6"/>
    <w:rsid w:val="002F3191"/>
    <w:rsid w:val="002F6717"/>
    <w:rsid w:val="00301087"/>
    <w:rsid w:val="00304DD3"/>
    <w:rsid w:val="00306F24"/>
    <w:rsid w:val="0031188D"/>
    <w:rsid w:val="0031537D"/>
    <w:rsid w:val="00340DF1"/>
    <w:rsid w:val="00344262"/>
    <w:rsid w:val="003445D7"/>
    <w:rsid w:val="003467B8"/>
    <w:rsid w:val="0035513A"/>
    <w:rsid w:val="00360148"/>
    <w:rsid w:val="00366342"/>
    <w:rsid w:val="003823D1"/>
    <w:rsid w:val="0038726F"/>
    <w:rsid w:val="00387538"/>
    <w:rsid w:val="00391EB0"/>
    <w:rsid w:val="003D08E5"/>
    <w:rsid w:val="003E0742"/>
    <w:rsid w:val="003F168C"/>
    <w:rsid w:val="003F2CC6"/>
    <w:rsid w:val="003F4B63"/>
    <w:rsid w:val="00424522"/>
    <w:rsid w:val="00455E4C"/>
    <w:rsid w:val="00467BDC"/>
    <w:rsid w:val="00467E7A"/>
    <w:rsid w:val="00471AD8"/>
    <w:rsid w:val="00472B18"/>
    <w:rsid w:val="00486C26"/>
    <w:rsid w:val="004B4901"/>
    <w:rsid w:val="004B666F"/>
    <w:rsid w:val="004C26BA"/>
    <w:rsid w:val="004C605B"/>
    <w:rsid w:val="004F293C"/>
    <w:rsid w:val="004F69F3"/>
    <w:rsid w:val="005013C5"/>
    <w:rsid w:val="00507FCC"/>
    <w:rsid w:val="005240CF"/>
    <w:rsid w:val="00527073"/>
    <w:rsid w:val="00527AD4"/>
    <w:rsid w:val="00545239"/>
    <w:rsid w:val="005566DD"/>
    <w:rsid w:val="00565893"/>
    <w:rsid w:val="005763FE"/>
    <w:rsid w:val="00591E01"/>
    <w:rsid w:val="005B0CF2"/>
    <w:rsid w:val="005B2F86"/>
    <w:rsid w:val="005B619B"/>
    <w:rsid w:val="005C5288"/>
    <w:rsid w:val="005C6800"/>
    <w:rsid w:val="005D2ADD"/>
    <w:rsid w:val="005D351C"/>
    <w:rsid w:val="005F0CB3"/>
    <w:rsid w:val="005F3941"/>
    <w:rsid w:val="0060755B"/>
    <w:rsid w:val="00614D30"/>
    <w:rsid w:val="006270A6"/>
    <w:rsid w:val="0063195F"/>
    <w:rsid w:val="00634603"/>
    <w:rsid w:val="00643D9C"/>
    <w:rsid w:val="00671113"/>
    <w:rsid w:val="00673225"/>
    <w:rsid w:val="006A06C6"/>
    <w:rsid w:val="006D29B1"/>
    <w:rsid w:val="006E443D"/>
    <w:rsid w:val="006F451A"/>
    <w:rsid w:val="00703FC5"/>
    <w:rsid w:val="00711318"/>
    <w:rsid w:val="00717769"/>
    <w:rsid w:val="007207AB"/>
    <w:rsid w:val="00724127"/>
    <w:rsid w:val="00731142"/>
    <w:rsid w:val="0074241F"/>
    <w:rsid w:val="007603EE"/>
    <w:rsid w:val="007639D7"/>
    <w:rsid w:val="00764BE6"/>
    <w:rsid w:val="0077514B"/>
    <w:rsid w:val="007806B5"/>
    <w:rsid w:val="0079292F"/>
    <w:rsid w:val="007A588C"/>
    <w:rsid w:val="007C1C38"/>
    <w:rsid w:val="007C50D1"/>
    <w:rsid w:val="007D29B1"/>
    <w:rsid w:val="007D6D0F"/>
    <w:rsid w:val="007D746A"/>
    <w:rsid w:val="007D7F97"/>
    <w:rsid w:val="007E5CB9"/>
    <w:rsid w:val="00821CDF"/>
    <w:rsid w:val="00826CDF"/>
    <w:rsid w:val="00845B2C"/>
    <w:rsid w:val="00845EC6"/>
    <w:rsid w:val="00861B85"/>
    <w:rsid w:val="008669FA"/>
    <w:rsid w:val="00881CA9"/>
    <w:rsid w:val="00891232"/>
    <w:rsid w:val="00895CF9"/>
    <w:rsid w:val="008A7F55"/>
    <w:rsid w:val="008B66C5"/>
    <w:rsid w:val="008B66F2"/>
    <w:rsid w:val="008C3803"/>
    <w:rsid w:val="008C6B08"/>
    <w:rsid w:val="008C6C32"/>
    <w:rsid w:val="008D0A38"/>
    <w:rsid w:val="008D5FED"/>
    <w:rsid w:val="00900616"/>
    <w:rsid w:val="0090330D"/>
    <w:rsid w:val="00904281"/>
    <w:rsid w:val="00912D05"/>
    <w:rsid w:val="00935712"/>
    <w:rsid w:val="00956414"/>
    <w:rsid w:val="009605E9"/>
    <w:rsid w:val="009679BE"/>
    <w:rsid w:val="00976C00"/>
    <w:rsid w:val="009A55AD"/>
    <w:rsid w:val="009A7673"/>
    <w:rsid w:val="009A78B8"/>
    <w:rsid w:val="009B3F38"/>
    <w:rsid w:val="009B5DAC"/>
    <w:rsid w:val="009B6696"/>
    <w:rsid w:val="009C264A"/>
    <w:rsid w:val="009C7382"/>
    <w:rsid w:val="009D5139"/>
    <w:rsid w:val="009D60E1"/>
    <w:rsid w:val="009E0076"/>
    <w:rsid w:val="00A03790"/>
    <w:rsid w:val="00A1091F"/>
    <w:rsid w:val="00A41D52"/>
    <w:rsid w:val="00A42107"/>
    <w:rsid w:val="00A42606"/>
    <w:rsid w:val="00A43A16"/>
    <w:rsid w:val="00A47AEB"/>
    <w:rsid w:val="00A617AA"/>
    <w:rsid w:val="00A627CC"/>
    <w:rsid w:val="00A66DE8"/>
    <w:rsid w:val="00A674BF"/>
    <w:rsid w:val="00A700BD"/>
    <w:rsid w:val="00A755E7"/>
    <w:rsid w:val="00A75BD3"/>
    <w:rsid w:val="00A801E1"/>
    <w:rsid w:val="00AB065C"/>
    <w:rsid w:val="00AC6FF6"/>
    <w:rsid w:val="00AD0B94"/>
    <w:rsid w:val="00AE2B9B"/>
    <w:rsid w:val="00AE2F41"/>
    <w:rsid w:val="00AE60FB"/>
    <w:rsid w:val="00AF72DC"/>
    <w:rsid w:val="00B02833"/>
    <w:rsid w:val="00B06AB3"/>
    <w:rsid w:val="00B14CA6"/>
    <w:rsid w:val="00B16A35"/>
    <w:rsid w:val="00B21364"/>
    <w:rsid w:val="00B21C3A"/>
    <w:rsid w:val="00B43449"/>
    <w:rsid w:val="00B601B9"/>
    <w:rsid w:val="00B61622"/>
    <w:rsid w:val="00B67293"/>
    <w:rsid w:val="00B744F2"/>
    <w:rsid w:val="00B865A3"/>
    <w:rsid w:val="00BA4E4C"/>
    <w:rsid w:val="00BB6709"/>
    <w:rsid w:val="00BB737D"/>
    <w:rsid w:val="00BC0985"/>
    <w:rsid w:val="00BE4D16"/>
    <w:rsid w:val="00BE6810"/>
    <w:rsid w:val="00BE6C3D"/>
    <w:rsid w:val="00BF5CFB"/>
    <w:rsid w:val="00BF71D2"/>
    <w:rsid w:val="00C0141A"/>
    <w:rsid w:val="00C02FD5"/>
    <w:rsid w:val="00C065C1"/>
    <w:rsid w:val="00C07168"/>
    <w:rsid w:val="00C074A0"/>
    <w:rsid w:val="00C113A8"/>
    <w:rsid w:val="00C46760"/>
    <w:rsid w:val="00C6057B"/>
    <w:rsid w:val="00C74BDF"/>
    <w:rsid w:val="00C9591D"/>
    <w:rsid w:val="00C97E53"/>
    <w:rsid w:val="00CC14EE"/>
    <w:rsid w:val="00CC1524"/>
    <w:rsid w:val="00CD4542"/>
    <w:rsid w:val="00CD58B5"/>
    <w:rsid w:val="00CE72BF"/>
    <w:rsid w:val="00CF468C"/>
    <w:rsid w:val="00D05A0E"/>
    <w:rsid w:val="00D11CE5"/>
    <w:rsid w:val="00D11EEA"/>
    <w:rsid w:val="00D147F4"/>
    <w:rsid w:val="00D4628A"/>
    <w:rsid w:val="00D57DBF"/>
    <w:rsid w:val="00D61218"/>
    <w:rsid w:val="00DB30CB"/>
    <w:rsid w:val="00DB7179"/>
    <w:rsid w:val="00DC525D"/>
    <w:rsid w:val="00DD20F8"/>
    <w:rsid w:val="00DD31FB"/>
    <w:rsid w:val="00DD5391"/>
    <w:rsid w:val="00DF043E"/>
    <w:rsid w:val="00E105AB"/>
    <w:rsid w:val="00E20CBF"/>
    <w:rsid w:val="00E23838"/>
    <w:rsid w:val="00E2785D"/>
    <w:rsid w:val="00E279C3"/>
    <w:rsid w:val="00E54D05"/>
    <w:rsid w:val="00E55BEA"/>
    <w:rsid w:val="00E61DC5"/>
    <w:rsid w:val="00E6335B"/>
    <w:rsid w:val="00E9037C"/>
    <w:rsid w:val="00EA43F3"/>
    <w:rsid w:val="00EC50E3"/>
    <w:rsid w:val="00ED111F"/>
    <w:rsid w:val="00ED216D"/>
    <w:rsid w:val="00ED760C"/>
    <w:rsid w:val="00EE04CE"/>
    <w:rsid w:val="00EE3A40"/>
    <w:rsid w:val="00F24193"/>
    <w:rsid w:val="00F32447"/>
    <w:rsid w:val="00F36757"/>
    <w:rsid w:val="00F41CAB"/>
    <w:rsid w:val="00F427AE"/>
    <w:rsid w:val="00F45A94"/>
    <w:rsid w:val="00F56842"/>
    <w:rsid w:val="00F7199D"/>
    <w:rsid w:val="00F8271B"/>
    <w:rsid w:val="00F8683B"/>
    <w:rsid w:val="00F92779"/>
    <w:rsid w:val="00FA1104"/>
    <w:rsid w:val="00FA73F3"/>
    <w:rsid w:val="00FB20E6"/>
    <w:rsid w:val="00FB473C"/>
    <w:rsid w:val="00FB5202"/>
    <w:rsid w:val="00FC238C"/>
    <w:rsid w:val="00FD01E0"/>
    <w:rsid w:val="00FE3837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FF"/>
      <w:sz w:val="2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472B18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a">
    <w:name w:val="Верхний колонтитул Знак"/>
    <w:link w:val="a9"/>
    <w:uiPriority w:val="99"/>
    <w:rsid w:val="00472B1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472B18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c">
    <w:name w:val="Нижний колонтитул Знак"/>
    <w:link w:val="ab"/>
    <w:uiPriority w:val="99"/>
    <w:rsid w:val="00472B1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No Spacing"/>
    <w:uiPriority w:val="1"/>
    <w:qFormat/>
    <w:rsid w:val="003F2CC6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7C1C38"/>
    <w:rPr>
      <w:rFonts w:ascii="Tahoma" w:hAnsi="Tahoma" w:cs="Mangal"/>
      <w:sz w:val="16"/>
      <w:szCs w:val="14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C1C3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5">
    <w:name w:val="ListLabel 5"/>
    <w:rPr>
      <w:rFonts w:ascii="Times New Roman" w:eastAsia="Times New Roman" w:hAnsi="Times New Roman" w:cs="Times New Roman"/>
      <w:color w:val="0000FF"/>
      <w:sz w:val="26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472B18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a">
    <w:name w:val="Верхний колонтитул Знак"/>
    <w:link w:val="a9"/>
    <w:uiPriority w:val="99"/>
    <w:rsid w:val="00472B1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472B18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character" w:customStyle="1" w:styleId="ac">
    <w:name w:val="Нижний колонтитул Знак"/>
    <w:link w:val="ab"/>
    <w:uiPriority w:val="99"/>
    <w:rsid w:val="00472B1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No Spacing"/>
    <w:uiPriority w:val="1"/>
    <w:qFormat/>
    <w:rsid w:val="003F2CC6"/>
    <w:pPr>
      <w:suppressAutoHyphens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7C1C38"/>
    <w:rPr>
      <w:rFonts w:ascii="Tahoma" w:hAnsi="Tahoma" w:cs="Mangal"/>
      <w:sz w:val="16"/>
      <w:szCs w:val="14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C1C3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E67706BBB8C9F00536C0FDE4FE23EBD052B4AC00CF38A0CFC3FD0E6FFC34F48317218CD7938635FCD917D6794DEB7E2D97D9D9FE75C981FB3B8G11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1EE1035CDF17372DC01F4EDB1BEE8B2D8443E6B6415C5B73E6264C26F72BE9C1F39861AF9FD18178E98FE24BA9F699146535214A1D9DBE9A925y0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FFB310-3EAF-4560-9D9C-F30D0820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18.08.2011 N 686(ред. от 26.03.2014)"Об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</vt:lpstr>
    </vt:vector>
  </TitlesOfParts>
  <Company/>
  <LinksUpToDate>false</LinksUpToDate>
  <CharactersWithSpaces>3456</CharactersWithSpaces>
  <SharedDoc>false</SharedDoc>
  <HLinks>
    <vt:vector size="12" baseType="variant">
      <vt:variant>
        <vt:i4>4390997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consultantplus://offline/ref=E541EE1035CDF17372DC01F4EDB1BEE8B2D8443E6B6415C5B73E6264C26F72BE9C1F39861AF9FD18178E98FE24BA9F699146535214A1D9DBE9A925y0ZFF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consultantplus://offline/ref=861E67706BBB8C9F00536C0FDE4FE23EBD052B4AC00CF38A0CFC3FD0E6FFC34F48317218CD7938635FCD917D6794DEB7E2D97D9D9FE75C981FB3B8G11DF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18.08.2011 N 686(ред. от 26.03.2014)"Об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dc:title>
  <dc:creator>Ненашева Александра Андреевна</dc:creator>
  <cp:lastModifiedBy>Ненашева Александра Андреевна</cp:lastModifiedBy>
  <cp:revision>4</cp:revision>
  <cp:lastPrinted>2020-05-22T07:14:00Z</cp:lastPrinted>
  <dcterms:created xsi:type="dcterms:W3CDTF">2020-07-10T12:07:00Z</dcterms:created>
  <dcterms:modified xsi:type="dcterms:W3CDTF">2020-07-14T10:46:00Z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