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02B65" w:rsidRPr="00702B65" w:rsidTr="001A0E8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02B65" w:rsidRPr="00702B65" w:rsidRDefault="00702B65" w:rsidP="00702B6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702B65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ПРАВИТЕЛЬСТВО УЛЬЯНОВСКОЙ ОБЛАСТИ</w:t>
            </w:r>
          </w:p>
        </w:tc>
      </w:tr>
      <w:tr w:rsidR="00702B65" w:rsidRPr="00702B65" w:rsidTr="001A0E8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02B65" w:rsidRPr="00702B65" w:rsidRDefault="00702B65" w:rsidP="00702B65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proofErr w:type="gramStart"/>
            <w:r w:rsidRPr="00702B65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П</w:t>
            </w:r>
            <w:proofErr w:type="gramEnd"/>
            <w:r w:rsidRPr="00702B65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О С Т А Н О В Л Е Н И Е</w:t>
            </w:r>
          </w:p>
        </w:tc>
      </w:tr>
      <w:tr w:rsidR="00702B65" w:rsidRPr="00702B65" w:rsidTr="001A0E8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02B65" w:rsidRPr="00702B65" w:rsidRDefault="00702B65" w:rsidP="00702B65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31 июля</w:t>
            </w:r>
            <w:r w:rsidRPr="00702B65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702B65" w:rsidRPr="00702B65" w:rsidRDefault="00702B65" w:rsidP="00702B65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702B65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№</w:t>
            </w: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428</w:t>
            </w:r>
            <w:r w:rsidRPr="00702B65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-П</w:t>
            </w:r>
          </w:p>
        </w:tc>
      </w:tr>
    </w:tbl>
    <w:p w:rsidR="00F6554E" w:rsidRDefault="00F6554E" w:rsidP="00F6554E">
      <w:pPr>
        <w:jc w:val="center"/>
        <w:rPr>
          <w:rFonts w:cs="PT Astra Serif"/>
          <w:b/>
          <w:sz w:val="28"/>
        </w:rPr>
      </w:pPr>
      <w:bookmarkStart w:id="0" w:name="_GoBack"/>
      <w:bookmarkEnd w:id="0"/>
    </w:p>
    <w:p w:rsidR="00F6554E" w:rsidRDefault="00F6554E" w:rsidP="00F6554E">
      <w:pPr>
        <w:jc w:val="center"/>
        <w:rPr>
          <w:rFonts w:cs="PT Astra Serif"/>
          <w:b/>
          <w:sz w:val="28"/>
        </w:rPr>
      </w:pPr>
    </w:p>
    <w:p w:rsidR="00F6554E" w:rsidRDefault="00F6554E" w:rsidP="00F6554E">
      <w:pPr>
        <w:jc w:val="center"/>
        <w:rPr>
          <w:rFonts w:cs="PT Astra Serif"/>
          <w:b/>
          <w:sz w:val="28"/>
        </w:rPr>
      </w:pPr>
    </w:p>
    <w:p w:rsidR="00AC1D40" w:rsidRDefault="009C4C1B">
      <w:pPr>
        <w:pStyle w:val="ConsPlusNormal"/>
        <w:jc w:val="center"/>
      </w:pPr>
      <w:r>
        <w:rPr>
          <w:rFonts w:ascii="PT Astra Serif" w:hAnsi="PT Astra Serif" w:cs="PT Astra Serif"/>
          <w:b/>
          <w:sz w:val="28"/>
          <w:szCs w:val="28"/>
        </w:rPr>
        <w:t>О ежегодной премии имени Михаила Николаевича Костина</w:t>
      </w:r>
    </w:p>
    <w:p w:rsidR="00AC1D40" w:rsidRDefault="00AC1D40">
      <w:pPr>
        <w:pStyle w:val="ConsPlusNormal"/>
        <w:jc w:val="both"/>
        <w:rPr>
          <w:rFonts w:ascii="PT Astra Serif" w:hAnsi="PT Astra Serif" w:cs="PT Astra Serif"/>
          <w:sz w:val="28"/>
        </w:rPr>
      </w:pPr>
    </w:p>
    <w:p w:rsidR="00AC1D40" w:rsidRDefault="00AC1D40">
      <w:pPr>
        <w:pStyle w:val="ConsPlusNormal"/>
        <w:jc w:val="both"/>
        <w:rPr>
          <w:rFonts w:ascii="PT Astra Serif" w:hAnsi="PT Astra Serif" w:cs="PT Astra Serif"/>
          <w:sz w:val="28"/>
        </w:rPr>
      </w:pPr>
    </w:p>
    <w:p w:rsidR="00AC1D40" w:rsidRDefault="009C4C1B" w:rsidP="00F6554E">
      <w:pPr>
        <w:pStyle w:val="ConsPlusNormal"/>
        <w:ind w:firstLine="709"/>
        <w:jc w:val="both"/>
      </w:pPr>
      <w:r>
        <w:rPr>
          <w:rFonts w:ascii="PT Astra Serif" w:hAnsi="PT Astra Serif" w:cs="PT Astra Serif"/>
          <w:sz w:val="28"/>
        </w:rPr>
        <w:t xml:space="preserve">В целях поощрения граждан Российской Федерации, внёсших значительный вклад в </w:t>
      </w:r>
      <w:r>
        <w:rPr>
          <w:rFonts w:ascii="PT Astra Serif" w:hAnsi="PT Astra Serif" w:cs="PT Astra Serif"/>
          <w:sz w:val="28"/>
          <w:szCs w:val="28"/>
          <w:highlight w:val="white"/>
        </w:rPr>
        <w:t>развитие на территории Ульяновской области агропромышленного комплекса, перерабатывающей промышленности</w:t>
      </w:r>
      <w:r>
        <w:rPr>
          <w:rFonts w:ascii="PT Astra Serif" w:hAnsi="PT Astra Serif" w:cs="PT Astra Serif"/>
          <w:sz w:val="28"/>
          <w:szCs w:val="28"/>
          <w:highlight w:val="white"/>
        </w:rPr>
        <w:br/>
        <w:t xml:space="preserve">и </w:t>
      </w:r>
      <w:r>
        <w:rPr>
          <w:rFonts w:ascii="PT Astra Serif" w:hAnsi="PT Astra Serif" w:cs="PT Astra Serif"/>
          <w:sz w:val="28"/>
          <w:szCs w:val="28"/>
          <w:highlight w:val="white"/>
          <w:lang w:val="x-none"/>
        </w:rPr>
        <w:t xml:space="preserve">(или) 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обслуживающих отраслей указанного комплекса, </w:t>
      </w:r>
      <w:r>
        <w:rPr>
          <w:rFonts w:ascii="PT Astra Serif" w:hAnsi="PT Astra Serif" w:cs="PT Astra Serif"/>
          <w:sz w:val="28"/>
          <w:szCs w:val="28"/>
          <w:highlight w:val="white"/>
          <w:lang w:val="x-none"/>
        </w:rPr>
        <w:t xml:space="preserve">либо в </w:t>
      </w:r>
      <w:r>
        <w:rPr>
          <w:rFonts w:ascii="PT Astra Serif" w:hAnsi="PT Astra Serif" w:cs="PT Astra Serif"/>
          <w:sz w:val="28"/>
          <w:szCs w:val="28"/>
          <w:highlight w:val="white"/>
        </w:rPr>
        <w:t>развитие деятельности, связанной с разработкой и (или) внедрением</w:t>
      </w:r>
      <w:r>
        <w:rPr>
          <w:rFonts w:ascii="PT Astra Serif" w:hAnsi="PT Astra Serif" w:cs="PT Astra Serif"/>
          <w:sz w:val="28"/>
          <w:szCs w:val="28"/>
          <w:highlight w:val="white"/>
        </w:rPr>
        <w:br/>
        <w:t>в агропромышленное производство научно-технических достижений, либо</w:t>
      </w:r>
      <w:r>
        <w:rPr>
          <w:rFonts w:ascii="PT Astra Serif" w:hAnsi="PT Astra Serif" w:cs="PT Astra Serif"/>
          <w:sz w:val="28"/>
          <w:szCs w:val="28"/>
          <w:highlight w:val="white"/>
        </w:rPr>
        <w:br/>
        <w:t>в развитие сельских территорий</w:t>
      </w:r>
      <w:r w:rsidR="00F6554E">
        <w:rPr>
          <w:rFonts w:ascii="PT Astra Serif" w:hAnsi="PT Astra Serif" w:cs="PT Astra Serif"/>
          <w:sz w:val="28"/>
          <w:szCs w:val="28"/>
          <w:highlight w:val="white"/>
        </w:rPr>
        <w:t>,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 Правительство Ульяновской области</w:t>
      </w:r>
      <w:r>
        <w:rPr>
          <w:rFonts w:ascii="PT Astra Serif" w:hAnsi="PT Astra Serif" w:cs="PT Astra Serif"/>
          <w:sz w:val="28"/>
          <w:szCs w:val="28"/>
          <w:highlight w:val="white"/>
        </w:rPr>
        <w:br/>
      </w:r>
      <w:proofErr w:type="gramStart"/>
      <w:r>
        <w:rPr>
          <w:rFonts w:ascii="PT Astra Serif" w:hAnsi="PT Astra Serif" w:cs="PT Astra Serif"/>
          <w:sz w:val="28"/>
        </w:rPr>
        <w:t>п</w:t>
      </w:r>
      <w:proofErr w:type="gramEnd"/>
      <w:r>
        <w:rPr>
          <w:rFonts w:ascii="PT Astra Serif" w:hAnsi="PT Astra Serif" w:cs="PT Astra Serif"/>
          <w:sz w:val="28"/>
        </w:rPr>
        <w:t xml:space="preserve"> о с т а н о в л я е т:</w:t>
      </w:r>
    </w:p>
    <w:p w:rsidR="00AC1D40" w:rsidRDefault="009C4C1B" w:rsidP="00F6554E">
      <w:pPr>
        <w:pStyle w:val="ConsPlusNormal"/>
        <w:ind w:firstLine="709"/>
        <w:jc w:val="both"/>
      </w:pPr>
      <w:r>
        <w:rPr>
          <w:rFonts w:ascii="PT Astra Serif" w:hAnsi="PT Astra Serif" w:cs="PT Astra Serif"/>
          <w:sz w:val="28"/>
        </w:rPr>
        <w:t xml:space="preserve">1. Учредить ежегодную премию имени </w:t>
      </w:r>
      <w:r>
        <w:rPr>
          <w:rFonts w:ascii="PT Astra Serif" w:hAnsi="PT Astra Serif" w:cs="PT Astra Serif"/>
          <w:sz w:val="28"/>
          <w:szCs w:val="28"/>
        </w:rPr>
        <w:t>Михаила Николаевича Костина.</w:t>
      </w:r>
    </w:p>
    <w:p w:rsidR="00AC1D40" w:rsidRDefault="009C4C1B" w:rsidP="00F6554E">
      <w:pPr>
        <w:pStyle w:val="ConsPlusNormal"/>
        <w:ind w:firstLine="709"/>
        <w:jc w:val="both"/>
      </w:pPr>
      <w:r>
        <w:rPr>
          <w:rFonts w:ascii="PT Astra Serif" w:hAnsi="PT Astra Serif" w:cs="PT Astra Serif"/>
          <w:sz w:val="28"/>
        </w:rPr>
        <w:t xml:space="preserve">2. Утвердить прилагаемое </w:t>
      </w:r>
      <w:r>
        <w:rPr>
          <w:rStyle w:val="ListLabel3"/>
          <w:color w:val="000000"/>
        </w:rPr>
        <w:t>Положение</w:t>
      </w:r>
      <w:r>
        <w:rPr>
          <w:rFonts w:ascii="PT Astra Serif" w:hAnsi="PT Astra Serif" w:cs="PT Astra Serif"/>
          <w:sz w:val="28"/>
        </w:rPr>
        <w:t xml:space="preserve"> о ежегодной премии имени </w:t>
      </w:r>
      <w:r>
        <w:rPr>
          <w:rFonts w:ascii="PT Astra Serif" w:hAnsi="PT Astra Serif" w:cs="PT Astra Serif"/>
          <w:sz w:val="28"/>
          <w:szCs w:val="28"/>
        </w:rPr>
        <w:t>Михаила Николаевича Костина</w:t>
      </w:r>
      <w:r>
        <w:rPr>
          <w:rFonts w:ascii="PT Astra Serif" w:hAnsi="PT Astra Serif" w:cs="PT Astra Serif"/>
          <w:sz w:val="28"/>
        </w:rPr>
        <w:t>.</w:t>
      </w:r>
    </w:p>
    <w:p w:rsidR="00AC1D40" w:rsidRDefault="009C4C1B" w:rsidP="00F6554E">
      <w:pPr>
        <w:pStyle w:val="ConsPlusNormal"/>
        <w:ind w:firstLine="709"/>
        <w:jc w:val="both"/>
      </w:pPr>
      <w:r>
        <w:rPr>
          <w:rFonts w:ascii="PT Astra Serif" w:hAnsi="PT Astra Serif" w:cs="PT Astra Serif"/>
          <w:color w:val="000000"/>
          <w:sz w:val="28"/>
          <w:szCs w:val="28"/>
        </w:rPr>
        <w:t>3. Финансовое обеспечение расходных обязательств, связанных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с исполнением настоящего постановления, осуществлять за счёт бюджетных ассигнований, предусмотренных в областном бюджете Ульяновской области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на соответствующий финансовый год и плановый период Министерству агропромышленного комплекса и развития сельских территорий Ульяновской области на руководство и управление в сфере установленных функций.</w:t>
      </w:r>
    </w:p>
    <w:p w:rsidR="00AC1D40" w:rsidRDefault="009C4C1B" w:rsidP="00F6554E">
      <w:pPr>
        <w:pStyle w:val="ConsPlusNormal"/>
        <w:ind w:firstLine="709"/>
        <w:jc w:val="both"/>
      </w:pPr>
      <w:r>
        <w:rPr>
          <w:rFonts w:ascii="PT Astra Serif" w:hAnsi="PT Astra Serif" w:cs="PT Astra Serif"/>
          <w:sz w:val="28"/>
          <w:lang w:val="x-none"/>
        </w:rPr>
        <w:t>4</w:t>
      </w:r>
      <w:r>
        <w:rPr>
          <w:rFonts w:ascii="PT Astra Serif" w:hAnsi="PT Astra Serif" w:cs="PT Astra Serif"/>
          <w:sz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AC1D40" w:rsidRDefault="00AC1D40">
      <w:pPr>
        <w:pStyle w:val="ConsPlusNormal"/>
        <w:jc w:val="both"/>
        <w:rPr>
          <w:rFonts w:ascii="PT Astra Serif" w:hAnsi="PT Astra Serif" w:cs="PT Astra Serif"/>
          <w:sz w:val="28"/>
        </w:rPr>
      </w:pPr>
    </w:p>
    <w:p w:rsidR="00AC1D40" w:rsidRDefault="00AC1D40">
      <w:pPr>
        <w:spacing w:line="228" w:lineRule="auto"/>
        <w:rPr>
          <w:rFonts w:cs="PT Astra Serif"/>
          <w:sz w:val="28"/>
        </w:rPr>
      </w:pPr>
    </w:p>
    <w:p w:rsidR="00AC1D40" w:rsidRDefault="00AC1D40">
      <w:pPr>
        <w:spacing w:line="228" w:lineRule="auto"/>
        <w:rPr>
          <w:rFonts w:cs="PT Astra Serif"/>
          <w:sz w:val="28"/>
        </w:rPr>
      </w:pPr>
    </w:p>
    <w:p w:rsidR="00F6554E" w:rsidRDefault="00F6554E">
      <w:pPr>
        <w:spacing w:line="228" w:lineRule="auto"/>
        <w:rPr>
          <w:rFonts w:cs="PT Astra Serif"/>
          <w:sz w:val="28"/>
        </w:rPr>
      </w:pPr>
      <w:proofErr w:type="gramStart"/>
      <w:r>
        <w:rPr>
          <w:rFonts w:cs="PT Astra Serif"/>
          <w:sz w:val="28"/>
        </w:rPr>
        <w:t>Исполняющий</w:t>
      </w:r>
      <w:proofErr w:type="gramEnd"/>
      <w:r>
        <w:rPr>
          <w:rFonts w:cs="PT Astra Serif"/>
          <w:sz w:val="28"/>
        </w:rPr>
        <w:t xml:space="preserve"> обязанности</w:t>
      </w:r>
    </w:p>
    <w:p w:rsidR="00AC1D40" w:rsidRDefault="00F6554E">
      <w:pPr>
        <w:spacing w:line="228" w:lineRule="auto"/>
      </w:pPr>
      <w:r>
        <w:rPr>
          <w:rFonts w:cs="PT Astra Serif"/>
          <w:sz w:val="28"/>
          <w:szCs w:val="28"/>
        </w:rPr>
        <w:t>Председателя</w:t>
      </w:r>
    </w:p>
    <w:p w:rsidR="00AC1D40" w:rsidRDefault="009C4C1B">
      <w:pPr>
        <w:spacing w:line="228" w:lineRule="auto"/>
        <w:sectPr w:rsidR="00AC1D40" w:rsidSect="00F6554E">
          <w:headerReference w:type="default" r:id="rId8"/>
          <w:footerReference w:type="first" r:id="rId9"/>
          <w:pgSz w:w="11906" w:h="16838"/>
          <w:pgMar w:top="1134" w:right="567" w:bottom="1134" w:left="1701" w:header="646" w:footer="720" w:gutter="0"/>
          <w:pgNumType w:start="1"/>
          <w:cols w:space="720"/>
          <w:titlePg/>
          <w:docGrid w:linePitch="326"/>
        </w:sectPr>
      </w:pPr>
      <w:r>
        <w:rPr>
          <w:rFonts w:cs="PT Astra Serif"/>
          <w:sz w:val="28"/>
          <w:szCs w:val="28"/>
        </w:rPr>
        <w:t xml:space="preserve">Правительства области                                                  </w:t>
      </w:r>
      <w:r w:rsidR="00F6554E">
        <w:rPr>
          <w:rFonts w:cs="PT Astra Serif"/>
          <w:sz w:val="28"/>
          <w:szCs w:val="28"/>
        </w:rPr>
        <w:t xml:space="preserve">                             </w:t>
      </w:r>
      <w:proofErr w:type="spellStart"/>
      <w:r w:rsidR="00F6554E">
        <w:rPr>
          <w:rFonts w:cs="PT Astra Serif"/>
          <w:sz w:val="28"/>
          <w:szCs w:val="28"/>
        </w:rPr>
        <w:t>А.</w:t>
      </w:r>
      <w:r>
        <w:rPr>
          <w:rFonts w:cs="PT Astra Serif"/>
          <w:sz w:val="28"/>
          <w:szCs w:val="28"/>
        </w:rPr>
        <w:t>С</w:t>
      </w:r>
      <w:r w:rsidR="00F6554E">
        <w:rPr>
          <w:rFonts w:cs="PT Astra Serif"/>
          <w:sz w:val="28"/>
          <w:szCs w:val="28"/>
        </w:rPr>
        <w:t>.Тюр</w:t>
      </w:r>
      <w:r>
        <w:rPr>
          <w:rFonts w:cs="PT Astra Serif"/>
          <w:sz w:val="28"/>
          <w:szCs w:val="28"/>
        </w:rPr>
        <w:t>ин</w:t>
      </w:r>
      <w:proofErr w:type="spellEnd"/>
    </w:p>
    <w:p w:rsidR="00AC1D40" w:rsidRDefault="009C4C1B">
      <w:pPr>
        <w:spacing w:line="228" w:lineRule="auto"/>
        <w:ind w:left="5103"/>
        <w:jc w:val="center"/>
      </w:pPr>
      <w:r>
        <w:rPr>
          <w:rFonts w:cs="PT Astra Serif"/>
          <w:sz w:val="28"/>
        </w:rPr>
        <w:lastRenderedPageBreak/>
        <w:t>УТВЕРЖДЕНО</w:t>
      </w:r>
    </w:p>
    <w:p w:rsidR="00AC1D40" w:rsidRDefault="00AC1D40">
      <w:pPr>
        <w:pStyle w:val="ConsPlusNormal"/>
        <w:ind w:left="5103"/>
        <w:jc w:val="center"/>
        <w:rPr>
          <w:rFonts w:ascii="PT Astra Serif" w:hAnsi="PT Astra Serif" w:cs="PT Astra Serif"/>
          <w:sz w:val="28"/>
        </w:rPr>
      </w:pPr>
    </w:p>
    <w:p w:rsidR="00AC1D40" w:rsidRDefault="009C4C1B">
      <w:pPr>
        <w:pStyle w:val="ConsPlusNormal"/>
        <w:ind w:left="5103"/>
        <w:jc w:val="center"/>
      </w:pPr>
      <w:r>
        <w:rPr>
          <w:rFonts w:ascii="PT Astra Serif" w:hAnsi="PT Astra Serif" w:cs="PT Astra Serif"/>
          <w:sz w:val="28"/>
        </w:rPr>
        <w:t>постановлением Правительства</w:t>
      </w:r>
      <w:r>
        <w:rPr>
          <w:rFonts w:ascii="PT Astra Serif" w:hAnsi="PT Astra Serif" w:cs="PT Astra Serif"/>
          <w:sz w:val="28"/>
        </w:rPr>
        <w:br/>
        <w:t>Ульяновской области</w:t>
      </w:r>
    </w:p>
    <w:p w:rsidR="00AC1D40" w:rsidRDefault="00AC1D40">
      <w:pPr>
        <w:pStyle w:val="ConsPlusNormal"/>
        <w:ind w:left="5726"/>
        <w:jc w:val="right"/>
        <w:rPr>
          <w:rFonts w:ascii="PT Astra Serif" w:hAnsi="PT Astra Serif" w:cs="PT Astra Serif"/>
          <w:sz w:val="28"/>
        </w:rPr>
      </w:pPr>
    </w:p>
    <w:p w:rsidR="00F6554E" w:rsidRDefault="00F6554E">
      <w:pPr>
        <w:pStyle w:val="ConsPlusNormal"/>
        <w:ind w:left="5726"/>
        <w:jc w:val="right"/>
        <w:rPr>
          <w:rFonts w:ascii="PT Astra Serif" w:hAnsi="PT Astra Serif" w:cs="PT Astra Serif"/>
          <w:sz w:val="28"/>
        </w:rPr>
      </w:pPr>
    </w:p>
    <w:p w:rsidR="00F6554E" w:rsidRDefault="00F6554E">
      <w:pPr>
        <w:pStyle w:val="ConsPlusNormal"/>
        <w:ind w:left="5726"/>
        <w:jc w:val="right"/>
        <w:rPr>
          <w:rFonts w:ascii="PT Astra Serif" w:hAnsi="PT Astra Serif" w:cs="PT Astra Serif"/>
          <w:sz w:val="28"/>
        </w:rPr>
      </w:pPr>
    </w:p>
    <w:p w:rsidR="00F6554E" w:rsidRPr="00F6554E" w:rsidRDefault="00F6554E">
      <w:pPr>
        <w:pStyle w:val="ConsPlusNormal"/>
        <w:ind w:left="5726"/>
        <w:jc w:val="right"/>
        <w:rPr>
          <w:rFonts w:ascii="PT Astra Serif" w:hAnsi="PT Astra Serif" w:cs="PT Astra Serif"/>
          <w:sz w:val="20"/>
        </w:rPr>
      </w:pPr>
    </w:p>
    <w:p w:rsidR="00AC1D40" w:rsidRDefault="009C4C1B">
      <w:pPr>
        <w:pStyle w:val="ConsPlusNormal"/>
        <w:jc w:val="center"/>
      </w:pPr>
      <w:r>
        <w:rPr>
          <w:rFonts w:ascii="PT Astra Serif" w:hAnsi="PT Astra Serif" w:cs="PT Astra Serif"/>
          <w:b/>
          <w:sz w:val="28"/>
        </w:rPr>
        <w:t>ПОЛОЖЕНИЕ</w:t>
      </w:r>
    </w:p>
    <w:p w:rsidR="00AC1D40" w:rsidRDefault="009C4C1B">
      <w:pPr>
        <w:pStyle w:val="ConsPlusNormal"/>
        <w:jc w:val="center"/>
      </w:pPr>
      <w:r>
        <w:rPr>
          <w:rFonts w:ascii="PT Astra Serif" w:hAnsi="PT Astra Serif" w:cs="PT Astra Serif"/>
          <w:b/>
          <w:sz w:val="28"/>
        </w:rPr>
        <w:t>о ежегодной премии имени Михаила Николаевича Костина</w:t>
      </w:r>
    </w:p>
    <w:p w:rsidR="00AC1D40" w:rsidRDefault="00AC1D40">
      <w:pPr>
        <w:pStyle w:val="ConsPlusNormal"/>
        <w:jc w:val="both"/>
        <w:rPr>
          <w:rFonts w:ascii="PT Astra Serif" w:hAnsi="PT Astra Serif" w:cs="PT Astra Serif"/>
          <w:sz w:val="28"/>
        </w:rPr>
      </w:pPr>
    </w:p>
    <w:p w:rsidR="00AC1D40" w:rsidRDefault="009C4C1B">
      <w:pPr>
        <w:pStyle w:val="ConsPlusNormal"/>
        <w:jc w:val="center"/>
      </w:pPr>
      <w:r>
        <w:rPr>
          <w:rFonts w:ascii="PT Astra Serif" w:hAnsi="PT Astra Serif" w:cs="PT Astra Serif"/>
          <w:b/>
          <w:sz w:val="28"/>
          <w:szCs w:val="28"/>
        </w:rPr>
        <w:t>1. Общие положения</w:t>
      </w:r>
    </w:p>
    <w:p w:rsidR="00AC1D40" w:rsidRDefault="00AC1D40">
      <w:pPr>
        <w:pStyle w:val="ConsPlusNormal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AC1D40" w:rsidRDefault="009C4C1B" w:rsidP="00F6554E">
      <w:pPr>
        <w:pStyle w:val="ConsPlusNormal"/>
        <w:spacing w:line="235" w:lineRule="auto"/>
        <w:ind w:firstLine="680"/>
        <w:jc w:val="both"/>
      </w:pPr>
      <w:r>
        <w:rPr>
          <w:rFonts w:ascii="PT Astra Serif" w:hAnsi="PT Astra Serif" w:cs="PT Astra Serif"/>
          <w:sz w:val="28"/>
        </w:rPr>
        <w:t>1.</w:t>
      </w:r>
      <w:r>
        <w:rPr>
          <w:rFonts w:ascii="PT Astra Serif" w:hAnsi="PT Astra Serif" w:cs="PT Astra Serif"/>
          <w:sz w:val="28"/>
          <w:lang w:val="x-none"/>
        </w:rPr>
        <w:t xml:space="preserve">1. </w:t>
      </w:r>
      <w:r>
        <w:rPr>
          <w:rFonts w:ascii="PT Astra Serif" w:hAnsi="PT Astra Serif" w:cs="PT Astra Serif"/>
          <w:sz w:val="28"/>
        </w:rPr>
        <w:t>Настоящее Положение устанавливает порядок присуждения</w:t>
      </w:r>
      <w:r>
        <w:rPr>
          <w:rFonts w:ascii="PT Astra Serif" w:hAnsi="PT Astra Serif" w:cs="PT Astra Serif"/>
          <w:sz w:val="28"/>
        </w:rPr>
        <w:br/>
        <w:t xml:space="preserve">и предоставления ежегодной премии имени </w:t>
      </w:r>
      <w:r>
        <w:rPr>
          <w:rFonts w:ascii="PT Astra Serif" w:hAnsi="PT Astra Serif" w:cs="PT Astra Serif"/>
          <w:sz w:val="28"/>
          <w:szCs w:val="28"/>
        </w:rPr>
        <w:t>Михаила Николаевича Костина</w:t>
      </w:r>
      <w:r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</w:rPr>
        <w:t xml:space="preserve">(далее также </w:t>
      </w:r>
      <w:r w:rsidR="00F6554E">
        <w:rPr>
          <w:rFonts w:ascii="PT Astra Serif" w:hAnsi="PT Astra Serif" w:cs="PT Astra Serif"/>
          <w:sz w:val="28"/>
        </w:rPr>
        <w:t>–</w:t>
      </w:r>
      <w:r>
        <w:rPr>
          <w:rFonts w:ascii="PT Astra Serif" w:hAnsi="PT Astra Serif" w:cs="PT Astra Serif"/>
          <w:sz w:val="28"/>
        </w:rPr>
        <w:t xml:space="preserve"> Премия).</w:t>
      </w:r>
    </w:p>
    <w:p w:rsidR="00AC1D40" w:rsidRDefault="009C4C1B" w:rsidP="00F6554E">
      <w:pPr>
        <w:pStyle w:val="ConsPlusNormal"/>
        <w:spacing w:line="235" w:lineRule="auto"/>
        <w:ind w:firstLine="680"/>
        <w:jc w:val="both"/>
      </w:pPr>
      <w:r>
        <w:rPr>
          <w:rFonts w:ascii="PT Astra Serif" w:hAnsi="PT Astra Serif" w:cs="PT Astra Serif"/>
          <w:sz w:val="28"/>
          <w:lang w:val="x-none"/>
        </w:rPr>
        <w:t>1.</w:t>
      </w:r>
      <w:r>
        <w:rPr>
          <w:rFonts w:ascii="PT Astra Serif" w:hAnsi="PT Astra Serif" w:cs="PT Astra Serif"/>
          <w:sz w:val="28"/>
        </w:rPr>
        <w:t>2.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lang w:val="x-none"/>
        </w:rPr>
        <w:t>Премия присуждается ежегодно по результатам конкурса</w:t>
      </w:r>
      <w:r>
        <w:rPr>
          <w:rFonts w:ascii="PT Astra Serif" w:hAnsi="PT Astra Serif" w:cs="PT Astra Serif"/>
          <w:sz w:val="28"/>
          <w:lang w:val="x-none"/>
        </w:rPr>
        <w:br/>
        <w:t xml:space="preserve">на соискание ежегодной премии имени </w:t>
      </w:r>
      <w:r>
        <w:rPr>
          <w:rFonts w:ascii="PT Astra Serif" w:hAnsi="PT Astra Serif" w:cs="PT Astra Serif"/>
          <w:sz w:val="28"/>
          <w:szCs w:val="28"/>
          <w:lang w:val="x-none"/>
        </w:rPr>
        <w:t>Михаила Николаевича Костина</w:t>
      </w:r>
      <w:r>
        <w:rPr>
          <w:rFonts w:ascii="PT Astra Serif" w:hAnsi="PT Astra Serif" w:cs="PT Astra Serif"/>
          <w:sz w:val="28"/>
          <w:szCs w:val="28"/>
          <w:lang w:val="x-none"/>
        </w:rPr>
        <w:br/>
      </w:r>
      <w:r w:rsidR="00F6554E">
        <w:rPr>
          <w:rFonts w:ascii="PT Astra Serif" w:hAnsi="PT Astra Serif" w:cs="PT Astra Serif"/>
          <w:sz w:val="28"/>
          <w:lang w:val="x-none"/>
        </w:rPr>
        <w:t xml:space="preserve">(далее </w:t>
      </w:r>
      <w:r w:rsidR="00F6554E">
        <w:rPr>
          <w:rFonts w:ascii="PT Astra Serif" w:hAnsi="PT Astra Serif" w:cs="PT Astra Serif"/>
          <w:sz w:val="28"/>
        </w:rPr>
        <w:t>–</w:t>
      </w:r>
      <w:r>
        <w:rPr>
          <w:rFonts w:ascii="PT Astra Serif" w:hAnsi="PT Astra Serif" w:cs="PT Astra Serif"/>
          <w:sz w:val="28"/>
          <w:lang w:val="x-none"/>
        </w:rPr>
        <w:t xml:space="preserve"> Конкурс).</w:t>
      </w:r>
    </w:p>
    <w:p w:rsidR="00AC1D40" w:rsidRDefault="00FC37D6" w:rsidP="00F6554E">
      <w:pPr>
        <w:pStyle w:val="ConsPlusNormal"/>
        <w:spacing w:line="235" w:lineRule="auto"/>
        <w:ind w:firstLine="680"/>
        <w:jc w:val="both"/>
      </w:pPr>
      <w:r>
        <w:rPr>
          <w:rFonts w:ascii="PT Astra Serif" w:hAnsi="PT Astra Serif" w:cs="PT Astra Serif"/>
          <w:sz w:val="28"/>
          <w:lang w:val="x-none"/>
        </w:rPr>
        <w:t>1.</w:t>
      </w:r>
      <w:r>
        <w:rPr>
          <w:rFonts w:ascii="PT Astra Serif" w:hAnsi="PT Astra Serif" w:cs="PT Astra Serif"/>
          <w:sz w:val="28"/>
        </w:rPr>
        <w:t>3</w:t>
      </w:r>
      <w:r w:rsidR="009C4C1B">
        <w:rPr>
          <w:rFonts w:ascii="PT Astra Serif" w:hAnsi="PT Astra Serif" w:cs="PT Astra Serif"/>
          <w:sz w:val="28"/>
        </w:rPr>
        <w:t>. Премия состоит из денежного вознаграждения в размере</w:t>
      </w:r>
      <w:r w:rsidR="009C4C1B">
        <w:rPr>
          <w:rFonts w:ascii="PT Astra Serif" w:hAnsi="PT Astra Serif" w:cs="PT Astra Serif"/>
          <w:sz w:val="28"/>
          <w:lang w:val="x-none"/>
        </w:rPr>
        <w:t xml:space="preserve"> </w:t>
      </w:r>
      <w:r w:rsidR="00F6554E">
        <w:rPr>
          <w:rFonts w:ascii="PT Astra Serif" w:hAnsi="PT Astra Serif" w:cs="PT Astra Serif"/>
          <w:sz w:val="28"/>
        </w:rPr>
        <w:br/>
      </w:r>
      <w:r w:rsidR="00F6554E">
        <w:rPr>
          <w:rFonts w:ascii="PT Astra Serif" w:hAnsi="PT Astra Serif" w:cs="PT Astra Serif"/>
          <w:sz w:val="28"/>
          <w:lang w:val="x-none"/>
        </w:rPr>
        <w:t>50</w:t>
      </w:r>
      <w:r w:rsidR="009C4C1B">
        <w:rPr>
          <w:rFonts w:ascii="PT Astra Serif" w:hAnsi="PT Astra Serif" w:cs="PT Astra Serif"/>
          <w:sz w:val="28"/>
          <w:lang w:val="x-none"/>
        </w:rPr>
        <w:t>000</w:t>
      </w:r>
      <w:r w:rsidR="009C4C1B">
        <w:rPr>
          <w:rFonts w:ascii="PT Astra Serif" w:hAnsi="PT Astra Serif" w:cs="PT Astra Serif"/>
          <w:sz w:val="28"/>
          <w:highlight w:val="white"/>
          <w:lang w:val="x-none"/>
        </w:rPr>
        <w:t xml:space="preserve"> </w:t>
      </w:r>
      <w:r w:rsidR="009C4C1B">
        <w:rPr>
          <w:rFonts w:ascii="PT Astra Serif" w:hAnsi="PT Astra Serif" w:cs="PT Astra Serif"/>
          <w:sz w:val="28"/>
          <w:highlight w:val="white"/>
        </w:rPr>
        <w:t>рублей и диплома.</w:t>
      </w:r>
    </w:p>
    <w:p w:rsidR="00AC1D40" w:rsidRDefault="009C4C1B" w:rsidP="00F6554E">
      <w:pPr>
        <w:pStyle w:val="ConsPlusNormal"/>
        <w:spacing w:line="235" w:lineRule="auto"/>
        <w:ind w:firstLine="680"/>
        <w:jc w:val="both"/>
      </w:pPr>
      <w:r>
        <w:rPr>
          <w:rFonts w:ascii="PT Astra Serif" w:hAnsi="PT Astra Serif" w:cs="PT Astra Serif"/>
          <w:sz w:val="28"/>
          <w:szCs w:val="28"/>
        </w:rPr>
        <w:t>1.</w:t>
      </w:r>
      <w:r w:rsidR="00FC37D6">
        <w:rPr>
          <w:rFonts w:ascii="PT Astra Serif" w:hAnsi="PT Astra Serif" w:cs="PT Astra Serif"/>
          <w:sz w:val="28"/>
          <w:szCs w:val="28"/>
        </w:rPr>
        <w:t>4</w:t>
      </w:r>
      <w:r>
        <w:rPr>
          <w:rFonts w:ascii="PT Astra Serif" w:hAnsi="PT Astra Serif" w:cs="PT Astra Serif"/>
          <w:sz w:val="28"/>
          <w:szCs w:val="28"/>
        </w:rPr>
        <w:t>. Соискатели Премии выдвигаются только при жизни. Премия</w:t>
      </w:r>
      <w:r>
        <w:rPr>
          <w:rFonts w:ascii="PT Astra Serif" w:hAnsi="PT Astra Serif" w:cs="PT Astra Serif"/>
          <w:sz w:val="28"/>
          <w:szCs w:val="28"/>
        </w:rPr>
        <w:br/>
        <w:t>не присуждается её лауреатам повторно.</w:t>
      </w:r>
    </w:p>
    <w:p w:rsidR="00AC1D40" w:rsidRDefault="00AC1D40" w:rsidP="00F6554E">
      <w:pPr>
        <w:pStyle w:val="ConsPlusNormal"/>
        <w:spacing w:line="235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AC1D40" w:rsidRDefault="009C4C1B" w:rsidP="00F6554E">
      <w:pPr>
        <w:pStyle w:val="ConsPlusNormal"/>
        <w:spacing w:line="235" w:lineRule="auto"/>
        <w:jc w:val="center"/>
      </w:pPr>
      <w:bookmarkStart w:id="1" w:name="Par36"/>
      <w:bookmarkEnd w:id="1"/>
      <w:r>
        <w:rPr>
          <w:rFonts w:ascii="PT Astra Serif" w:hAnsi="PT Astra Serif" w:cs="PT Astra Serif"/>
          <w:b/>
          <w:sz w:val="28"/>
          <w:szCs w:val="28"/>
        </w:rPr>
        <w:t>2. Номинации премии. П</w:t>
      </w:r>
      <w:proofErr w:type="spellStart"/>
      <w:r>
        <w:rPr>
          <w:rFonts w:ascii="PT Astra Serif" w:hAnsi="PT Astra Serif" w:cs="PT Astra Serif"/>
          <w:b/>
          <w:sz w:val="28"/>
          <w:szCs w:val="28"/>
          <w:highlight w:val="white"/>
          <w:lang w:val="x-none"/>
        </w:rPr>
        <w:t>орядок</w:t>
      </w:r>
      <w:proofErr w:type="spellEnd"/>
      <w:r>
        <w:rPr>
          <w:rFonts w:ascii="PT Astra Serif" w:hAnsi="PT Astra Serif" w:cs="PT Astra Serif"/>
          <w:b/>
          <w:sz w:val="28"/>
          <w:szCs w:val="28"/>
          <w:highlight w:val="white"/>
          <w:lang w:val="x-none"/>
        </w:rPr>
        <w:t xml:space="preserve"> выдвижения соискателей Премии</w:t>
      </w:r>
    </w:p>
    <w:p w:rsidR="00AC1D40" w:rsidRDefault="00AC1D40" w:rsidP="00F6554E">
      <w:pPr>
        <w:pStyle w:val="ConsPlusNormal"/>
        <w:spacing w:line="235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AC1D40" w:rsidRDefault="009C4C1B" w:rsidP="00F6554E">
      <w:pPr>
        <w:pStyle w:val="ConsPlusNormal"/>
        <w:spacing w:line="235" w:lineRule="auto"/>
        <w:ind w:firstLine="680"/>
        <w:jc w:val="both"/>
      </w:pPr>
      <w:r>
        <w:rPr>
          <w:rFonts w:ascii="PT Astra Serif" w:hAnsi="PT Astra Serif" w:cs="PT Astra Serif"/>
          <w:sz w:val="28"/>
          <w:szCs w:val="28"/>
          <w:lang w:val="x-none"/>
        </w:rPr>
        <w:t xml:space="preserve">2.1. </w:t>
      </w:r>
      <w:r>
        <w:rPr>
          <w:rFonts w:ascii="PT Astra Serif" w:hAnsi="PT Astra Serif" w:cs="PT Astra Serif"/>
          <w:sz w:val="28"/>
          <w:szCs w:val="28"/>
        </w:rPr>
        <w:t xml:space="preserve">Премия присуждается в семи </w:t>
      </w:r>
      <w:r w:rsidR="00F6554E">
        <w:rPr>
          <w:rFonts w:ascii="PT Astra Serif" w:hAnsi="PT Astra Serif" w:cs="PT Astra Serif"/>
          <w:sz w:val="28"/>
          <w:szCs w:val="28"/>
        </w:rPr>
        <w:t xml:space="preserve">следующих </w:t>
      </w:r>
      <w:r>
        <w:rPr>
          <w:rFonts w:ascii="PT Astra Serif" w:hAnsi="PT Astra Serif" w:cs="PT Astra Serif"/>
          <w:sz w:val="28"/>
          <w:szCs w:val="28"/>
        </w:rPr>
        <w:t>номинациях:</w:t>
      </w:r>
    </w:p>
    <w:p w:rsidR="00AC1D40" w:rsidRDefault="009C4C1B" w:rsidP="00F6554E">
      <w:pPr>
        <w:pStyle w:val="ConsPlusNormal"/>
        <w:spacing w:line="235" w:lineRule="auto"/>
        <w:ind w:firstLine="680"/>
        <w:jc w:val="both"/>
      </w:pPr>
      <w:r>
        <w:rPr>
          <w:rFonts w:ascii="PT Astra Serif" w:hAnsi="PT Astra Serif" w:cs="PT Astra Serif"/>
          <w:sz w:val="28"/>
          <w:szCs w:val="28"/>
          <w:lang w:val="x-none"/>
        </w:rPr>
        <w:t>1) «П</w:t>
      </w:r>
      <w:r>
        <w:rPr>
          <w:rFonts w:ascii="PT Astra Serif" w:hAnsi="PT Astra Serif" w:cs="PT Astra Serif"/>
          <w:sz w:val="28"/>
          <w:szCs w:val="28"/>
          <w:highlight w:val="white"/>
        </w:rPr>
        <w:t>ереработка с</w:t>
      </w:r>
      <w:r w:rsidR="00F6554E">
        <w:rPr>
          <w:rFonts w:ascii="PT Astra Serif" w:hAnsi="PT Astra Serif" w:cs="PT Astra Serif"/>
          <w:sz w:val="28"/>
          <w:szCs w:val="28"/>
          <w:highlight w:val="white"/>
        </w:rPr>
        <w:t>ельскохозяйственной продукции» –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 Премия в данной номинации присуждается проживающим на территории Ульяновской области гражданам Российской Федерации (далее </w:t>
      </w:r>
      <w:r w:rsidR="00F6554E">
        <w:rPr>
          <w:rFonts w:ascii="PT Astra Serif" w:hAnsi="PT Astra Serif" w:cs="PT Astra Serif"/>
          <w:sz w:val="28"/>
          <w:szCs w:val="28"/>
          <w:highlight w:val="white"/>
        </w:rPr>
        <w:t>–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 граждане), которые являются сельскохозяйственным</w:t>
      </w:r>
      <w:r w:rsidR="00F6554E">
        <w:rPr>
          <w:rFonts w:ascii="PT Astra Serif" w:hAnsi="PT Astra Serif" w:cs="PT Astra Serif"/>
          <w:sz w:val="28"/>
          <w:szCs w:val="28"/>
          <w:highlight w:val="white"/>
        </w:rPr>
        <w:t>и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 товаропроизводителям</w:t>
      </w:r>
      <w:r w:rsidR="00FC37D6">
        <w:rPr>
          <w:rFonts w:ascii="PT Astra Serif" w:hAnsi="PT Astra Serif" w:cs="PT Astra Serif"/>
          <w:sz w:val="28"/>
          <w:szCs w:val="28"/>
          <w:highlight w:val="white"/>
        </w:rPr>
        <w:t>и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 </w:t>
      </w:r>
      <w:r>
        <w:rPr>
          <w:rFonts w:ascii="PT Astra Serif" w:hAnsi="PT Astra Serif" w:cs="PT Astra Serif"/>
          <w:color w:val="000000"/>
          <w:sz w:val="28"/>
          <w:szCs w:val="28"/>
          <w:highlight w:val="white"/>
        </w:rPr>
        <w:t>и внесли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 значительный вклад</w:t>
      </w:r>
      <w:r>
        <w:rPr>
          <w:rFonts w:ascii="PT Astra Serif" w:hAnsi="PT Astra Serif" w:cs="PT Astra Serif"/>
          <w:sz w:val="28"/>
          <w:szCs w:val="28"/>
          <w:highlight w:val="white"/>
        </w:rPr>
        <w:br/>
        <w:t>в развитие на территории Ульяновской области отрасли перерабатывающей промышленности;</w:t>
      </w:r>
    </w:p>
    <w:p w:rsidR="00AC1D40" w:rsidRDefault="009C4C1B" w:rsidP="00F6554E">
      <w:pPr>
        <w:pStyle w:val="ConsPlusNormal"/>
        <w:spacing w:line="235" w:lineRule="auto"/>
        <w:ind w:firstLine="680"/>
        <w:jc w:val="both"/>
      </w:pPr>
      <w:r>
        <w:rPr>
          <w:rFonts w:ascii="PT Astra Serif" w:hAnsi="PT Astra Serif" w:cs="PT Astra Serif"/>
          <w:sz w:val="28"/>
          <w:szCs w:val="28"/>
          <w:highlight w:val="white"/>
          <w:lang w:val="x-none"/>
        </w:rPr>
        <w:t>2) «С</w:t>
      </w:r>
      <w:r w:rsidR="00F6554E">
        <w:rPr>
          <w:rFonts w:ascii="PT Astra Serif" w:hAnsi="PT Astra Serif" w:cs="PT Astra Serif"/>
          <w:sz w:val="28"/>
          <w:szCs w:val="28"/>
          <w:highlight w:val="white"/>
        </w:rPr>
        <w:t>ельскохозяйственная наука» –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 Премия в данной номинации присуждается гражданам, внёсшим значительный вклад в развитие аграрной науки и подготовки специалистов для отрасли сельского хозяйства;</w:t>
      </w:r>
    </w:p>
    <w:p w:rsidR="00AC1D40" w:rsidRDefault="009C4C1B" w:rsidP="00F6554E">
      <w:pPr>
        <w:pStyle w:val="ConsPlusNormal"/>
        <w:spacing w:line="235" w:lineRule="auto"/>
        <w:ind w:firstLine="680"/>
        <w:jc w:val="both"/>
      </w:pPr>
      <w:r>
        <w:rPr>
          <w:rFonts w:ascii="PT Astra Serif" w:hAnsi="PT Astra Serif" w:cs="PT Astra Serif"/>
          <w:sz w:val="28"/>
          <w:szCs w:val="28"/>
          <w:highlight w:val="white"/>
          <w:lang w:val="x-none"/>
        </w:rPr>
        <w:t>3</w:t>
      </w:r>
      <w:r w:rsidR="00F6554E">
        <w:rPr>
          <w:rFonts w:ascii="PT Astra Serif" w:hAnsi="PT Astra Serif" w:cs="PT Astra Serif"/>
          <w:sz w:val="28"/>
          <w:szCs w:val="28"/>
          <w:highlight w:val="white"/>
          <w:lang w:val="x-none"/>
        </w:rPr>
        <w:t xml:space="preserve">) «Малые формы хозяйствования» </w:t>
      </w:r>
      <w:r w:rsidR="00F6554E">
        <w:rPr>
          <w:rFonts w:ascii="PT Astra Serif" w:hAnsi="PT Astra Serif" w:cs="PT Astra Serif"/>
          <w:sz w:val="28"/>
          <w:szCs w:val="28"/>
          <w:highlight w:val="white"/>
        </w:rPr>
        <w:t>–</w:t>
      </w:r>
      <w:r>
        <w:rPr>
          <w:rFonts w:ascii="PT Astra Serif" w:hAnsi="PT Astra Serif" w:cs="PT Astra Serif"/>
          <w:sz w:val="28"/>
          <w:szCs w:val="28"/>
          <w:highlight w:val="white"/>
          <w:lang w:val="x-none"/>
        </w:rPr>
        <w:t xml:space="preserve"> Премия в данной номинации присуждается гражданам, внёсшим значительный вклад в создание</w:t>
      </w:r>
      <w:r>
        <w:rPr>
          <w:rFonts w:ascii="PT Astra Serif" w:hAnsi="PT Astra Serif" w:cs="PT Astra Serif"/>
          <w:sz w:val="28"/>
          <w:szCs w:val="28"/>
          <w:highlight w:val="white"/>
          <w:lang w:val="x-none"/>
        </w:rPr>
        <w:br/>
        <w:t>на территории Ульяновской области новых и модернизацию существующих</w:t>
      </w:r>
      <w:r>
        <w:rPr>
          <w:rFonts w:ascii="PT Astra Serif" w:hAnsi="PT Astra Serif" w:cs="PT Astra Serif"/>
          <w:sz w:val="28"/>
          <w:szCs w:val="28"/>
          <w:highlight w:val="white"/>
          <w:lang w:val="x-none"/>
        </w:rPr>
        <w:br/>
        <w:t>в её границах семейных ферм;</w:t>
      </w:r>
    </w:p>
    <w:p w:rsidR="00AC1D40" w:rsidRDefault="00F6554E" w:rsidP="00F6554E">
      <w:pPr>
        <w:pStyle w:val="ConsPlusNormal"/>
        <w:spacing w:line="235" w:lineRule="auto"/>
        <w:ind w:firstLine="680"/>
        <w:jc w:val="both"/>
      </w:pPr>
      <w:r>
        <w:rPr>
          <w:rFonts w:ascii="PT Astra Serif" w:hAnsi="PT Astra Serif" w:cs="PT Astra Serif"/>
          <w:sz w:val="28"/>
          <w:szCs w:val="28"/>
          <w:highlight w:val="white"/>
          <w:lang w:val="x-none"/>
        </w:rPr>
        <w:t xml:space="preserve">4) «Животноводство» </w:t>
      </w:r>
      <w:r>
        <w:rPr>
          <w:rFonts w:ascii="PT Astra Serif" w:hAnsi="PT Astra Serif" w:cs="PT Astra Serif"/>
          <w:sz w:val="28"/>
          <w:szCs w:val="28"/>
          <w:highlight w:val="white"/>
        </w:rPr>
        <w:t>–</w:t>
      </w:r>
      <w:r w:rsidR="009C4C1B">
        <w:rPr>
          <w:rFonts w:ascii="PT Astra Serif" w:hAnsi="PT Astra Serif" w:cs="PT Astra Serif"/>
          <w:sz w:val="28"/>
          <w:szCs w:val="28"/>
          <w:highlight w:val="white"/>
          <w:lang w:val="x-none"/>
        </w:rPr>
        <w:t xml:space="preserve"> Премия в данной номинации присуждается гражданам, внёсшим значительный вклад в развитие на территории Ульяновской области отрасли животноводства;</w:t>
      </w:r>
    </w:p>
    <w:p w:rsidR="00AC1D40" w:rsidRDefault="009C4C1B" w:rsidP="00F6554E">
      <w:pPr>
        <w:pStyle w:val="ab"/>
        <w:spacing w:line="235" w:lineRule="auto"/>
        <w:ind w:firstLine="680"/>
        <w:jc w:val="both"/>
      </w:pPr>
      <w:r>
        <w:rPr>
          <w:rFonts w:ascii="PT Astra Serif" w:hAnsi="PT Astra Serif" w:cs="PT Astra Serif"/>
          <w:sz w:val="28"/>
          <w:szCs w:val="28"/>
          <w:highlight w:val="white"/>
          <w:lang w:val="x-none"/>
        </w:rPr>
        <w:t xml:space="preserve">5) «Растениеводство» </w:t>
      </w:r>
      <w:r w:rsidR="00F6554E">
        <w:rPr>
          <w:rFonts w:ascii="PT Astra Serif" w:hAnsi="PT Astra Serif" w:cs="PT Astra Serif"/>
          <w:sz w:val="28"/>
          <w:szCs w:val="28"/>
          <w:highlight w:val="white"/>
        </w:rPr>
        <w:t>–</w:t>
      </w:r>
      <w:r>
        <w:rPr>
          <w:rFonts w:ascii="PT Astra Serif" w:hAnsi="PT Astra Serif" w:cs="PT Astra Serif"/>
          <w:sz w:val="28"/>
          <w:szCs w:val="28"/>
          <w:highlight w:val="white"/>
          <w:lang w:val="x-none"/>
        </w:rPr>
        <w:t xml:space="preserve"> Премия в данной номинации присуждается гражданам, внёсшим значительный вклад в развитие на территории Ульяновской области отрасли растениеводства;</w:t>
      </w:r>
    </w:p>
    <w:p w:rsidR="00AC1D40" w:rsidRDefault="009C4C1B">
      <w:pPr>
        <w:pStyle w:val="ConsPlusNormal"/>
        <w:ind w:firstLine="680"/>
        <w:jc w:val="both"/>
      </w:pPr>
      <w:r>
        <w:rPr>
          <w:rFonts w:ascii="PT Astra Serif" w:hAnsi="PT Astra Serif" w:cs="PT Astra Serif"/>
          <w:sz w:val="28"/>
          <w:szCs w:val="28"/>
          <w:lang w:val="x-none"/>
        </w:rPr>
        <w:lastRenderedPageBreak/>
        <w:t xml:space="preserve">6) «Развитие сельских территорий» </w:t>
      </w:r>
      <w:r w:rsidR="00F6554E">
        <w:rPr>
          <w:rFonts w:ascii="PT Astra Serif" w:hAnsi="PT Astra Serif" w:cs="PT Astra Serif"/>
          <w:sz w:val="28"/>
          <w:szCs w:val="28"/>
        </w:rPr>
        <w:t>–</w:t>
      </w:r>
      <w:r>
        <w:rPr>
          <w:rFonts w:ascii="PT Astra Serif" w:hAnsi="PT Astra Serif" w:cs="PT Astra Serif"/>
          <w:sz w:val="28"/>
          <w:szCs w:val="28"/>
          <w:lang w:val="x-none"/>
        </w:rPr>
        <w:t xml:space="preserve"> </w:t>
      </w:r>
      <w:r>
        <w:rPr>
          <w:rFonts w:ascii="PT Astra Serif" w:hAnsi="PT Astra Serif" w:cs="PT Astra Serif"/>
          <w:sz w:val="28"/>
          <w:szCs w:val="28"/>
          <w:highlight w:val="white"/>
          <w:lang w:val="x-none"/>
        </w:rPr>
        <w:t>Премия в данной номинации присуждается гражданам, внёсшим значительный вклад в развитие деятельности, обеспечивающей решение на территории Ульяновской области задач в сфере развития агропромышленного комплекса и комплексного развития сельских территорий;</w:t>
      </w:r>
    </w:p>
    <w:p w:rsidR="00AC1D40" w:rsidRDefault="009C4C1B">
      <w:pPr>
        <w:pStyle w:val="ConsPlusNormal"/>
        <w:ind w:firstLine="680"/>
        <w:jc w:val="both"/>
      </w:pPr>
      <w:r>
        <w:rPr>
          <w:rFonts w:ascii="PT Astra Serif" w:hAnsi="PT Astra Serif" w:cs="PT Astra Serif"/>
          <w:sz w:val="28"/>
          <w:szCs w:val="28"/>
          <w:lang w:val="x-none"/>
        </w:rPr>
        <w:t xml:space="preserve">7) «Кооперация» </w:t>
      </w:r>
      <w:r w:rsidR="00F6554E">
        <w:rPr>
          <w:rFonts w:ascii="PT Astra Serif" w:hAnsi="PT Astra Serif" w:cs="PT Astra Serif"/>
          <w:sz w:val="28"/>
          <w:szCs w:val="28"/>
        </w:rPr>
        <w:t>–</w:t>
      </w:r>
      <w:r>
        <w:rPr>
          <w:rFonts w:ascii="PT Astra Serif" w:hAnsi="PT Astra Serif" w:cs="PT Astra Serif"/>
          <w:sz w:val="28"/>
          <w:szCs w:val="28"/>
          <w:lang w:val="x-none"/>
        </w:rPr>
        <w:t xml:space="preserve"> </w:t>
      </w:r>
      <w:r>
        <w:rPr>
          <w:rFonts w:ascii="PT Astra Serif" w:hAnsi="PT Astra Serif" w:cs="PT Astra Serif"/>
          <w:sz w:val="28"/>
          <w:szCs w:val="28"/>
          <w:highlight w:val="white"/>
          <w:lang w:val="x-none"/>
        </w:rPr>
        <w:t xml:space="preserve">Премия в данной номинации присуждается гражданам, внёсшим значительный вклад в развитие на территории Ульяновской области </w:t>
      </w:r>
      <w:proofErr w:type="spellStart"/>
      <w:r>
        <w:rPr>
          <w:rFonts w:ascii="PT Astra Serif" w:hAnsi="PT Astra Serif" w:cs="PT Astra Serif"/>
          <w:sz w:val="28"/>
          <w:szCs w:val="28"/>
          <w:highlight w:val="white"/>
          <w:lang w:val="x-none"/>
        </w:rPr>
        <w:t>селькохозяйственной</w:t>
      </w:r>
      <w:proofErr w:type="spellEnd"/>
      <w:r>
        <w:rPr>
          <w:rFonts w:ascii="PT Astra Serif" w:hAnsi="PT Astra Serif" w:cs="PT Astra Serif"/>
          <w:sz w:val="28"/>
          <w:szCs w:val="28"/>
          <w:highlight w:val="white"/>
          <w:lang w:val="x-none"/>
        </w:rPr>
        <w:t xml:space="preserve"> кооперации.</w:t>
      </w:r>
    </w:p>
    <w:p w:rsidR="00AC1D40" w:rsidRDefault="009C4C1B">
      <w:pPr>
        <w:pStyle w:val="ConsPlusNormal"/>
        <w:ind w:firstLine="680"/>
        <w:jc w:val="both"/>
      </w:pPr>
      <w:r>
        <w:rPr>
          <w:rFonts w:ascii="PT Astra Serif" w:hAnsi="PT Astra Serif" w:cs="PT Astra Serif"/>
          <w:sz w:val="28"/>
          <w:lang w:val="x-none"/>
        </w:rPr>
        <w:t>2.2.</w:t>
      </w:r>
      <w:r>
        <w:rPr>
          <w:rFonts w:ascii="PT Astra Serif" w:hAnsi="PT Astra Serif" w:cs="PT Astra Serif"/>
          <w:sz w:val="28"/>
        </w:rPr>
        <w:t xml:space="preserve"> Правом выдвижения соискателей Премии обладают:</w:t>
      </w:r>
    </w:p>
    <w:p w:rsidR="00AC1D40" w:rsidRDefault="009C4C1B">
      <w:pPr>
        <w:pStyle w:val="ConsPlusNormal"/>
        <w:ind w:firstLine="680"/>
        <w:jc w:val="both"/>
      </w:pPr>
      <w:r>
        <w:rPr>
          <w:rFonts w:ascii="PT Astra Serif" w:hAnsi="PT Astra Serif" w:cs="PT Astra Serif"/>
          <w:sz w:val="28"/>
        </w:rPr>
        <w:t>1) органы государственной власти Ульяновской области;</w:t>
      </w:r>
    </w:p>
    <w:p w:rsidR="00AC1D40" w:rsidRDefault="009C4C1B">
      <w:pPr>
        <w:pStyle w:val="ConsPlusNormal"/>
        <w:ind w:firstLine="680"/>
        <w:jc w:val="both"/>
      </w:pPr>
      <w:r>
        <w:rPr>
          <w:rFonts w:ascii="PT Astra Serif" w:hAnsi="PT Astra Serif" w:cs="PT Astra Serif"/>
          <w:sz w:val="28"/>
        </w:rPr>
        <w:t>2) органы местного самоуправления муниципальных образований Ульяновской области;</w:t>
      </w:r>
    </w:p>
    <w:p w:rsidR="00AC1D40" w:rsidRDefault="009C4C1B">
      <w:pPr>
        <w:pStyle w:val="ConsPlusNormal"/>
        <w:ind w:firstLine="680"/>
        <w:jc w:val="both"/>
      </w:pPr>
      <w:r>
        <w:rPr>
          <w:rFonts w:ascii="PT Astra Serif" w:hAnsi="PT Astra Serif" w:cs="PT Astra Serif"/>
          <w:sz w:val="28"/>
        </w:rPr>
        <w:t>3) некоммерческие организации, осуществляющие деятельность</w:t>
      </w:r>
      <w:r>
        <w:rPr>
          <w:rFonts w:ascii="PT Astra Serif" w:hAnsi="PT Astra Serif" w:cs="PT Astra Serif"/>
          <w:sz w:val="28"/>
        </w:rPr>
        <w:br/>
        <w:t xml:space="preserve">на территории Ульяновской области, в  том числе </w:t>
      </w:r>
      <w:r>
        <w:rPr>
          <w:rFonts w:ascii="PT Astra Serif" w:hAnsi="PT Astra Serif" w:cs="PT Astra Serif"/>
          <w:sz w:val="28"/>
          <w:szCs w:val="28"/>
        </w:rPr>
        <w:t>общественные организации</w:t>
      </w:r>
      <w:r>
        <w:rPr>
          <w:rFonts w:ascii="PT Astra Serif" w:hAnsi="PT Astra Serif" w:cs="PT Astra Serif"/>
          <w:sz w:val="28"/>
        </w:rPr>
        <w:t>;</w:t>
      </w:r>
    </w:p>
    <w:p w:rsidR="00AC1D40" w:rsidRDefault="009C4C1B">
      <w:pPr>
        <w:pStyle w:val="ConsPlusNormal"/>
        <w:ind w:firstLine="680"/>
        <w:jc w:val="both"/>
      </w:pPr>
      <w:r>
        <w:rPr>
          <w:rFonts w:ascii="PT Astra Serif" w:hAnsi="PT Astra Serif" w:cs="PT Astra Serif"/>
          <w:sz w:val="28"/>
        </w:rPr>
        <w:t>4) лица, которым присвоены почётные звания Российской Федерации</w:t>
      </w:r>
      <w:r>
        <w:rPr>
          <w:rFonts w:ascii="PT Astra Serif" w:hAnsi="PT Astra Serif" w:cs="PT Astra Serif"/>
          <w:sz w:val="28"/>
        </w:rPr>
        <w:br/>
        <w:t>и (или) почётные звания Ульяновской области.</w:t>
      </w:r>
    </w:p>
    <w:p w:rsidR="00AC1D40" w:rsidRDefault="009C4C1B">
      <w:pPr>
        <w:pStyle w:val="ConsPlusNormal"/>
        <w:ind w:firstLine="680"/>
        <w:jc w:val="both"/>
      </w:pPr>
      <w:r>
        <w:rPr>
          <w:rFonts w:ascii="PT Astra Serif" w:hAnsi="PT Astra Serif" w:cs="PT Astra Serif"/>
          <w:sz w:val="28"/>
        </w:rPr>
        <w:t>Также допускается самовыдвижение соискателей Премии.</w:t>
      </w:r>
    </w:p>
    <w:p w:rsidR="00AC1D40" w:rsidRDefault="009C4C1B">
      <w:pPr>
        <w:pStyle w:val="ConsPlusNormal"/>
        <w:ind w:firstLine="680"/>
        <w:jc w:val="both"/>
      </w:pPr>
      <w:r>
        <w:rPr>
          <w:rFonts w:ascii="PT Astra Serif" w:hAnsi="PT Astra Serif" w:cs="PT Astra Serif"/>
          <w:sz w:val="28"/>
          <w:lang w:val="x-none"/>
        </w:rPr>
        <w:t>2.3.</w:t>
      </w:r>
      <w:r>
        <w:rPr>
          <w:rFonts w:ascii="PT Astra Serif" w:hAnsi="PT Astra Serif" w:cs="PT Astra Serif"/>
          <w:sz w:val="28"/>
        </w:rPr>
        <w:t xml:space="preserve"> Лица, указанные в </w:t>
      </w:r>
      <w:r>
        <w:rPr>
          <w:rStyle w:val="ListLabel4"/>
        </w:rPr>
        <w:t>пункте</w:t>
      </w:r>
      <w:r>
        <w:rPr>
          <w:rStyle w:val="ListLabel4"/>
          <w:lang w:val="x-none"/>
        </w:rPr>
        <w:t xml:space="preserve"> 2.2</w:t>
      </w:r>
      <w:r>
        <w:rPr>
          <w:rFonts w:ascii="PT Astra Serif" w:hAnsi="PT Astra Serif" w:cs="PT Astra Serif"/>
          <w:sz w:val="28"/>
          <w:lang w:val="x-none"/>
        </w:rPr>
        <w:t xml:space="preserve"> </w:t>
      </w:r>
      <w:r>
        <w:rPr>
          <w:rFonts w:ascii="PT Astra Serif" w:hAnsi="PT Astra Serif" w:cs="PT Astra Serif"/>
          <w:sz w:val="28"/>
        </w:rPr>
        <w:t xml:space="preserve">настоящего раздела, вправе выдвинуть </w:t>
      </w:r>
      <w:r w:rsidR="00F6554E">
        <w:rPr>
          <w:rFonts w:ascii="PT Astra Serif" w:hAnsi="PT Astra Serif" w:cs="PT Astra Serif"/>
          <w:sz w:val="28"/>
        </w:rPr>
        <w:br/>
      </w:r>
      <w:r>
        <w:rPr>
          <w:rFonts w:ascii="PT Astra Serif" w:hAnsi="PT Astra Serif" w:cs="PT Astra Serif"/>
          <w:sz w:val="28"/>
        </w:rPr>
        <w:t>в качестве соискателя Премии только одного гражданина.</w:t>
      </w:r>
    </w:p>
    <w:p w:rsidR="00AC1D40" w:rsidRDefault="009C4C1B">
      <w:pPr>
        <w:pStyle w:val="ConsPlusNormal"/>
        <w:ind w:firstLine="680"/>
        <w:jc w:val="both"/>
      </w:pPr>
      <w:r>
        <w:rPr>
          <w:rFonts w:ascii="PT Astra Serif" w:hAnsi="PT Astra Serif" w:cs="PT Astra Serif"/>
          <w:sz w:val="28"/>
        </w:rPr>
        <w:t>Граждане могут быть выдвинуты в качестве соискателей Премии  несколькими лицами, указанными в</w:t>
      </w:r>
      <w:r>
        <w:rPr>
          <w:rFonts w:ascii="PT Astra Serif" w:hAnsi="PT Astra Serif" w:cs="PT Astra Serif"/>
          <w:color w:val="000000"/>
          <w:sz w:val="28"/>
        </w:rPr>
        <w:t xml:space="preserve"> </w:t>
      </w:r>
      <w:r w:rsidR="00F6554E">
        <w:rPr>
          <w:rFonts w:ascii="PT Astra Serif" w:hAnsi="PT Astra Serif" w:cs="PT Astra Serif"/>
          <w:color w:val="000000"/>
          <w:sz w:val="28"/>
        </w:rPr>
        <w:t xml:space="preserve">пункте </w:t>
      </w:r>
      <w:r>
        <w:rPr>
          <w:rFonts w:ascii="PT Astra Serif" w:hAnsi="PT Astra Serif" w:cs="PT Astra Serif"/>
          <w:color w:val="000000"/>
          <w:sz w:val="28"/>
          <w:lang w:val="x-none"/>
        </w:rPr>
        <w:t xml:space="preserve">2.2 </w:t>
      </w:r>
      <w:r>
        <w:rPr>
          <w:rFonts w:ascii="PT Astra Serif" w:hAnsi="PT Astra Serif" w:cs="PT Astra Serif"/>
          <w:sz w:val="28"/>
        </w:rPr>
        <w:t>настоящего раздела, совместно.</w:t>
      </w:r>
    </w:p>
    <w:p w:rsidR="00AC1D40" w:rsidRDefault="009C4C1B">
      <w:pPr>
        <w:pStyle w:val="ConsPlusNormal"/>
        <w:ind w:firstLine="680"/>
        <w:jc w:val="both"/>
      </w:pPr>
      <w:r>
        <w:rPr>
          <w:rFonts w:ascii="PT Astra Serif" w:hAnsi="PT Astra Serif" w:cs="PT Astra Serif"/>
          <w:sz w:val="28"/>
          <w:lang w:val="x-none"/>
        </w:rPr>
        <w:t>2</w:t>
      </w:r>
      <w:r>
        <w:rPr>
          <w:rFonts w:ascii="PT Astra Serif" w:hAnsi="PT Astra Serif" w:cs="PT Astra Serif"/>
          <w:sz w:val="28"/>
        </w:rPr>
        <w:t>.</w:t>
      </w:r>
      <w:r>
        <w:rPr>
          <w:rFonts w:ascii="PT Astra Serif" w:hAnsi="PT Astra Serif" w:cs="PT Astra Serif"/>
          <w:sz w:val="28"/>
          <w:lang w:val="x-none"/>
        </w:rPr>
        <w:t>4.</w:t>
      </w:r>
      <w:r>
        <w:rPr>
          <w:rFonts w:ascii="PT Astra Serif" w:hAnsi="PT Astra Serif" w:cs="PT Astra Serif"/>
          <w:sz w:val="28"/>
        </w:rPr>
        <w:t xml:space="preserve"> Не допускается выдвижение в качестве соискателей Премии:</w:t>
      </w:r>
    </w:p>
    <w:p w:rsidR="00AC1D40" w:rsidRDefault="009C4C1B">
      <w:pPr>
        <w:pStyle w:val="ConsPlusNormal"/>
        <w:ind w:firstLine="680"/>
        <w:jc w:val="both"/>
      </w:pPr>
      <w:r>
        <w:rPr>
          <w:rFonts w:ascii="PT Astra Serif" w:hAnsi="PT Astra Serif" w:cs="PT Astra Serif"/>
          <w:sz w:val="28"/>
        </w:rPr>
        <w:t>1) граждан, выдвинутых в том же году на соискание премий, учреждённых Президентом Российской Федерации или Правительством Российской Федерации, а также премий, учреждённых органами государственной власти субъектов Российской Федерации;</w:t>
      </w:r>
    </w:p>
    <w:p w:rsidR="00AC1D40" w:rsidRDefault="009C4C1B">
      <w:pPr>
        <w:pStyle w:val="ConsPlusNormal"/>
        <w:ind w:firstLine="680"/>
        <w:jc w:val="both"/>
      </w:pPr>
      <w:r>
        <w:rPr>
          <w:rFonts w:ascii="PT Astra Serif" w:hAnsi="PT Astra Serif" w:cs="PT Astra Serif"/>
          <w:sz w:val="28"/>
        </w:rPr>
        <w:t>2) граждан, участвовавших в организации и (или) проведении Конкурса;</w:t>
      </w:r>
    </w:p>
    <w:p w:rsidR="00AC1D40" w:rsidRDefault="009C4C1B">
      <w:pPr>
        <w:pStyle w:val="ConsPlusNormal"/>
        <w:ind w:firstLine="680"/>
        <w:jc w:val="both"/>
      </w:pPr>
      <w:r>
        <w:rPr>
          <w:rFonts w:ascii="PT Astra Serif" w:hAnsi="PT Astra Serif" w:cs="PT Astra Serif"/>
          <w:sz w:val="28"/>
        </w:rPr>
        <w:t>3) граждан, удостоенных за аналогичный вклад премий Губернатора Ульяновской области или Правительства Ульяновской области.</w:t>
      </w:r>
    </w:p>
    <w:p w:rsidR="00AC1D40" w:rsidRDefault="00AC1D40">
      <w:pPr>
        <w:pStyle w:val="ConsPlusNormal"/>
        <w:ind w:firstLine="540"/>
        <w:jc w:val="center"/>
      </w:pPr>
    </w:p>
    <w:p w:rsidR="00AC1D40" w:rsidRDefault="009C4C1B">
      <w:pPr>
        <w:pStyle w:val="ConsPlusNormal"/>
        <w:ind w:firstLine="540"/>
        <w:jc w:val="center"/>
      </w:pPr>
      <w:r>
        <w:rPr>
          <w:rFonts w:ascii="PT Astra Serif" w:hAnsi="PT Astra Serif" w:cs="PT Astra Serif"/>
          <w:b/>
          <w:bCs/>
          <w:sz w:val="28"/>
          <w:lang w:val="x-none"/>
        </w:rPr>
        <w:t xml:space="preserve">3. </w:t>
      </w:r>
      <w:r>
        <w:rPr>
          <w:rFonts w:ascii="PT Astra Serif" w:hAnsi="PT Astra Serif" w:cs="PT Astra Serif"/>
          <w:b/>
          <w:bCs/>
          <w:sz w:val="28"/>
        </w:rPr>
        <w:t>Порядок проведения конкурса и определение лауреатов Премии</w:t>
      </w:r>
    </w:p>
    <w:p w:rsidR="00AC1D40" w:rsidRDefault="00AC1D40">
      <w:pPr>
        <w:pStyle w:val="ConsPlusNormal"/>
        <w:ind w:firstLine="540"/>
        <w:jc w:val="center"/>
        <w:rPr>
          <w:b/>
          <w:bCs/>
        </w:rPr>
      </w:pPr>
    </w:p>
    <w:p w:rsidR="00AC1D40" w:rsidRDefault="009C4C1B">
      <w:pPr>
        <w:pStyle w:val="ConsPlusNormal"/>
        <w:ind w:firstLine="680"/>
        <w:jc w:val="both"/>
      </w:pPr>
      <w:r>
        <w:rPr>
          <w:rFonts w:ascii="PT Astra Serif" w:hAnsi="PT Astra Serif" w:cs="PT Astra Serif"/>
          <w:sz w:val="28"/>
          <w:szCs w:val="28"/>
        </w:rPr>
        <w:t xml:space="preserve">3.1. Информационное сообщение о проведении Конкурса (далее </w:t>
      </w:r>
      <w:r w:rsidR="00974A28">
        <w:rPr>
          <w:rFonts w:ascii="PT Astra Serif" w:hAnsi="PT Astra Serif" w:cs="PT Astra Serif"/>
          <w:sz w:val="28"/>
          <w:szCs w:val="28"/>
        </w:rPr>
        <w:t>–</w:t>
      </w:r>
      <w:r>
        <w:rPr>
          <w:rFonts w:ascii="PT Astra Serif" w:hAnsi="PT Astra Serif" w:cs="PT Astra Serif"/>
          <w:sz w:val="28"/>
          <w:szCs w:val="28"/>
        </w:rPr>
        <w:t xml:space="preserve"> информационное сообщение) размещается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не </w:t>
      </w:r>
      <w:proofErr w:type="gramStart"/>
      <w:r>
        <w:rPr>
          <w:rFonts w:ascii="PT Astra Serif" w:eastAsia="Calibri" w:hAnsi="PT Astra Serif" w:cs="PT Astra Serif"/>
          <w:sz w:val="28"/>
          <w:szCs w:val="28"/>
          <w:lang w:eastAsia="en-US"/>
        </w:rPr>
        <w:t>позднее</w:t>
      </w:r>
      <w:proofErr w:type="gramEnd"/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чем за</w:t>
      </w:r>
      <w:r>
        <w:rPr>
          <w:rFonts w:ascii="PT Astra Serif" w:eastAsia="Calibri" w:hAnsi="PT Astra Serif" w:cs="PT Astra Serif"/>
          <w:sz w:val="28"/>
          <w:szCs w:val="28"/>
          <w:lang w:val="x-none" w:eastAsia="en-US"/>
        </w:rPr>
        <w:t xml:space="preserve"> 14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календарных дней до дня начала приёма документов (копий документов), необходимых для участия в Конкурсе, </w:t>
      </w:r>
      <w:r>
        <w:rPr>
          <w:rFonts w:ascii="PT Astra Serif" w:hAnsi="PT Astra Serif" w:cs="PT Astra Serif"/>
          <w:sz w:val="28"/>
          <w:szCs w:val="28"/>
        </w:rPr>
        <w:t>на официальном сайте Министерства агропромышленного комплекса и развития сельских территорий Ульяновской области</w:t>
      </w:r>
      <w:r>
        <w:rPr>
          <w:rFonts w:ascii="PT Astra Serif" w:hAnsi="PT Astra Serif" w:cs="PT Astra Serif"/>
          <w:sz w:val="28"/>
          <w:szCs w:val="28"/>
          <w:lang w:val="x-none"/>
        </w:rPr>
        <w:t xml:space="preserve"> (далее </w:t>
      </w:r>
      <w:r w:rsidR="00974A28">
        <w:rPr>
          <w:rFonts w:ascii="PT Astra Serif" w:hAnsi="PT Astra Serif" w:cs="PT Astra Serif"/>
          <w:sz w:val="28"/>
          <w:szCs w:val="28"/>
        </w:rPr>
        <w:t>–</w:t>
      </w:r>
      <w:r>
        <w:rPr>
          <w:rFonts w:ascii="PT Astra Serif" w:hAnsi="PT Astra Serif" w:cs="PT Astra Serif"/>
          <w:sz w:val="28"/>
          <w:szCs w:val="28"/>
          <w:lang w:val="x-none"/>
        </w:rPr>
        <w:t xml:space="preserve"> Министерство) </w:t>
      </w:r>
      <w:r>
        <w:rPr>
          <w:rFonts w:ascii="PT Astra Serif" w:hAnsi="PT Astra Serif" w:cs="PT Astra Serif"/>
          <w:sz w:val="28"/>
          <w:szCs w:val="28"/>
        </w:rPr>
        <w:t xml:space="preserve">в информационно-телекоммуникационной сети «Интернет» </w:t>
      </w:r>
      <w:r>
        <w:rPr>
          <w:rStyle w:val="a3"/>
          <w:rFonts w:ascii="PT Astra Serif" w:hAnsi="PT Astra Serif" w:cs="PT Astra Serif"/>
          <w:color w:val="000000"/>
          <w:sz w:val="28"/>
          <w:szCs w:val="28"/>
          <w:u w:val="none"/>
        </w:rPr>
        <w:t>https://mcx73.ru (далее – официальный сайт)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AC1D40" w:rsidRDefault="009C4C1B">
      <w:pPr>
        <w:spacing w:line="228" w:lineRule="auto"/>
        <w:ind w:firstLine="709"/>
        <w:jc w:val="both"/>
      </w:pPr>
      <w:r>
        <w:rPr>
          <w:rFonts w:cs="PT Astra Serif"/>
          <w:sz w:val="28"/>
          <w:szCs w:val="28"/>
        </w:rPr>
        <w:t xml:space="preserve">Информационное сообщение должно содержать сведения о месте приёма документов </w:t>
      </w:r>
      <w:r>
        <w:rPr>
          <w:rFonts w:eastAsia="Calibri" w:cs="PT Astra Serif"/>
          <w:sz w:val="28"/>
          <w:szCs w:val="28"/>
          <w:lang w:eastAsia="en-US"/>
        </w:rPr>
        <w:t>(копий документов)</w:t>
      </w:r>
      <w:r>
        <w:rPr>
          <w:rFonts w:cs="PT Astra Serif"/>
          <w:sz w:val="28"/>
          <w:szCs w:val="28"/>
        </w:rPr>
        <w:t xml:space="preserve">, </w:t>
      </w:r>
      <w:r>
        <w:rPr>
          <w:rFonts w:eastAsia="Calibri" w:cs="PT Astra Serif"/>
          <w:sz w:val="28"/>
          <w:szCs w:val="28"/>
          <w:lang w:eastAsia="en-US"/>
        </w:rPr>
        <w:t xml:space="preserve">необходимых для участия в Конкурсе, </w:t>
      </w:r>
      <w:r>
        <w:rPr>
          <w:rFonts w:cs="PT Astra Serif"/>
          <w:sz w:val="28"/>
          <w:szCs w:val="28"/>
        </w:rPr>
        <w:t>датах начала и окончания срока их приёма, размере Премии в каждой номинации,</w:t>
      </w:r>
      <w:r>
        <w:rPr>
          <w:rFonts w:cs="PT Astra Serif"/>
          <w:sz w:val="28"/>
          <w:szCs w:val="28"/>
        </w:rPr>
        <w:br/>
        <w:t>а также о порядке и сроке объявления результатов конкурса.</w:t>
      </w:r>
    </w:p>
    <w:p w:rsidR="00AC1D40" w:rsidRDefault="009C4C1B">
      <w:pPr>
        <w:spacing w:line="228" w:lineRule="auto"/>
        <w:ind w:firstLine="680"/>
        <w:jc w:val="both"/>
      </w:pPr>
      <w:proofErr w:type="gramStart"/>
      <w:r>
        <w:rPr>
          <w:rFonts w:cs="PT Astra Serif"/>
          <w:sz w:val="28"/>
          <w:szCs w:val="28"/>
        </w:rPr>
        <w:t xml:space="preserve">Если в течение указанного в информационном сообщении срока представлена только одна заявка на участие в Конкурсе (далее </w:t>
      </w:r>
      <w:r w:rsidR="00974A28">
        <w:rPr>
          <w:rFonts w:cs="PT Astra Serif"/>
          <w:sz w:val="28"/>
          <w:szCs w:val="28"/>
        </w:rPr>
        <w:t>–</w:t>
      </w:r>
      <w:r>
        <w:rPr>
          <w:rFonts w:cs="PT Astra Serif"/>
          <w:sz w:val="28"/>
          <w:szCs w:val="28"/>
        </w:rPr>
        <w:t xml:space="preserve"> заявка)</w:t>
      </w:r>
      <w:r>
        <w:rPr>
          <w:rFonts w:cs="PT Astra Serif"/>
          <w:sz w:val="28"/>
          <w:szCs w:val="28"/>
        </w:rPr>
        <w:br/>
        <w:t>или не представлено ни одной заявки, Министерство принимает решение</w:t>
      </w:r>
      <w:r>
        <w:rPr>
          <w:rFonts w:cs="PT Astra Serif"/>
          <w:sz w:val="28"/>
          <w:szCs w:val="28"/>
        </w:rPr>
        <w:br/>
        <w:t xml:space="preserve">о продлении срока приёма документов </w:t>
      </w:r>
      <w:r>
        <w:rPr>
          <w:rFonts w:eastAsia="Calibri" w:cs="PT Astra Serif"/>
          <w:sz w:val="28"/>
          <w:szCs w:val="28"/>
          <w:lang w:eastAsia="en-US"/>
        </w:rPr>
        <w:t>(копий документов)</w:t>
      </w:r>
      <w:r>
        <w:rPr>
          <w:rFonts w:cs="PT Astra Serif"/>
          <w:sz w:val="28"/>
          <w:szCs w:val="28"/>
        </w:rPr>
        <w:t xml:space="preserve">, </w:t>
      </w:r>
      <w:r>
        <w:rPr>
          <w:rFonts w:eastAsia="Calibri" w:cs="PT Astra Serif"/>
          <w:sz w:val="28"/>
          <w:szCs w:val="28"/>
          <w:lang w:eastAsia="en-US"/>
        </w:rPr>
        <w:t xml:space="preserve">необходимых для участия в Конкурсе, </w:t>
      </w:r>
      <w:r>
        <w:rPr>
          <w:rFonts w:cs="PT Astra Serif"/>
          <w:sz w:val="28"/>
          <w:szCs w:val="28"/>
        </w:rPr>
        <w:t>на</w:t>
      </w:r>
      <w:r>
        <w:rPr>
          <w:rFonts w:cs="PT Astra Serif"/>
          <w:sz w:val="28"/>
          <w:szCs w:val="28"/>
          <w:highlight w:val="white"/>
          <w:lang w:val="x-none"/>
        </w:rPr>
        <w:t xml:space="preserve"> 7 </w:t>
      </w:r>
      <w:r>
        <w:rPr>
          <w:rFonts w:cs="PT Astra Serif"/>
          <w:sz w:val="28"/>
          <w:szCs w:val="28"/>
          <w:highlight w:val="white"/>
        </w:rPr>
        <w:t>к</w:t>
      </w:r>
      <w:r>
        <w:rPr>
          <w:rFonts w:cs="PT Astra Serif"/>
          <w:sz w:val="28"/>
          <w:szCs w:val="28"/>
        </w:rPr>
        <w:t>алендарных дней со дня истечения срока, указанного в информационном сообщении.</w:t>
      </w:r>
      <w:proofErr w:type="gramEnd"/>
      <w:r>
        <w:rPr>
          <w:rFonts w:cs="PT Astra Serif"/>
          <w:sz w:val="28"/>
          <w:szCs w:val="28"/>
        </w:rPr>
        <w:t xml:space="preserve"> Информационное сообщение о продлении срока приёма документов </w:t>
      </w:r>
      <w:r>
        <w:rPr>
          <w:rFonts w:eastAsia="Calibri" w:cs="PT Astra Serif"/>
          <w:sz w:val="28"/>
          <w:szCs w:val="28"/>
          <w:lang w:eastAsia="en-US"/>
        </w:rPr>
        <w:t>(копий документов), необходимых для участия</w:t>
      </w:r>
      <w:r>
        <w:rPr>
          <w:rFonts w:eastAsia="Calibri" w:cs="PT Astra Serif"/>
          <w:sz w:val="28"/>
          <w:szCs w:val="28"/>
          <w:lang w:eastAsia="en-US"/>
        </w:rPr>
        <w:br/>
        <w:t xml:space="preserve">в Конкурсе, </w:t>
      </w:r>
      <w:r>
        <w:rPr>
          <w:rFonts w:cs="PT Astra Serif"/>
          <w:sz w:val="28"/>
          <w:szCs w:val="28"/>
        </w:rPr>
        <w:t>размещается на официальном сайте Министерства и должно содержать сведения о дате окончания продлённого срока их приёма.</w:t>
      </w:r>
    </w:p>
    <w:p w:rsidR="00AC1D40" w:rsidRDefault="009C4C1B" w:rsidP="00974A28">
      <w:pPr>
        <w:pStyle w:val="ConsPlusNormal"/>
        <w:spacing w:line="235" w:lineRule="auto"/>
        <w:ind w:firstLine="680"/>
        <w:jc w:val="both"/>
      </w:pPr>
      <w:r>
        <w:rPr>
          <w:rFonts w:ascii="PT Astra Serif" w:hAnsi="PT Astra Serif" w:cs="PT Astra Serif"/>
          <w:sz w:val="28"/>
          <w:szCs w:val="28"/>
        </w:rPr>
        <w:t>3.2. В целях определения лауреатов Премии образуется Комиссия</w:t>
      </w:r>
      <w:r>
        <w:rPr>
          <w:rFonts w:ascii="PT Astra Serif" w:hAnsi="PT Astra Serif" w:cs="PT Astra Serif"/>
          <w:sz w:val="28"/>
          <w:szCs w:val="28"/>
        </w:rPr>
        <w:br/>
        <w:t>по присуждению ежегодной премии имени Миха</w:t>
      </w:r>
      <w:r w:rsidR="00974A28">
        <w:rPr>
          <w:rFonts w:ascii="PT Astra Serif" w:hAnsi="PT Astra Serif" w:cs="PT Astra Serif"/>
          <w:sz w:val="28"/>
          <w:szCs w:val="28"/>
        </w:rPr>
        <w:t>ила Николаевича Костина (далее –</w:t>
      </w:r>
      <w:r>
        <w:rPr>
          <w:rFonts w:ascii="PT Astra Serif" w:hAnsi="PT Astra Serif" w:cs="PT Astra Serif"/>
          <w:sz w:val="28"/>
          <w:szCs w:val="28"/>
        </w:rPr>
        <w:t xml:space="preserve"> Комиссия) в составе председателя, заместителя председателя, секретаря и иных членов Комиссии. Состав Комиссии утверждается 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 распоряжением Правительства</w:t>
      </w:r>
      <w:r>
        <w:rPr>
          <w:rFonts w:ascii="PT Astra Serif" w:hAnsi="PT Astra Serif" w:cs="PT Astra Serif"/>
          <w:color w:val="000000"/>
          <w:sz w:val="28"/>
          <w:szCs w:val="28"/>
          <w:highlight w:val="white"/>
        </w:rPr>
        <w:t xml:space="preserve"> Ульяновской области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AC1D40" w:rsidRDefault="009C4C1B" w:rsidP="00974A28">
      <w:pPr>
        <w:pStyle w:val="ConsPlusNormal"/>
        <w:spacing w:line="235" w:lineRule="auto"/>
        <w:ind w:firstLine="680"/>
        <w:jc w:val="both"/>
      </w:pPr>
      <w:bookmarkStart w:id="2" w:name="Par54"/>
      <w:bookmarkEnd w:id="2"/>
      <w:r>
        <w:rPr>
          <w:rFonts w:ascii="PT Astra Serif" w:hAnsi="PT Astra Serif" w:cs="PT Astra Serif"/>
          <w:sz w:val="28"/>
          <w:szCs w:val="28"/>
        </w:rPr>
        <w:t>3.3. Для участия в конкурсе в Министерство по адресу: 4320</w:t>
      </w:r>
      <w:r>
        <w:rPr>
          <w:rFonts w:ascii="PT Astra Serif" w:hAnsi="PT Astra Serif" w:cs="PT Astra Serif"/>
          <w:sz w:val="28"/>
          <w:szCs w:val="28"/>
          <w:lang w:val="x-none"/>
        </w:rPr>
        <w:t>11</w:t>
      </w:r>
      <w:r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br/>
        <w:t xml:space="preserve">г. Ульяновск, ул. Радищева, д. </w:t>
      </w:r>
      <w:r>
        <w:rPr>
          <w:rFonts w:ascii="PT Astra Serif" w:hAnsi="PT Astra Serif" w:cs="PT Astra Serif"/>
          <w:sz w:val="28"/>
          <w:szCs w:val="28"/>
          <w:lang w:val="x-none"/>
        </w:rPr>
        <w:t>5</w:t>
      </w:r>
      <w:r>
        <w:rPr>
          <w:rFonts w:ascii="PT Astra Serif" w:hAnsi="PT Astra Serif" w:cs="PT Astra Serif"/>
          <w:sz w:val="28"/>
          <w:szCs w:val="28"/>
        </w:rPr>
        <w:t xml:space="preserve"> соискатели Премии представляют:</w:t>
      </w:r>
    </w:p>
    <w:p w:rsidR="00AC1D40" w:rsidRDefault="009C4C1B" w:rsidP="00974A28">
      <w:pPr>
        <w:pStyle w:val="ConsPlusNormal"/>
        <w:spacing w:line="235" w:lineRule="auto"/>
        <w:ind w:firstLine="680"/>
        <w:jc w:val="both"/>
      </w:pPr>
      <w:r>
        <w:rPr>
          <w:rFonts w:ascii="PT Astra Serif" w:hAnsi="PT Astra Serif" w:cs="PT Astra Serif"/>
          <w:sz w:val="28"/>
          <w:szCs w:val="28"/>
          <w:lang w:val="x-none"/>
        </w:rPr>
        <w:t xml:space="preserve">1) </w:t>
      </w:r>
      <w:r>
        <w:rPr>
          <w:rStyle w:val="ListLabel4"/>
          <w:szCs w:val="28"/>
          <w:lang w:val="x-none"/>
        </w:rPr>
        <w:t xml:space="preserve">заявку, составленную по </w:t>
      </w:r>
      <w:r>
        <w:rPr>
          <w:rFonts w:ascii="PT Astra Serif" w:hAnsi="PT Astra Serif" w:cs="PT Astra Serif"/>
          <w:sz w:val="28"/>
          <w:szCs w:val="28"/>
          <w:lang w:val="x-none"/>
        </w:rPr>
        <w:t>форме</w:t>
      </w:r>
      <w:r w:rsidR="00A40BC6"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  <w:lang w:val="x-none"/>
        </w:rPr>
        <w:t xml:space="preserve"> установленной приложением № 1</w:t>
      </w:r>
      <w:r>
        <w:rPr>
          <w:rFonts w:ascii="PT Astra Serif" w:hAnsi="PT Astra Serif" w:cs="PT Astra Serif"/>
          <w:sz w:val="28"/>
          <w:szCs w:val="28"/>
          <w:lang w:val="x-none"/>
        </w:rPr>
        <w:br/>
        <w:t>к настоящему Положению;</w:t>
      </w:r>
    </w:p>
    <w:p w:rsidR="00AC1D40" w:rsidRDefault="009C4C1B" w:rsidP="00974A28">
      <w:pPr>
        <w:pStyle w:val="ConsPlusNormal"/>
        <w:spacing w:line="235" w:lineRule="auto"/>
        <w:ind w:firstLine="680"/>
        <w:jc w:val="both"/>
      </w:pPr>
      <w:r>
        <w:rPr>
          <w:rStyle w:val="ListLabel4"/>
          <w:szCs w:val="28"/>
          <w:lang w:val="x-none"/>
        </w:rPr>
        <w:t>2) заполненную соискателем Премии анкету</w:t>
      </w:r>
      <w:r>
        <w:rPr>
          <w:rFonts w:ascii="PT Astra Serif" w:hAnsi="PT Astra Serif" w:cs="PT Astra Serif"/>
          <w:color w:val="000000"/>
          <w:sz w:val="28"/>
          <w:szCs w:val="28"/>
          <w:lang w:val="x-none"/>
        </w:rPr>
        <w:t>, форма которой установлена приложением № 2 к нас</w:t>
      </w:r>
      <w:r w:rsidR="00974A28">
        <w:rPr>
          <w:rFonts w:ascii="PT Astra Serif" w:hAnsi="PT Astra Serif" w:cs="PT Astra Serif"/>
          <w:sz w:val="28"/>
          <w:szCs w:val="28"/>
          <w:lang w:val="x-none"/>
        </w:rPr>
        <w:t xml:space="preserve">тоящему Положению (далее </w:t>
      </w:r>
      <w:r w:rsidR="00974A28">
        <w:rPr>
          <w:rFonts w:ascii="PT Astra Serif" w:hAnsi="PT Astra Serif" w:cs="PT Astra Serif"/>
          <w:sz w:val="28"/>
          <w:szCs w:val="28"/>
        </w:rPr>
        <w:t>–</w:t>
      </w:r>
      <w:r>
        <w:rPr>
          <w:rFonts w:ascii="PT Astra Serif" w:hAnsi="PT Astra Serif" w:cs="PT Astra Serif"/>
          <w:sz w:val="28"/>
          <w:szCs w:val="28"/>
          <w:lang w:val="x-none"/>
        </w:rPr>
        <w:t xml:space="preserve"> анкета);</w:t>
      </w:r>
    </w:p>
    <w:p w:rsidR="00AC1D40" w:rsidRDefault="009C4C1B" w:rsidP="00974A28">
      <w:pPr>
        <w:pStyle w:val="ConsPlusNormal"/>
        <w:spacing w:line="235" w:lineRule="auto"/>
        <w:ind w:firstLine="680"/>
        <w:jc w:val="both"/>
      </w:pPr>
      <w:r>
        <w:rPr>
          <w:rFonts w:ascii="PT Astra Serif" w:hAnsi="PT Astra Serif" w:cs="PT Astra Serif"/>
          <w:sz w:val="28"/>
          <w:szCs w:val="28"/>
          <w:lang w:val="x-none"/>
        </w:rPr>
        <w:t>3) копию документа, удостоверяющего в соответствии</w:t>
      </w:r>
      <w:r>
        <w:rPr>
          <w:rFonts w:ascii="PT Astra Serif" w:hAnsi="PT Astra Serif" w:cs="PT Astra Serif"/>
          <w:sz w:val="28"/>
          <w:szCs w:val="28"/>
          <w:lang w:val="x-none"/>
        </w:rPr>
        <w:br/>
        <w:t>с законодательством Российской Федерации личность соискателя Премии;</w:t>
      </w:r>
    </w:p>
    <w:p w:rsidR="00AC1D40" w:rsidRDefault="009C4C1B" w:rsidP="00974A28">
      <w:pPr>
        <w:pStyle w:val="ConsPlusNormal"/>
        <w:spacing w:line="235" w:lineRule="auto"/>
        <w:ind w:firstLine="680"/>
        <w:jc w:val="both"/>
      </w:pPr>
      <w:r>
        <w:rPr>
          <w:rFonts w:ascii="PT Astra Serif" w:hAnsi="PT Astra Serif" w:cs="PT Astra Serif"/>
          <w:sz w:val="28"/>
          <w:szCs w:val="28"/>
          <w:lang w:val="x-none"/>
        </w:rPr>
        <w:t>4) справку об отсутствии указанных в</w:t>
      </w:r>
      <w:r>
        <w:rPr>
          <w:rFonts w:ascii="PT Astra Serif" w:hAnsi="PT Astra Serif" w:cs="PT Astra Serif"/>
          <w:color w:val="000000"/>
          <w:sz w:val="28"/>
          <w:szCs w:val="28"/>
          <w:lang w:val="x-none"/>
        </w:rPr>
        <w:t xml:space="preserve"> </w:t>
      </w:r>
      <w:r>
        <w:rPr>
          <w:rStyle w:val="ListLabel4"/>
          <w:szCs w:val="28"/>
          <w:lang w:val="x-none"/>
        </w:rPr>
        <w:t>пункте 2.4</w:t>
      </w:r>
      <w:r>
        <w:rPr>
          <w:rFonts w:ascii="PT Astra Serif" w:hAnsi="PT Astra Serif" w:cs="PT Astra Serif"/>
          <w:sz w:val="28"/>
          <w:szCs w:val="28"/>
          <w:lang w:val="x-none"/>
        </w:rPr>
        <w:t xml:space="preserve"> раздела 2 настоящего Положения обстоятельств, препятствующих выдвижению гражданина</w:t>
      </w:r>
      <w:r>
        <w:rPr>
          <w:rFonts w:ascii="PT Astra Serif" w:hAnsi="PT Astra Serif" w:cs="PT Astra Serif"/>
          <w:sz w:val="28"/>
          <w:szCs w:val="28"/>
          <w:lang w:val="x-none"/>
        </w:rPr>
        <w:br/>
        <w:t>в качестве соискателя Премии, составленную в произвольной письменной форме;</w:t>
      </w:r>
    </w:p>
    <w:p w:rsidR="00AC1D40" w:rsidRDefault="009C4C1B" w:rsidP="00974A28">
      <w:pPr>
        <w:pStyle w:val="ConsPlusNormal"/>
        <w:spacing w:line="235" w:lineRule="auto"/>
        <w:ind w:firstLine="737"/>
        <w:jc w:val="both"/>
      </w:pPr>
      <w:r>
        <w:rPr>
          <w:rFonts w:ascii="PT Astra Serif" w:hAnsi="PT Astra Serif" w:cs="PT Astra Serif"/>
          <w:sz w:val="28"/>
          <w:szCs w:val="28"/>
          <w:lang w:val="x-none"/>
        </w:rPr>
        <w:t xml:space="preserve">5) копии документов, подтверждающих вклад гражданина в </w:t>
      </w:r>
      <w:r>
        <w:rPr>
          <w:rFonts w:ascii="PT Astra Serif" w:hAnsi="PT Astra Serif" w:cs="PT Astra Serif"/>
          <w:sz w:val="28"/>
          <w:szCs w:val="28"/>
          <w:highlight w:val="white"/>
          <w:lang w:val="x-none"/>
        </w:rPr>
        <w:t>развитие</w:t>
      </w:r>
      <w:r>
        <w:rPr>
          <w:rFonts w:ascii="PT Astra Serif" w:hAnsi="PT Astra Serif" w:cs="PT Astra Serif"/>
          <w:sz w:val="28"/>
          <w:szCs w:val="28"/>
          <w:highlight w:val="white"/>
          <w:lang w:val="x-none"/>
        </w:rPr>
        <w:br/>
        <w:t xml:space="preserve">на территории Ульяновской области агропромышленного комплекса, перерабатывающей промышленности и (или) обслуживающих отраслей указанного комплекса, либо в развитие деятельности, связанной с разработкой </w:t>
      </w:r>
      <w:r w:rsidR="00A40BC6">
        <w:rPr>
          <w:rFonts w:ascii="PT Astra Serif" w:hAnsi="PT Astra Serif" w:cs="PT Astra Serif"/>
          <w:sz w:val="28"/>
          <w:szCs w:val="28"/>
          <w:highlight w:val="white"/>
        </w:rPr>
        <w:br/>
      </w:r>
      <w:r>
        <w:rPr>
          <w:rFonts w:ascii="PT Astra Serif" w:hAnsi="PT Astra Serif" w:cs="PT Astra Serif"/>
          <w:sz w:val="28"/>
          <w:szCs w:val="28"/>
          <w:highlight w:val="white"/>
          <w:lang w:val="x-none"/>
        </w:rPr>
        <w:t>и (или) внедрением в агропромышленное производство научно-технических достижений, либо в развитие сельских территорий</w:t>
      </w:r>
      <w:r>
        <w:rPr>
          <w:rFonts w:ascii="PT Astra Serif" w:hAnsi="PT Astra Serif" w:cs="PT Astra Serif"/>
          <w:sz w:val="28"/>
          <w:szCs w:val="28"/>
          <w:lang w:val="x-none"/>
        </w:rPr>
        <w:t>, послуживший основанием для выдвижения его в кач</w:t>
      </w:r>
      <w:r w:rsidR="00974A28">
        <w:rPr>
          <w:rFonts w:ascii="PT Astra Serif" w:hAnsi="PT Astra Serif" w:cs="PT Astra Serif"/>
          <w:sz w:val="28"/>
          <w:szCs w:val="28"/>
          <w:lang w:val="x-none"/>
        </w:rPr>
        <w:t xml:space="preserve">естве соискателя Премии (далее </w:t>
      </w:r>
      <w:r w:rsidR="00974A28">
        <w:rPr>
          <w:rFonts w:ascii="PT Astra Serif" w:hAnsi="PT Astra Serif" w:cs="PT Astra Serif"/>
          <w:sz w:val="28"/>
          <w:szCs w:val="28"/>
        </w:rPr>
        <w:t>–</w:t>
      </w:r>
      <w:r>
        <w:rPr>
          <w:rFonts w:ascii="PT Astra Serif" w:hAnsi="PT Astra Serif" w:cs="PT Astra Serif"/>
          <w:sz w:val="28"/>
          <w:szCs w:val="28"/>
          <w:lang w:val="x-none"/>
        </w:rPr>
        <w:t xml:space="preserve"> вклад), к которым относятся копии общественно значимых трудов или научных работ, подготовленных (изданных) соискателем Премии, копии рецензий, статей, письменных отзывов специалистов, свидетельствующих о признании вклада соискателя Премии, копии иных подобных документов.</w:t>
      </w:r>
    </w:p>
    <w:p w:rsidR="00AC1D40" w:rsidRDefault="009C4C1B" w:rsidP="00974A28">
      <w:pPr>
        <w:pStyle w:val="ConsPlusNormal"/>
        <w:spacing w:line="235" w:lineRule="auto"/>
        <w:ind w:firstLine="737"/>
        <w:jc w:val="both"/>
      </w:pPr>
      <w:proofErr w:type="gramStart"/>
      <w:r>
        <w:rPr>
          <w:rFonts w:ascii="PT Astra Serif" w:hAnsi="PT Astra Serif" w:cs="PT Astra Serif"/>
          <w:sz w:val="28"/>
          <w:szCs w:val="28"/>
        </w:rPr>
        <w:t>Указанные документы (</w:t>
      </w:r>
      <w:r>
        <w:rPr>
          <w:rFonts w:ascii="PT Astra Serif" w:hAnsi="PT Astra Serif" w:cs="PT Astra Serif"/>
          <w:sz w:val="28"/>
          <w:szCs w:val="28"/>
          <w:lang w:val="x-none"/>
        </w:rPr>
        <w:t>копии документов)</w:t>
      </w:r>
      <w:r>
        <w:rPr>
          <w:rFonts w:ascii="PT Astra Serif" w:hAnsi="PT Astra Serif" w:cs="PT Astra Serif"/>
          <w:sz w:val="28"/>
          <w:szCs w:val="28"/>
        </w:rPr>
        <w:t xml:space="preserve"> представляются соискателем Премии или его представителем </w:t>
      </w:r>
      <w:r>
        <w:rPr>
          <w:rFonts w:ascii="PT Astra Serif" w:hAnsi="PT Astra Serif" w:cs="PT Astra Serif"/>
          <w:color w:val="000000"/>
          <w:sz w:val="28"/>
          <w:szCs w:val="28"/>
          <w:highlight w:val="white"/>
        </w:rPr>
        <w:t>в течени</w:t>
      </w:r>
      <w:r w:rsidR="00974A28">
        <w:rPr>
          <w:rFonts w:ascii="PT Astra Serif" w:hAnsi="PT Astra Serif" w:cs="PT Astra Serif"/>
          <w:color w:val="000000"/>
          <w:sz w:val="28"/>
          <w:szCs w:val="28"/>
          <w:highlight w:val="white"/>
        </w:rPr>
        <w:t>е</w:t>
      </w:r>
      <w:r>
        <w:rPr>
          <w:rFonts w:ascii="PT Astra Serif" w:hAnsi="PT Astra Serif" w:cs="PT Astra Serif"/>
          <w:color w:val="000000"/>
          <w:sz w:val="28"/>
          <w:szCs w:val="28"/>
          <w:highlight w:val="white"/>
          <w:lang w:val="x-none"/>
        </w:rPr>
        <w:t xml:space="preserve"> 14 календарных дней </w:t>
      </w:r>
      <w:r>
        <w:rPr>
          <w:rFonts w:ascii="PT Astra Serif" w:hAnsi="PT Astra Serif" w:cs="PT Astra Serif"/>
          <w:color w:val="000000"/>
          <w:sz w:val="28"/>
          <w:szCs w:val="28"/>
          <w:highlight w:val="white"/>
        </w:rPr>
        <w:t>с даты начала срока приёма документов (</w:t>
      </w:r>
      <w:r>
        <w:rPr>
          <w:rFonts w:ascii="PT Astra Serif" w:hAnsi="PT Astra Serif" w:cs="PT Astra Serif"/>
          <w:color w:val="000000"/>
          <w:sz w:val="28"/>
          <w:szCs w:val="28"/>
          <w:highlight w:val="white"/>
          <w:lang w:val="x-none"/>
        </w:rPr>
        <w:t>копии документов)</w:t>
      </w:r>
      <w:r>
        <w:rPr>
          <w:rFonts w:ascii="PT Astra Serif" w:hAnsi="PT Astra Serif" w:cs="PT Astra Serif"/>
          <w:color w:val="000000"/>
          <w:sz w:val="28"/>
          <w:szCs w:val="28"/>
          <w:highlight w:val="white"/>
        </w:rPr>
        <w:t xml:space="preserve">, </w:t>
      </w:r>
      <w:r>
        <w:rPr>
          <w:rFonts w:ascii="PT Astra Serif" w:eastAsia="Calibri" w:hAnsi="PT Astra Serif" w:cs="PT Astra Serif"/>
          <w:color w:val="000000"/>
          <w:sz w:val="28"/>
          <w:szCs w:val="28"/>
          <w:highlight w:val="white"/>
          <w:lang w:eastAsia="en-US"/>
        </w:rPr>
        <w:t>необходимых для участия</w:t>
      </w:r>
      <w:r>
        <w:rPr>
          <w:rFonts w:ascii="PT Astra Serif" w:eastAsia="Calibri" w:hAnsi="PT Astra Serif" w:cs="PT Astra Serif"/>
          <w:color w:val="000000"/>
          <w:sz w:val="28"/>
          <w:szCs w:val="28"/>
          <w:highlight w:val="white"/>
          <w:lang w:eastAsia="en-US"/>
        </w:rPr>
        <w:br/>
        <w:t>в Конкурсе,</w:t>
      </w:r>
      <w:r>
        <w:rPr>
          <w:rFonts w:ascii="PT Astra Serif" w:hAnsi="PT Astra Serif" w:cs="PT Astra Serif"/>
          <w:color w:val="000000"/>
          <w:sz w:val="28"/>
          <w:szCs w:val="28"/>
          <w:highlight w:val="white"/>
        </w:rPr>
        <w:t xml:space="preserve"> указанного в информационном сообщении, </w:t>
      </w:r>
      <w:r>
        <w:rPr>
          <w:rFonts w:ascii="PT Astra Serif" w:hAnsi="PT Astra Serif" w:cs="PT Astra Serif"/>
          <w:sz w:val="28"/>
          <w:szCs w:val="28"/>
        </w:rPr>
        <w:t>в запечатанном конверте, на котором указываются фамилия, имя и отчество (при наличии), адрес места жительства, адрес электронной почты и контактный номер телефона соискателя Премии.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При этом в случае представления </w:t>
      </w:r>
      <w:r>
        <w:rPr>
          <w:rFonts w:ascii="PT Astra Serif" w:hAnsi="PT Astra Serif" w:cs="PT Astra Serif"/>
          <w:color w:val="000000"/>
          <w:sz w:val="28"/>
          <w:szCs w:val="28"/>
          <w:highlight w:val="white"/>
        </w:rPr>
        <w:t>документов (</w:t>
      </w:r>
      <w:r>
        <w:rPr>
          <w:rFonts w:ascii="PT Astra Serif" w:hAnsi="PT Astra Serif" w:cs="PT Astra Serif"/>
          <w:color w:val="000000"/>
          <w:sz w:val="28"/>
          <w:szCs w:val="28"/>
          <w:highlight w:val="white"/>
          <w:lang w:val="x-none"/>
        </w:rPr>
        <w:t>копии документов)</w:t>
      </w:r>
      <w:r>
        <w:rPr>
          <w:rFonts w:ascii="PT Astra Serif" w:hAnsi="PT Astra Serif" w:cs="PT Astra Serif"/>
          <w:color w:val="000000"/>
          <w:sz w:val="28"/>
          <w:szCs w:val="28"/>
          <w:highlight w:val="white"/>
        </w:rPr>
        <w:t xml:space="preserve">, </w:t>
      </w:r>
      <w:r>
        <w:rPr>
          <w:rFonts w:ascii="PT Astra Serif" w:eastAsia="Calibri" w:hAnsi="PT Astra Serif" w:cs="PT Astra Serif"/>
          <w:color w:val="000000"/>
          <w:sz w:val="28"/>
          <w:szCs w:val="28"/>
          <w:highlight w:val="white"/>
          <w:lang w:eastAsia="en-US"/>
        </w:rPr>
        <w:t>необходимых для участия в Конкурсе, п</w:t>
      </w:r>
      <w:r w:rsidR="00974A28">
        <w:rPr>
          <w:rFonts w:ascii="PT Astra Serif" w:eastAsia="Calibri" w:hAnsi="PT Astra Serif" w:cs="PT Astra Serif"/>
          <w:color w:val="000000"/>
          <w:sz w:val="28"/>
          <w:szCs w:val="28"/>
          <w:highlight w:val="white"/>
          <w:lang w:eastAsia="en-US"/>
        </w:rPr>
        <w:t>редставителем соискателя Премии</w:t>
      </w:r>
      <w:r>
        <w:rPr>
          <w:rFonts w:ascii="PT Astra Serif" w:eastAsia="Calibri" w:hAnsi="PT Astra Serif" w:cs="PT Astra Serif"/>
          <w:color w:val="000000"/>
          <w:sz w:val="28"/>
          <w:szCs w:val="28"/>
          <w:highlight w:val="white"/>
          <w:lang w:eastAsia="en-US"/>
        </w:rPr>
        <w:t xml:space="preserve"> представитель одновременно представляет копии документов, удостоверяющих в соответствии с законодательством Российской Федерации личность представителя соискателя Премии и подтверждающих его полномочия.</w:t>
      </w:r>
    </w:p>
    <w:p w:rsidR="00AC1D40" w:rsidRDefault="009C4C1B">
      <w:pPr>
        <w:pStyle w:val="ConsPlusNormal"/>
        <w:ind w:firstLine="737"/>
        <w:jc w:val="both"/>
      </w:pPr>
      <w:r>
        <w:rPr>
          <w:rFonts w:ascii="PT Astra Serif" w:hAnsi="PT Astra Serif" w:cs="PT Astra Serif"/>
          <w:sz w:val="28"/>
          <w:szCs w:val="28"/>
          <w:lang w:val="x-none"/>
        </w:rPr>
        <w:t>3.4.</w:t>
      </w:r>
      <w:r>
        <w:rPr>
          <w:rFonts w:ascii="PT Astra Serif" w:hAnsi="PT Astra Serif" w:cs="PT Astra Serif"/>
          <w:sz w:val="28"/>
          <w:szCs w:val="28"/>
        </w:rPr>
        <w:t xml:space="preserve"> Представленные для участия в Конкурсе </w:t>
      </w:r>
      <w:r>
        <w:rPr>
          <w:rFonts w:ascii="PT Astra Serif" w:hAnsi="PT Astra Serif" w:cs="PT Astra Serif"/>
          <w:sz w:val="28"/>
          <w:szCs w:val="28"/>
          <w:highlight w:val="white"/>
        </w:rPr>
        <w:t>документы</w:t>
      </w:r>
      <w:r>
        <w:rPr>
          <w:rFonts w:ascii="PT Astra Serif" w:hAnsi="PT Astra Serif" w:cs="PT Astra Serif"/>
          <w:color w:val="000000"/>
          <w:sz w:val="28"/>
          <w:szCs w:val="28"/>
          <w:highlight w:val="white"/>
        </w:rPr>
        <w:t xml:space="preserve"> (</w:t>
      </w:r>
      <w:r>
        <w:rPr>
          <w:rFonts w:ascii="PT Astra Serif" w:hAnsi="PT Astra Serif" w:cs="PT Astra Serif"/>
          <w:color w:val="000000"/>
          <w:sz w:val="28"/>
          <w:szCs w:val="28"/>
          <w:highlight w:val="white"/>
          <w:lang w:val="x-none"/>
        </w:rPr>
        <w:t>копии документов)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 регистрируются секретарём Комиссии в день их получения</w:t>
      </w:r>
      <w:r>
        <w:rPr>
          <w:rFonts w:ascii="PT Astra Serif" w:hAnsi="PT Astra Serif" w:cs="PT Astra Serif"/>
          <w:sz w:val="28"/>
          <w:szCs w:val="28"/>
          <w:highlight w:val="white"/>
        </w:rPr>
        <w:br/>
        <w:t xml:space="preserve">в </w:t>
      </w:r>
      <w:r>
        <w:rPr>
          <w:rStyle w:val="ListLabel2"/>
          <w:rFonts w:ascii="PT Astra Serif" w:hAnsi="PT Astra Serif" w:cs="PT Astra Serif"/>
          <w:color w:val="000000"/>
          <w:sz w:val="28"/>
          <w:szCs w:val="28"/>
          <w:highlight w:val="white"/>
        </w:rPr>
        <w:t>журнале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, форма которого установлена приложением </w:t>
      </w:r>
      <w:r>
        <w:rPr>
          <w:rFonts w:ascii="PT Astra Serif" w:hAnsi="PT Astra Serif" w:cs="PT Astra Serif"/>
          <w:sz w:val="28"/>
          <w:szCs w:val="28"/>
          <w:highlight w:val="white"/>
          <w:lang w:val="x-none"/>
        </w:rPr>
        <w:t xml:space="preserve">№ 3 </w:t>
      </w:r>
      <w:r>
        <w:rPr>
          <w:rFonts w:ascii="PT Astra Serif" w:hAnsi="PT Astra Serif" w:cs="PT Astra Serif"/>
          <w:sz w:val="28"/>
          <w:szCs w:val="28"/>
          <w:highlight w:val="white"/>
        </w:rPr>
        <w:t>к настоящему Положению.</w:t>
      </w:r>
    </w:p>
    <w:p w:rsidR="00AC1D40" w:rsidRDefault="009C4C1B">
      <w:pPr>
        <w:pStyle w:val="ConsPlusNormal"/>
        <w:ind w:firstLine="737"/>
        <w:jc w:val="both"/>
      </w:pPr>
      <w:r>
        <w:rPr>
          <w:rFonts w:ascii="PT Astra Serif" w:hAnsi="PT Astra Serif" w:cs="PT Astra Serif"/>
          <w:sz w:val="28"/>
          <w:highlight w:val="white"/>
          <w:lang w:val="x-none"/>
        </w:rPr>
        <w:t>3.5</w:t>
      </w:r>
      <w:r>
        <w:rPr>
          <w:rFonts w:ascii="PT Astra Serif" w:hAnsi="PT Astra Serif" w:cs="PT Astra Serif"/>
          <w:sz w:val="28"/>
          <w:highlight w:val="white"/>
        </w:rPr>
        <w:t xml:space="preserve">. </w:t>
      </w:r>
      <w:proofErr w:type="gramStart"/>
      <w:r>
        <w:rPr>
          <w:rFonts w:ascii="PT Astra Serif" w:hAnsi="PT Astra Serif" w:cs="PT Astra Serif"/>
          <w:sz w:val="28"/>
          <w:highlight w:val="white"/>
        </w:rPr>
        <w:t xml:space="preserve">Документы </w:t>
      </w:r>
      <w:r>
        <w:rPr>
          <w:rFonts w:ascii="PT Astra Serif" w:hAnsi="PT Astra Serif" w:cs="PT Astra Serif"/>
          <w:color w:val="000000"/>
          <w:sz w:val="28"/>
          <w:szCs w:val="28"/>
          <w:highlight w:val="white"/>
        </w:rPr>
        <w:t>(</w:t>
      </w:r>
      <w:r>
        <w:rPr>
          <w:rFonts w:ascii="PT Astra Serif" w:hAnsi="PT Astra Serif" w:cs="PT Astra Serif"/>
          <w:color w:val="000000"/>
          <w:sz w:val="28"/>
          <w:szCs w:val="28"/>
          <w:highlight w:val="white"/>
          <w:lang w:val="x-none"/>
        </w:rPr>
        <w:t>копии документов), представлен</w:t>
      </w:r>
      <w:r>
        <w:rPr>
          <w:rFonts w:ascii="PT Astra Serif" w:hAnsi="PT Astra Serif" w:cs="PT Astra Serif"/>
          <w:sz w:val="28"/>
          <w:highlight w:val="white"/>
        </w:rPr>
        <w:t xml:space="preserve">ные по истечении срока их приёма, а равно не соответствующие требованиям к их комплектности, содержанию и (или) форме, установленным </w:t>
      </w:r>
      <w:r>
        <w:rPr>
          <w:rStyle w:val="ListLabel4"/>
          <w:highlight w:val="white"/>
        </w:rPr>
        <w:t>пунктом</w:t>
      </w:r>
      <w:r>
        <w:rPr>
          <w:rStyle w:val="ListLabel4"/>
          <w:highlight w:val="white"/>
          <w:lang w:val="x-none"/>
        </w:rPr>
        <w:t xml:space="preserve"> 3.3</w:t>
      </w:r>
      <w:r>
        <w:rPr>
          <w:rFonts w:ascii="PT Astra Serif" w:hAnsi="PT Astra Serif" w:cs="PT Astra Serif"/>
          <w:sz w:val="28"/>
          <w:highlight w:val="white"/>
          <w:lang w:val="x-none"/>
        </w:rPr>
        <w:t xml:space="preserve"> </w:t>
      </w:r>
      <w:r>
        <w:rPr>
          <w:rFonts w:ascii="PT Astra Serif" w:hAnsi="PT Astra Serif" w:cs="PT Astra Serif"/>
          <w:sz w:val="28"/>
          <w:highlight w:val="white"/>
        </w:rPr>
        <w:t>настоящего раздела,</w:t>
      </w:r>
      <w:r>
        <w:rPr>
          <w:rFonts w:ascii="PT Astra Serif" w:hAnsi="PT Astra Serif" w:cs="PT Astra Serif"/>
          <w:sz w:val="28"/>
          <w:highlight w:val="white"/>
        </w:rPr>
        <w:br/>
        <w:t>по решению Министерства, принятому на основании представления секретаря Комиссии не позднее двух рабочих дней со дня истечения указанного срока,</w:t>
      </w:r>
      <w:r>
        <w:rPr>
          <w:rFonts w:ascii="PT Astra Serif" w:hAnsi="PT Astra Serif" w:cs="PT Astra Serif"/>
          <w:sz w:val="28"/>
          <w:highlight w:val="white"/>
        </w:rPr>
        <w:br/>
        <w:t xml:space="preserve">на рассмотрение Комиссией не передаются, о чём лица, выдвинувшие </w:t>
      </w:r>
      <w:r>
        <w:rPr>
          <w:rFonts w:ascii="PT Astra Serif" w:hAnsi="PT Astra Serif" w:cs="PT Astra Serif"/>
          <w:sz w:val="28"/>
          <w:szCs w:val="28"/>
          <w:highlight w:val="white"/>
        </w:rPr>
        <w:t>соискателей Премий</w:t>
      </w:r>
      <w:r>
        <w:rPr>
          <w:rFonts w:ascii="PT Astra Serif" w:hAnsi="PT Astra Serif" w:cs="PT Astra Serif"/>
          <w:sz w:val="28"/>
          <w:highlight w:val="white"/>
        </w:rPr>
        <w:t>, уведомляются не позднее пяти</w:t>
      </w:r>
      <w:proofErr w:type="gramEnd"/>
      <w:r>
        <w:rPr>
          <w:rFonts w:ascii="PT Astra Serif" w:hAnsi="PT Astra Serif" w:cs="PT Astra Serif"/>
          <w:sz w:val="28"/>
          <w:highlight w:val="white"/>
        </w:rPr>
        <w:t xml:space="preserve"> рабочих дней со дня принятия такого решения в форме, обеспечивающей возможность подтверждения факта уведомления.</w:t>
      </w:r>
    </w:p>
    <w:p w:rsidR="00AC1D40" w:rsidRDefault="009C4C1B">
      <w:pPr>
        <w:pStyle w:val="ConsPlusNormal"/>
        <w:ind w:firstLine="737"/>
        <w:jc w:val="both"/>
      </w:pPr>
      <w:r>
        <w:rPr>
          <w:rFonts w:ascii="PT Astra Serif" w:hAnsi="PT Astra Serif" w:cs="PT Astra Serif"/>
          <w:sz w:val="28"/>
        </w:rPr>
        <w:t>3.</w:t>
      </w:r>
      <w:r>
        <w:rPr>
          <w:rFonts w:ascii="PT Astra Serif" w:hAnsi="PT Astra Serif" w:cs="PT Astra Serif"/>
          <w:sz w:val="28"/>
          <w:lang w:val="x-none"/>
        </w:rPr>
        <w:t>6.</w:t>
      </w:r>
      <w:r>
        <w:rPr>
          <w:rFonts w:ascii="PT Astra Serif" w:hAnsi="PT Astra Serif" w:cs="PT Astra Serif"/>
          <w:sz w:val="28"/>
        </w:rPr>
        <w:t xml:space="preserve"> Не поз</w:t>
      </w:r>
      <w:r>
        <w:rPr>
          <w:rFonts w:ascii="PT Astra Serif" w:hAnsi="PT Astra Serif" w:cs="PT Astra Serif"/>
          <w:sz w:val="28"/>
          <w:highlight w:val="white"/>
        </w:rPr>
        <w:t xml:space="preserve">днее 3 рабочих дней со дня истечения срока (в том числе продлённого) приёма документов 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highlight w:val="white"/>
          <w:lang w:eastAsia="en-US"/>
        </w:rPr>
        <w:t>(копий документов)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, </w:t>
      </w:r>
      <w:r>
        <w:rPr>
          <w:rFonts w:ascii="PT Astra Serif" w:eastAsia="Calibri" w:hAnsi="PT Astra Serif" w:cs="PT Astra Serif"/>
          <w:sz w:val="28"/>
          <w:szCs w:val="28"/>
          <w:highlight w:val="white"/>
          <w:lang w:eastAsia="en-US"/>
        </w:rPr>
        <w:t xml:space="preserve">необходимых для участия в Конкурсе, </w:t>
      </w:r>
      <w:r>
        <w:rPr>
          <w:rFonts w:ascii="PT Astra Serif" w:hAnsi="PT Astra Serif" w:cs="PT Astra Serif"/>
          <w:sz w:val="28"/>
          <w:highlight w:val="white"/>
        </w:rPr>
        <w:t xml:space="preserve">Министерство передаёт все поступившие документы </w:t>
      </w:r>
      <w:r>
        <w:rPr>
          <w:rFonts w:ascii="PT Astra Serif" w:eastAsia="Calibri" w:hAnsi="PT Astra Serif" w:cs="PT Astra Serif"/>
          <w:sz w:val="28"/>
          <w:szCs w:val="28"/>
          <w:highlight w:val="white"/>
          <w:lang w:eastAsia="en-US"/>
        </w:rPr>
        <w:t>(копии документов), за иск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лючением указанных в пункте 3.5 настоящего раздела, на рассмотрение </w:t>
      </w:r>
      <w:r>
        <w:rPr>
          <w:rFonts w:ascii="PT Astra Serif" w:hAnsi="PT Astra Serif" w:cs="PT Astra Serif"/>
          <w:sz w:val="28"/>
        </w:rPr>
        <w:t>в Комиссию.</w:t>
      </w:r>
    </w:p>
    <w:p w:rsidR="00AC1D40" w:rsidRDefault="009C4C1B">
      <w:pPr>
        <w:pStyle w:val="ConsPlusNormal"/>
        <w:ind w:firstLine="737"/>
        <w:jc w:val="both"/>
      </w:pPr>
      <w:r>
        <w:rPr>
          <w:rFonts w:ascii="PT Astra Serif" w:hAnsi="PT Astra Serif" w:cs="PT Astra Serif"/>
          <w:sz w:val="28"/>
          <w:lang w:val="x-none"/>
        </w:rPr>
        <w:t>3.7</w:t>
      </w:r>
      <w:r>
        <w:rPr>
          <w:rFonts w:ascii="PT Astra Serif" w:hAnsi="PT Astra Serif" w:cs="PT Astra Serif"/>
          <w:sz w:val="28"/>
        </w:rPr>
        <w:t>. Заседание Комиссии провод</w:t>
      </w:r>
      <w:r>
        <w:rPr>
          <w:rFonts w:ascii="PT Astra Serif" w:hAnsi="PT Astra Serif" w:cs="PT Astra Serif"/>
          <w:sz w:val="28"/>
          <w:highlight w:val="white"/>
        </w:rPr>
        <w:t>ится не позднее</w:t>
      </w:r>
      <w:r>
        <w:rPr>
          <w:rFonts w:ascii="PT Astra Serif" w:hAnsi="PT Astra Serif" w:cs="PT Astra Serif"/>
          <w:sz w:val="28"/>
          <w:highlight w:val="white"/>
          <w:lang w:val="x-none"/>
        </w:rPr>
        <w:t xml:space="preserve"> 20 дней со дня</w:t>
      </w:r>
      <w:r>
        <w:rPr>
          <w:rFonts w:ascii="PT Astra Serif" w:hAnsi="PT Astra Serif" w:cs="PT Astra Serif"/>
          <w:sz w:val="28"/>
          <w:szCs w:val="28"/>
          <w:highlight w:val="white"/>
          <w:lang w:val="x-none"/>
        </w:rPr>
        <w:t xml:space="preserve"> истечения  срока (в том числе продлённого) приёма документов </w:t>
      </w:r>
      <w:r>
        <w:rPr>
          <w:rFonts w:ascii="PT Astra Serif" w:eastAsia="Calibri" w:hAnsi="PT Astra Serif" w:cs="PT Astra Serif"/>
          <w:sz w:val="28"/>
          <w:szCs w:val="28"/>
          <w:highlight w:val="white"/>
          <w:lang w:val="x-none" w:eastAsia="en-US"/>
        </w:rPr>
        <w:t>(копий документов)</w:t>
      </w:r>
      <w:r>
        <w:rPr>
          <w:rFonts w:ascii="PT Astra Serif" w:hAnsi="PT Astra Serif" w:cs="PT Astra Serif"/>
          <w:sz w:val="28"/>
          <w:szCs w:val="28"/>
          <w:highlight w:val="white"/>
          <w:lang w:val="x-none"/>
        </w:rPr>
        <w:t xml:space="preserve">, </w:t>
      </w:r>
      <w:r>
        <w:rPr>
          <w:rFonts w:ascii="PT Astra Serif" w:eastAsia="Calibri" w:hAnsi="PT Astra Serif" w:cs="PT Astra Serif"/>
          <w:sz w:val="28"/>
          <w:szCs w:val="28"/>
          <w:highlight w:val="white"/>
          <w:lang w:val="x-none" w:eastAsia="en-US"/>
        </w:rPr>
        <w:t>необходимых для участия в Конкурсе</w:t>
      </w:r>
      <w:r>
        <w:rPr>
          <w:rFonts w:ascii="PT Astra Serif" w:hAnsi="PT Astra Serif" w:cs="PT Astra Serif"/>
          <w:sz w:val="28"/>
          <w:highlight w:val="white"/>
        </w:rPr>
        <w:t>.</w:t>
      </w:r>
    </w:p>
    <w:p w:rsidR="00AC1D40" w:rsidRDefault="009C4C1B">
      <w:pPr>
        <w:pStyle w:val="ConsPlusNormal"/>
        <w:ind w:firstLine="737"/>
        <w:jc w:val="both"/>
      </w:pPr>
      <w:r>
        <w:rPr>
          <w:rFonts w:ascii="PT Astra Serif" w:hAnsi="PT Astra Serif" w:cs="PT Astra Serif"/>
          <w:sz w:val="28"/>
          <w:highlight w:val="white"/>
          <w:lang w:val="x-none"/>
        </w:rPr>
        <w:t xml:space="preserve">3.8. </w:t>
      </w:r>
      <w:r>
        <w:rPr>
          <w:rFonts w:ascii="PT Astra Serif" w:hAnsi="PT Astra Serif" w:cs="PT Astra Serif"/>
          <w:sz w:val="28"/>
          <w:highlight w:val="white"/>
        </w:rPr>
        <w:t>На заседании Комиссии председательствует председател</w:t>
      </w:r>
      <w:r w:rsidR="004555EF">
        <w:rPr>
          <w:rFonts w:ascii="PT Astra Serif" w:hAnsi="PT Astra Serif" w:cs="PT Astra Serif"/>
          <w:sz w:val="28"/>
          <w:highlight w:val="white"/>
        </w:rPr>
        <w:t xml:space="preserve">ь Комиссии, </w:t>
      </w:r>
      <w:r w:rsidR="004555EF">
        <w:rPr>
          <w:rFonts w:ascii="PT Astra Serif" w:hAnsi="PT Astra Serif" w:cs="PT Astra Serif"/>
          <w:sz w:val="28"/>
          <w:highlight w:val="white"/>
        </w:rPr>
        <w:br/>
        <w:t>а в его отсутствие –</w:t>
      </w:r>
      <w:r>
        <w:rPr>
          <w:rFonts w:ascii="PT Astra Serif" w:hAnsi="PT Astra Serif" w:cs="PT Astra Serif"/>
          <w:sz w:val="28"/>
          <w:highlight w:val="white"/>
        </w:rPr>
        <w:t xml:space="preserve"> заместитель председателя Комиссии.</w:t>
      </w:r>
    </w:p>
    <w:p w:rsidR="00AC1D40" w:rsidRDefault="009C4C1B">
      <w:pPr>
        <w:pStyle w:val="ConsPlusNormal"/>
        <w:ind w:firstLine="737"/>
        <w:jc w:val="both"/>
      </w:pPr>
      <w:r>
        <w:rPr>
          <w:rFonts w:ascii="PT Astra Serif" w:hAnsi="PT Astra Serif" w:cs="PT Astra Serif"/>
          <w:sz w:val="28"/>
          <w:highlight w:val="white"/>
        </w:rPr>
        <w:t xml:space="preserve">Председатель Комиссии определяет конкретную дату (с учётом пункта 3.7 настоящего раздела), а также время и место проведения заседания Комиссии </w:t>
      </w:r>
      <w:r w:rsidR="004555EF">
        <w:rPr>
          <w:rFonts w:ascii="PT Astra Serif" w:hAnsi="PT Astra Serif" w:cs="PT Astra Serif"/>
          <w:sz w:val="28"/>
          <w:highlight w:val="white"/>
        </w:rPr>
        <w:br/>
      </w:r>
      <w:r>
        <w:rPr>
          <w:rFonts w:ascii="PT Astra Serif" w:hAnsi="PT Astra Serif" w:cs="PT Astra Serif"/>
          <w:sz w:val="28"/>
          <w:highlight w:val="white"/>
        </w:rPr>
        <w:t xml:space="preserve">и повестку для её заседания. Секретарь Комиссии направляет указанную информацию всем членам Комиссии электронной почтой не позднее двух рабочих дней до дня проведения заседания Комиссии. </w:t>
      </w:r>
    </w:p>
    <w:p w:rsidR="00AC1D40" w:rsidRDefault="009C4C1B">
      <w:pPr>
        <w:pStyle w:val="ConsPlusNormal"/>
        <w:ind w:firstLine="737"/>
        <w:jc w:val="both"/>
      </w:pPr>
      <w:r>
        <w:rPr>
          <w:rFonts w:ascii="PT Astra Serif" w:hAnsi="PT Astra Serif" w:cs="PT Astra Serif"/>
          <w:sz w:val="28"/>
          <w:highlight w:val="white"/>
          <w:lang w:val="x-none"/>
        </w:rPr>
        <w:t>3.9.</w:t>
      </w:r>
      <w:r>
        <w:rPr>
          <w:rFonts w:ascii="PT Astra Serif" w:hAnsi="PT Astra Serif" w:cs="PT Astra Serif"/>
          <w:sz w:val="28"/>
          <w:highlight w:val="white"/>
        </w:rPr>
        <w:t xml:space="preserve"> Заседание Комиссии считается правомочным, если в нём приняло участие не менее двух третей от установлен</w:t>
      </w:r>
      <w:r>
        <w:rPr>
          <w:rFonts w:ascii="PT Astra Serif" w:hAnsi="PT Astra Serif" w:cs="PT Astra Serif"/>
          <w:sz w:val="28"/>
        </w:rPr>
        <w:t>ного числа членов Комиссии.</w:t>
      </w:r>
    </w:p>
    <w:p w:rsidR="00AC1D40" w:rsidRDefault="009C4C1B">
      <w:pPr>
        <w:pStyle w:val="ConsPlusNormal"/>
        <w:ind w:firstLine="737"/>
        <w:jc w:val="both"/>
      </w:pPr>
      <w:r>
        <w:rPr>
          <w:rFonts w:ascii="PT Astra Serif" w:hAnsi="PT Astra Serif" w:cs="PT Astra Serif"/>
          <w:sz w:val="28"/>
          <w:lang w:val="x-none"/>
        </w:rPr>
        <w:t>3.10</w:t>
      </w:r>
      <w:r>
        <w:rPr>
          <w:rFonts w:ascii="PT Astra Serif" w:hAnsi="PT Astra Serif" w:cs="PT Astra Serif"/>
          <w:sz w:val="28"/>
        </w:rPr>
        <w:t>. В процессе рассмотрения вопроса об определении лауреатов Премии в каждой из её номинаций Комиссия оценивает соответствие вклада соискателей Премии следующим критериям:</w:t>
      </w:r>
    </w:p>
    <w:p w:rsidR="00AC1D40" w:rsidRDefault="009C4C1B">
      <w:pPr>
        <w:pStyle w:val="ConsPlusNormal"/>
        <w:ind w:firstLine="737"/>
        <w:jc w:val="both"/>
      </w:pPr>
      <w:r>
        <w:rPr>
          <w:rFonts w:ascii="PT Astra Serif" w:hAnsi="PT Astra Serif" w:cs="PT Astra Serif"/>
          <w:sz w:val="28"/>
        </w:rPr>
        <w:t xml:space="preserve">1) степень масштабности и практической значимости </w:t>
      </w:r>
      <w:r w:rsidR="004555EF">
        <w:rPr>
          <w:rFonts w:ascii="PT Astra Serif" w:hAnsi="PT Astra Serif" w:cs="PT Astra Serif"/>
          <w:sz w:val="28"/>
          <w:szCs w:val="28"/>
          <w:highlight w:val="white"/>
        </w:rPr>
        <w:t>вклада –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 оценивается значимость вклада соискателя Премии в совершенствование отрасли агропромышленного комплекса и развития сельских территорий Ульяновской области в конкретной номинации, в том числе многолетняя</w:t>
      </w:r>
      <w:r>
        <w:rPr>
          <w:rFonts w:ascii="PT Astra Serif" w:hAnsi="PT Astra Serif" w:cs="PT Astra Serif"/>
          <w:sz w:val="28"/>
          <w:szCs w:val="28"/>
          <w:highlight w:val="white"/>
        </w:rPr>
        <w:br/>
        <w:t>и плодотворная трудовая и (или) иная общественная полезная деятельность, направленная на развитие указанной отрасли</w:t>
      </w:r>
      <w:r>
        <w:rPr>
          <w:rFonts w:ascii="PT Astra Serif" w:hAnsi="PT Astra Serif" w:cs="PT Astra Serif"/>
          <w:sz w:val="28"/>
        </w:rPr>
        <w:t>;</w:t>
      </w:r>
    </w:p>
    <w:p w:rsidR="00AC1D40" w:rsidRDefault="009C4C1B">
      <w:pPr>
        <w:pStyle w:val="ConsPlusNormal"/>
        <w:ind w:firstLine="737"/>
        <w:jc w:val="both"/>
      </w:pPr>
      <w:r>
        <w:rPr>
          <w:rFonts w:ascii="PT Astra Serif" w:hAnsi="PT Astra Serif" w:cs="PT Astra Serif"/>
          <w:sz w:val="28"/>
        </w:rPr>
        <w:t>2) степень широты общественного признан</w:t>
      </w:r>
      <w:r w:rsidR="004555EF">
        <w:rPr>
          <w:rFonts w:ascii="PT Astra Serif" w:hAnsi="PT Astra Serif" w:cs="PT Astra Serif"/>
          <w:sz w:val="28"/>
        </w:rPr>
        <w:t>ия вклада –</w:t>
      </w:r>
      <w:r>
        <w:rPr>
          <w:rFonts w:ascii="PT Astra Serif" w:hAnsi="PT Astra Serif" w:cs="PT Astra Serif"/>
          <w:sz w:val="28"/>
        </w:rPr>
        <w:t xml:space="preserve"> оценивается наличие мер поощрения у соискателя Премии и количество публикаций</w:t>
      </w:r>
      <w:r>
        <w:rPr>
          <w:rFonts w:ascii="PT Astra Serif" w:hAnsi="PT Astra Serif" w:cs="PT Astra Serif"/>
          <w:sz w:val="28"/>
        </w:rPr>
        <w:br/>
        <w:t>в средствах массовой информации о соискателе Премии.</w:t>
      </w:r>
    </w:p>
    <w:p w:rsidR="00AC1D40" w:rsidRDefault="009C4C1B">
      <w:pPr>
        <w:pStyle w:val="ConsPlusNormal"/>
        <w:ind w:firstLine="737"/>
        <w:jc w:val="both"/>
      </w:pPr>
      <w:r>
        <w:rPr>
          <w:rFonts w:ascii="PT Astra Serif" w:hAnsi="PT Astra Serif" w:cs="PT Astra Serif"/>
          <w:sz w:val="28"/>
          <w:lang w:val="x-none"/>
        </w:rPr>
        <w:t>3</w:t>
      </w:r>
      <w:r>
        <w:rPr>
          <w:rFonts w:ascii="PT Astra Serif" w:hAnsi="PT Astra Serif" w:cs="PT Astra Serif"/>
          <w:sz w:val="28"/>
        </w:rPr>
        <w:t>.</w:t>
      </w:r>
      <w:r>
        <w:rPr>
          <w:rFonts w:ascii="PT Astra Serif" w:hAnsi="PT Astra Serif" w:cs="PT Astra Serif"/>
          <w:sz w:val="28"/>
          <w:lang w:val="x-none"/>
        </w:rPr>
        <w:t>11.</w:t>
      </w:r>
      <w:r>
        <w:rPr>
          <w:rFonts w:ascii="PT Astra Serif" w:hAnsi="PT Astra Serif" w:cs="PT Astra Serif"/>
          <w:sz w:val="28"/>
        </w:rPr>
        <w:t xml:space="preserve"> Соответствие вклада каждого соискателя Премии каждому</w:t>
      </w:r>
      <w:r>
        <w:rPr>
          <w:rFonts w:ascii="PT Astra Serif" w:hAnsi="PT Astra Serif" w:cs="PT Astra Serif"/>
          <w:sz w:val="28"/>
        </w:rPr>
        <w:br/>
        <w:t xml:space="preserve">из критериев, установленных </w:t>
      </w:r>
      <w:r>
        <w:rPr>
          <w:rStyle w:val="ListLabel4"/>
        </w:rPr>
        <w:t>пунктом</w:t>
      </w:r>
      <w:r>
        <w:rPr>
          <w:rStyle w:val="ListLabel4"/>
          <w:lang w:val="x-none"/>
        </w:rPr>
        <w:t xml:space="preserve"> 3.10</w:t>
      </w:r>
      <w:r>
        <w:rPr>
          <w:rFonts w:ascii="PT Astra Serif" w:hAnsi="PT Astra Serif" w:cs="PT Astra Serif"/>
          <w:sz w:val="28"/>
          <w:lang w:val="x-none"/>
        </w:rPr>
        <w:t xml:space="preserve"> </w:t>
      </w:r>
      <w:r>
        <w:rPr>
          <w:rFonts w:ascii="PT Astra Serif" w:hAnsi="PT Astra Serif" w:cs="PT Astra Serif"/>
          <w:sz w:val="28"/>
        </w:rPr>
        <w:t>настоящего раздела, оценивается</w:t>
      </w:r>
      <w:r>
        <w:rPr>
          <w:rFonts w:ascii="PT Astra Serif" w:hAnsi="PT Astra Serif" w:cs="PT Astra Serif"/>
          <w:sz w:val="28"/>
        </w:rPr>
        <w:br/>
        <w:t>с применением бал</w:t>
      </w:r>
      <w:r w:rsidR="004555EF">
        <w:rPr>
          <w:rFonts w:ascii="PT Astra Serif" w:hAnsi="PT Astra Serif" w:cs="PT Astra Serif"/>
          <w:sz w:val="28"/>
        </w:rPr>
        <w:t>л</w:t>
      </w:r>
      <w:r>
        <w:rPr>
          <w:rFonts w:ascii="PT Astra Serif" w:hAnsi="PT Astra Serif" w:cs="PT Astra Serif"/>
          <w:sz w:val="28"/>
        </w:rPr>
        <w:t>ьной системы в диапазоне от одного до десяти баллов. Количество баллов, выставленных всеми членами Комиссии, суммируется</w:t>
      </w:r>
      <w:r>
        <w:rPr>
          <w:rFonts w:ascii="PT Astra Serif" w:hAnsi="PT Astra Serif" w:cs="PT Astra Serif"/>
          <w:sz w:val="28"/>
        </w:rPr>
        <w:br/>
        <w:t>и делится на число членов Комиссии, принявших участие в данной оценке. Частное от указанного деления представляет собой итоговую сумму баллов, полученных соискателем Премии.</w:t>
      </w:r>
    </w:p>
    <w:p w:rsidR="00AC1D40" w:rsidRDefault="009C4C1B">
      <w:pPr>
        <w:pStyle w:val="ConsPlusNormal"/>
        <w:ind w:firstLine="737"/>
        <w:jc w:val="both"/>
      </w:pPr>
      <w:r>
        <w:rPr>
          <w:rFonts w:ascii="PT Astra Serif" w:hAnsi="PT Astra Serif" w:cs="PT Astra Serif"/>
          <w:sz w:val="28"/>
          <w:szCs w:val="28"/>
          <w:lang w:val="x-none"/>
        </w:rPr>
        <w:t>Лауреатом Премии в каждой из её номинации признаётся соискатель Премии, получивший наибольшую итоговую сумму баллов. В случае равенства  значений итоговых сумм баллов, полученных двумя или более соискателями Премии, лауреатом Преми</w:t>
      </w:r>
      <w:r>
        <w:rPr>
          <w:rFonts w:ascii="PT Astra Serif" w:hAnsi="PT Astra Serif" w:cs="PT Astra Serif"/>
          <w:sz w:val="28"/>
          <w:szCs w:val="28"/>
          <w:highlight w:val="white"/>
          <w:lang w:val="x-none"/>
        </w:rPr>
        <w:t>и в каждой из номинаци</w:t>
      </w:r>
      <w:r w:rsidR="00A40BC6">
        <w:rPr>
          <w:rFonts w:ascii="PT Astra Serif" w:hAnsi="PT Astra Serif" w:cs="PT Astra Serif"/>
          <w:sz w:val="28"/>
          <w:szCs w:val="28"/>
          <w:highlight w:val="white"/>
        </w:rPr>
        <w:t>й</w:t>
      </w:r>
      <w:r>
        <w:rPr>
          <w:rFonts w:ascii="PT Astra Serif" w:hAnsi="PT Astra Serif" w:cs="PT Astra Serif"/>
          <w:sz w:val="28"/>
          <w:szCs w:val="28"/>
          <w:highlight w:val="white"/>
          <w:lang w:val="x-none"/>
        </w:rPr>
        <w:t xml:space="preserve"> признаётся тот соискатель Премии, который в результате открытого голосования членов Комиссии получил наибольшее число голосов </w:t>
      </w:r>
      <w:r w:rsidR="004555EF">
        <w:rPr>
          <w:rFonts w:ascii="PT Astra Serif" w:hAnsi="PT Astra Serif" w:cs="PT Astra Serif"/>
          <w:sz w:val="28"/>
          <w:szCs w:val="28"/>
          <w:highlight w:val="white"/>
        </w:rPr>
        <w:t xml:space="preserve">членов </w:t>
      </w:r>
      <w:r>
        <w:rPr>
          <w:rFonts w:ascii="PT Astra Serif" w:hAnsi="PT Astra Serif" w:cs="PT Astra Serif"/>
          <w:sz w:val="28"/>
          <w:szCs w:val="28"/>
          <w:highlight w:val="white"/>
          <w:lang w:val="x-none"/>
        </w:rPr>
        <w:t xml:space="preserve">Комиссии, присутствовавших </w:t>
      </w:r>
      <w:r w:rsidR="004555EF">
        <w:rPr>
          <w:rFonts w:ascii="PT Astra Serif" w:hAnsi="PT Astra Serif" w:cs="PT Astra Serif"/>
          <w:sz w:val="28"/>
          <w:szCs w:val="28"/>
          <w:highlight w:val="white"/>
        </w:rPr>
        <w:br/>
      </w:r>
      <w:r>
        <w:rPr>
          <w:rFonts w:ascii="PT Astra Serif" w:hAnsi="PT Astra Serif" w:cs="PT Astra Serif"/>
          <w:sz w:val="28"/>
          <w:szCs w:val="28"/>
          <w:highlight w:val="white"/>
          <w:lang w:val="x-none"/>
        </w:rPr>
        <w:t>на заседании Комиссии. В случае равенства числа голосов, полученных соискателями Премии в соответствующей номинации в результате открытого голосования членов Комиссии, присутствовавших на заседании Комиссии</w:t>
      </w:r>
      <w:r w:rsidR="004555EF">
        <w:rPr>
          <w:rFonts w:ascii="PT Astra Serif" w:hAnsi="PT Astra Serif" w:cs="PT Astra Serif"/>
          <w:sz w:val="28"/>
          <w:szCs w:val="28"/>
          <w:highlight w:val="white"/>
        </w:rPr>
        <w:t>,</w:t>
      </w:r>
      <w:r>
        <w:rPr>
          <w:rFonts w:ascii="PT Astra Serif" w:hAnsi="PT Astra Serif" w:cs="PT Astra Serif"/>
          <w:sz w:val="28"/>
          <w:szCs w:val="28"/>
          <w:highlight w:val="white"/>
          <w:lang w:val="x-none"/>
        </w:rPr>
        <w:t xml:space="preserve"> лауреатом Премии признаётся тот соискатель премии, который представил заявку ранее других соискателей Премии.</w:t>
      </w:r>
    </w:p>
    <w:p w:rsidR="00AC1D40" w:rsidRDefault="009C4C1B">
      <w:pPr>
        <w:pStyle w:val="ConsPlusNormal"/>
        <w:ind w:firstLine="737"/>
        <w:jc w:val="both"/>
      </w:pPr>
      <w:r>
        <w:rPr>
          <w:rFonts w:ascii="PT Astra Serif" w:hAnsi="PT Astra Serif" w:cs="PT Astra Serif"/>
          <w:sz w:val="28"/>
          <w:highlight w:val="white"/>
          <w:lang w:val="x-none"/>
        </w:rPr>
        <w:t xml:space="preserve">3.12. Принятые </w:t>
      </w:r>
      <w:r>
        <w:rPr>
          <w:rFonts w:ascii="PT Astra Serif" w:hAnsi="PT Astra Serif" w:cs="PT Astra Serif"/>
          <w:sz w:val="28"/>
          <w:szCs w:val="28"/>
          <w:highlight w:val="white"/>
          <w:lang w:val="x-none"/>
        </w:rPr>
        <w:t>Комиссией решения отражаются в прото</w:t>
      </w:r>
      <w:r w:rsidR="004555EF">
        <w:rPr>
          <w:rFonts w:ascii="PT Astra Serif" w:hAnsi="PT Astra Serif" w:cs="PT Astra Serif"/>
          <w:sz w:val="28"/>
          <w:szCs w:val="28"/>
          <w:highlight w:val="white"/>
          <w:lang w:val="x-none"/>
        </w:rPr>
        <w:t xml:space="preserve">коле заседания Комиссии (далее </w:t>
      </w:r>
      <w:r w:rsidR="004555EF">
        <w:rPr>
          <w:rFonts w:ascii="PT Astra Serif" w:hAnsi="PT Astra Serif" w:cs="PT Astra Serif"/>
          <w:sz w:val="28"/>
          <w:szCs w:val="28"/>
          <w:highlight w:val="white"/>
        </w:rPr>
        <w:t>–</w:t>
      </w:r>
      <w:r>
        <w:rPr>
          <w:rFonts w:ascii="PT Astra Serif" w:hAnsi="PT Astra Serif" w:cs="PT Astra Serif"/>
          <w:sz w:val="28"/>
          <w:szCs w:val="28"/>
          <w:highlight w:val="white"/>
          <w:lang w:val="x-none"/>
        </w:rPr>
        <w:t xml:space="preserve"> протокол), который ведёт секретарь Комиссии. Протокол изготавливается в полном объёме и подписывается председательствующим</w:t>
      </w:r>
      <w:r>
        <w:rPr>
          <w:rFonts w:ascii="PT Astra Serif" w:hAnsi="PT Astra Serif" w:cs="PT Astra Serif"/>
          <w:sz w:val="28"/>
          <w:szCs w:val="28"/>
          <w:highlight w:val="white"/>
          <w:lang w:val="x-none"/>
        </w:rPr>
        <w:br/>
        <w:t>в заседании и секретарём не позднее чем через три дня после дня заседания Комиссии. Не позднее пяти рабочих дней со дня подписания протокола</w:t>
      </w:r>
      <w:r>
        <w:rPr>
          <w:rFonts w:ascii="PT Astra Serif" w:hAnsi="PT Astra Serif" w:cs="PT Astra Serif"/>
          <w:sz w:val="28"/>
          <w:szCs w:val="28"/>
          <w:highlight w:val="white"/>
          <w:lang w:val="x-none"/>
        </w:rPr>
        <w:br/>
        <w:t>он передаётся Министерством в Правительство Ульяновской области.</w:t>
      </w:r>
    </w:p>
    <w:p w:rsidR="00AC1D40" w:rsidRDefault="009C4C1B">
      <w:pPr>
        <w:pStyle w:val="ConsPlusNormal"/>
        <w:ind w:firstLine="737"/>
        <w:jc w:val="both"/>
      </w:pPr>
      <w:r>
        <w:rPr>
          <w:rFonts w:ascii="PT Astra Serif" w:hAnsi="PT Astra Serif" w:cs="PT Astra Serif"/>
          <w:sz w:val="28"/>
          <w:szCs w:val="28"/>
          <w:highlight w:val="white"/>
          <w:lang w:val="x-none"/>
        </w:rPr>
        <w:t>3.13. Решение об объявлении лауреатов Премии принимает Правительство Ульяновской области на основании  протокола не позднее</w:t>
      </w:r>
      <w:r>
        <w:rPr>
          <w:rFonts w:ascii="PT Astra Serif" w:hAnsi="PT Astra Serif" w:cs="PT Astra Serif"/>
          <w:sz w:val="28"/>
          <w:szCs w:val="28"/>
          <w:highlight w:val="white"/>
          <w:lang w:val="x-none"/>
        </w:rPr>
        <w:br/>
        <w:t>10 рабочих дней со дня его получения. Указанно</w:t>
      </w:r>
      <w:r>
        <w:rPr>
          <w:rFonts w:ascii="PT Astra Serif" w:hAnsi="PT Astra Serif" w:cs="PT Astra Serif"/>
          <w:sz w:val="28"/>
          <w:szCs w:val="28"/>
          <w:lang w:val="x-none"/>
        </w:rPr>
        <w:t>е решение оформляется распоряжением Правительства Ульяновской области. Информация о лауреате (лауреатах) Премии подлежит размещению на</w:t>
      </w:r>
      <w:r>
        <w:rPr>
          <w:rFonts w:ascii="PT Astra Serif" w:hAnsi="PT Astra Serif" w:cs="PT Astra Serif"/>
          <w:sz w:val="28"/>
        </w:rPr>
        <w:t xml:space="preserve"> официальном сайте Министерства в течение</w:t>
      </w:r>
      <w:r>
        <w:rPr>
          <w:rFonts w:ascii="PT Astra Serif" w:hAnsi="PT Astra Serif" w:cs="PT Astra Serif"/>
          <w:sz w:val="28"/>
          <w:highlight w:val="white"/>
        </w:rPr>
        <w:t xml:space="preserve"> пяти</w:t>
      </w:r>
      <w:r>
        <w:rPr>
          <w:rFonts w:ascii="PT Astra Serif" w:hAnsi="PT Astra Serif" w:cs="PT Astra Serif"/>
          <w:sz w:val="28"/>
        </w:rPr>
        <w:t xml:space="preserve"> рабочих дней со дня принятия Правительством Ульяновской области указанного решения.</w:t>
      </w:r>
    </w:p>
    <w:p w:rsidR="00AC1D40" w:rsidRDefault="009C4C1B">
      <w:pPr>
        <w:pStyle w:val="ConsPlusNormal"/>
        <w:ind w:firstLine="737"/>
        <w:jc w:val="both"/>
      </w:pPr>
      <w:r>
        <w:rPr>
          <w:rFonts w:ascii="PT Astra Serif" w:hAnsi="PT Astra Serif" w:cs="PT Astra Serif"/>
          <w:sz w:val="28"/>
          <w:lang w:val="x-none"/>
        </w:rPr>
        <w:t>3.14.</w:t>
      </w:r>
      <w:r>
        <w:rPr>
          <w:rFonts w:ascii="PT Astra Serif" w:hAnsi="PT Astra Serif" w:cs="PT Astra Serif"/>
          <w:sz w:val="28"/>
        </w:rPr>
        <w:t xml:space="preserve"> Дипломы вручаются лауреатам Премии в торжественной обстановке. На торжественную церемонию вручения лауреатам Премии</w:t>
      </w:r>
      <w:r>
        <w:rPr>
          <w:rFonts w:ascii="PT Astra Serif" w:hAnsi="PT Astra Serif" w:cs="PT Astra Serif"/>
          <w:sz w:val="28"/>
        </w:rPr>
        <w:br/>
        <w:t xml:space="preserve">дипломов приглашаются все соискатели Премии, должностные лица Правительства Ульяновской области и Министерства, а также представители общественных организаций, осуществляющих деятельность в сфере развития  на территории Ульяновской области агропромышленного комплекса </w:t>
      </w:r>
      <w:r w:rsidR="004555EF">
        <w:rPr>
          <w:rFonts w:ascii="PT Astra Serif" w:hAnsi="PT Astra Serif" w:cs="PT Astra Serif"/>
          <w:sz w:val="28"/>
        </w:rPr>
        <w:br/>
      </w:r>
      <w:r>
        <w:rPr>
          <w:rFonts w:ascii="PT Astra Serif" w:hAnsi="PT Astra Serif" w:cs="PT Astra Serif"/>
          <w:sz w:val="28"/>
        </w:rPr>
        <w:t>и сельски</w:t>
      </w:r>
      <w:r w:rsidR="004555EF">
        <w:rPr>
          <w:rFonts w:ascii="PT Astra Serif" w:hAnsi="PT Astra Serif" w:cs="PT Astra Serif"/>
          <w:sz w:val="28"/>
        </w:rPr>
        <w:t>х территорий. Организационно-</w:t>
      </w:r>
      <w:r>
        <w:rPr>
          <w:rFonts w:ascii="PT Astra Serif" w:hAnsi="PT Astra Serif" w:cs="PT Astra Serif"/>
          <w:sz w:val="28"/>
        </w:rPr>
        <w:t>техническое обеспечение организации</w:t>
      </w:r>
      <w:r>
        <w:rPr>
          <w:rFonts w:ascii="PT Astra Serif" w:hAnsi="PT Astra Serif" w:cs="PT Astra Serif"/>
          <w:sz w:val="28"/>
        </w:rPr>
        <w:br/>
        <w:t>и проведения торжественной церемонии вручения лауреатом Премии дипломов осуществляется Министерством.</w:t>
      </w:r>
    </w:p>
    <w:p w:rsidR="00AC1D40" w:rsidRDefault="009C4C1B" w:rsidP="004555EF">
      <w:pPr>
        <w:pStyle w:val="ConsPlusNormal"/>
        <w:ind w:firstLine="737"/>
        <w:jc w:val="both"/>
      </w:pPr>
      <w:r>
        <w:rPr>
          <w:rFonts w:ascii="PT Astra Serif" w:hAnsi="PT Astra Serif" w:cs="PT Astra Serif"/>
          <w:sz w:val="28"/>
          <w:lang w:val="x-none"/>
        </w:rPr>
        <w:t>3</w:t>
      </w:r>
      <w:r>
        <w:rPr>
          <w:rFonts w:ascii="PT Astra Serif" w:hAnsi="PT Astra Serif" w:cs="PT Astra Serif"/>
          <w:sz w:val="28"/>
        </w:rPr>
        <w:t>.</w:t>
      </w:r>
      <w:r>
        <w:rPr>
          <w:rFonts w:ascii="PT Astra Serif" w:hAnsi="PT Astra Serif" w:cs="PT Astra Serif"/>
          <w:sz w:val="28"/>
          <w:lang w:val="x-none"/>
        </w:rPr>
        <w:t>15.</w:t>
      </w:r>
      <w:r>
        <w:rPr>
          <w:rFonts w:ascii="PT Astra Serif" w:hAnsi="PT Astra Serif" w:cs="PT Astra Serif"/>
          <w:sz w:val="28"/>
        </w:rPr>
        <w:t xml:space="preserve"> Денежное вознаграждение выплачивается посредством перечисления его на банковский счёт лауреата Премии на основании представленных лауреатом Премии в Министерство не позднее десяти рабочих дней со дня принятия Правительством Ульяновской области решения</w:t>
      </w:r>
      <w:r>
        <w:rPr>
          <w:rFonts w:ascii="PT Astra Serif" w:hAnsi="PT Astra Serif" w:cs="PT Astra Serif"/>
          <w:sz w:val="28"/>
        </w:rPr>
        <w:br/>
        <w:t>об объявлении его лауреатом Премии сведений о реквизитах этого счёта.</w:t>
      </w:r>
    </w:p>
    <w:p w:rsidR="004555EF" w:rsidRDefault="004555EF" w:rsidP="004555EF">
      <w:pPr>
        <w:pStyle w:val="ConsPlusNormal"/>
        <w:jc w:val="center"/>
        <w:rPr>
          <w:rFonts w:ascii="PT Astra Serif" w:hAnsi="PT Astra Serif" w:cs="PT Astra Serif"/>
          <w:sz w:val="28"/>
        </w:rPr>
      </w:pPr>
    </w:p>
    <w:p w:rsidR="004555EF" w:rsidRDefault="004555EF" w:rsidP="004555EF">
      <w:pPr>
        <w:pStyle w:val="ConsPlusNormal"/>
        <w:jc w:val="center"/>
        <w:rPr>
          <w:rFonts w:ascii="PT Astra Serif" w:hAnsi="PT Astra Serif" w:cs="PT Astra Serif"/>
          <w:sz w:val="28"/>
        </w:rPr>
      </w:pPr>
    </w:p>
    <w:p w:rsidR="00AC1D40" w:rsidRDefault="009C4C1B" w:rsidP="004555EF">
      <w:pPr>
        <w:pStyle w:val="ConsPlusNormal"/>
        <w:jc w:val="center"/>
        <w:sectPr w:rsidR="00AC1D40" w:rsidSect="00F6554E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701" w:header="646" w:footer="720" w:gutter="0"/>
          <w:pgNumType w:start="1"/>
          <w:cols w:space="720"/>
          <w:titlePg/>
          <w:docGrid w:linePitch="326"/>
        </w:sectPr>
      </w:pPr>
      <w:r>
        <w:rPr>
          <w:rFonts w:ascii="PT Astra Serif" w:hAnsi="PT Astra Serif" w:cs="PT Astra Serif"/>
          <w:sz w:val="28"/>
        </w:rPr>
        <w:t>_________________</w:t>
      </w:r>
    </w:p>
    <w:p w:rsidR="00AC1D40" w:rsidRDefault="009C4C1B" w:rsidP="004555EF">
      <w:pPr>
        <w:pStyle w:val="ConsPlusNormal"/>
        <w:ind w:left="5103"/>
        <w:jc w:val="center"/>
      </w:pPr>
      <w:r>
        <w:rPr>
          <w:rFonts w:ascii="PT Astra Serif" w:eastAsia="PT Astra Serif" w:hAnsi="PT Astra Serif" w:cs="PT Astra Serif"/>
          <w:sz w:val="28"/>
        </w:rPr>
        <w:t>ПРИЛОЖЕНИЕ № 1</w:t>
      </w:r>
    </w:p>
    <w:p w:rsidR="004555EF" w:rsidRDefault="004555EF" w:rsidP="004555EF">
      <w:pPr>
        <w:pStyle w:val="ConsPlusNormal"/>
        <w:ind w:left="5103"/>
        <w:jc w:val="center"/>
        <w:rPr>
          <w:rFonts w:ascii="PT Astra Serif" w:eastAsia="PT Astra Serif" w:hAnsi="PT Astra Serif" w:cs="PT Astra Serif"/>
          <w:sz w:val="28"/>
        </w:rPr>
      </w:pPr>
    </w:p>
    <w:p w:rsidR="00AC1D40" w:rsidRDefault="009C4C1B" w:rsidP="004555EF">
      <w:pPr>
        <w:pStyle w:val="ConsPlusNormal"/>
        <w:ind w:left="5103"/>
        <w:jc w:val="center"/>
      </w:pPr>
      <w:r>
        <w:rPr>
          <w:rFonts w:ascii="PT Astra Serif" w:eastAsia="PT Astra Serif" w:hAnsi="PT Astra Serif" w:cs="PT Astra Serif"/>
          <w:sz w:val="28"/>
        </w:rPr>
        <w:t>к Положению</w:t>
      </w:r>
    </w:p>
    <w:p w:rsidR="00AC1D40" w:rsidRDefault="00AC1D40">
      <w:pPr>
        <w:pStyle w:val="ConsPlusNormal"/>
        <w:jc w:val="both"/>
        <w:rPr>
          <w:rFonts w:ascii="PT Astra Serif" w:eastAsia="PT Astra Serif" w:hAnsi="PT Astra Serif" w:cs="PT Astra Serif"/>
          <w:sz w:val="28"/>
        </w:rPr>
      </w:pPr>
    </w:p>
    <w:p w:rsidR="004555EF" w:rsidRDefault="004555EF">
      <w:pPr>
        <w:pStyle w:val="ConsPlusNormal"/>
        <w:jc w:val="both"/>
        <w:rPr>
          <w:rFonts w:ascii="PT Astra Serif" w:eastAsia="PT Astra Serif" w:hAnsi="PT Astra Serif" w:cs="PT Astra Serif"/>
          <w:sz w:val="28"/>
        </w:rPr>
      </w:pPr>
    </w:p>
    <w:p w:rsidR="004555EF" w:rsidRDefault="004555EF">
      <w:pPr>
        <w:pStyle w:val="ConsPlusNormal"/>
        <w:jc w:val="both"/>
        <w:rPr>
          <w:rFonts w:ascii="PT Astra Serif" w:eastAsia="PT Astra Serif" w:hAnsi="PT Astra Serif" w:cs="PT Astra Serif"/>
          <w:sz w:val="28"/>
        </w:rPr>
      </w:pPr>
    </w:p>
    <w:p w:rsidR="00AC1D40" w:rsidRDefault="009C4C1B">
      <w:pPr>
        <w:pStyle w:val="ConsPlusNonformat"/>
        <w:jc w:val="center"/>
      </w:pPr>
      <w:r>
        <w:rPr>
          <w:rFonts w:ascii="PT Astra Serif" w:eastAsia="PT Astra Serif" w:hAnsi="PT Astra Serif" w:cs="PT Astra Serif"/>
          <w:sz w:val="28"/>
        </w:rPr>
        <w:t>ЗАЯВКА</w:t>
      </w:r>
    </w:p>
    <w:p w:rsidR="00AC1D40" w:rsidRDefault="009C4C1B">
      <w:pPr>
        <w:pStyle w:val="ConsPlusNonformat"/>
        <w:jc w:val="center"/>
      </w:pPr>
      <w:r>
        <w:rPr>
          <w:rFonts w:ascii="PT Astra Serif" w:eastAsia="PT Astra Serif" w:hAnsi="PT Astra Serif" w:cs="PT Astra Serif"/>
          <w:sz w:val="28"/>
        </w:rPr>
        <w:t xml:space="preserve">на участие в конкурсе на соискание </w:t>
      </w:r>
    </w:p>
    <w:p w:rsidR="00AC1D40" w:rsidRDefault="009C4C1B">
      <w:pPr>
        <w:pStyle w:val="ConsPlusNonformat"/>
        <w:jc w:val="center"/>
      </w:pPr>
      <w:r>
        <w:rPr>
          <w:rFonts w:ascii="PT Astra Serif" w:eastAsia="PT Astra Serif" w:hAnsi="PT Astra Serif" w:cs="PT Astra Serif"/>
          <w:sz w:val="28"/>
        </w:rPr>
        <w:t>ежегодной премии имени Михаила Николаевича Костина</w:t>
      </w:r>
    </w:p>
    <w:p w:rsidR="00AC1D40" w:rsidRDefault="00AC1D40">
      <w:pPr>
        <w:pStyle w:val="ConsPlusNonformat"/>
        <w:jc w:val="both"/>
        <w:rPr>
          <w:rFonts w:ascii="PT Astra Serif" w:eastAsia="PT Astra Serif" w:hAnsi="PT Astra Serif" w:cs="PT Astra Serif"/>
          <w:sz w:val="28"/>
        </w:rPr>
      </w:pPr>
    </w:p>
    <w:p w:rsidR="00AC1D40" w:rsidRDefault="009C4C1B">
      <w:pPr>
        <w:pStyle w:val="ConsPlusNonformat"/>
        <w:jc w:val="both"/>
      </w:pPr>
      <w:r>
        <w:rPr>
          <w:rFonts w:ascii="PT Astra Serif" w:eastAsia="PT Astra Serif" w:hAnsi="PT Astra Serif" w:cs="PT Astra Serif"/>
          <w:sz w:val="28"/>
        </w:rPr>
        <w:t>1. Фам</w:t>
      </w:r>
      <w:r w:rsidR="004555EF">
        <w:rPr>
          <w:rFonts w:ascii="PT Astra Serif" w:eastAsia="PT Astra Serif" w:hAnsi="PT Astra Serif" w:cs="PT Astra Serif"/>
          <w:sz w:val="28"/>
        </w:rPr>
        <w:t>илия, имя, отчество (последнее –</w:t>
      </w:r>
      <w:r>
        <w:rPr>
          <w:rFonts w:ascii="PT Astra Serif" w:eastAsia="PT Astra Serif" w:hAnsi="PT Astra Serif" w:cs="PT Astra Serif"/>
          <w:sz w:val="28"/>
        </w:rPr>
        <w:t xml:space="preserve"> при наличии) соискателя Премии __________________________________________________________________.</w:t>
      </w:r>
    </w:p>
    <w:p w:rsidR="00AC1D40" w:rsidRDefault="009C4C1B">
      <w:pPr>
        <w:pStyle w:val="ConsPlusNonformat"/>
        <w:jc w:val="both"/>
      </w:pPr>
      <w:r>
        <w:rPr>
          <w:rFonts w:ascii="PT Astra Serif" w:eastAsia="PT Astra Serif" w:hAnsi="PT Astra Serif" w:cs="PT Astra Serif"/>
          <w:sz w:val="28"/>
        </w:rPr>
        <w:t>2. Дата рождения ___________________________________________________.</w:t>
      </w:r>
    </w:p>
    <w:p w:rsidR="00AC1D40" w:rsidRDefault="009C4C1B">
      <w:pPr>
        <w:pStyle w:val="ConsPlusNonformat"/>
        <w:jc w:val="both"/>
      </w:pPr>
      <w:r>
        <w:rPr>
          <w:rFonts w:ascii="PT Astra Serif" w:eastAsia="PT Astra Serif" w:hAnsi="PT Astra Serif" w:cs="PT Astra Serif"/>
          <w:sz w:val="28"/>
        </w:rPr>
        <w:t>3. Адрес места жительства___________________________________________.</w:t>
      </w:r>
    </w:p>
    <w:p w:rsidR="00AC1D40" w:rsidRDefault="009C4C1B">
      <w:pPr>
        <w:pStyle w:val="ConsPlusNonformat"/>
        <w:jc w:val="both"/>
      </w:pPr>
      <w:r>
        <w:rPr>
          <w:rFonts w:ascii="PT Astra Serif" w:eastAsia="PT Astra Serif" w:hAnsi="PT Astra Serif" w:cs="PT Astra Serif"/>
          <w:sz w:val="28"/>
        </w:rPr>
        <w:t>4. Номер контактного телефона, адрес электронной почты_________________ __________________________________________________________________.</w:t>
      </w:r>
    </w:p>
    <w:p w:rsidR="00AC1D40" w:rsidRDefault="009C4C1B">
      <w:pPr>
        <w:pStyle w:val="ConsPlusNonformat"/>
        <w:jc w:val="both"/>
      </w:pPr>
      <w:r>
        <w:rPr>
          <w:rFonts w:ascii="PT Astra Serif" w:eastAsia="PT Astra Serif" w:hAnsi="PT Astra Serif" w:cs="PT Astra Serif"/>
          <w:sz w:val="28"/>
        </w:rPr>
        <w:t>5. Наименование сферы, значительный вклад в развитие которой внёс соискатель Премии_________________________________________________.</w:t>
      </w:r>
    </w:p>
    <w:p w:rsidR="00AC1D40" w:rsidRDefault="009C4C1B">
      <w:pPr>
        <w:pStyle w:val="ConsPlusNonformat"/>
        <w:jc w:val="both"/>
      </w:pPr>
      <w:r>
        <w:rPr>
          <w:rFonts w:ascii="PT Astra Serif" w:eastAsia="PT Astra Serif" w:hAnsi="PT Astra Serif" w:cs="PT Astra Serif"/>
          <w:sz w:val="28"/>
          <w:lang w:val="x-none"/>
        </w:rPr>
        <w:t>6</w:t>
      </w:r>
      <w:r>
        <w:rPr>
          <w:rFonts w:ascii="PT Astra Serif" w:eastAsia="PT Astra Serif" w:hAnsi="PT Astra Serif" w:cs="PT Astra Serif"/>
          <w:sz w:val="28"/>
        </w:rPr>
        <w:t>. Описание значительного вклада соискателя Премии в развитие этой сферы _________________________________________________________________</w:t>
      </w:r>
    </w:p>
    <w:p w:rsidR="00AC1D40" w:rsidRDefault="009C4C1B">
      <w:pPr>
        <w:pStyle w:val="ConsPlusNonformat"/>
        <w:jc w:val="both"/>
      </w:pPr>
      <w:r>
        <w:rPr>
          <w:rFonts w:ascii="PT Astra Serif" w:eastAsia="PT Astra Serif" w:hAnsi="PT Astra Serif" w:cs="PT Astra Serif"/>
          <w:sz w:val="28"/>
        </w:rPr>
        <w:t>_________________________________________________________________.</w:t>
      </w:r>
    </w:p>
    <w:p w:rsidR="00AC1D40" w:rsidRDefault="009C4C1B">
      <w:pPr>
        <w:pStyle w:val="ConsPlusNonformat"/>
        <w:jc w:val="both"/>
      </w:pPr>
      <w:r>
        <w:rPr>
          <w:rFonts w:ascii="PT Astra Serif" w:hAnsi="PT Astra Serif" w:cs="PT Astra Serif"/>
          <w:sz w:val="28"/>
          <w:szCs w:val="28"/>
        </w:rPr>
        <w:t>7. Наименование органа, организации, фамилия, имя, отчество (последнее при его наличии) гражданина, выдвинувших соискателя Премии, подписи</w:t>
      </w:r>
      <w:r>
        <w:rPr>
          <w:rFonts w:ascii="PT Astra Serif" w:hAnsi="PT Astra Serif" w:cs="PT Astra Serif"/>
          <w:sz w:val="28"/>
          <w:szCs w:val="28"/>
        </w:rPr>
        <w:br/>
        <w:t>и расшифровки подписей уполномоченных должностных лиц указанных органов, организаций либо гражданина________________________________</w:t>
      </w:r>
    </w:p>
    <w:p w:rsidR="00AC1D40" w:rsidRDefault="009C4C1B">
      <w:pPr>
        <w:pStyle w:val="ConsPlusNonformat"/>
        <w:jc w:val="both"/>
      </w:pPr>
      <w:r>
        <w:rPr>
          <w:rFonts w:ascii="PT Astra Serif" w:hAnsi="PT Astra Serif" w:cs="PT Astra Serif"/>
          <w:sz w:val="28"/>
          <w:szCs w:val="28"/>
        </w:rPr>
        <w:t>__________________________________________________________________.</w:t>
      </w:r>
    </w:p>
    <w:p w:rsidR="00AC1D40" w:rsidRDefault="009C4C1B">
      <w:pPr>
        <w:pStyle w:val="ConsPlusNonformat"/>
        <w:ind w:firstLine="680"/>
        <w:jc w:val="both"/>
      </w:pPr>
      <w:r>
        <w:rPr>
          <w:rFonts w:ascii="PT Astra Serif" w:eastAsia="PT Astra Serif" w:hAnsi="PT Astra Serif" w:cs="PT Astra Serif"/>
          <w:sz w:val="28"/>
        </w:rPr>
        <w:t>Даю согласие на обработку моих персональных данных для целей, связанных с присуждением ежегодной премии имени Михаила Николаевича Костина.</w:t>
      </w:r>
    </w:p>
    <w:p w:rsidR="00AC1D40" w:rsidRDefault="009C4C1B">
      <w:pPr>
        <w:pStyle w:val="ConsPlusNonformat"/>
        <w:jc w:val="both"/>
      </w:pPr>
      <w:r>
        <w:rPr>
          <w:rFonts w:ascii="PT Astra Serif" w:eastAsia="PT Astra Serif" w:hAnsi="PT Astra Serif" w:cs="PT Astra Serif"/>
          <w:sz w:val="28"/>
        </w:rPr>
        <w:t>__________             __________________            ________________________</w:t>
      </w:r>
    </w:p>
    <w:p w:rsidR="00AC1D40" w:rsidRPr="004555EF" w:rsidRDefault="009C4C1B" w:rsidP="004555EF">
      <w:pPr>
        <w:pStyle w:val="ConsPlusNonformat"/>
        <w:rPr>
          <w:sz w:val="14"/>
        </w:rPr>
      </w:pPr>
      <w:r w:rsidRPr="004555EF">
        <w:rPr>
          <w:rFonts w:ascii="PT Astra Serif" w:eastAsia="PT Astra Serif" w:hAnsi="PT Astra Serif" w:cs="PT Astra Serif"/>
        </w:rPr>
        <w:t xml:space="preserve"> </w:t>
      </w:r>
      <w:r w:rsidR="004555EF">
        <w:rPr>
          <w:rFonts w:ascii="PT Astra Serif" w:eastAsia="PT Astra Serif" w:hAnsi="PT Astra Serif" w:cs="PT Astra Serif"/>
        </w:rPr>
        <w:t xml:space="preserve">     </w:t>
      </w:r>
      <w:r w:rsidRPr="004555EF">
        <w:rPr>
          <w:rFonts w:ascii="PT Astra Serif" w:eastAsia="PT Astra Serif" w:hAnsi="PT Astra Serif" w:cs="PT Astra Serif"/>
        </w:rPr>
        <w:t xml:space="preserve"> (дата)     </w:t>
      </w:r>
      <w:r w:rsidR="004555EF" w:rsidRPr="004555EF">
        <w:rPr>
          <w:rFonts w:ascii="PT Astra Serif" w:eastAsia="PT Astra Serif" w:hAnsi="PT Astra Serif" w:cs="PT Astra Serif"/>
        </w:rPr>
        <w:t xml:space="preserve">          </w:t>
      </w:r>
      <w:r w:rsidRPr="004555EF">
        <w:rPr>
          <w:rFonts w:ascii="PT Astra Serif" w:eastAsia="PT Astra Serif" w:hAnsi="PT Astra Serif" w:cs="PT Astra Serif"/>
        </w:rPr>
        <w:t xml:space="preserve">    </w:t>
      </w:r>
      <w:r w:rsidR="004555EF">
        <w:rPr>
          <w:rFonts w:ascii="PT Astra Serif" w:eastAsia="PT Astra Serif" w:hAnsi="PT Astra Serif" w:cs="PT Astra Serif"/>
        </w:rPr>
        <w:t xml:space="preserve">      </w:t>
      </w:r>
      <w:r w:rsidRPr="004555EF">
        <w:rPr>
          <w:rFonts w:ascii="PT Astra Serif" w:eastAsia="PT Astra Serif" w:hAnsi="PT Astra Serif" w:cs="PT Astra Serif"/>
        </w:rPr>
        <w:t xml:space="preserve">       </w:t>
      </w:r>
      <w:r w:rsidR="004555EF" w:rsidRPr="004555EF">
        <w:rPr>
          <w:rFonts w:ascii="PT Astra Serif" w:eastAsia="PT Astra Serif" w:hAnsi="PT Astra Serif" w:cs="PT Astra Serif"/>
        </w:rPr>
        <w:t xml:space="preserve">  </w:t>
      </w:r>
      <w:r w:rsidRPr="004555EF">
        <w:rPr>
          <w:rFonts w:ascii="PT Astra Serif" w:eastAsia="PT Astra Serif" w:hAnsi="PT Astra Serif" w:cs="PT Astra Serif"/>
        </w:rPr>
        <w:t xml:space="preserve">      </w:t>
      </w:r>
      <w:r w:rsidR="004555EF" w:rsidRPr="004555EF">
        <w:rPr>
          <w:rFonts w:ascii="PT Astra Serif" w:eastAsia="PT Astra Serif" w:hAnsi="PT Astra Serif" w:cs="PT Astra Serif"/>
        </w:rPr>
        <w:t xml:space="preserve"> </w:t>
      </w:r>
      <w:r w:rsidR="004555EF">
        <w:rPr>
          <w:rFonts w:ascii="PT Astra Serif" w:eastAsia="PT Astra Serif" w:hAnsi="PT Astra Serif" w:cs="PT Astra Serif"/>
        </w:rPr>
        <w:t xml:space="preserve"> </w:t>
      </w:r>
      <w:r w:rsidR="004555EF" w:rsidRPr="004555EF">
        <w:rPr>
          <w:rFonts w:ascii="PT Astra Serif" w:eastAsia="PT Astra Serif" w:hAnsi="PT Astra Serif" w:cs="PT Astra Serif"/>
        </w:rPr>
        <w:t xml:space="preserve">    (подпись)          </w:t>
      </w:r>
      <w:r w:rsidRPr="004555EF">
        <w:rPr>
          <w:rFonts w:ascii="PT Astra Serif" w:eastAsia="PT Astra Serif" w:hAnsi="PT Astra Serif" w:cs="PT Astra Serif"/>
        </w:rPr>
        <w:t xml:space="preserve">          </w:t>
      </w:r>
      <w:r w:rsidR="004555EF" w:rsidRPr="004555EF">
        <w:rPr>
          <w:rFonts w:ascii="PT Astra Serif" w:eastAsia="PT Astra Serif" w:hAnsi="PT Astra Serif" w:cs="PT Astra Serif"/>
        </w:rPr>
        <w:t xml:space="preserve">   </w:t>
      </w:r>
      <w:r w:rsidR="004555EF">
        <w:rPr>
          <w:rFonts w:ascii="PT Astra Serif" w:eastAsia="PT Astra Serif" w:hAnsi="PT Astra Serif" w:cs="PT Astra Serif"/>
        </w:rPr>
        <w:t xml:space="preserve">              </w:t>
      </w:r>
      <w:r w:rsidR="004555EF" w:rsidRPr="004555EF">
        <w:rPr>
          <w:rFonts w:ascii="PT Astra Serif" w:eastAsia="PT Astra Serif" w:hAnsi="PT Astra Serif" w:cs="PT Astra Serif"/>
        </w:rPr>
        <w:t xml:space="preserve">          </w:t>
      </w:r>
      <w:r w:rsidRPr="004555EF">
        <w:rPr>
          <w:rFonts w:ascii="PT Astra Serif" w:eastAsia="PT Astra Serif" w:hAnsi="PT Astra Serif" w:cs="PT Astra Serif"/>
        </w:rPr>
        <w:t xml:space="preserve">    (расшифровка подписи)</w:t>
      </w:r>
    </w:p>
    <w:p w:rsidR="00AC1D40" w:rsidRDefault="00AC1D40">
      <w:pPr>
        <w:pStyle w:val="ConsPlusNormal"/>
        <w:jc w:val="right"/>
      </w:pPr>
    </w:p>
    <w:p w:rsidR="004555EF" w:rsidRDefault="004555EF">
      <w:pPr>
        <w:pStyle w:val="ConsPlusNormal"/>
        <w:jc w:val="center"/>
        <w:rPr>
          <w:rFonts w:ascii="PT Astra Serif" w:eastAsia="PT Astra Serif" w:hAnsi="PT Astra Serif" w:cs="PT Astra Serif"/>
          <w:sz w:val="28"/>
        </w:rPr>
      </w:pPr>
    </w:p>
    <w:p w:rsidR="004555EF" w:rsidRDefault="004555EF">
      <w:pPr>
        <w:pStyle w:val="ConsPlusNormal"/>
        <w:jc w:val="center"/>
        <w:rPr>
          <w:rFonts w:ascii="PT Astra Serif" w:eastAsia="PT Astra Serif" w:hAnsi="PT Astra Serif" w:cs="PT Astra Serif"/>
          <w:sz w:val="28"/>
        </w:rPr>
      </w:pPr>
    </w:p>
    <w:p w:rsidR="00AC1D40" w:rsidRDefault="009C4C1B">
      <w:pPr>
        <w:pStyle w:val="ConsPlusNormal"/>
        <w:jc w:val="center"/>
      </w:pPr>
      <w:r>
        <w:rPr>
          <w:rFonts w:ascii="PT Astra Serif" w:eastAsia="PT Astra Serif" w:hAnsi="PT Astra Serif" w:cs="PT Astra Serif"/>
          <w:sz w:val="28"/>
        </w:rPr>
        <w:t>_____</w:t>
      </w:r>
      <w:r w:rsidR="004555EF">
        <w:rPr>
          <w:rFonts w:ascii="PT Astra Serif" w:eastAsia="PT Astra Serif" w:hAnsi="PT Astra Serif" w:cs="PT Astra Serif"/>
          <w:sz w:val="28"/>
        </w:rPr>
        <w:t>____</w:t>
      </w:r>
      <w:r>
        <w:rPr>
          <w:rFonts w:ascii="PT Astra Serif" w:eastAsia="PT Astra Serif" w:hAnsi="PT Astra Serif" w:cs="PT Astra Serif"/>
          <w:sz w:val="28"/>
        </w:rPr>
        <w:t>_______</w:t>
      </w:r>
    </w:p>
    <w:p w:rsidR="004555EF" w:rsidRDefault="004555EF">
      <w:pPr>
        <w:pStyle w:val="ConsPlusNormal"/>
        <w:jc w:val="right"/>
        <w:sectPr w:rsidR="004555EF" w:rsidSect="00F6554E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701" w:header="646" w:footer="720" w:gutter="0"/>
          <w:cols w:space="720"/>
          <w:titlePg/>
          <w:docGrid w:linePitch="100"/>
        </w:sectPr>
      </w:pPr>
    </w:p>
    <w:p w:rsidR="00AC1D40" w:rsidRDefault="009C4C1B">
      <w:pPr>
        <w:pStyle w:val="ConsPlusNormal"/>
        <w:ind w:left="5669"/>
        <w:jc w:val="center"/>
        <w:rPr>
          <w:rFonts w:ascii="PT Astra Serif" w:eastAsia="PT Astra Serif" w:hAnsi="PT Astra Serif" w:cs="PT Astra Serif"/>
          <w:sz w:val="28"/>
        </w:rPr>
      </w:pPr>
      <w:r>
        <w:rPr>
          <w:rFonts w:ascii="PT Astra Serif" w:eastAsia="PT Astra Serif" w:hAnsi="PT Astra Serif" w:cs="PT Astra Serif"/>
          <w:sz w:val="28"/>
        </w:rPr>
        <w:t>ПРИЛОЖЕНИЕ № 2</w:t>
      </w:r>
    </w:p>
    <w:p w:rsidR="004555EF" w:rsidRDefault="004555EF">
      <w:pPr>
        <w:pStyle w:val="ConsPlusNormal"/>
        <w:ind w:left="5669"/>
        <w:jc w:val="center"/>
        <w:rPr>
          <w:rFonts w:ascii="PT Astra Serif" w:eastAsia="PT Astra Serif" w:hAnsi="PT Astra Serif" w:cs="PT Astra Serif"/>
          <w:sz w:val="28"/>
        </w:rPr>
      </w:pPr>
    </w:p>
    <w:p w:rsidR="00AC1D40" w:rsidRDefault="009C4C1B">
      <w:pPr>
        <w:pStyle w:val="ConsPlusNormal"/>
        <w:ind w:left="5669"/>
        <w:jc w:val="center"/>
      </w:pPr>
      <w:r>
        <w:rPr>
          <w:rFonts w:ascii="PT Astra Serif" w:eastAsia="PT Astra Serif" w:hAnsi="PT Astra Serif" w:cs="PT Astra Serif"/>
          <w:sz w:val="28"/>
        </w:rPr>
        <w:t>к Положению</w:t>
      </w:r>
    </w:p>
    <w:p w:rsidR="00AC1D40" w:rsidRDefault="00AC1D40">
      <w:pPr>
        <w:pStyle w:val="ConsPlusNormal"/>
        <w:jc w:val="both"/>
        <w:rPr>
          <w:rFonts w:ascii="PT Astra Serif" w:eastAsia="PT Astra Serif" w:hAnsi="PT Astra Serif" w:cs="PT Astra Serif"/>
          <w:sz w:val="28"/>
        </w:rPr>
      </w:pPr>
    </w:p>
    <w:p w:rsidR="004555EF" w:rsidRDefault="004555EF">
      <w:pPr>
        <w:pStyle w:val="ConsPlusNormal"/>
        <w:jc w:val="both"/>
        <w:rPr>
          <w:rFonts w:ascii="PT Astra Serif" w:eastAsia="PT Astra Serif" w:hAnsi="PT Astra Serif" w:cs="PT Astra Serif"/>
          <w:sz w:val="28"/>
        </w:rPr>
      </w:pPr>
    </w:p>
    <w:p w:rsidR="004555EF" w:rsidRDefault="004555EF">
      <w:pPr>
        <w:pStyle w:val="ConsPlusNormal"/>
        <w:jc w:val="both"/>
        <w:rPr>
          <w:rFonts w:ascii="PT Astra Serif" w:eastAsia="PT Astra Serif" w:hAnsi="PT Astra Serif" w:cs="PT Astra Serif"/>
          <w:sz w:val="28"/>
        </w:rPr>
      </w:pPr>
    </w:p>
    <w:p w:rsidR="00AC1D40" w:rsidRDefault="009C4C1B">
      <w:pPr>
        <w:pStyle w:val="ConsPlusNonformat"/>
        <w:jc w:val="center"/>
      </w:pPr>
      <w:r>
        <w:rPr>
          <w:rFonts w:ascii="PT Astra Serif" w:eastAsia="PT Astra Serif" w:hAnsi="PT Astra Serif" w:cs="PT Astra Serif"/>
          <w:sz w:val="28"/>
        </w:rPr>
        <w:t>АНКЕТА</w:t>
      </w:r>
    </w:p>
    <w:p w:rsidR="00AC1D40" w:rsidRDefault="009C4C1B">
      <w:pPr>
        <w:pStyle w:val="ConsPlusNonformat"/>
        <w:jc w:val="center"/>
      </w:pPr>
      <w:r>
        <w:rPr>
          <w:rFonts w:ascii="PT Astra Serif" w:eastAsia="PT Astra Serif" w:hAnsi="PT Astra Serif" w:cs="PT Astra Serif"/>
          <w:sz w:val="28"/>
        </w:rPr>
        <w:t>соискателя премии имени Михаила Николаевича Костина</w:t>
      </w:r>
    </w:p>
    <w:p w:rsidR="00AC1D40" w:rsidRDefault="00AC1D40">
      <w:pPr>
        <w:pStyle w:val="ConsPlusNonformat"/>
        <w:jc w:val="both"/>
        <w:rPr>
          <w:rFonts w:ascii="PT Astra Serif" w:eastAsia="PT Astra Serif" w:hAnsi="PT Astra Serif" w:cs="PT Astra Serif"/>
          <w:sz w:val="28"/>
        </w:rPr>
      </w:pPr>
    </w:p>
    <w:p w:rsidR="00AC1D40" w:rsidRDefault="009C4C1B">
      <w:pPr>
        <w:pStyle w:val="ConsPlusNonformat"/>
        <w:jc w:val="both"/>
      </w:pPr>
      <w:r>
        <w:rPr>
          <w:rFonts w:ascii="PT Astra Serif" w:eastAsia="PT Astra Serif" w:hAnsi="PT Astra Serif" w:cs="PT Astra Serif"/>
          <w:sz w:val="28"/>
        </w:rPr>
        <w:t>1. Фам</w:t>
      </w:r>
      <w:r w:rsidR="004555EF">
        <w:rPr>
          <w:rFonts w:ascii="PT Astra Serif" w:eastAsia="PT Astra Serif" w:hAnsi="PT Astra Serif" w:cs="PT Astra Serif"/>
          <w:sz w:val="28"/>
        </w:rPr>
        <w:t>илия, имя, отчество (последнее –</w:t>
      </w:r>
      <w:r>
        <w:rPr>
          <w:rFonts w:ascii="PT Astra Serif" w:eastAsia="PT Astra Serif" w:hAnsi="PT Astra Serif" w:cs="PT Astra Serif"/>
          <w:sz w:val="28"/>
        </w:rPr>
        <w:t xml:space="preserve"> при наличии) ____________________</w:t>
      </w:r>
    </w:p>
    <w:p w:rsidR="00AC1D40" w:rsidRDefault="009C4C1B">
      <w:pPr>
        <w:pStyle w:val="ConsPlusNonformat"/>
        <w:jc w:val="both"/>
      </w:pPr>
      <w:r>
        <w:rPr>
          <w:rFonts w:ascii="PT Astra Serif" w:eastAsia="PT Astra Serif" w:hAnsi="PT Astra Serif" w:cs="PT Astra Serif"/>
          <w:sz w:val="28"/>
        </w:rPr>
        <w:t>__________________________________________________________________.</w:t>
      </w:r>
    </w:p>
    <w:p w:rsidR="00AC1D40" w:rsidRDefault="009C4C1B">
      <w:pPr>
        <w:pStyle w:val="ConsPlusNonformat"/>
        <w:jc w:val="both"/>
      </w:pPr>
      <w:r>
        <w:rPr>
          <w:rFonts w:ascii="PT Astra Serif" w:eastAsia="PT Astra Serif" w:hAnsi="PT Astra Serif" w:cs="PT Astra Serif"/>
          <w:sz w:val="28"/>
        </w:rPr>
        <w:t>2. Адрес места жительства __________________________________________.</w:t>
      </w:r>
    </w:p>
    <w:p w:rsidR="00AC1D40" w:rsidRDefault="009C4C1B">
      <w:pPr>
        <w:pStyle w:val="ConsPlusNonformat"/>
        <w:jc w:val="both"/>
      </w:pPr>
      <w:r>
        <w:rPr>
          <w:rFonts w:ascii="PT Astra Serif" w:eastAsia="PT Astra Serif" w:hAnsi="PT Astra Serif" w:cs="PT Astra Serif"/>
          <w:sz w:val="28"/>
        </w:rPr>
        <w:t>__________________________________________________________________</w:t>
      </w:r>
    </w:p>
    <w:p w:rsidR="00AC1D40" w:rsidRDefault="009C4C1B">
      <w:pPr>
        <w:pStyle w:val="ConsPlusNonformat"/>
        <w:jc w:val="both"/>
      </w:pPr>
      <w:r>
        <w:rPr>
          <w:rFonts w:ascii="PT Astra Serif" w:eastAsia="PT Astra Serif" w:hAnsi="PT Astra Serif" w:cs="PT Astra Serif"/>
          <w:sz w:val="28"/>
        </w:rPr>
        <w:t>3. Образование ____________________________________________________</w:t>
      </w:r>
    </w:p>
    <w:p w:rsidR="00AC1D40" w:rsidRDefault="009C4C1B">
      <w:pPr>
        <w:pStyle w:val="ConsPlusNonformat"/>
        <w:jc w:val="both"/>
      </w:pPr>
      <w:r>
        <w:rPr>
          <w:rFonts w:ascii="PT Astra Serif" w:eastAsia="PT Astra Serif" w:hAnsi="PT Astra Serif" w:cs="PT Astra Serif"/>
          <w:sz w:val="28"/>
        </w:rPr>
        <w:t>__________________________________________________________________.</w:t>
      </w:r>
    </w:p>
    <w:p w:rsidR="00AC1D40" w:rsidRDefault="009C4C1B">
      <w:pPr>
        <w:pStyle w:val="ConsPlusNonformat"/>
        <w:jc w:val="both"/>
      </w:pPr>
      <w:r>
        <w:rPr>
          <w:rFonts w:ascii="PT Astra Serif" w:eastAsia="PT Astra Serif" w:hAnsi="PT Astra Serif" w:cs="PT Astra Serif"/>
          <w:sz w:val="28"/>
        </w:rPr>
        <w:t>4. Место работы/службы/учёбы/иное __________________________________</w:t>
      </w:r>
    </w:p>
    <w:p w:rsidR="00AC1D40" w:rsidRDefault="009C4C1B">
      <w:pPr>
        <w:pStyle w:val="ConsPlusNonformat"/>
        <w:jc w:val="both"/>
      </w:pPr>
      <w:r>
        <w:rPr>
          <w:rFonts w:ascii="PT Astra Serif" w:eastAsia="PT Astra Serif" w:hAnsi="PT Astra Serif" w:cs="PT Astra Serif"/>
          <w:sz w:val="28"/>
        </w:rPr>
        <w:t>__________________________________________________________________.</w:t>
      </w:r>
    </w:p>
    <w:p w:rsidR="00AC1D40" w:rsidRDefault="009C4C1B">
      <w:pPr>
        <w:pStyle w:val="ConsPlusNonformat"/>
        <w:jc w:val="both"/>
      </w:pPr>
      <w:r>
        <w:rPr>
          <w:rFonts w:ascii="PT Astra Serif" w:eastAsia="PT Astra Serif" w:hAnsi="PT Astra Serif" w:cs="PT Astra Serif"/>
          <w:sz w:val="28"/>
        </w:rPr>
        <w:t>5. Основной вид осуществляемой деятельности и продолжительность</w:t>
      </w:r>
      <w:r>
        <w:rPr>
          <w:rFonts w:ascii="PT Astra Serif" w:eastAsia="PT Astra Serif" w:hAnsi="PT Astra Serif" w:cs="PT Astra Serif"/>
          <w:sz w:val="28"/>
        </w:rPr>
        <w:br/>
        <w:t>её осуществления __________________________________________________</w:t>
      </w:r>
    </w:p>
    <w:p w:rsidR="00AC1D40" w:rsidRDefault="009C4C1B">
      <w:pPr>
        <w:pStyle w:val="ConsPlusNonformat"/>
        <w:jc w:val="both"/>
      </w:pPr>
      <w:r>
        <w:rPr>
          <w:rFonts w:ascii="PT Astra Serif" w:eastAsia="PT Astra Serif" w:hAnsi="PT Astra Serif" w:cs="PT Astra Serif"/>
          <w:sz w:val="28"/>
        </w:rPr>
        <w:t>__________________________________________________________________.</w:t>
      </w:r>
    </w:p>
    <w:p w:rsidR="00AC1D40" w:rsidRDefault="009C4C1B">
      <w:pPr>
        <w:pStyle w:val="ConsPlusNonformat"/>
        <w:jc w:val="both"/>
      </w:pPr>
      <w:r>
        <w:rPr>
          <w:rFonts w:ascii="PT Astra Serif" w:eastAsia="PT Astra Serif" w:hAnsi="PT Astra Serif" w:cs="PT Astra Serif"/>
          <w:sz w:val="28"/>
          <w:lang w:val="x-none"/>
        </w:rPr>
        <w:t>6</w:t>
      </w:r>
      <w:r>
        <w:rPr>
          <w:rFonts w:ascii="PT Astra Serif" w:eastAsia="PT Astra Serif" w:hAnsi="PT Astra Serif" w:cs="PT Astra Serif"/>
          <w:sz w:val="28"/>
        </w:rPr>
        <w:t>. Наименование сферы, значительный вклад в развитие которой внёс соискатель Премии__________________________________________________ __________________________________________________________________.</w:t>
      </w:r>
    </w:p>
    <w:p w:rsidR="00AC1D40" w:rsidRDefault="00AC1D40">
      <w:pPr>
        <w:pStyle w:val="ConsPlusNonformat"/>
        <w:jc w:val="both"/>
      </w:pPr>
    </w:p>
    <w:p w:rsidR="00AC1D40" w:rsidRDefault="009C4C1B">
      <w:pPr>
        <w:pStyle w:val="ConsPlusNonformat"/>
        <w:jc w:val="both"/>
      </w:pPr>
      <w:r>
        <w:rPr>
          <w:rFonts w:ascii="PT Astra Serif" w:eastAsia="PT Astra Serif" w:hAnsi="PT Astra Serif" w:cs="PT Astra Serif"/>
          <w:sz w:val="28"/>
          <w:lang w:val="x-none"/>
        </w:rPr>
        <w:t>7</w:t>
      </w:r>
      <w:r>
        <w:rPr>
          <w:rFonts w:ascii="PT Astra Serif" w:eastAsia="PT Astra Serif" w:hAnsi="PT Astra Serif" w:cs="PT Astra Serif"/>
          <w:sz w:val="28"/>
        </w:rPr>
        <w:t>. Описание значения вклада соискателя Премии в развитие этой сферы __________________________________________________________________ __________________________________________________________________.</w:t>
      </w:r>
    </w:p>
    <w:p w:rsidR="00AC1D40" w:rsidRDefault="009C4C1B">
      <w:pPr>
        <w:pStyle w:val="ConsPlusNonformat"/>
        <w:jc w:val="both"/>
      </w:pPr>
      <w:r>
        <w:rPr>
          <w:rFonts w:ascii="PT Astra Serif" w:eastAsia="PT Astra Serif" w:hAnsi="PT Astra Serif" w:cs="PT Astra Serif"/>
          <w:sz w:val="28"/>
          <w:lang w:val="x-none"/>
        </w:rPr>
        <w:t>8</w:t>
      </w:r>
      <w:r>
        <w:rPr>
          <w:rFonts w:ascii="PT Astra Serif" w:eastAsia="PT Astra Serif" w:hAnsi="PT Astra Serif" w:cs="PT Astra Serif"/>
          <w:sz w:val="28"/>
        </w:rPr>
        <w:t xml:space="preserve">. Сведения о наличии у </w:t>
      </w:r>
      <w:proofErr w:type="spellStart"/>
      <w:r>
        <w:rPr>
          <w:rFonts w:ascii="PT Astra Serif" w:eastAsia="PT Astra Serif" w:hAnsi="PT Astra Serif" w:cs="PT Astra Serif"/>
          <w:sz w:val="28"/>
        </w:rPr>
        <w:t>соиск</w:t>
      </w:r>
      <w:r>
        <w:rPr>
          <w:rFonts w:ascii="PT Astra Serif" w:eastAsia="PT Astra Serif" w:hAnsi="PT Astra Serif" w:cs="PT Astra Serif"/>
          <w:sz w:val="28"/>
          <w:lang w:val="x-none"/>
        </w:rPr>
        <w:t>ателя</w:t>
      </w:r>
      <w:proofErr w:type="spellEnd"/>
      <w:r>
        <w:rPr>
          <w:rFonts w:ascii="PT Astra Serif" w:eastAsia="PT Astra Serif" w:hAnsi="PT Astra Serif" w:cs="PT Astra Serif"/>
          <w:sz w:val="28"/>
        </w:rPr>
        <w:t xml:space="preserve"> Премии дипломов, грамот, благодарственных писем, премий, призов и иных поощрений, свидетельствующих о признании его значительного вклада_______________</w:t>
      </w:r>
    </w:p>
    <w:p w:rsidR="00AC1D40" w:rsidRDefault="00AC1D40">
      <w:pPr>
        <w:pStyle w:val="ConsPlusNonformat"/>
        <w:jc w:val="both"/>
      </w:pPr>
    </w:p>
    <w:p w:rsidR="00AC1D40" w:rsidRDefault="009C4C1B">
      <w:pPr>
        <w:pStyle w:val="ConsPlusNonformat"/>
        <w:jc w:val="both"/>
      </w:pPr>
      <w:r>
        <w:t>_____________________________________________________________________________</w:t>
      </w:r>
    </w:p>
    <w:p w:rsidR="00AC1D40" w:rsidRDefault="00AC1D40">
      <w:pPr>
        <w:pStyle w:val="ConsPlusNonformat"/>
        <w:jc w:val="both"/>
        <w:rPr>
          <w:rFonts w:ascii="PT Astra Serif" w:eastAsia="PT Astra Serif" w:hAnsi="PT Astra Serif" w:cs="PT Astra Serif"/>
          <w:sz w:val="28"/>
        </w:rPr>
      </w:pPr>
    </w:p>
    <w:p w:rsidR="00AC1D40" w:rsidRDefault="00AC1D40">
      <w:pPr>
        <w:pStyle w:val="ConsPlusNonformat"/>
        <w:jc w:val="both"/>
        <w:rPr>
          <w:rFonts w:ascii="PT Astra Serif" w:eastAsia="PT Astra Serif" w:hAnsi="PT Astra Serif" w:cs="PT Astra Serif"/>
          <w:sz w:val="28"/>
        </w:rPr>
      </w:pPr>
    </w:p>
    <w:p w:rsidR="00AC1D40" w:rsidRDefault="009C4C1B">
      <w:pPr>
        <w:pStyle w:val="ConsPlusNonformat"/>
        <w:jc w:val="both"/>
      </w:pPr>
      <w:r>
        <w:rPr>
          <w:rFonts w:ascii="PT Astra Serif" w:eastAsia="PT Astra Serif" w:hAnsi="PT Astra Serif" w:cs="PT Astra Serif"/>
          <w:sz w:val="28"/>
        </w:rPr>
        <w:t>___________________         ______________________________________</w:t>
      </w:r>
    </w:p>
    <w:p w:rsidR="00AC1D40" w:rsidRDefault="009C4C1B">
      <w:pPr>
        <w:pStyle w:val="ConsPlusNonformat"/>
        <w:jc w:val="both"/>
      </w:pPr>
      <w:r w:rsidRPr="004555EF">
        <w:rPr>
          <w:rFonts w:ascii="PT Astra Serif" w:eastAsia="PT Astra Serif" w:hAnsi="PT Astra Serif" w:cs="PT Astra Serif"/>
        </w:rPr>
        <w:t xml:space="preserve">      </w:t>
      </w:r>
      <w:r w:rsidR="004555EF">
        <w:rPr>
          <w:rFonts w:ascii="PT Astra Serif" w:eastAsia="PT Astra Serif" w:hAnsi="PT Astra Serif" w:cs="PT Astra Serif"/>
        </w:rPr>
        <w:t xml:space="preserve">   </w:t>
      </w:r>
      <w:r w:rsidRPr="004555EF">
        <w:rPr>
          <w:rFonts w:ascii="PT Astra Serif" w:eastAsia="PT Astra Serif" w:hAnsi="PT Astra Serif" w:cs="PT Astra Serif"/>
        </w:rPr>
        <w:t xml:space="preserve">         (подпись)            </w:t>
      </w:r>
      <w:r w:rsidR="004555EF">
        <w:rPr>
          <w:rFonts w:ascii="PT Astra Serif" w:eastAsia="PT Astra Serif" w:hAnsi="PT Astra Serif" w:cs="PT Astra Serif"/>
        </w:rPr>
        <w:t xml:space="preserve">                                           </w:t>
      </w:r>
      <w:r w:rsidRPr="004555EF">
        <w:rPr>
          <w:rFonts w:ascii="PT Astra Serif" w:eastAsia="PT Astra Serif" w:hAnsi="PT Astra Serif" w:cs="PT Astra Serif"/>
        </w:rPr>
        <w:t xml:space="preserve">         (расшифровка подписи)</w:t>
      </w:r>
    </w:p>
    <w:p w:rsidR="004555EF" w:rsidRPr="004555EF" w:rsidRDefault="004555EF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4555EF" w:rsidRPr="004555EF" w:rsidRDefault="004555EF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AC1D40" w:rsidRPr="004555EF" w:rsidRDefault="004555EF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</w:t>
      </w:r>
    </w:p>
    <w:p w:rsidR="00AC1D40" w:rsidRDefault="00AC1D40">
      <w:pPr>
        <w:pStyle w:val="ConsPlusNormal"/>
        <w:jc w:val="right"/>
        <w:rPr>
          <w:rFonts w:ascii="PT Astra Serif" w:hAnsi="PT Astra Serif" w:cs="PT Astra Serif"/>
          <w:sz w:val="28"/>
          <w:szCs w:val="28"/>
        </w:rPr>
      </w:pPr>
    </w:p>
    <w:p w:rsidR="00AC1D40" w:rsidRDefault="00AC1D40">
      <w:pPr>
        <w:pStyle w:val="ConsPlusNormal"/>
        <w:jc w:val="right"/>
        <w:rPr>
          <w:rFonts w:ascii="PT Astra Serif" w:hAnsi="PT Astra Serif" w:cs="PT Astra Serif"/>
          <w:sz w:val="28"/>
          <w:szCs w:val="28"/>
        </w:rPr>
      </w:pPr>
    </w:p>
    <w:p w:rsidR="00AC1D40" w:rsidRDefault="00AC1D40">
      <w:pPr>
        <w:pStyle w:val="ConsPlusNormal"/>
        <w:jc w:val="right"/>
        <w:rPr>
          <w:rFonts w:ascii="PT Astra Serif" w:hAnsi="PT Astra Serif" w:cs="PT Astra Serif"/>
          <w:sz w:val="28"/>
          <w:szCs w:val="28"/>
        </w:rPr>
      </w:pPr>
    </w:p>
    <w:p w:rsidR="00AC1D40" w:rsidRDefault="00AC1D40">
      <w:pPr>
        <w:pStyle w:val="ConsPlusNormal"/>
        <w:jc w:val="right"/>
        <w:rPr>
          <w:rFonts w:ascii="PT Astra Serif" w:hAnsi="PT Astra Serif" w:cs="PT Astra Serif"/>
          <w:sz w:val="28"/>
          <w:szCs w:val="28"/>
        </w:rPr>
      </w:pPr>
    </w:p>
    <w:p w:rsidR="00AC1D40" w:rsidRDefault="00AC1D40">
      <w:pPr>
        <w:pStyle w:val="ConsPlusNormal"/>
        <w:jc w:val="right"/>
        <w:rPr>
          <w:rFonts w:ascii="PT Astra Serif" w:hAnsi="PT Astra Serif" w:cs="PT Astra Serif"/>
          <w:sz w:val="28"/>
          <w:szCs w:val="28"/>
        </w:rPr>
      </w:pPr>
    </w:p>
    <w:p w:rsidR="00AC1D40" w:rsidRDefault="00AC1D40">
      <w:pPr>
        <w:pStyle w:val="ConsPlusNormal"/>
        <w:jc w:val="right"/>
        <w:rPr>
          <w:rFonts w:ascii="PT Astra Serif" w:hAnsi="PT Astra Serif" w:cs="PT Astra Serif"/>
          <w:sz w:val="28"/>
          <w:szCs w:val="28"/>
        </w:rPr>
      </w:pPr>
    </w:p>
    <w:p w:rsidR="00AC1D40" w:rsidRDefault="00AC1D40">
      <w:pPr>
        <w:pStyle w:val="ConsPlusNormal"/>
        <w:jc w:val="right"/>
        <w:rPr>
          <w:rFonts w:ascii="PT Astra Serif" w:hAnsi="PT Astra Serif" w:cs="PT Astra Serif"/>
          <w:sz w:val="28"/>
          <w:szCs w:val="28"/>
        </w:rPr>
      </w:pPr>
    </w:p>
    <w:p w:rsidR="00AC1D40" w:rsidRDefault="004555EF" w:rsidP="004555EF">
      <w:pPr>
        <w:pStyle w:val="ConsPlusNormal"/>
        <w:ind w:left="5103"/>
        <w:jc w:val="center"/>
      </w:pPr>
      <w:r>
        <w:rPr>
          <w:rFonts w:ascii="PT Astra Serif" w:hAnsi="PT Astra Serif" w:cs="PT Astra Serif"/>
          <w:sz w:val="28"/>
          <w:szCs w:val="28"/>
        </w:rPr>
        <w:t xml:space="preserve">ПРИЛОЖЕНИЕ </w:t>
      </w:r>
      <w:r>
        <w:rPr>
          <w:rFonts w:ascii="PT Astra Serif" w:hAnsi="PT Astra Serif" w:cs="PT Astra Serif"/>
          <w:sz w:val="28"/>
          <w:szCs w:val="28"/>
          <w:lang w:val="x-none"/>
        </w:rPr>
        <w:t>№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  <w:lang w:val="x-none"/>
        </w:rPr>
        <w:t>3</w:t>
      </w:r>
    </w:p>
    <w:p w:rsidR="004555EF" w:rsidRDefault="004555EF" w:rsidP="004555EF">
      <w:pPr>
        <w:pStyle w:val="ConsPlusNormal"/>
        <w:ind w:left="5103"/>
        <w:jc w:val="center"/>
        <w:rPr>
          <w:rFonts w:ascii="PT Astra Serif" w:hAnsi="PT Astra Serif" w:cs="PT Astra Serif"/>
          <w:sz w:val="28"/>
          <w:szCs w:val="28"/>
        </w:rPr>
      </w:pPr>
    </w:p>
    <w:p w:rsidR="00AC1D40" w:rsidRDefault="009C4C1B" w:rsidP="004555EF">
      <w:pPr>
        <w:pStyle w:val="ConsPlusNormal"/>
        <w:ind w:left="5103"/>
        <w:jc w:val="center"/>
      </w:pPr>
      <w:r>
        <w:rPr>
          <w:rFonts w:ascii="PT Astra Serif" w:hAnsi="PT Astra Serif" w:cs="PT Astra Serif"/>
          <w:sz w:val="28"/>
          <w:szCs w:val="28"/>
        </w:rPr>
        <w:t>к Положению</w:t>
      </w:r>
    </w:p>
    <w:p w:rsidR="00AC1D40" w:rsidRDefault="00AC1D40">
      <w:pPr>
        <w:pStyle w:val="ConsPlusNormal"/>
        <w:jc w:val="both"/>
      </w:pPr>
    </w:p>
    <w:p w:rsidR="00AC1D40" w:rsidRDefault="00AC1D40">
      <w:pPr>
        <w:pStyle w:val="ConsPlusNonformat"/>
        <w:jc w:val="center"/>
        <w:rPr>
          <w:rFonts w:ascii="PT Astra Serif" w:hAnsi="PT Astra Serif" w:cs="PT Astra Serif"/>
          <w:sz w:val="28"/>
          <w:szCs w:val="28"/>
        </w:rPr>
      </w:pPr>
    </w:p>
    <w:p w:rsidR="004555EF" w:rsidRDefault="004555EF">
      <w:pPr>
        <w:pStyle w:val="ConsPlusNonformat"/>
        <w:jc w:val="center"/>
        <w:rPr>
          <w:rFonts w:ascii="PT Astra Serif" w:hAnsi="PT Astra Serif" w:cs="PT Astra Serif"/>
          <w:sz w:val="28"/>
          <w:szCs w:val="28"/>
        </w:rPr>
      </w:pPr>
    </w:p>
    <w:p w:rsidR="00AC1D40" w:rsidRDefault="00AC1D40">
      <w:pPr>
        <w:pStyle w:val="ConsPlusNonformat"/>
        <w:jc w:val="center"/>
        <w:rPr>
          <w:rFonts w:ascii="PT Astra Serif" w:hAnsi="PT Astra Serif" w:cs="PT Astra Serif"/>
          <w:sz w:val="28"/>
          <w:szCs w:val="28"/>
        </w:rPr>
      </w:pPr>
    </w:p>
    <w:p w:rsidR="00AC1D40" w:rsidRDefault="009C4C1B">
      <w:pPr>
        <w:pStyle w:val="ConsPlusNonformat"/>
        <w:jc w:val="center"/>
      </w:pPr>
      <w:r>
        <w:rPr>
          <w:rFonts w:ascii="PT Astra Serif" w:hAnsi="PT Astra Serif" w:cs="PT Astra Serif"/>
          <w:sz w:val="28"/>
          <w:szCs w:val="28"/>
        </w:rPr>
        <w:t>ЖУРНАЛ</w:t>
      </w:r>
    </w:p>
    <w:p w:rsidR="00AC1D40" w:rsidRDefault="009C4C1B">
      <w:pPr>
        <w:pStyle w:val="ConsPlusNonformat"/>
        <w:jc w:val="center"/>
      </w:pPr>
      <w:r>
        <w:rPr>
          <w:rFonts w:ascii="PT Astra Serif" w:hAnsi="PT Astra Serif" w:cs="PT Astra Serif"/>
          <w:sz w:val="28"/>
          <w:szCs w:val="28"/>
        </w:rPr>
        <w:t>регистрации документов (копий документов), необходимых</w:t>
      </w:r>
    </w:p>
    <w:p w:rsidR="00AC1D40" w:rsidRDefault="009C4C1B">
      <w:pPr>
        <w:pStyle w:val="ConsPlusNonformat"/>
        <w:jc w:val="center"/>
      </w:pPr>
      <w:r>
        <w:rPr>
          <w:rFonts w:ascii="PT Astra Serif" w:hAnsi="PT Astra Serif" w:cs="PT Astra Serif"/>
          <w:sz w:val="28"/>
          <w:szCs w:val="28"/>
        </w:rPr>
        <w:t>для участия в конкурсе на соискание ежегодной премии</w:t>
      </w:r>
    </w:p>
    <w:p w:rsidR="00AC1D40" w:rsidRDefault="009C4C1B">
      <w:pPr>
        <w:pStyle w:val="ConsPlusNonformat"/>
        <w:jc w:val="center"/>
      </w:pPr>
      <w:r>
        <w:rPr>
          <w:rFonts w:ascii="PT Astra Serif" w:eastAsia="PT Astra Serif" w:hAnsi="PT Astra Serif" w:cs="PT Astra Serif"/>
          <w:sz w:val="28"/>
          <w:szCs w:val="28"/>
        </w:rPr>
        <w:t>имени Михаила Николаевича Костина</w:t>
      </w:r>
    </w:p>
    <w:p w:rsidR="00AC1D40" w:rsidRDefault="00AC1D40">
      <w:pPr>
        <w:pStyle w:val="ConsPlusNormal"/>
        <w:jc w:val="both"/>
      </w:pPr>
    </w:p>
    <w:p w:rsidR="00AC1D40" w:rsidRDefault="00AC1D40">
      <w:pPr>
        <w:pStyle w:val="ConsPlusNormal"/>
        <w:jc w:val="both"/>
      </w:pPr>
    </w:p>
    <w:p w:rsidR="00AC1D40" w:rsidRDefault="00AC1D4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1140"/>
        <w:gridCol w:w="1245"/>
        <w:gridCol w:w="900"/>
        <w:gridCol w:w="1590"/>
        <w:gridCol w:w="1530"/>
        <w:gridCol w:w="1425"/>
        <w:gridCol w:w="1150"/>
      </w:tblGrid>
      <w:tr w:rsidR="00AC1D40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D40" w:rsidRDefault="009C4C1B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  <w:sz w:val="24"/>
                <w:lang w:val="x-none"/>
              </w:rPr>
              <w:t>№</w:t>
            </w:r>
            <w:r>
              <w:rPr>
                <w:rFonts w:ascii="PT Astra Serif" w:eastAsia="PT Astra Serif" w:hAnsi="PT Astra Serif" w:cs="PT Astra Serif"/>
                <w:sz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</w:rPr>
              <w:t>п/п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D40" w:rsidRDefault="009C4C1B">
            <w:pPr>
              <w:pStyle w:val="ConsPlusNormal"/>
              <w:ind w:left="-57"/>
              <w:jc w:val="center"/>
            </w:pPr>
            <w:r>
              <w:rPr>
                <w:rFonts w:ascii="PT Astra Serif" w:hAnsi="PT Astra Serif" w:cs="PT Astra Serif"/>
                <w:sz w:val="24"/>
              </w:rPr>
              <w:t xml:space="preserve">Дата </w:t>
            </w:r>
            <w:proofErr w:type="spellStart"/>
            <w:proofErr w:type="gramStart"/>
            <w:r>
              <w:rPr>
                <w:rFonts w:ascii="PT Astra Serif" w:hAnsi="PT Astra Serif" w:cs="PT Astra Serif"/>
                <w:sz w:val="24"/>
              </w:rPr>
              <w:t>поступле-ния</w:t>
            </w:r>
            <w:proofErr w:type="spellEnd"/>
            <w:proofErr w:type="gramEnd"/>
            <w:r>
              <w:rPr>
                <w:rFonts w:ascii="PT Astra Serif" w:hAnsi="PT Astra Serif" w:cs="PT Astra Serif"/>
                <w:sz w:val="24"/>
              </w:rPr>
              <w:t xml:space="preserve"> заявки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D40" w:rsidRDefault="009C4C1B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  <w:sz w:val="24"/>
              </w:rPr>
              <w:t>Ф.И.О. соискателя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D40" w:rsidRDefault="009C4C1B">
            <w:pPr>
              <w:pStyle w:val="ConsPlusNormal"/>
              <w:jc w:val="center"/>
            </w:pPr>
            <w:proofErr w:type="spellStart"/>
            <w:proofErr w:type="gramStart"/>
            <w:r>
              <w:rPr>
                <w:rFonts w:ascii="PT Astra Serif" w:hAnsi="PT Astra Serif" w:cs="PT Astra Serif"/>
                <w:sz w:val="24"/>
              </w:rPr>
              <w:t>Номи</w:t>
            </w:r>
            <w:proofErr w:type="spellEnd"/>
            <w:r>
              <w:rPr>
                <w:rFonts w:ascii="PT Astra Serif" w:hAnsi="PT Astra Serif" w:cs="PT Astra Serif"/>
                <w:sz w:val="24"/>
              </w:rPr>
              <w:t>-нация</w:t>
            </w:r>
            <w:proofErr w:type="gramEnd"/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D40" w:rsidRDefault="009C4C1B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  <w:sz w:val="24"/>
              </w:rPr>
              <w:t>Перечень представ-</w:t>
            </w:r>
          </w:p>
          <w:p w:rsidR="00AC1D40" w:rsidRDefault="009C4C1B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  <w:sz w:val="24"/>
              </w:rPr>
              <w:t>ленных (копий документов)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D40" w:rsidRDefault="009C4C1B">
            <w:pPr>
              <w:pStyle w:val="ConsPlusNormal"/>
              <w:jc w:val="center"/>
            </w:pPr>
            <w:r>
              <w:rPr>
                <w:rFonts w:ascii="PT Astra Serif" w:hAnsi="PT Astra Serif" w:cs="PT Astra Serif"/>
                <w:sz w:val="24"/>
              </w:rPr>
              <w:t>Ф.И.О. и подпись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D40" w:rsidRDefault="009C4C1B">
            <w:pPr>
              <w:pStyle w:val="ConsPlusNormal"/>
              <w:jc w:val="center"/>
            </w:pPr>
            <w:proofErr w:type="gramStart"/>
            <w:r>
              <w:rPr>
                <w:rFonts w:ascii="PT Astra Serif" w:hAnsi="PT Astra Serif" w:cs="PT Astra Serif"/>
                <w:sz w:val="24"/>
              </w:rPr>
              <w:t>Приме-</w:t>
            </w:r>
            <w:proofErr w:type="spellStart"/>
            <w:r>
              <w:rPr>
                <w:rFonts w:ascii="PT Astra Serif" w:hAnsi="PT Astra Serif" w:cs="PT Astra Serif"/>
                <w:sz w:val="24"/>
              </w:rPr>
              <w:t>чание</w:t>
            </w:r>
            <w:proofErr w:type="spellEnd"/>
            <w:proofErr w:type="gramEnd"/>
          </w:p>
        </w:tc>
      </w:tr>
      <w:tr w:rsidR="00AC1D40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D40" w:rsidRDefault="00AC1D40">
            <w:pPr>
              <w:pStyle w:val="ConsPlusNormal"/>
              <w:snapToGrid w:val="0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D40" w:rsidRDefault="00AC1D40">
            <w:pPr>
              <w:pStyle w:val="ConsPlusNormal"/>
              <w:snapToGrid w:val="0"/>
              <w:jc w:val="both"/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D40" w:rsidRDefault="00AC1D40">
            <w:pPr>
              <w:pStyle w:val="ConsPlusNormal"/>
              <w:snapToGrid w:val="0"/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D40" w:rsidRDefault="00AC1D40">
            <w:pPr>
              <w:pStyle w:val="ConsPlusNormal"/>
              <w:snapToGrid w:val="0"/>
              <w:jc w:val="both"/>
            </w:pPr>
          </w:p>
        </w:tc>
        <w:tc>
          <w:tcPr>
            <w:tcW w:w="1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D40" w:rsidRDefault="00AC1D40">
            <w:pPr>
              <w:pStyle w:val="ConsPlusNormal"/>
              <w:snapToGrid w:val="0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D40" w:rsidRDefault="009C4C1B">
            <w:pPr>
              <w:pStyle w:val="ConsPlusNormal"/>
              <w:jc w:val="center"/>
            </w:pPr>
            <w:proofErr w:type="gramStart"/>
            <w:r>
              <w:rPr>
                <w:rFonts w:ascii="PT Astra Serif" w:hAnsi="PT Astra Serif" w:cs="PT Astra Serif"/>
                <w:sz w:val="24"/>
              </w:rPr>
              <w:t>представив-</w:t>
            </w:r>
            <w:proofErr w:type="spellStart"/>
            <w:r>
              <w:rPr>
                <w:rFonts w:ascii="PT Astra Serif" w:hAnsi="PT Astra Serif" w:cs="PT Astra Serif"/>
                <w:sz w:val="24"/>
              </w:rPr>
              <w:t>шего</w:t>
            </w:r>
            <w:proofErr w:type="spellEnd"/>
            <w:proofErr w:type="gramEnd"/>
            <w:r>
              <w:rPr>
                <w:rFonts w:ascii="PT Astra Serif" w:hAnsi="PT Astra Serif" w:cs="PT Astra Serif"/>
                <w:sz w:val="24"/>
              </w:rPr>
              <w:t xml:space="preserve"> заявку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D40" w:rsidRDefault="009C4C1B">
            <w:pPr>
              <w:pStyle w:val="ConsPlusNormal"/>
              <w:jc w:val="center"/>
            </w:pPr>
            <w:proofErr w:type="gramStart"/>
            <w:r>
              <w:rPr>
                <w:rFonts w:ascii="PT Astra Serif" w:hAnsi="PT Astra Serif" w:cs="PT Astra Serif"/>
                <w:sz w:val="24"/>
              </w:rPr>
              <w:t>принявшего</w:t>
            </w:r>
            <w:proofErr w:type="gramEnd"/>
            <w:r>
              <w:rPr>
                <w:rFonts w:ascii="PT Astra Serif" w:hAnsi="PT Astra Serif" w:cs="PT Astra Serif"/>
                <w:sz w:val="24"/>
              </w:rPr>
              <w:t xml:space="preserve"> заявку</w:t>
            </w: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D40" w:rsidRDefault="00AC1D40">
            <w:pPr>
              <w:pStyle w:val="ConsPlusNormal"/>
              <w:snapToGrid w:val="0"/>
              <w:jc w:val="center"/>
            </w:pPr>
          </w:p>
        </w:tc>
      </w:tr>
      <w:tr w:rsidR="00AC1D40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D40" w:rsidRDefault="00AC1D40">
            <w:pPr>
              <w:pStyle w:val="ConsPlusNormal"/>
              <w:snapToGrid w:val="0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D40" w:rsidRDefault="00AC1D40">
            <w:pPr>
              <w:pStyle w:val="ConsPlusNormal"/>
              <w:snapToGrid w:val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D40" w:rsidRDefault="00AC1D40">
            <w:pPr>
              <w:pStyle w:val="ConsPlusNormal"/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D40" w:rsidRDefault="00AC1D40">
            <w:pPr>
              <w:pStyle w:val="ConsPlusNormal"/>
              <w:snapToGrid w:val="0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D40" w:rsidRDefault="00AC1D40">
            <w:pPr>
              <w:pStyle w:val="ConsPlusNormal"/>
              <w:snapToGrid w:val="0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D40" w:rsidRDefault="00AC1D40">
            <w:pPr>
              <w:pStyle w:val="ConsPlusNormal"/>
              <w:snapToGrid w:val="0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1D40" w:rsidRDefault="00AC1D40">
            <w:pPr>
              <w:pStyle w:val="ConsPlusNormal"/>
              <w:snapToGrid w:val="0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1D40" w:rsidRDefault="00AC1D40">
            <w:pPr>
              <w:pStyle w:val="ConsPlusNormal"/>
              <w:snapToGrid w:val="0"/>
            </w:pPr>
          </w:p>
        </w:tc>
      </w:tr>
    </w:tbl>
    <w:p w:rsidR="004555EF" w:rsidRPr="004555EF" w:rsidRDefault="004555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55EF" w:rsidRPr="004555EF" w:rsidRDefault="004555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C4C1B" w:rsidRPr="004555EF" w:rsidRDefault="004555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9C4C1B" w:rsidRPr="004555EF" w:rsidSect="00F6554E">
      <w:pgSz w:w="11906" w:h="16838"/>
      <w:pgMar w:top="1134" w:right="567" w:bottom="1134" w:left="1701" w:header="646" w:footer="720" w:gutter="0"/>
      <w:cols w:space="72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3C" w:rsidRDefault="0038713C">
      <w:r>
        <w:separator/>
      </w:r>
    </w:p>
  </w:endnote>
  <w:endnote w:type="continuationSeparator" w:id="0">
    <w:p w:rsidR="0038713C" w:rsidRDefault="0038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Devanagari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4E" w:rsidRPr="00F6554E" w:rsidRDefault="00F6554E" w:rsidP="00F6554E">
    <w:pPr>
      <w:pStyle w:val="ae"/>
      <w:jc w:val="right"/>
      <w:rPr>
        <w:sz w:val="16"/>
      </w:rPr>
    </w:pPr>
    <w:r>
      <w:rPr>
        <w:sz w:val="16"/>
      </w:rPr>
      <w:t>3007км1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40" w:rsidRPr="00E2169A" w:rsidRDefault="00E2169A" w:rsidP="00E2169A">
    <w:pPr>
      <w:pStyle w:val="ae"/>
      <w:jc w:val="right"/>
      <w:rPr>
        <w:sz w:val="16"/>
        <w:szCs w:val="16"/>
      </w:rPr>
    </w:pPr>
    <w:r>
      <w:rPr>
        <w:sz w:val="16"/>
        <w:szCs w:val="16"/>
      </w:rPr>
      <w:t>3007км1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40" w:rsidRPr="004555EF" w:rsidRDefault="004555EF" w:rsidP="004555EF">
    <w:pPr>
      <w:pStyle w:val="ae"/>
      <w:jc w:val="right"/>
      <w:rPr>
        <w:sz w:val="16"/>
        <w:szCs w:val="16"/>
      </w:rPr>
    </w:pPr>
    <w:r>
      <w:rPr>
        <w:sz w:val="16"/>
        <w:szCs w:val="16"/>
      </w:rPr>
      <w:t>3007км1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3C" w:rsidRDefault="0038713C">
      <w:r>
        <w:separator/>
      </w:r>
    </w:p>
  </w:footnote>
  <w:footnote w:type="continuationSeparator" w:id="0">
    <w:p w:rsidR="0038713C" w:rsidRDefault="00387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40" w:rsidRDefault="009C4C1B">
    <w:pPr>
      <w:pStyle w:val="ad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702B65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AC1D40" w:rsidRDefault="00AC1D40">
    <w:pPr>
      <w:pStyle w:val="ad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40" w:rsidRDefault="00AC1D4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40" w:rsidRDefault="009C4C1B">
    <w:pPr>
      <w:pStyle w:val="ad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702B65">
      <w:rPr>
        <w:noProof/>
        <w:sz w:val="28"/>
        <w:szCs w:val="28"/>
      </w:rPr>
      <w:t>5</w:t>
    </w:r>
    <w:r>
      <w:rPr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40" w:rsidRPr="00F6554E" w:rsidRDefault="00AC1D40" w:rsidP="00F6554E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40" w:rsidRDefault="00AC1D40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40" w:rsidRDefault="00AC1D40">
    <w:pPr>
      <w:pStyle w:val="ad"/>
      <w:jc w:val="center"/>
      <w:rPr>
        <w:sz w:val="28"/>
        <w:szCs w:val="2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40" w:rsidRDefault="00AC1D40">
    <w:pPr>
      <w:pStyle w:val="a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B6"/>
    <w:rsid w:val="00060474"/>
    <w:rsid w:val="0038713C"/>
    <w:rsid w:val="004555EF"/>
    <w:rsid w:val="00702B65"/>
    <w:rsid w:val="00974A28"/>
    <w:rsid w:val="009C4C1B"/>
    <w:rsid w:val="00A40BC6"/>
    <w:rsid w:val="00AC1D40"/>
    <w:rsid w:val="00D645B6"/>
    <w:rsid w:val="00E2169A"/>
    <w:rsid w:val="00F6554E"/>
    <w:rsid w:val="00FC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PT Astra Serif" w:eastAsia="PT Astra Serif" w:hAnsi="PT Astra Serif" w:cs="Liberation Serif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color w:val="0000FF"/>
    </w:rPr>
  </w:style>
  <w:style w:type="character" w:styleId="a3">
    <w:name w:val="Hyperlink"/>
    <w:rPr>
      <w:color w:val="000080"/>
      <w:u w:val="single"/>
    </w:rPr>
  </w:style>
  <w:style w:type="character" w:customStyle="1" w:styleId="ListLabel2">
    <w:name w:val="ListLabel 2"/>
    <w:rPr>
      <w:color w:val="0000FF"/>
    </w:rPr>
  </w:style>
  <w:style w:type="character" w:customStyle="1" w:styleId="ListLabel3">
    <w:name w:val="ListLabel 3"/>
    <w:rPr>
      <w:rFonts w:ascii="PT Astra Serif" w:hAnsi="PT Astra Serif" w:cs="PT Astra Serif"/>
      <w:color w:val="0000FF"/>
      <w:sz w:val="28"/>
    </w:rPr>
  </w:style>
  <w:style w:type="character" w:customStyle="1" w:styleId="ListLabel4">
    <w:name w:val="ListLabel 4"/>
    <w:rPr>
      <w:rFonts w:ascii="PT Astra Serif" w:hAnsi="PT Astra Serif" w:cs="PT Astra Serif"/>
      <w:color w:val="000000"/>
      <w:sz w:val="28"/>
    </w:rPr>
  </w:style>
  <w:style w:type="character" w:customStyle="1" w:styleId="a4">
    <w:name w:val="Символ нумерации"/>
  </w:style>
  <w:style w:type="character" w:customStyle="1" w:styleId="a5">
    <w:name w:val="Нижний колонтитул Знак"/>
    <w:rPr>
      <w:rFonts w:ascii="PT Astra Serif" w:eastAsia="PT Astra Serif" w:hAnsi="PT Astra Serif" w:cs="Mangal"/>
      <w:kern w:val="2"/>
      <w:sz w:val="24"/>
      <w:szCs w:val="21"/>
      <w:lang w:bidi="hi-IN"/>
    </w:rPr>
  </w:style>
  <w:style w:type="character" w:customStyle="1" w:styleId="a6">
    <w:name w:val="Верхний колонтитул Знак"/>
    <w:basedOn w:val="2"/>
    <w:rPr>
      <w:rFonts w:ascii="PT Astra Serif" w:eastAsia="PT Astra Serif" w:hAnsi="PT Astra Serif" w:cs="Liberation Serif"/>
      <w:kern w:val="2"/>
      <w:sz w:val="24"/>
      <w:szCs w:val="24"/>
      <w:lang w:eastAsia="zh-CN" w:bidi="hi-IN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sz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Noto Sans Devanagari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Noto Sans Devanagari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Noto Sans Devanagari"/>
    </w:rPr>
  </w:style>
  <w:style w:type="paragraph" w:customStyle="1" w:styleId="10">
    <w:name w:val="Название объекта1"/>
    <w:basedOn w:val="a"/>
    <w:pPr>
      <w:spacing w:before="120" w:after="120"/>
    </w:pPr>
    <w:rPr>
      <w:i/>
    </w:rPr>
  </w:style>
  <w:style w:type="paragraph" w:customStyle="1" w:styleId="11">
    <w:name w:val="Указатель1"/>
    <w:basedOn w:val="a"/>
  </w:style>
  <w:style w:type="paragraph" w:customStyle="1" w:styleId="ConsPlusNormal">
    <w:name w:val="ConsPlusNormal"/>
    <w:pPr>
      <w:widowControl w:val="0"/>
      <w:suppressAutoHyphens/>
    </w:pPr>
    <w:rPr>
      <w:rFonts w:ascii="Arial" w:eastAsia="Liberation Serif" w:hAnsi="Arial" w:cs="Liberation Serif"/>
      <w:kern w:val="2"/>
      <w:sz w:val="16"/>
      <w:szCs w:val="24"/>
      <w:lang w:eastAsia="zh-CN" w:bidi="hi-IN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Liberation Serif" w:hAnsi="Courier New" w:cs="Liberation Serif"/>
      <w:kern w:val="2"/>
      <w:szCs w:val="24"/>
      <w:lang w:eastAsia="zh-CN" w:bidi="hi-IN"/>
    </w:rPr>
  </w:style>
  <w:style w:type="paragraph" w:customStyle="1" w:styleId="ConsPlusTitle">
    <w:name w:val="ConsPlusTitle"/>
    <w:pPr>
      <w:widowControl w:val="0"/>
      <w:suppressAutoHyphens/>
    </w:pPr>
    <w:rPr>
      <w:rFonts w:ascii="Arial" w:eastAsia="Liberation Serif" w:hAnsi="Arial" w:cs="Liberation Serif"/>
      <w:b/>
      <w:kern w:val="2"/>
      <w:sz w:val="16"/>
      <w:szCs w:val="24"/>
      <w:lang w:eastAsia="zh-CN" w:bidi="hi-IN"/>
    </w:rPr>
  </w:style>
  <w:style w:type="paragraph" w:customStyle="1" w:styleId="ConsPlusCell">
    <w:name w:val="ConsPlusCell"/>
    <w:pPr>
      <w:widowControl w:val="0"/>
      <w:suppressAutoHyphens/>
    </w:pPr>
    <w:rPr>
      <w:rFonts w:ascii="Courier New" w:eastAsia="Liberation Serif" w:hAnsi="Courier New" w:cs="Liberation Serif"/>
      <w:kern w:val="2"/>
      <w:szCs w:val="24"/>
      <w:lang w:eastAsia="zh-CN" w:bidi="hi-IN"/>
    </w:rPr>
  </w:style>
  <w:style w:type="paragraph" w:customStyle="1" w:styleId="ConsPlusDocList">
    <w:name w:val="ConsPlusDocList"/>
    <w:pPr>
      <w:widowControl w:val="0"/>
      <w:suppressAutoHyphens/>
    </w:pPr>
    <w:rPr>
      <w:rFonts w:ascii="Courier New" w:eastAsia="Liberation Serif" w:hAnsi="Courier New" w:cs="Liberation Serif"/>
      <w:kern w:val="2"/>
      <w:sz w:val="16"/>
      <w:szCs w:val="24"/>
      <w:lang w:eastAsia="zh-CN" w:bidi="hi-IN"/>
    </w:rPr>
  </w:style>
  <w:style w:type="paragraph" w:customStyle="1" w:styleId="ConsPlusTitlePage">
    <w:name w:val="ConsPlusTitlePage"/>
    <w:pPr>
      <w:widowControl w:val="0"/>
      <w:suppressAutoHyphens/>
    </w:pPr>
    <w:rPr>
      <w:rFonts w:ascii="Tahoma" w:eastAsia="Liberation Serif" w:hAnsi="Tahoma" w:cs="Liberation Serif"/>
      <w:kern w:val="2"/>
      <w:sz w:val="16"/>
      <w:szCs w:val="24"/>
      <w:lang w:eastAsia="zh-CN" w:bidi="hi-IN"/>
    </w:rPr>
  </w:style>
  <w:style w:type="paragraph" w:customStyle="1" w:styleId="ConsPlusJurTerm">
    <w:name w:val="ConsPlusJurTerm"/>
    <w:pPr>
      <w:widowControl w:val="0"/>
      <w:suppressAutoHyphens/>
    </w:pPr>
    <w:rPr>
      <w:rFonts w:ascii="Tahoma" w:eastAsia="Liberation Serif" w:hAnsi="Tahoma" w:cs="Liberation Serif"/>
      <w:kern w:val="2"/>
      <w:sz w:val="26"/>
      <w:szCs w:val="24"/>
      <w:lang w:eastAsia="zh-CN" w:bidi="hi-IN"/>
    </w:rPr>
  </w:style>
  <w:style w:type="paragraph" w:customStyle="1" w:styleId="ConsPlusTextList">
    <w:name w:val="ConsPlusTextList"/>
    <w:pPr>
      <w:widowControl w:val="0"/>
      <w:suppressAutoHyphens/>
    </w:pPr>
    <w:rPr>
      <w:rFonts w:ascii="Arial" w:eastAsia="Liberation Serif" w:hAnsi="Arial" w:cs="Liberation Serif"/>
      <w:kern w:val="2"/>
      <w:szCs w:val="24"/>
      <w:lang w:eastAsia="zh-CN" w:bidi="hi-IN"/>
    </w:rPr>
  </w:style>
  <w:style w:type="paragraph" w:customStyle="1" w:styleId="FORMATTEXT">
    <w:name w:val=".FORMATTEXT"/>
    <w:pPr>
      <w:widowControl w:val="0"/>
      <w:suppressAutoHyphens/>
    </w:pPr>
    <w:rPr>
      <w:color w:val="00000A"/>
      <w:kern w:val="2"/>
      <w:sz w:val="24"/>
      <w:szCs w:val="24"/>
      <w:lang w:eastAsia="zh-CN"/>
    </w:rPr>
  </w:style>
  <w:style w:type="paragraph" w:customStyle="1" w:styleId="ab">
    <w:name w:val="Текст в заданном формате"/>
    <w:basedOn w:val="a"/>
    <w:rPr>
      <w:rFonts w:ascii="Liberation Mono" w:eastAsia="Liberation Mono" w:hAnsi="Liberation Mono" w:cs="Liberation Mono"/>
      <w:sz w:val="20"/>
      <w:szCs w:val="20"/>
    </w:rPr>
  </w:style>
  <w:style w:type="paragraph" w:customStyle="1" w:styleId="ac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C37D6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FC37D6"/>
    <w:rPr>
      <w:rFonts w:ascii="Tahoma" w:eastAsia="PT Astra Serif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PT Astra Serif" w:eastAsia="PT Astra Serif" w:hAnsi="PT Astra Serif" w:cs="Liberation Serif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color w:val="0000FF"/>
    </w:rPr>
  </w:style>
  <w:style w:type="character" w:styleId="a3">
    <w:name w:val="Hyperlink"/>
    <w:rPr>
      <w:color w:val="000080"/>
      <w:u w:val="single"/>
    </w:rPr>
  </w:style>
  <w:style w:type="character" w:customStyle="1" w:styleId="ListLabel2">
    <w:name w:val="ListLabel 2"/>
    <w:rPr>
      <w:color w:val="0000FF"/>
    </w:rPr>
  </w:style>
  <w:style w:type="character" w:customStyle="1" w:styleId="ListLabel3">
    <w:name w:val="ListLabel 3"/>
    <w:rPr>
      <w:rFonts w:ascii="PT Astra Serif" w:hAnsi="PT Astra Serif" w:cs="PT Astra Serif"/>
      <w:color w:val="0000FF"/>
      <w:sz w:val="28"/>
    </w:rPr>
  </w:style>
  <w:style w:type="character" w:customStyle="1" w:styleId="ListLabel4">
    <w:name w:val="ListLabel 4"/>
    <w:rPr>
      <w:rFonts w:ascii="PT Astra Serif" w:hAnsi="PT Astra Serif" w:cs="PT Astra Serif"/>
      <w:color w:val="000000"/>
      <w:sz w:val="28"/>
    </w:rPr>
  </w:style>
  <w:style w:type="character" w:customStyle="1" w:styleId="a4">
    <w:name w:val="Символ нумерации"/>
  </w:style>
  <w:style w:type="character" w:customStyle="1" w:styleId="a5">
    <w:name w:val="Нижний колонтитул Знак"/>
    <w:rPr>
      <w:rFonts w:ascii="PT Astra Serif" w:eastAsia="PT Astra Serif" w:hAnsi="PT Astra Serif" w:cs="Mangal"/>
      <w:kern w:val="2"/>
      <w:sz w:val="24"/>
      <w:szCs w:val="21"/>
      <w:lang w:bidi="hi-IN"/>
    </w:rPr>
  </w:style>
  <w:style w:type="character" w:customStyle="1" w:styleId="a6">
    <w:name w:val="Верхний колонтитул Знак"/>
    <w:basedOn w:val="2"/>
    <w:rPr>
      <w:rFonts w:ascii="PT Astra Serif" w:eastAsia="PT Astra Serif" w:hAnsi="PT Astra Serif" w:cs="Liberation Serif"/>
      <w:kern w:val="2"/>
      <w:sz w:val="24"/>
      <w:szCs w:val="24"/>
      <w:lang w:eastAsia="zh-CN" w:bidi="hi-IN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sz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Noto Sans Devanagari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Noto Sans Devanagari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Noto Sans Devanagari"/>
    </w:rPr>
  </w:style>
  <w:style w:type="paragraph" w:customStyle="1" w:styleId="10">
    <w:name w:val="Название объекта1"/>
    <w:basedOn w:val="a"/>
    <w:pPr>
      <w:spacing w:before="120" w:after="120"/>
    </w:pPr>
    <w:rPr>
      <w:i/>
    </w:rPr>
  </w:style>
  <w:style w:type="paragraph" w:customStyle="1" w:styleId="11">
    <w:name w:val="Указатель1"/>
    <w:basedOn w:val="a"/>
  </w:style>
  <w:style w:type="paragraph" w:customStyle="1" w:styleId="ConsPlusNormal">
    <w:name w:val="ConsPlusNormal"/>
    <w:pPr>
      <w:widowControl w:val="0"/>
      <w:suppressAutoHyphens/>
    </w:pPr>
    <w:rPr>
      <w:rFonts w:ascii="Arial" w:eastAsia="Liberation Serif" w:hAnsi="Arial" w:cs="Liberation Serif"/>
      <w:kern w:val="2"/>
      <w:sz w:val="16"/>
      <w:szCs w:val="24"/>
      <w:lang w:eastAsia="zh-CN" w:bidi="hi-IN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eastAsia="Liberation Serif" w:hAnsi="Courier New" w:cs="Liberation Serif"/>
      <w:kern w:val="2"/>
      <w:szCs w:val="24"/>
      <w:lang w:eastAsia="zh-CN" w:bidi="hi-IN"/>
    </w:rPr>
  </w:style>
  <w:style w:type="paragraph" w:customStyle="1" w:styleId="ConsPlusTitle">
    <w:name w:val="ConsPlusTitle"/>
    <w:pPr>
      <w:widowControl w:val="0"/>
      <w:suppressAutoHyphens/>
    </w:pPr>
    <w:rPr>
      <w:rFonts w:ascii="Arial" w:eastAsia="Liberation Serif" w:hAnsi="Arial" w:cs="Liberation Serif"/>
      <w:b/>
      <w:kern w:val="2"/>
      <w:sz w:val="16"/>
      <w:szCs w:val="24"/>
      <w:lang w:eastAsia="zh-CN" w:bidi="hi-IN"/>
    </w:rPr>
  </w:style>
  <w:style w:type="paragraph" w:customStyle="1" w:styleId="ConsPlusCell">
    <w:name w:val="ConsPlusCell"/>
    <w:pPr>
      <w:widowControl w:val="0"/>
      <w:suppressAutoHyphens/>
    </w:pPr>
    <w:rPr>
      <w:rFonts w:ascii="Courier New" w:eastAsia="Liberation Serif" w:hAnsi="Courier New" w:cs="Liberation Serif"/>
      <w:kern w:val="2"/>
      <w:szCs w:val="24"/>
      <w:lang w:eastAsia="zh-CN" w:bidi="hi-IN"/>
    </w:rPr>
  </w:style>
  <w:style w:type="paragraph" w:customStyle="1" w:styleId="ConsPlusDocList">
    <w:name w:val="ConsPlusDocList"/>
    <w:pPr>
      <w:widowControl w:val="0"/>
      <w:suppressAutoHyphens/>
    </w:pPr>
    <w:rPr>
      <w:rFonts w:ascii="Courier New" w:eastAsia="Liberation Serif" w:hAnsi="Courier New" w:cs="Liberation Serif"/>
      <w:kern w:val="2"/>
      <w:sz w:val="16"/>
      <w:szCs w:val="24"/>
      <w:lang w:eastAsia="zh-CN" w:bidi="hi-IN"/>
    </w:rPr>
  </w:style>
  <w:style w:type="paragraph" w:customStyle="1" w:styleId="ConsPlusTitlePage">
    <w:name w:val="ConsPlusTitlePage"/>
    <w:pPr>
      <w:widowControl w:val="0"/>
      <w:suppressAutoHyphens/>
    </w:pPr>
    <w:rPr>
      <w:rFonts w:ascii="Tahoma" w:eastAsia="Liberation Serif" w:hAnsi="Tahoma" w:cs="Liberation Serif"/>
      <w:kern w:val="2"/>
      <w:sz w:val="16"/>
      <w:szCs w:val="24"/>
      <w:lang w:eastAsia="zh-CN" w:bidi="hi-IN"/>
    </w:rPr>
  </w:style>
  <w:style w:type="paragraph" w:customStyle="1" w:styleId="ConsPlusJurTerm">
    <w:name w:val="ConsPlusJurTerm"/>
    <w:pPr>
      <w:widowControl w:val="0"/>
      <w:suppressAutoHyphens/>
    </w:pPr>
    <w:rPr>
      <w:rFonts w:ascii="Tahoma" w:eastAsia="Liberation Serif" w:hAnsi="Tahoma" w:cs="Liberation Serif"/>
      <w:kern w:val="2"/>
      <w:sz w:val="26"/>
      <w:szCs w:val="24"/>
      <w:lang w:eastAsia="zh-CN" w:bidi="hi-IN"/>
    </w:rPr>
  </w:style>
  <w:style w:type="paragraph" w:customStyle="1" w:styleId="ConsPlusTextList">
    <w:name w:val="ConsPlusTextList"/>
    <w:pPr>
      <w:widowControl w:val="0"/>
      <w:suppressAutoHyphens/>
    </w:pPr>
    <w:rPr>
      <w:rFonts w:ascii="Arial" w:eastAsia="Liberation Serif" w:hAnsi="Arial" w:cs="Liberation Serif"/>
      <w:kern w:val="2"/>
      <w:szCs w:val="24"/>
      <w:lang w:eastAsia="zh-CN" w:bidi="hi-IN"/>
    </w:rPr>
  </w:style>
  <w:style w:type="paragraph" w:customStyle="1" w:styleId="FORMATTEXT">
    <w:name w:val=".FORMATTEXT"/>
    <w:pPr>
      <w:widowControl w:val="0"/>
      <w:suppressAutoHyphens/>
    </w:pPr>
    <w:rPr>
      <w:color w:val="00000A"/>
      <w:kern w:val="2"/>
      <w:sz w:val="24"/>
      <w:szCs w:val="24"/>
      <w:lang w:eastAsia="zh-CN"/>
    </w:rPr>
  </w:style>
  <w:style w:type="paragraph" w:customStyle="1" w:styleId="ab">
    <w:name w:val="Текст в заданном формате"/>
    <w:basedOn w:val="a"/>
    <w:rPr>
      <w:rFonts w:ascii="Liberation Mono" w:eastAsia="Liberation Mono" w:hAnsi="Liberation Mono" w:cs="Liberation Mono"/>
      <w:sz w:val="20"/>
      <w:szCs w:val="20"/>
    </w:rPr>
  </w:style>
  <w:style w:type="paragraph" w:customStyle="1" w:styleId="ac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C37D6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FC37D6"/>
    <w:rPr>
      <w:rFonts w:ascii="Tahoma" w:eastAsia="PT Astra Serif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9406-D2C1-483F-91E5-83461A1E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Пленума Верховного Суда РФ от 07.08.2014 N 5(ред. от 24.03.2016)"Об утверждении Положения о Дисциплинарной коллегии Верховного Суда Российской Федерации"</vt:lpstr>
    </vt:vector>
  </TitlesOfParts>
  <Company/>
  <LinksUpToDate>false</LinksUpToDate>
  <CharactersWithSpaces>18097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Пленума Верховного Суда РФ от 07.08.2014 N 5(ред. от 24.03.2016)"Об утверждении Положения о Дисциплинарной коллегии Верховного Суда Российской Федерации"</dc:title>
  <dc:creator>Моисеева Ксения Дмитриевна</dc:creator>
  <cp:lastModifiedBy>Моисеева Ксения Дмитриевна</cp:lastModifiedBy>
  <cp:revision>10</cp:revision>
  <cp:lastPrinted>2020-07-30T08:26:00Z</cp:lastPrinted>
  <dcterms:created xsi:type="dcterms:W3CDTF">2020-07-30T06:09:00Z</dcterms:created>
  <dcterms:modified xsi:type="dcterms:W3CDTF">2020-08-03T10:10:00Z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4019.00.23</vt:lpwstr>
  </property>
</Properties>
</file>