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C4857" w:rsidRPr="00CE1124" w:rsidTr="003C7B5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C4857" w:rsidRPr="00CE1124" w:rsidRDefault="001C4857" w:rsidP="003C7B5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C4857" w:rsidRPr="00CE1124" w:rsidTr="003C7B5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C4857" w:rsidRPr="00CE1124" w:rsidRDefault="001C4857" w:rsidP="003C7B5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C4857" w:rsidRPr="00CE1124" w:rsidTr="003C7B5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C4857" w:rsidRPr="00CE1124" w:rsidRDefault="001C4857" w:rsidP="003C7B5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 августа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C4857" w:rsidRPr="00CE1124" w:rsidRDefault="001C4857" w:rsidP="001C485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436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D66B83" w:rsidRDefault="00D66B83" w:rsidP="00DF6537">
      <w:pPr>
        <w:rPr>
          <w:rFonts w:ascii="PT Astra Serif" w:hAnsi="PT Astra Serif"/>
          <w:sz w:val="28"/>
          <w:szCs w:val="28"/>
        </w:rPr>
      </w:pPr>
    </w:p>
    <w:p w:rsidR="00DF6537" w:rsidRPr="00A02C65" w:rsidRDefault="00DF6537" w:rsidP="00DF6537">
      <w:pPr>
        <w:rPr>
          <w:rFonts w:ascii="PT Astra Serif" w:hAnsi="PT Astra Serif"/>
          <w:sz w:val="28"/>
          <w:szCs w:val="28"/>
        </w:rPr>
      </w:pPr>
    </w:p>
    <w:p w:rsidR="00D66B83" w:rsidRDefault="00D66B83" w:rsidP="00DF6537">
      <w:pPr>
        <w:rPr>
          <w:rFonts w:ascii="PT Astra Serif" w:hAnsi="PT Astra Serif"/>
          <w:sz w:val="28"/>
          <w:szCs w:val="28"/>
        </w:rPr>
      </w:pPr>
    </w:p>
    <w:p w:rsidR="00C40771" w:rsidRDefault="00684262" w:rsidP="00DF6537">
      <w:pPr>
        <w:jc w:val="center"/>
        <w:rPr>
          <w:rFonts w:ascii="PT Astra Serif" w:hAnsi="PT Astra Serif"/>
          <w:b/>
          <w:spacing w:val="-4"/>
          <w:sz w:val="28"/>
          <w:szCs w:val="28"/>
        </w:rPr>
      </w:pPr>
      <w:r w:rsidRPr="00A02C65">
        <w:rPr>
          <w:rFonts w:ascii="PT Astra Serif" w:hAnsi="PT Astra Serif"/>
          <w:b/>
          <w:spacing w:val="-4"/>
          <w:sz w:val="28"/>
          <w:szCs w:val="28"/>
        </w:rPr>
        <w:t xml:space="preserve">Об организации и проведении регионального </w:t>
      </w:r>
      <w:proofErr w:type="gramStart"/>
      <w:r w:rsidRPr="00A02C65">
        <w:rPr>
          <w:rFonts w:ascii="PT Astra Serif" w:hAnsi="PT Astra Serif"/>
          <w:b/>
          <w:spacing w:val="-4"/>
          <w:sz w:val="28"/>
          <w:szCs w:val="28"/>
        </w:rPr>
        <w:t xml:space="preserve">этапа Всероссийского </w:t>
      </w:r>
      <w:r w:rsidR="00703C13" w:rsidRPr="00A02C65">
        <w:rPr>
          <w:rFonts w:ascii="PT Astra Serif" w:hAnsi="PT Astra Serif"/>
          <w:b/>
          <w:spacing w:val="-4"/>
          <w:sz w:val="28"/>
          <w:szCs w:val="28"/>
        </w:rPr>
        <w:t>конкурса профессионального мастерства работников сферы</w:t>
      </w:r>
      <w:proofErr w:type="gramEnd"/>
      <w:r w:rsidR="00703C13" w:rsidRPr="00A02C65">
        <w:rPr>
          <w:rFonts w:ascii="PT Astra Serif" w:hAnsi="PT Astra Serif"/>
          <w:b/>
          <w:spacing w:val="-4"/>
          <w:sz w:val="28"/>
          <w:szCs w:val="28"/>
        </w:rPr>
        <w:t xml:space="preserve"> туризма «Лучший </w:t>
      </w:r>
    </w:p>
    <w:p w:rsidR="00D66B83" w:rsidRPr="00A02C65" w:rsidRDefault="00703C13" w:rsidP="00DF6537">
      <w:pPr>
        <w:jc w:val="center"/>
        <w:rPr>
          <w:rFonts w:ascii="PT Astra Serif" w:hAnsi="PT Astra Serif"/>
          <w:b/>
          <w:sz w:val="28"/>
          <w:szCs w:val="28"/>
        </w:rPr>
      </w:pPr>
      <w:r w:rsidRPr="00A02C65">
        <w:rPr>
          <w:rFonts w:ascii="PT Astra Serif" w:hAnsi="PT Astra Serif"/>
          <w:b/>
          <w:spacing w:val="-4"/>
          <w:sz w:val="28"/>
          <w:szCs w:val="28"/>
        </w:rPr>
        <w:t>по профессии в индустрии туризма» в Ульяновской области</w:t>
      </w:r>
    </w:p>
    <w:p w:rsidR="00D66B83" w:rsidRPr="00A02C65" w:rsidRDefault="00D66B83" w:rsidP="00DF6537">
      <w:pPr>
        <w:rPr>
          <w:rFonts w:ascii="PT Astra Serif" w:hAnsi="PT Astra Serif"/>
          <w:sz w:val="28"/>
          <w:szCs w:val="28"/>
        </w:rPr>
      </w:pPr>
    </w:p>
    <w:p w:rsidR="00CF2CDD" w:rsidRPr="00A02C65" w:rsidRDefault="00C14285" w:rsidP="00DF6537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02C65">
        <w:rPr>
          <w:rFonts w:ascii="PT Astra Serif" w:hAnsi="PT Astra Serif"/>
          <w:sz w:val="28"/>
          <w:szCs w:val="28"/>
          <w:lang w:eastAsia="ar-SA"/>
        </w:rPr>
        <w:t>В</w:t>
      </w:r>
      <w:r w:rsidR="00343D8C" w:rsidRPr="00A02C65">
        <w:rPr>
          <w:rFonts w:ascii="PT Astra Serif" w:hAnsi="PT Astra Serif"/>
          <w:sz w:val="28"/>
          <w:szCs w:val="28"/>
          <w:lang w:eastAsia="ar-SA"/>
        </w:rPr>
        <w:t xml:space="preserve"> соответствии</w:t>
      </w:r>
      <w:r w:rsidR="00DF653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43D8C" w:rsidRPr="00A02C65">
        <w:rPr>
          <w:rFonts w:ascii="PT Astra Serif" w:hAnsi="PT Astra Serif"/>
          <w:sz w:val="28"/>
          <w:szCs w:val="28"/>
          <w:lang w:eastAsia="ar-SA"/>
        </w:rPr>
        <w:t>с</w:t>
      </w:r>
      <w:r w:rsidR="00DF653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43D8C" w:rsidRPr="00A02C65">
        <w:rPr>
          <w:rFonts w:ascii="PT Astra Serif" w:hAnsi="PT Astra Serif"/>
          <w:sz w:val="28"/>
          <w:szCs w:val="28"/>
          <w:lang w:eastAsia="ar-SA"/>
        </w:rPr>
        <w:t>приказом</w:t>
      </w:r>
      <w:r w:rsidR="00DF653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43D8C" w:rsidRPr="00A02C65">
        <w:rPr>
          <w:rFonts w:ascii="PT Astra Serif" w:hAnsi="PT Astra Serif"/>
          <w:sz w:val="28"/>
          <w:szCs w:val="28"/>
          <w:lang w:eastAsia="ar-SA"/>
        </w:rPr>
        <w:t>Федерального</w:t>
      </w:r>
      <w:r w:rsidR="00DF653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43D8C" w:rsidRPr="00A02C65">
        <w:rPr>
          <w:rFonts w:ascii="PT Astra Serif" w:hAnsi="PT Astra Serif"/>
          <w:sz w:val="28"/>
          <w:szCs w:val="28"/>
          <w:lang w:eastAsia="ar-SA"/>
        </w:rPr>
        <w:t>агентства</w:t>
      </w:r>
      <w:r w:rsidR="00DF653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43D8C" w:rsidRPr="00A02C65">
        <w:rPr>
          <w:rFonts w:ascii="PT Astra Serif" w:hAnsi="PT Astra Serif"/>
          <w:sz w:val="28"/>
          <w:szCs w:val="28"/>
          <w:lang w:eastAsia="ar-SA"/>
        </w:rPr>
        <w:t xml:space="preserve">по туризму </w:t>
      </w:r>
      <w:r w:rsidR="00DF6537">
        <w:rPr>
          <w:rFonts w:ascii="PT Astra Serif" w:hAnsi="PT Astra Serif"/>
          <w:sz w:val="28"/>
          <w:szCs w:val="28"/>
          <w:lang w:eastAsia="ar-SA"/>
        </w:rPr>
        <w:br/>
      </w:r>
      <w:r w:rsidR="00343D8C" w:rsidRPr="00A02C65">
        <w:rPr>
          <w:rFonts w:ascii="PT Astra Serif" w:hAnsi="PT Astra Serif"/>
          <w:sz w:val="28"/>
          <w:szCs w:val="28"/>
          <w:lang w:eastAsia="ar-SA"/>
        </w:rPr>
        <w:t>от 07.02.2020 №</w:t>
      </w:r>
      <w:r w:rsidR="000C494B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43D8C" w:rsidRPr="00A02C65">
        <w:rPr>
          <w:rFonts w:ascii="PT Astra Serif" w:hAnsi="PT Astra Serif"/>
          <w:sz w:val="28"/>
          <w:szCs w:val="28"/>
          <w:lang w:eastAsia="ar-SA"/>
        </w:rPr>
        <w:t xml:space="preserve">56-Пр-20 «О Всероссийском конкурсе профессионального мастерства работников сферы туризма «Лучший по профессии в индустрии туризма» Правительство Ульяновской области </w:t>
      </w:r>
      <w:proofErr w:type="gramStart"/>
      <w:r w:rsidR="00343D8C" w:rsidRPr="00A02C65">
        <w:rPr>
          <w:rFonts w:ascii="PT Astra Serif" w:hAnsi="PT Astra Serif"/>
          <w:sz w:val="28"/>
          <w:szCs w:val="28"/>
          <w:lang w:eastAsia="ar-SA"/>
        </w:rPr>
        <w:t>п</w:t>
      </w:r>
      <w:proofErr w:type="gramEnd"/>
      <w:r w:rsidR="00343D8C" w:rsidRPr="00A02C65">
        <w:rPr>
          <w:rFonts w:ascii="PT Astra Serif" w:hAnsi="PT Astra Serif"/>
          <w:sz w:val="28"/>
          <w:szCs w:val="28"/>
          <w:lang w:eastAsia="ar-SA"/>
        </w:rPr>
        <w:t xml:space="preserve"> о с т а н о в л я е т:</w:t>
      </w:r>
    </w:p>
    <w:p w:rsidR="00CF2CDD" w:rsidRPr="00A02C65" w:rsidRDefault="00CF2CDD" w:rsidP="00DF6537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02C65">
        <w:rPr>
          <w:rFonts w:ascii="PT Astra Serif" w:hAnsi="PT Astra Serif"/>
          <w:sz w:val="28"/>
          <w:szCs w:val="28"/>
          <w:lang w:eastAsia="ar-SA"/>
        </w:rPr>
        <w:t xml:space="preserve">1. Проводить на территории Ульяновской области </w:t>
      </w:r>
      <w:r w:rsidR="00343D8C" w:rsidRPr="00A02C65">
        <w:rPr>
          <w:rFonts w:ascii="PT Astra Serif" w:hAnsi="PT Astra Serif"/>
          <w:sz w:val="28"/>
          <w:szCs w:val="28"/>
          <w:lang w:eastAsia="ar-SA"/>
        </w:rPr>
        <w:t>региональный этап Всероссийского конкурса профессионального мастерства работников сферы туризма «Лучший по профессии в индустрии туризма».</w:t>
      </w:r>
    </w:p>
    <w:p w:rsidR="00CF2CDD" w:rsidRPr="00DF6537" w:rsidRDefault="00CF2CDD" w:rsidP="00DF6537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ar-SA"/>
        </w:rPr>
      </w:pPr>
      <w:r w:rsidRPr="00DF6537">
        <w:rPr>
          <w:rFonts w:ascii="PT Astra Serif" w:hAnsi="PT Astra Serif"/>
          <w:spacing w:val="-4"/>
          <w:sz w:val="28"/>
          <w:szCs w:val="28"/>
          <w:lang w:eastAsia="ar-SA"/>
        </w:rPr>
        <w:t>2.</w:t>
      </w:r>
      <w:r w:rsidR="00DF6537" w:rsidRPr="00DF6537">
        <w:rPr>
          <w:rFonts w:ascii="PT Astra Serif" w:hAnsi="PT Astra Serif"/>
          <w:spacing w:val="-4"/>
          <w:sz w:val="28"/>
          <w:szCs w:val="28"/>
          <w:lang w:eastAsia="ar-SA"/>
        </w:rPr>
        <w:t xml:space="preserve"> </w:t>
      </w:r>
      <w:r w:rsidRPr="00DF6537">
        <w:rPr>
          <w:rFonts w:ascii="PT Astra Serif" w:hAnsi="PT Astra Serif"/>
          <w:spacing w:val="-4"/>
          <w:sz w:val="28"/>
          <w:szCs w:val="28"/>
          <w:lang w:eastAsia="ar-SA"/>
        </w:rPr>
        <w:t>Утвердить прилагаемое Положение о</w:t>
      </w:r>
      <w:r w:rsidR="009278D8" w:rsidRPr="00DF6537">
        <w:rPr>
          <w:rFonts w:ascii="PT Astra Serif" w:hAnsi="PT Astra Serif"/>
          <w:spacing w:val="-4"/>
          <w:sz w:val="28"/>
          <w:szCs w:val="28"/>
          <w:lang w:eastAsia="ar-SA"/>
        </w:rPr>
        <w:t xml:space="preserve">б организации и проведении регионального </w:t>
      </w:r>
      <w:proofErr w:type="gramStart"/>
      <w:r w:rsidR="009278D8" w:rsidRPr="00DF6537">
        <w:rPr>
          <w:rFonts w:ascii="PT Astra Serif" w:hAnsi="PT Astra Serif"/>
          <w:spacing w:val="-4"/>
          <w:sz w:val="28"/>
          <w:szCs w:val="28"/>
          <w:lang w:eastAsia="ar-SA"/>
        </w:rPr>
        <w:t>этапа Всероссийского конкурса профессионального мастерства работников сферы</w:t>
      </w:r>
      <w:proofErr w:type="gramEnd"/>
      <w:r w:rsidR="009278D8" w:rsidRPr="00DF6537">
        <w:rPr>
          <w:rFonts w:ascii="PT Astra Serif" w:hAnsi="PT Astra Serif"/>
          <w:spacing w:val="-4"/>
          <w:sz w:val="28"/>
          <w:szCs w:val="28"/>
          <w:lang w:eastAsia="ar-SA"/>
        </w:rPr>
        <w:t xml:space="preserve"> туризма</w:t>
      </w:r>
      <w:r w:rsidR="001D0886" w:rsidRPr="00DF6537">
        <w:rPr>
          <w:rFonts w:ascii="PT Astra Serif" w:hAnsi="PT Astra Serif"/>
          <w:spacing w:val="-4"/>
          <w:sz w:val="28"/>
          <w:szCs w:val="28"/>
          <w:lang w:eastAsia="ar-SA"/>
        </w:rPr>
        <w:t xml:space="preserve"> </w:t>
      </w:r>
      <w:r w:rsidR="009278D8" w:rsidRPr="00DF6537">
        <w:rPr>
          <w:rFonts w:ascii="PT Astra Serif" w:hAnsi="PT Astra Serif"/>
          <w:spacing w:val="-4"/>
          <w:sz w:val="28"/>
          <w:szCs w:val="28"/>
          <w:lang w:eastAsia="ar-SA"/>
        </w:rPr>
        <w:t>«Лучший</w:t>
      </w:r>
      <w:r w:rsidR="001D0886" w:rsidRPr="00DF6537">
        <w:rPr>
          <w:rFonts w:ascii="PT Astra Serif" w:hAnsi="PT Astra Serif"/>
          <w:spacing w:val="-4"/>
          <w:sz w:val="28"/>
          <w:szCs w:val="28"/>
          <w:lang w:eastAsia="ar-SA"/>
        </w:rPr>
        <w:t xml:space="preserve"> </w:t>
      </w:r>
      <w:r w:rsidR="009278D8" w:rsidRPr="00DF6537">
        <w:rPr>
          <w:rFonts w:ascii="PT Astra Serif" w:hAnsi="PT Astra Serif"/>
          <w:spacing w:val="-4"/>
          <w:sz w:val="28"/>
          <w:szCs w:val="28"/>
          <w:lang w:eastAsia="ar-SA"/>
        </w:rPr>
        <w:t>по профессии</w:t>
      </w:r>
      <w:r w:rsidR="001D0886" w:rsidRPr="00DF6537">
        <w:rPr>
          <w:rFonts w:ascii="PT Astra Serif" w:hAnsi="PT Astra Serif"/>
          <w:spacing w:val="-4"/>
          <w:sz w:val="28"/>
          <w:szCs w:val="28"/>
          <w:lang w:eastAsia="ar-SA"/>
        </w:rPr>
        <w:t xml:space="preserve"> </w:t>
      </w:r>
      <w:r w:rsidR="009278D8" w:rsidRPr="00DF6537">
        <w:rPr>
          <w:rFonts w:ascii="PT Astra Serif" w:hAnsi="PT Astra Serif"/>
          <w:spacing w:val="-4"/>
          <w:sz w:val="28"/>
          <w:szCs w:val="28"/>
          <w:lang w:eastAsia="ar-SA"/>
        </w:rPr>
        <w:t>в</w:t>
      </w:r>
      <w:r w:rsidR="00DF6537" w:rsidRPr="00DF6537">
        <w:rPr>
          <w:rFonts w:ascii="PT Astra Serif" w:hAnsi="PT Astra Serif"/>
          <w:spacing w:val="-4"/>
          <w:sz w:val="28"/>
          <w:szCs w:val="28"/>
          <w:lang w:eastAsia="ar-SA"/>
        </w:rPr>
        <w:t xml:space="preserve"> </w:t>
      </w:r>
      <w:r w:rsidR="009278D8" w:rsidRPr="00DF6537">
        <w:rPr>
          <w:rFonts w:ascii="PT Astra Serif" w:hAnsi="PT Astra Serif"/>
          <w:spacing w:val="-4"/>
          <w:sz w:val="28"/>
          <w:szCs w:val="28"/>
          <w:lang w:eastAsia="ar-SA"/>
        </w:rPr>
        <w:t xml:space="preserve">индустрии туризма» </w:t>
      </w:r>
      <w:r w:rsidR="00DF6537">
        <w:rPr>
          <w:rFonts w:ascii="PT Astra Serif" w:hAnsi="PT Astra Serif"/>
          <w:spacing w:val="-4"/>
          <w:sz w:val="28"/>
          <w:szCs w:val="28"/>
          <w:lang w:eastAsia="ar-SA"/>
        </w:rPr>
        <w:br/>
      </w:r>
      <w:r w:rsidR="009278D8" w:rsidRPr="00DF6537">
        <w:rPr>
          <w:rFonts w:ascii="PT Astra Serif" w:hAnsi="PT Astra Serif"/>
          <w:spacing w:val="-4"/>
          <w:sz w:val="28"/>
          <w:szCs w:val="28"/>
          <w:lang w:eastAsia="ar-SA"/>
        </w:rPr>
        <w:t>в Ульяновской области.</w:t>
      </w:r>
      <w:r w:rsidR="00343D8C" w:rsidRPr="00DF6537">
        <w:rPr>
          <w:rFonts w:ascii="PT Astra Serif" w:hAnsi="PT Astra Serif"/>
          <w:spacing w:val="-4"/>
          <w:sz w:val="28"/>
          <w:szCs w:val="28"/>
          <w:lang w:eastAsia="ar-SA"/>
        </w:rPr>
        <w:t xml:space="preserve"> </w:t>
      </w:r>
    </w:p>
    <w:p w:rsidR="00CF2CDD" w:rsidRPr="00A02C65" w:rsidRDefault="00CF2CDD" w:rsidP="00DF6537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02C65">
        <w:rPr>
          <w:rFonts w:ascii="PT Astra Serif" w:hAnsi="PT Astra Serif"/>
          <w:sz w:val="28"/>
          <w:szCs w:val="28"/>
          <w:lang w:eastAsia="ar-SA"/>
        </w:rPr>
        <w:t xml:space="preserve">3. </w:t>
      </w:r>
      <w:proofErr w:type="gramStart"/>
      <w:r w:rsidRPr="00A02C65">
        <w:rPr>
          <w:rFonts w:ascii="PT Astra Serif" w:hAnsi="PT Astra Serif"/>
          <w:sz w:val="28"/>
          <w:szCs w:val="28"/>
          <w:lang w:eastAsia="ar-SA"/>
        </w:rPr>
        <w:t>Финансовое</w:t>
      </w:r>
      <w:r w:rsidR="00E21C31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A02C65">
        <w:rPr>
          <w:rFonts w:ascii="PT Astra Serif" w:hAnsi="PT Astra Serif"/>
          <w:sz w:val="28"/>
          <w:szCs w:val="28"/>
          <w:lang w:eastAsia="ar-SA"/>
        </w:rPr>
        <w:t>обеспечение расходных обязательств,</w:t>
      </w:r>
      <w:r w:rsidR="00DF653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A02C65">
        <w:rPr>
          <w:rFonts w:ascii="PT Astra Serif" w:hAnsi="PT Astra Serif"/>
          <w:sz w:val="28"/>
          <w:szCs w:val="28"/>
          <w:lang w:eastAsia="ar-SA"/>
        </w:rPr>
        <w:t xml:space="preserve">связанных </w:t>
      </w:r>
      <w:r w:rsidR="00DF6537">
        <w:rPr>
          <w:rFonts w:ascii="PT Astra Serif" w:hAnsi="PT Astra Serif"/>
          <w:sz w:val="28"/>
          <w:szCs w:val="28"/>
          <w:lang w:eastAsia="ar-SA"/>
        </w:rPr>
        <w:br/>
      </w:r>
      <w:r w:rsidRPr="00A02C65">
        <w:rPr>
          <w:rFonts w:ascii="PT Astra Serif" w:hAnsi="PT Astra Serif"/>
          <w:sz w:val="28"/>
          <w:szCs w:val="28"/>
          <w:lang w:eastAsia="ar-SA"/>
        </w:rPr>
        <w:t xml:space="preserve">с исполнением настоящего постановления, осуществляется </w:t>
      </w:r>
      <w:r w:rsidR="00B429C0">
        <w:rPr>
          <w:rFonts w:ascii="PT Astra Serif" w:hAnsi="PT Astra Serif"/>
          <w:sz w:val="28"/>
          <w:szCs w:val="28"/>
          <w:lang w:eastAsia="ar-SA"/>
        </w:rPr>
        <w:t>за счёт</w:t>
      </w:r>
      <w:r w:rsidRPr="00A02C65">
        <w:rPr>
          <w:rFonts w:ascii="PT Astra Serif" w:hAnsi="PT Astra Serif"/>
          <w:sz w:val="28"/>
          <w:szCs w:val="28"/>
          <w:lang w:eastAsia="ar-SA"/>
        </w:rPr>
        <w:t xml:space="preserve"> бюджетных ассигнований областного бюджета Ульяновской области на финансовое обеспечение реализации государственной программы Ульяновской области «Развитие культуры,</w:t>
      </w:r>
      <w:r w:rsidR="00DF653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A02C65">
        <w:rPr>
          <w:rFonts w:ascii="PT Astra Serif" w:hAnsi="PT Astra Serif"/>
          <w:sz w:val="28"/>
          <w:szCs w:val="28"/>
          <w:lang w:eastAsia="ar-SA"/>
        </w:rPr>
        <w:t>туризма и</w:t>
      </w:r>
      <w:r w:rsidR="00E21C31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A02C65">
        <w:rPr>
          <w:rFonts w:ascii="PT Astra Serif" w:hAnsi="PT Astra Serif"/>
          <w:sz w:val="28"/>
          <w:szCs w:val="28"/>
          <w:lang w:eastAsia="ar-SA"/>
        </w:rPr>
        <w:t>сохранение объектов</w:t>
      </w:r>
      <w:r w:rsidR="00E21C31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A02C65">
        <w:rPr>
          <w:rFonts w:ascii="PT Astra Serif" w:hAnsi="PT Astra Serif"/>
          <w:sz w:val="28"/>
          <w:szCs w:val="28"/>
          <w:lang w:eastAsia="ar-SA"/>
        </w:rPr>
        <w:t>культурного</w:t>
      </w:r>
      <w:r w:rsidR="00E21C31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A02C65">
        <w:rPr>
          <w:rFonts w:ascii="PT Astra Serif" w:hAnsi="PT Astra Serif"/>
          <w:sz w:val="28"/>
          <w:szCs w:val="28"/>
          <w:lang w:eastAsia="ar-SA"/>
        </w:rPr>
        <w:t xml:space="preserve">наследия </w:t>
      </w:r>
      <w:r w:rsidR="00DF6537">
        <w:rPr>
          <w:rFonts w:ascii="PT Astra Serif" w:hAnsi="PT Astra Serif"/>
          <w:sz w:val="28"/>
          <w:szCs w:val="28"/>
          <w:lang w:eastAsia="ar-SA"/>
        </w:rPr>
        <w:br/>
      </w:r>
      <w:r w:rsidRPr="00A02C65">
        <w:rPr>
          <w:rFonts w:ascii="PT Astra Serif" w:hAnsi="PT Astra Serif"/>
          <w:sz w:val="28"/>
          <w:szCs w:val="28"/>
          <w:lang w:eastAsia="ar-SA"/>
        </w:rPr>
        <w:t>в</w:t>
      </w:r>
      <w:r w:rsidR="00E21C31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A02C65">
        <w:rPr>
          <w:rFonts w:ascii="PT Astra Serif" w:hAnsi="PT Astra Serif"/>
          <w:sz w:val="28"/>
          <w:szCs w:val="28"/>
          <w:lang w:eastAsia="ar-SA"/>
        </w:rPr>
        <w:t>Ульяновской области»</w:t>
      </w:r>
      <w:r w:rsidR="00B429C0">
        <w:rPr>
          <w:rFonts w:ascii="PT Astra Serif" w:hAnsi="PT Astra Serif"/>
          <w:sz w:val="28"/>
          <w:szCs w:val="28"/>
          <w:lang w:eastAsia="ar-SA"/>
        </w:rPr>
        <w:t>, утверждённой постановлением Правительства Ульяновской области от 14.11.2019 № 26/57</w:t>
      </w:r>
      <w:r w:rsidR="00EA0DB0">
        <w:rPr>
          <w:rFonts w:ascii="PT Astra Serif" w:hAnsi="PT Astra Serif"/>
          <w:sz w:val="28"/>
          <w:szCs w:val="28"/>
          <w:lang w:eastAsia="ar-SA"/>
        </w:rPr>
        <w:t>1</w:t>
      </w:r>
      <w:r w:rsidR="00B429C0">
        <w:rPr>
          <w:rFonts w:ascii="PT Astra Serif" w:hAnsi="PT Astra Serif"/>
          <w:sz w:val="28"/>
          <w:szCs w:val="28"/>
          <w:lang w:eastAsia="ar-SA"/>
        </w:rPr>
        <w:t>-П «Об утверждении государственной программы Ульяновской области «Развитие культуры, туризма и сохранение объектов культурного наследия</w:t>
      </w:r>
      <w:proofErr w:type="gramEnd"/>
      <w:r w:rsidR="00B429C0">
        <w:rPr>
          <w:rFonts w:ascii="PT Astra Serif" w:hAnsi="PT Astra Serif"/>
          <w:sz w:val="28"/>
          <w:szCs w:val="28"/>
          <w:lang w:eastAsia="ar-SA"/>
        </w:rPr>
        <w:t xml:space="preserve"> в Ульяновской области»</w:t>
      </w:r>
      <w:r w:rsidRPr="00A02C65">
        <w:rPr>
          <w:rFonts w:ascii="PT Astra Serif" w:hAnsi="PT Astra Serif"/>
          <w:sz w:val="28"/>
          <w:szCs w:val="28"/>
          <w:lang w:eastAsia="ar-SA"/>
        </w:rPr>
        <w:t>.</w:t>
      </w:r>
    </w:p>
    <w:p w:rsidR="00CF2CDD" w:rsidRPr="00DF6537" w:rsidRDefault="00B429C0" w:rsidP="00DF6537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ar-SA"/>
        </w:rPr>
      </w:pPr>
      <w:r w:rsidRPr="00DF6537">
        <w:rPr>
          <w:rFonts w:ascii="PT Astra Serif" w:hAnsi="PT Astra Serif"/>
          <w:spacing w:val="-4"/>
          <w:sz w:val="28"/>
          <w:szCs w:val="28"/>
          <w:lang w:eastAsia="ar-SA"/>
        </w:rPr>
        <w:t>4</w:t>
      </w:r>
      <w:r w:rsidR="00CF2CDD" w:rsidRPr="00DF6537">
        <w:rPr>
          <w:rFonts w:ascii="PT Astra Serif" w:hAnsi="PT Astra Serif"/>
          <w:spacing w:val="-4"/>
          <w:sz w:val="28"/>
          <w:szCs w:val="28"/>
          <w:lang w:eastAsia="ar-SA"/>
        </w:rPr>
        <w:t>. Признать утратившим силу постановление Правительства Ульяновской области от 28.08.2017 № 42</w:t>
      </w:r>
      <w:r w:rsidR="00C45151" w:rsidRPr="00DF6537">
        <w:rPr>
          <w:rFonts w:ascii="PT Astra Serif" w:hAnsi="PT Astra Serif"/>
          <w:spacing w:val="-4"/>
          <w:sz w:val="28"/>
          <w:szCs w:val="28"/>
          <w:lang w:eastAsia="ar-SA"/>
        </w:rPr>
        <w:t>0</w:t>
      </w:r>
      <w:r w:rsidR="00CF2CDD" w:rsidRPr="00DF6537">
        <w:rPr>
          <w:rFonts w:ascii="PT Astra Serif" w:hAnsi="PT Astra Serif"/>
          <w:spacing w:val="-4"/>
          <w:sz w:val="28"/>
          <w:szCs w:val="28"/>
          <w:lang w:eastAsia="ar-SA"/>
        </w:rPr>
        <w:t>-П «</w:t>
      </w:r>
      <w:r w:rsidR="00C45151" w:rsidRPr="00DF6537">
        <w:rPr>
          <w:rFonts w:ascii="PT Astra Serif" w:hAnsi="PT Astra Serif"/>
          <w:spacing w:val="-4"/>
          <w:sz w:val="28"/>
          <w:szCs w:val="28"/>
          <w:lang w:eastAsia="ar-SA"/>
        </w:rPr>
        <w:t xml:space="preserve">Об организации и проведении регионального </w:t>
      </w:r>
      <w:proofErr w:type="gramStart"/>
      <w:r w:rsidR="00C45151" w:rsidRPr="00DF6537">
        <w:rPr>
          <w:rFonts w:ascii="PT Astra Serif" w:hAnsi="PT Astra Serif"/>
          <w:spacing w:val="-4"/>
          <w:sz w:val="28"/>
          <w:szCs w:val="28"/>
          <w:lang w:eastAsia="ar-SA"/>
        </w:rPr>
        <w:t>этапа Всероссийского конкурса профессионального мастерства работников сферы</w:t>
      </w:r>
      <w:proofErr w:type="gramEnd"/>
      <w:r w:rsidR="00C45151" w:rsidRPr="00DF6537">
        <w:rPr>
          <w:rFonts w:ascii="PT Astra Serif" w:hAnsi="PT Astra Serif"/>
          <w:spacing w:val="-4"/>
          <w:sz w:val="28"/>
          <w:szCs w:val="28"/>
          <w:lang w:eastAsia="ar-SA"/>
        </w:rPr>
        <w:t xml:space="preserve"> туризма «Лучший по профессии в индустрии туризма» в Ульяновской области</w:t>
      </w:r>
      <w:r w:rsidR="00CF2CDD" w:rsidRPr="00DF6537">
        <w:rPr>
          <w:rFonts w:ascii="PT Astra Serif" w:hAnsi="PT Astra Serif"/>
          <w:spacing w:val="-4"/>
          <w:sz w:val="28"/>
          <w:szCs w:val="28"/>
          <w:lang w:eastAsia="ar-SA"/>
        </w:rPr>
        <w:t>».</w:t>
      </w:r>
    </w:p>
    <w:p w:rsidR="00CF2CDD" w:rsidRPr="001D0886" w:rsidRDefault="00B429C0" w:rsidP="00DF6537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D0886">
        <w:rPr>
          <w:rFonts w:ascii="PT Astra Serif" w:hAnsi="PT Astra Serif"/>
          <w:sz w:val="28"/>
          <w:szCs w:val="28"/>
          <w:lang w:eastAsia="ar-SA"/>
        </w:rPr>
        <w:t>5</w:t>
      </w:r>
      <w:r w:rsidR="00CF2CDD" w:rsidRPr="001D0886">
        <w:rPr>
          <w:rFonts w:ascii="PT Astra Serif" w:hAnsi="PT Astra Serif"/>
          <w:sz w:val="28"/>
          <w:szCs w:val="28"/>
          <w:lang w:eastAsia="ar-SA"/>
        </w:rPr>
        <w:t>. Настоящее постановление вступает в силу на следующий день после дня его официального опубликования.</w:t>
      </w:r>
    </w:p>
    <w:p w:rsidR="00D66B83" w:rsidRDefault="00D66B83" w:rsidP="00DF6537">
      <w:pPr>
        <w:rPr>
          <w:rFonts w:ascii="PT Astra Serif" w:hAnsi="PT Astra Serif"/>
          <w:sz w:val="28"/>
          <w:szCs w:val="28"/>
        </w:rPr>
      </w:pPr>
    </w:p>
    <w:p w:rsidR="00DF6537" w:rsidRPr="00DF6537" w:rsidRDefault="00DF6537" w:rsidP="00DF6537">
      <w:pPr>
        <w:rPr>
          <w:rFonts w:ascii="PT Astra Serif" w:hAnsi="PT Astra Serif"/>
          <w:sz w:val="28"/>
          <w:szCs w:val="28"/>
        </w:rPr>
      </w:pPr>
    </w:p>
    <w:p w:rsidR="00B429C0" w:rsidRPr="001D0886" w:rsidRDefault="00B429C0" w:rsidP="00DF6537">
      <w:pPr>
        <w:pStyle w:val="a3"/>
        <w:rPr>
          <w:rFonts w:ascii="PT Astra Serif" w:hAnsi="PT Astra Serif"/>
          <w:sz w:val="28"/>
          <w:szCs w:val="28"/>
        </w:rPr>
      </w:pPr>
    </w:p>
    <w:p w:rsidR="00FC4BA3" w:rsidRPr="001D0886" w:rsidRDefault="00B429C0" w:rsidP="00DF6537">
      <w:pPr>
        <w:pStyle w:val="a3"/>
        <w:rPr>
          <w:rFonts w:ascii="PT Astra Serif" w:hAnsi="PT Astra Serif"/>
          <w:sz w:val="28"/>
          <w:szCs w:val="28"/>
        </w:rPr>
      </w:pPr>
      <w:r w:rsidRPr="001D0886">
        <w:rPr>
          <w:rFonts w:ascii="PT Astra Serif" w:hAnsi="PT Astra Serif"/>
          <w:sz w:val="28"/>
          <w:szCs w:val="28"/>
        </w:rPr>
        <w:t>П</w:t>
      </w:r>
      <w:r w:rsidR="00D66B83" w:rsidRPr="001D0886">
        <w:rPr>
          <w:rFonts w:ascii="PT Astra Serif" w:hAnsi="PT Astra Serif"/>
          <w:sz w:val="28"/>
          <w:szCs w:val="28"/>
        </w:rPr>
        <w:t xml:space="preserve">редседатель </w:t>
      </w:r>
    </w:p>
    <w:p w:rsidR="00D66B83" w:rsidRPr="00A02C65" w:rsidRDefault="00D66B83" w:rsidP="00DF6537">
      <w:pPr>
        <w:pStyle w:val="a3"/>
        <w:rPr>
          <w:rFonts w:ascii="PT Astra Serif" w:hAnsi="PT Astra Serif"/>
          <w:sz w:val="28"/>
          <w:szCs w:val="28"/>
        </w:rPr>
      </w:pPr>
      <w:r w:rsidRPr="001D0886">
        <w:rPr>
          <w:rFonts w:ascii="PT Astra Serif" w:hAnsi="PT Astra Serif"/>
          <w:sz w:val="28"/>
          <w:szCs w:val="28"/>
        </w:rPr>
        <w:t xml:space="preserve">Правительства области                        </w:t>
      </w:r>
      <w:r w:rsidR="00DF6537">
        <w:rPr>
          <w:rFonts w:ascii="PT Astra Serif" w:hAnsi="PT Astra Serif"/>
          <w:sz w:val="28"/>
          <w:szCs w:val="28"/>
        </w:rPr>
        <w:t xml:space="preserve"> </w:t>
      </w:r>
      <w:r w:rsidRPr="001D0886">
        <w:rPr>
          <w:rFonts w:ascii="PT Astra Serif" w:hAnsi="PT Astra Serif"/>
          <w:sz w:val="28"/>
          <w:szCs w:val="28"/>
        </w:rPr>
        <w:t xml:space="preserve">                                                </w:t>
      </w:r>
      <w:proofErr w:type="spellStart"/>
      <w:r w:rsidRPr="001D0886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CE68F0" w:rsidRPr="00A02C65" w:rsidRDefault="00CE68F0" w:rsidP="00DF6537">
      <w:pPr>
        <w:ind w:left="5812"/>
        <w:jc w:val="center"/>
        <w:rPr>
          <w:rFonts w:ascii="PT Astra Serif" w:hAnsi="PT Astra Serif"/>
          <w:sz w:val="28"/>
          <w:szCs w:val="28"/>
        </w:rPr>
        <w:sectPr w:rsidR="00CE68F0" w:rsidRPr="00A02C65" w:rsidSect="00DF6537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66B83" w:rsidRDefault="00C45151" w:rsidP="00DF6537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A02C65">
        <w:rPr>
          <w:rFonts w:ascii="PT Astra Serif" w:hAnsi="PT Astra Serif"/>
          <w:sz w:val="28"/>
          <w:szCs w:val="28"/>
        </w:rPr>
        <w:lastRenderedPageBreak/>
        <w:t>У</w:t>
      </w:r>
      <w:r w:rsidR="00D66B83" w:rsidRPr="00A02C65">
        <w:rPr>
          <w:rFonts w:ascii="PT Astra Serif" w:hAnsi="PT Astra Serif"/>
          <w:sz w:val="28"/>
          <w:szCs w:val="28"/>
        </w:rPr>
        <w:t>ТВЕРЖДЕНО</w:t>
      </w:r>
    </w:p>
    <w:p w:rsidR="00DF6537" w:rsidRPr="00A02C65" w:rsidRDefault="00DF6537" w:rsidP="00DF653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D66B83" w:rsidRPr="00A02C65" w:rsidRDefault="00D66B83" w:rsidP="00DF6537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A02C65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66B83" w:rsidRPr="00A02C65" w:rsidRDefault="00D66B83" w:rsidP="00DF6537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A02C65">
        <w:rPr>
          <w:rFonts w:ascii="PT Astra Serif" w:hAnsi="PT Astra Serif"/>
          <w:sz w:val="28"/>
          <w:szCs w:val="28"/>
        </w:rPr>
        <w:t>Ульяновской области</w:t>
      </w:r>
    </w:p>
    <w:p w:rsidR="00D66B83" w:rsidRDefault="00D66B83" w:rsidP="00DF6537">
      <w:pPr>
        <w:jc w:val="both"/>
        <w:rPr>
          <w:rFonts w:ascii="PT Astra Serif" w:hAnsi="PT Astra Serif"/>
          <w:b/>
          <w:sz w:val="28"/>
          <w:szCs w:val="28"/>
        </w:rPr>
      </w:pPr>
    </w:p>
    <w:p w:rsidR="00C40771" w:rsidRDefault="00C40771" w:rsidP="00DF6537">
      <w:pPr>
        <w:jc w:val="both"/>
        <w:rPr>
          <w:rFonts w:ascii="PT Astra Serif" w:hAnsi="PT Astra Serif"/>
          <w:b/>
          <w:sz w:val="28"/>
          <w:szCs w:val="28"/>
        </w:rPr>
      </w:pPr>
    </w:p>
    <w:p w:rsidR="00C40771" w:rsidRDefault="00C40771" w:rsidP="00DF6537">
      <w:pPr>
        <w:jc w:val="both"/>
        <w:rPr>
          <w:rFonts w:ascii="PT Astra Serif" w:hAnsi="PT Astra Serif"/>
          <w:b/>
          <w:sz w:val="28"/>
          <w:szCs w:val="28"/>
        </w:rPr>
      </w:pPr>
    </w:p>
    <w:p w:rsidR="00C40771" w:rsidRPr="00A02C65" w:rsidRDefault="00C40771" w:rsidP="00DF6537">
      <w:pPr>
        <w:jc w:val="both"/>
        <w:rPr>
          <w:rFonts w:ascii="PT Astra Serif" w:hAnsi="PT Astra Serif"/>
          <w:b/>
          <w:sz w:val="28"/>
          <w:szCs w:val="28"/>
        </w:rPr>
      </w:pPr>
    </w:p>
    <w:p w:rsidR="00D66B83" w:rsidRPr="00F60427" w:rsidRDefault="004014BA" w:rsidP="00DF6537">
      <w:pPr>
        <w:jc w:val="center"/>
        <w:rPr>
          <w:rFonts w:ascii="PT Astra Serif" w:hAnsi="PT Astra Serif"/>
          <w:b/>
          <w:sz w:val="28"/>
          <w:szCs w:val="28"/>
        </w:rPr>
      </w:pPr>
      <w:r w:rsidRPr="00F60427">
        <w:rPr>
          <w:rFonts w:ascii="PT Astra Serif" w:hAnsi="PT Astra Serif"/>
          <w:b/>
          <w:sz w:val="28"/>
          <w:szCs w:val="28"/>
        </w:rPr>
        <w:t>П</w:t>
      </w:r>
      <w:r w:rsidR="00F60427" w:rsidRPr="00F60427">
        <w:rPr>
          <w:rFonts w:ascii="PT Astra Serif" w:hAnsi="PT Astra Serif"/>
          <w:b/>
          <w:sz w:val="28"/>
          <w:szCs w:val="28"/>
        </w:rPr>
        <w:t>ОЛОЖЕНИЕ</w:t>
      </w:r>
      <w:r w:rsidRPr="00F60427">
        <w:rPr>
          <w:rFonts w:ascii="PT Astra Serif" w:hAnsi="PT Astra Serif"/>
          <w:b/>
          <w:sz w:val="28"/>
          <w:szCs w:val="28"/>
        </w:rPr>
        <w:t xml:space="preserve"> </w:t>
      </w:r>
    </w:p>
    <w:p w:rsidR="003210F3" w:rsidRDefault="00441BE0" w:rsidP="00DF653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3210F3">
        <w:rPr>
          <w:rFonts w:ascii="PT Astra Serif" w:hAnsi="PT Astra Serif"/>
          <w:b/>
          <w:sz w:val="28"/>
          <w:szCs w:val="28"/>
        </w:rPr>
        <w:t xml:space="preserve">б организации и проведении регионального </w:t>
      </w:r>
      <w:proofErr w:type="gramStart"/>
      <w:r w:rsidR="003210F3">
        <w:rPr>
          <w:rFonts w:ascii="PT Astra Serif" w:hAnsi="PT Astra Serif"/>
          <w:b/>
          <w:sz w:val="28"/>
          <w:szCs w:val="28"/>
        </w:rPr>
        <w:t>этапа Всероссийского конкурса профессионального мастерства работников сферы</w:t>
      </w:r>
      <w:proofErr w:type="gramEnd"/>
      <w:r w:rsidR="003210F3">
        <w:rPr>
          <w:rFonts w:ascii="PT Astra Serif" w:hAnsi="PT Astra Serif"/>
          <w:b/>
          <w:sz w:val="28"/>
          <w:szCs w:val="28"/>
        </w:rPr>
        <w:t xml:space="preserve"> туризма «Лучший по профессии в индустрии туризма» в Ульяновской области</w:t>
      </w:r>
    </w:p>
    <w:p w:rsidR="003210F3" w:rsidRDefault="003210F3" w:rsidP="00DF6537">
      <w:pPr>
        <w:jc w:val="center"/>
        <w:rPr>
          <w:rFonts w:ascii="PT Astra Serif" w:hAnsi="PT Astra Serif"/>
          <w:b/>
          <w:sz w:val="28"/>
          <w:szCs w:val="28"/>
        </w:rPr>
      </w:pPr>
    </w:p>
    <w:p w:rsidR="00A02C65" w:rsidRPr="00A02C65" w:rsidRDefault="00A02C65" w:rsidP="00DF6537">
      <w:pPr>
        <w:widowControl w:val="0"/>
        <w:numPr>
          <w:ilvl w:val="0"/>
          <w:numId w:val="42"/>
        </w:numPr>
        <w:autoSpaceDE w:val="0"/>
        <w:autoSpaceDN w:val="0"/>
        <w:jc w:val="center"/>
        <w:rPr>
          <w:rFonts w:ascii="PT Astra Serif" w:hAnsi="PT Astra Serif" w:cs="Calibri"/>
          <w:sz w:val="28"/>
          <w:szCs w:val="28"/>
        </w:rPr>
      </w:pPr>
      <w:r w:rsidRPr="00A02C65">
        <w:rPr>
          <w:rFonts w:ascii="PT Astra Serif" w:hAnsi="PT Astra Serif" w:cs="Calibri"/>
          <w:sz w:val="28"/>
          <w:szCs w:val="28"/>
        </w:rPr>
        <w:t>Общие положения</w:t>
      </w:r>
    </w:p>
    <w:p w:rsidR="00A02C65" w:rsidRPr="00A02C65" w:rsidRDefault="00A02C65" w:rsidP="00DF6537">
      <w:pPr>
        <w:widowControl w:val="0"/>
        <w:autoSpaceDE w:val="0"/>
        <w:autoSpaceDN w:val="0"/>
        <w:ind w:firstLine="540"/>
        <w:jc w:val="both"/>
        <w:rPr>
          <w:rFonts w:ascii="PT Astra Serif" w:hAnsi="PT Astra Serif" w:cs="Calibri"/>
          <w:sz w:val="28"/>
          <w:szCs w:val="28"/>
        </w:rPr>
      </w:pPr>
    </w:p>
    <w:p w:rsidR="00515759" w:rsidRPr="00A02C6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02C65">
        <w:rPr>
          <w:rFonts w:ascii="PT Astra Serif" w:hAnsi="PT Astra Serif" w:cs="Calibri"/>
          <w:sz w:val="28"/>
          <w:szCs w:val="28"/>
        </w:rPr>
        <w:t xml:space="preserve">1.1. Настоящее Положение устанавливает порядок и условия </w:t>
      </w:r>
      <w:proofErr w:type="gramStart"/>
      <w:r w:rsidRPr="00A02C65">
        <w:rPr>
          <w:rFonts w:ascii="PT Astra Serif" w:hAnsi="PT Astra Serif" w:cs="Calibri"/>
          <w:sz w:val="28"/>
          <w:szCs w:val="28"/>
        </w:rPr>
        <w:t>проведения регионального этапа Всероссийского конкурса профессионального мастерства работников</w:t>
      </w:r>
      <w:r w:rsidR="00430923">
        <w:rPr>
          <w:rFonts w:ascii="PT Astra Serif" w:hAnsi="PT Astra Serif" w:cs="Calibri"/>
          <w:sz w:val="28"/>
          <w:szCs w:val="28"/>
        </w:rPr>
        <w:t xml:space="preserve"> </w:t>
      </w:r>
      <w:r w:rsidRPr="00A02C65">
        <w:rPr>
          <w:rFonts w:ascii="PT Astra Serif" w:hAnsi="PT Astra Serif" w:cs="Calibri"/>
          <w:sz w:val="28"/>
          <w:szCs w:val="28"/>
        </w:rPr>
        <w:t>сферы</w:t>
      </w:r>
      <w:proofErr w:type="gramEnd"/>
      <w:r w:rsidRPr="00A02C65">
        <w:rPr>
          <w:rFonts w:ascii="PT Astra Serif" w:hAnsi="PT Astra Serif" w:cs="Calibri"/>
          <w:sz w:val="28"/>
          <w:szCs w:val="28"/>
        </w:rPr>
        <w:t xml:space="preserve"> туризма </w:t>
      </w:r>
      <w:r w:rsidR="00F60427">
        <w:rPr>
          <w:rFonts w:ascii="PT Astra Serif" w:hAnsi="PT Astra Serif" w:cs="Calibri"/>
          <w:sz w:val="28"/>
          <w:szCs w:val="28"/>
        </w:rPr>
        <w:t>«</w:t>
      </w:r>
      <w:r w:rsidRPr="00A02C65">
        <w:rPr>
          <w:rFonts w:ascii="PT Astra Serif" w:hAnsi="PT Astra Serif" w:cs="Calibri"/>
          <w:sz w:val="28"/>
          <w:szCs w:val="28"/>
        </w:rPr>
        <w:t>Лучший по</w:t>
      </w:r>
      <w:r w:rsidR="00DF6537">
        <w:rPr>
          <w:rFonts w:ascii="PT Astra Serif" w:hAnsi="PT Astra Serif" w:cs="Calibri"/>
          <w:sz w:val="28"/>
          <w:szCs w:val="28"/>
        </w:rPr>
        <w:t xml:space="preserve"> </w:t>
      </w:r>
      <w:r w:rsidRPr="00A02C65">
        <w:rPr>
          <w:rFonts w:ascii="PT Astra Serif" w:hAnsi="PT Astra Serif" w:cs="Calibri"/>
          <w:sz w:val="28"/>
          <w:szCs w:val="28"/>
        </w:rPr>
        <w:t>профессии в индустрии</w:t>
      </w:r>
      <w:r w:rsidR="00430923">
        <w:rPr>
          <w:rFonts w:ascii="PT Astra Serif" w:hAnsi="PT Astra Serif" w:cs="Calibri"/>
          <w:sz w:val="28"/>
          <w:szCs w:val="28"/>
        </w:rPr>
        <w:t xml:space="preserve"> </w:t>
      </w:r>
      <w:r w:rsidRPr="00A02C65">
        <w:rPr>
          <w:rFonts w:ascii="PT Astra Serif" w:hAnsi="PT Astra Serif" w:cs="Calibri"/>
          <w:sz w:val="28"/>
          <w:szCs w:val="28"/>
        </w:rPr>
        <w:t>туризма</w:t>
      </w:r>
      <w:r w:rsidR="00F60427">
        <w:rPr>
          <w:rFonts w:ascii="PT Astra Serif" w:hAnsi="PT Astra Serif" w:cs="Calibri"/>
          <w:sz w:val="28"/>
          <w:szCs w:val="28"/>
        </w:rPr>
        <w:t>»</w:t>
      </w:r>
      <w:r w:rsidRPr="00A02C65">
        <w:rPr>
          <w:rFonts w:ascii="PT Astra Serif" w:hAnsi="PT Astra Serif" w:cs="Calibri"/>
          <w:sz w:val="28"/>
          <w:szCs w:val="28"/>
        </w:rPr>
        <w:t xml:space="preserve"> </w:t>
      </w:r>
      <w:r w:rsidR="00DF6537">
        <w:rPr>
          <w:rFonts w:ascii="PT Astra Serif" w:hAnsi="PT Astra Serif" w:cs="Calibri"/>
          <w:sz w:val="28"/>
          <w:szCs w:val="28"/>
        </w:rPr>
        <w:br/>
      </w:r>
      <w:r w:rsidRPr="00A02C65">
        <w:rPr>
          <w:rFonts w:ascii="PT Astra Serif" w:hAnsi="PT Astra Serif" w:cs="Calibri"/>
          <w:sz w:val="28"/>
          <w:szCs w:val="28"/>
        </w:rPr>
        <w:t xml:space="preserve">в Ульяновской области (далее также </w:t>
      </w:r>
      <w:r w:rsidR="00160D81">
        <w:rPr>
          <w:rFonts w:ascii="PT Astra Serif" w:hAnsi="PT Astra Serif" w:cs="Calibri"/>
          <w:sz w:val="28"/>
          <w:szCs w:val="28"/>
        </w:rPr>
        <w:t>–</w:t>
      </w:r>
      <w:r w:rsidRPr="00A02C65">
        <w:rPr>
          <w:rFonts w:ascii="PT Astra Serif" w:hAnsi="PT Astra Serif" w:cs="Calibri"/>
          <w:sz w:val="28"/>
          <w:szCs w:val="28"/>
        </w:rPr>
        <w:t xml:space="preserve"> </w:t>
      </w:r>
      <w:r w:rsidR="00160D81">
        <w:rPr>
          <w:rFonts w:ascii="PT Astra Serif" w:hAnsi="PT Astra Serif" w:cs="Calibri"/>
          <w:sz w:val="28"/>
          <w:szCs w:val="28"/>
        </w:rPr>
        <w:t>Конкурс, региональный</w:t>
      </w:r>
      <w:r w:rsidRPr="00A02C65">
        <w:rPr>
          <w:rFonts w:ascii="PT Astra Serif" w:hAnsi="PT Astra Serif" w:cs="Calibri"/>
          <w:sz w:val="28"/>
          <w:szCs w:val="28"/>
        </w:rPr>
        <w:t xml:space="preserve"> этап Конкурса</w:t>
      </w:r>
      <w:r w:rsidR="00160D81">
        <w:rPr>
          <w:rFonts w:ascii="PT Astra Serif" w:hAnsi="PT Astra Serif" w:cs="Calibri"/>
          <w:sz w:val="28"/>
          <w:szCs w:val="28"/>
        </w:rPr>
        <w:t xml:space="preserve"> соответственно</w:t>
      </w:r>
      <w:r w:rsidRPr="00A02C65">
        <w:rPr>
          <w:rFonts w:ascii="PT Astra Serif" w:hAnsi="PT Astra Serif" w:cs="Calibri"/>
          <w:sz w:val="28"/>
          <w:szCs w:val="28"/>
        </w:rPr>
        <w:t>).</w:t>
      </w:r>
    </w:p>
    <w:p w:rsidR="00515759" w:rsidRPr="00A02C6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02C65">
        <w:rPr>
          <w:rFonts w:ascii="PT Astra Serif" w:hAnsi="PT Astra Serif" w:cs="Calibri"/>
          <w:sz w:val="28"/>
          <w:szCs w:val="28"/>
        </w:rPr>
        <w:t>1.2. Организатором регионального этапа Конкурса является областное государственное каз</w:t>
      </w:r>
      <w:r w:rsidR="004014BA" w:rsidRPr="00A02C65">
        <w:rPr>
          <w:rFonts w:ascii="PT Astra Serif" w:hAnsi="PT Astra Serif" w:cs="Calibri"/>
          <w:sz w:val="28"/>
          <w:szCs w:val="28"/>
        </w:rPr>
        <w:t>ё</w:t>
      </w:r>
      <w:r w:rsidRPr="00A02C65">
        <w:rPr>
          <w:rFonts w:ascii="PT Astra Serif" w:hAnsi="PT Astra Serif" w:cs="Calibri"/>
          <w:sz w:val="28"/>
          <w:szCs w:val="28"/>
        </w:rPr>
        <w:t xml:space="preserve">нное учреждение </w:t>
      </w:r>
      <w:r w:rsidR="00F60427">
        <w:rPr>
          <w:rFonts w:ascii="PT Astra Serif" w:hAnsi="PT Astra Serif" w:cs="Calibri"/>
          <w:sz w:val="28"/>
          <w:szCs w:val="28"/>
        </w:rPr>
        <w:t>«</w:t>
      </w:r>
      <w:r w:rsidRPr="00A02C65">
        <w:rPr>
          <w:rFonts w:ascii="PT Astra Serif" w:hAnsi="PT Astra Serif" w:cs="Calibri"/>
          <w:sz w:val="28"/>
          <w:szCs w:val="28"/>
        </w:rPr>
        <w:t>Агентство по туризму Ульяновской области</w:t>
      </w:r>
      <w:r w:rsidR="00F60427">
        <w:rPr>
          <w:rFonts w:ascii="PT Astra Serif" w:hAnsi="PT Astra Serif" w:cs="Calibri"/>
          <w:sz w:val="28"/>
          <w:szCs w:val="28"/>
        </w:rPr>
        <w:t>»</w:t>
      </w:r>
      <w:r w:rsidRPr="00A02C65">
        <w:rPr>
          <w:rFonts w:ascii="PT Astra Serif" w:hAnsi="PT Astra Serif" w:cs="Calibri"/>
          <w:sz w:val="28"/>
          <w:szCs w:val="28"/>
        </w:rPr>
        <w:t xml:space="preserve"> (далее </w:t>
      </w:r>
      <w:r w:rsidR="00C40771" w:rsidRPr="00C40771">
        <w:rPr>
          <w:rFonts w:ascii="PT Astra Serif" w:hAnsi="PT Astra Serif" w:cs="Calibri"/>
          <w:sz w:val="28"/>
          <w:szCs w:val="28"/>
        </w:rPr>
        <w:t>–</w:t>
      </w:r>
      <w:r w:rsidR="00DF6537">
        <w:rPr>
          <w:rFonts w:ascii="PT Astra Serif" w:hAnsi="PT Astra Serif" w:cs="Calibri"/>
          <w:sz w:val="28"/>
          <w:szCs w:val="28"/>
        </w:rPr>
        <w:t xml:space="preserve"> </w:t>
      </w:r>
      <w:r w:rsidRPr="00A02C65">
        <w:rPr>
          <w:rFonts w:ascii="PT Astra Serif" w:hAnsi="PT Astra Serif" w:cs="Calibri"/>
          <w:sz w:val="28"/>
          <w:szCs w:val="28"/>
        </w:rPr>
        <w:t>Агентство).</w:t>
      </w:r>
    </w:p>
    <w:p w:rsidR="00515759" w:rsidRPr="00A02C6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1" w:name="P40"/>
      <w:bookmarkEnd w:id="1"/>
      <w:r w:rsidRPr="00A02C65">
        <w:rPr>
          <w:rFonts w:ascii="PT Astra Serif" w:hAnsi="PT Astra Serif" w:cs="Calibri"/>
          <w:sz w:val="28"/>
          <w:szCs w:val="28"/>
        </w:rPr>
        <w:t xml:space="preserve">1.3. В региональном этапе Конкурса могут принять участие граждане </w:t>
      </w:r>
      <w:r w:rsidR="00C40771" w:rsidRPr="00C40771">
        <w:rPr>
          <w:rFonts w:ascii="PT Astra Serif" w:hAnsi="PT Astra Serif" w:cs="Calibri"/>
          <w:sz w:val="28"/>
          <w:szCs w:val="28"/>
        </w:rPr>
        <w:t>–</w:t>
      </w:r>
      <w:r w:rsidRPr="00A02C65">
        <w:rPr>
          <w:rFonts w:ascii="PT Astra Serif" w:hAnsi="PT Astra Serif" w:cs="Calibri"/>
          <w:sz w:val="28"/>
          <w:szCs w:val="28"/>
        </w:rPr>
        <w:t xml:space="preserve"> работники</w:t>
      </w:r>
      <w:r w:rsidR="00430923">
        <w:rPr>
          <w:rFonts w:ascii="PT Astra Serif" w:hAnsi="PT Astra Serif" w:cs="Calibri"/>
          <w:sz w:val="28"/>
          <w:szCs w:val="28"/>
        </w:rPr>
        <w:t xml:space="preserve"> </w:t>
      </w:r>
      <w:r w:rsidRPr="00A02C65">
        <w:rPr>
          <w:rFonts w:ascii="PT Astra Serif" w:hAnsi="PT Astra Serif" w:cs="Calibri"/>
          <w:sz w:val="28"/>
          <w:szCs w:val="28"/>
        </w:rPr>
        <w:t>организаций</w:t>
      </w:r>
      <w:r w:rsidR="00DF6537">
        <w:rPr>
          <w:rFonts w:ascii="PT Astra Serif" w:hAnsi="PT Astra Serif" w:cs="Calibri"/>
          <w:sz w:val="28"/>
          <w:szCs w:val="28"/>
        </w:rPr>
        <w:t xml:space="preserve"> </w:t>
      </w:r>
      <w:r w:rsidRPr="00A02C65">
        <w:rPr>
          <w:rFonts w:ascii="PT Astra Serif" w:hAnsi="PT Astra Serif" w:cs="Calibri"/>
          <w:sz w:val="28"/>
          <w:szCs w:val="28"/>
        </w:rPr>
        <w:t>туристской</w:t>
      </w:r>
      <w:r w:rsidR="00430923">
        <w:rPr>
          <w:rFonts w:ascii="PT Astra Serif" w:hAnsi="PT Astra Serif" w:cs="Calibri"/>
          <w:sz w:val="28"/>
          <w:szCs w:val="28"/>
        </w:rPr>
        <w:t xml:space="preserve"> </w:t>
      </w:r>
      <w:r w:rsidRPr="00A02C65">
        <w:rPr>
          <w:rFonts w:ascii="PT Astra Serif" w:hAnsi="PT Astra Serif" w:cs="Calibri"/>
          <w:sz w:val="28"/>
          <w:szCs w:val="28"/>
        </w:rPr>
        <w:t>индустрии, стаж</w:t>
      </w:r>
      <w:r w:rsidR="00160D81">
        <w:rPr>
          <w:rFonts w:ascii="PT Astra Serif" w:hAnsi="PT Astra Serif" w:cs="Calibri"/>
          <w:sz w:val="28"/>
          <w:szCs w:val="28"/>
        </w:rPr>
        <w:t xml:space="preserve"> работы которых </w:t>
      </w:r>
      <w:r w:rsidR="00DF6537">
        <w:rPr>
          <w:rFonts w:ascii="PT Astra Serif" w:hAnsi="PT Astra Serif" w:cs="Calibri"/>
          <w:sz w:val="28"/>
          <w:szCs w:val="28"/>
        </w:rPr>
        <w:br/>
      </w:r>
      <w:r w:rsidR="00160D81">
        <w:rPr>
          <w:rFonts w:ascii="PT Astra Serif" w:hAnsi="PT Astra Serif" w:cs="Calibri"/>
          <w:sz w:val="28"/>
          <w:szCs w:val="28"/>
        </w:rPr>
        <w:t>по соответствующей профессии составляет не менее трёх лет</w:t>
      </w:r>
      <w:r w:rsidR="006F576A">
        <w:rPr>
          <w:rFonts w:ascii="PT Astra Serif" w:hAnsi="PT Astra Serif" w:cs="Calibri"/>
          <w:sz w:val="28"/>
          <w:szCs w:val="28"/>
        </w:rPr>
        <w:t>,</w:t>
      </w:r>
      <w:r w:rsidR="00CF7C07" w:rsidRPr="00A02C65">
        <w:rPr>
          <w:rFonts w:ascii="PT Astra Serif" w:hAnsi="PT Astra Serif" w:cs="Calibri"/>
          <w:sz w:val="28"/>
          <w:szCs w:val="28"/>
        </w:rPr>
        <w:t xml:space="preserve"> надлежащим образом исполняющие свои трудовые функции.</w:t>
      </w:r>
    </w:p>
    <w:p w:rsidR="004B02F6" w:rsidRPr="00A02C65" w:rsidRDefault="00160D81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К участию в региональном этапе Конкурса не допускаются работники, имеющие неснятые и (или) непогашенные в установленном трудовым законодательством порядке</w:t>
      </w:r>
      <w:r w:rsidR="00DF6537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дисциплинарные взыскания, в</w:t>
      </w:r>
      <w:r w:rsidR="00DF6537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 xml:space="preserve">том числе </w:t>
      </w:r>
      <w:r w:rsidR="00DF6537">
        <w:rPr>
          <w:rFonts w:ascii="PT Astra Serif" w:hAnsi="PT Astra Serif" w:cs="Calibri"/>
          <w:sz w:val="28"/>
          <w:szCs w:val="28"/>
        </w:rPr>
        <w:br/>
      </w:r>
      <w:r>
        <w:rPr>
          <w:rFonts w:ascii="PT Astra Serif" w:hAnsi="PT Astra Serif" w:cs="Calibri"/>
          <w:sz w:val="28"/>
          <w:szCs w:val="28"/>
        </w:rPr>
        <w:t>за нарушения требований охраны труда</w:t>
      </w:r>
      <w:r w:rsidR="004B02F6" w:rsidRPr="00A02C65">
        <w:rPr>
          <w:rFonts w:ascii="PT Astra Serif" w:hAnsi="PT Astra Serif" w:cs="Calibri"/>
          <w:sz w:val="28"/>
          <w:szCs w:val="28"/>
        </w:rPr>
        <w:t>.</w:t>
      </w:r>
    </w:p>
    <w:p w:rsidR="004B02F6" w:rsidRPr="00A02C65" w:rsidRDefault="004B02F6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02C65">
        <w:rPr>
          <w:rFonts w:ascii="PT Astra Serif" w:hAnsi="PT Astra Serif" w:cs="Calibri"/>
          <w:sz w:val="28"/>
          <w:szCs w:val="28"/>
        </w:rPr>
        <w:t>К участию в</w:t>
      </w:r>
      <w:r w:rsidR="00430923">
        <w:rPr>
          <w:rFonts w:ascii="PT Astra Serif" w:hAnsi="PT Astra Serif" w:cs="Calibri"/>
          <w:sz w:val="28"/>
          <w:szCs w:val="28"/>
        </w:rPr>
        <w:t xml:space="preserve"> </w:t>
      </w:r>
      <w:r w:rsidR="00160D81">
        <w:rPr>
          <w:rFonts w:ascii="PT Astra Serif" w:hAnsi="PT Astra Serif" w:cs="Calibri"/>
          <w:sz w:val="28"/>
          <w:szCs w:val="28"/>
        </w:rPr>
        <w:t>региональном этапе Конкурса</w:t>
      </w:r>
      <w:r w:rsidRPr="00A02C65">
        <w:rPr>
          <w:rFonts w:ascii="PT Astra Serif" w:hAnsi="PT Astra Serif" w:cs="Calibri"/>
          <w:sz w:val="28"/>
          <w:szCs w:val="28"/>
        </w:rPr>
        <w:t xml:space="preserve"> не допускаются</w:t>
      </w:r>
      <w:r w:rsidR="00430923">
        <w:rPr>
          <w:rFonts w:ascii="PT Astra Serif" w:hAnsi="PT Astra Serif" w:cs="Calibri"/>
          <w:sz w:val="28"/>
          <w:szCs w:val="28"/>
        </w:rPr>
        <w:t xml:space="preserve"> </w:t>
      </w:r>
      <w:r w:rsidRPr="00A02C65">
        <w:rPr>
          <w:rFonts w:ascii="PT Astra Serif" w:hAnsi="PT Astra Serif" w:cs="Calibri"/>
          <w:sz w:val="28"/>
          <w:szCs w:val="28"/>
        </w:rPr>
        <w:t xml:space="preserve">победители </w:t>
      </w:r>
      <w:r w:rsidR="00DF6537">
        <w:rPr>
          <w:rFonts w:ascii="PT Astra Serif" w:hAnsi="PT Astra Serif" w:cs="Calibri"/>
          <w:sz w:val="28"/>
          <w:szCs w:val="28"/>
        </w:rPr>
        <w:br/>
      </w:r>
      <w:r w:rsidRPr="00A02C65">
        <w:rPr>
          <w:rFonts w:ascii="PT Astra Serif" w:hAnsi="PT Astra Serif" w:cs="Calibri"/>
          <w:sz w:val="28"/>
          <w:szCs w:val="28"/>
        </w:rPr>
        <w:t>и призеры Конкурса прошлых лет.</w:t>
      </w:r>
    </w:p>
    <w:p w:rsidR="00515759" w:rsidRDefault="00542E43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2" w:name="P42"/>
      <w:bookmarkEnd w:id="2"/>
      <w:r w:rsidRPr="00A02C65">
        <w:rPr>
          <w:rFonts w:ascii="PT Astra Serif" w:hAnsi="PT Astra Serif" w:cs="Calibri"/>
          <w:sz w:val="28"/>
          <w:szCs w:val="28"/>
        </w:rPr>
        <w:t xml:space="preserve">1.4. </w:t>
      </w:r>
      <w:r w:rsidR="00515759" w:rsidRPr="00A02C65">
        <w:rPr>
          <w:rFonts w:ascii="PT Astra Serif" w:hAnsi="PT Astra Serif" w:cs="Calibri"/>
          <w:sz w:val="28"/>
          <w:szCs w:val="28"/>
        </w:rPr>
        <w:t xml:space="preserve">В </w:t>
      </w:r>
      <w:r w:rsidR="00515759" w:rsidRPr="00A02C65">
        <w:rPr>
          <w:rFonts w:ascii="PT Astra Serif" w:hAnsi="PT Astra Serif" w:cs="Calibri"/>
          <w:color w:val="000000"/>
          <w:sz w:val="28"/>
          <w:szCs w:val="28"/>
        </w:rPr>
        <w:t xml:space="preserve">региональном этапе Конкурса могут принять участие </w:t>
      </w:r>
      <w:r w:rsidR="006C5426">
        <w:rPr>
          <w:rFonts w:ascii="PT Astra Serif" w:hAnsi="PT Astra Serif" w:cs="Calibri"/>
          <w:color w:val="000000"/>
          <w:sz w:val="28"/>
          <w:szCs w:val="28"/>
        </w:rPr>
        <w:t xml:space="preserve">самозанятые граждане </w:t>
      </w:r>
      <w:r w:rsidR="006F576A">
        <w:rPr>
          <w:rFonts w:ascii="PT Astra Serif" w:hAnsi="PT Astra Serif" w:cs="Calibri"/>
          <w:color w:val="000000"/>
          <w:sz w:val="28"/>
          <w:szCs w:val="28"/>
        </w:rPr>
        <w:t>(</w:t>
      </w:r>
      <w:r w:rsidR="006F576A" w:rsidRPr="006F576A">
        <w:rPr>
          <w:rFonts w:ascii="PT Astra Serif" w:hAnsi="PT Astra Serif" w:cs="Calibri"/>
          <w:color w:val="000000"/>
          <w:sz w:val="28"/>
          <w:szCs w:val="28"/>
        </w:rPr>
        <w:t>физические лица, которые платят налог на профессиональный доход</w:t>
      </w:r>
      <w:r w:rsidR="006F576A">
        <w:rPr>
          <w:rFonts w:ascii="PT Astra Serif" w:hAnsi="PT Astra Serif" w:cs="Calibri"/>
          <w:color w:val="000000"/>
          <w:sz w:val="28"/>
          <w:szCs w:val="28"/>
        </w:rPr>
        <w:t>)</w:t>
      </w:r>
      <w:r w:rsidR="006F576A" w:rsidRPr="006F576A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6C5426">
        <w:rPr>
          <w:rFonts w:ascii="PT Astra Serif" w:hAnsi="PT Astra Serif" w:cs="Calibri"/>
          <w:color w:val="000000"/>
          <w:sz w:val="28"/>
          <w:szCs w:val="28"/>
        </w:rPr>
        <w:t>и индивидуальные предприниматели, соответствующие требованиям, указанным в абзаце первом пункта 1.3 настоящего раздела, и не являющиеся победителями и призёрами Конкурса прошлых лет.</w:t>
      </w:r>
    </w:p>
    <w:p w:rsidR="00515759" w:rsidRPr="00A02C65" w:rsidRDefault="00515759" w:rsidP="00DF6537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515759" w:rsidRPr="00A02C65" w:rsidRDefault="00515759" w:rsidP="00DF6537">
      <w:pPr>
        <w:widowControl w:val="0"/>
        <w:autoSpaceDE w:val="0"/>
        <w:autoSpaceDN w:val="0"/>
        <w:jc w:val="center"/>
        <w:outlineLvl w:val="1"/>
        <w:rPr>
          <w:rFonts w:ascii="PT Astra Serif" w:hAnsi="PT Astra Serif" w:cs="Calibri"/>
          <w:sz w:val="28"/>
          <w:szCs w:val="28"/>
        </w:rPr>
      </w:pPr>
      <w:r w:rsidRPr="00A02C65">
        <w:rPr>
          <w:rFonts w:ascii="PT Astra Serif" w:hAnsi="PT Astra Serif" w:cs="Calibri"/>
          <w:sz w:val="28"/>
          <w:szCs w:val="28"/>
        </w:rPr>
        <w:t>2. Цели</w:t>
      </w:r>
      <w:r w:rsidR="00766DF7">
        <w:rPr>
          <w:rFonts w:ascii="PT Astra Serif" w:hAnsi="PT Astra Serif" w:cs="Calibri"/>
          <w:sz w:val="28"/>
          <w:szCs w:val="28"/>
        </w:rPr>
        <w:t xml:space="preserve"> проведения</w:t>
      </w:r>
      <w:r w:rsidRPr="00A02C65">
        <w:rPr>
          <w:rFonts w:ascii="PT Astra Serif" w:hAnsi="PT Astra Serif" w:cs="Calibri"/>
          <w:sz w:val="28"/>
          <w:szCs w:val="28"/>
        </w:rPr>
        <w:t xml:space="preserve"> регионального этапа Конкурса</w:t>
      </w:r>
    </w:p>
    <w:p w:rsidR="00515759" w:rsidRPr="00F60427" w:rsidRDefault="00515759" w:rsidP="00DF6537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515759" w:rsidRPr="00A02C65" w:rsidRDefault="00515759" w:rsidP="00DF6537">
      <w:pPr>
        <w:widowControl w:val="0"/>
        <w:autoSpaceDE w:val="0"/>
        <w:autoSpaceDN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A02C65">
        <w:rPr>
          <w:rFonts w:ascii="PT Astra Serif" w:hAnsi="PT Astra Serif" w:cs="Calibri"/>
          <w:sz w:val="28"/>
          <w:szCs w:val="28"/>
        </w:rPr>
        <w:t xml:space="preserve">Целями </w:t>
      </w:r>
      <w:r w:rsidR="00766DF7">
        <w:rPr>
          <w:rFonts w:ascii="PT Astra Serif" w:hAnsi="PT Astra Serif" w:cs="Calibri"/>
          <w:sz w:val="28"/>
          <w:szCs w:val="28"/>
        </w:rPr>
        <w:t xml:space="preserve">проведения </w:t>
      </w:r>
      <w:r w:rsidRPr="00A02C65">
        <w:rPr>
          <w:rFonts w:ascii="PT Astra Serif" w:hAnsi="PT Astra Serif" w:cs="Calibri"/>
          <w:sz w:val="28"/>
          <w:szCs w:val="28"/>
        </w:rPr>
        <w:t>регионального этапа Конкурса являются:</w:t>
      </w:r>
    </w:p>
    <w:p w:rsidR="00515759" w:rsidRPr="00A02C65" w:rsidRDefault="00515759" w:rsidP="00DF6537">
      <w:pPr>
        <w:widowControl w:val="0"/>
        <w:autoSpaceDE w:val="0"/>
        <w:autoSpaceDN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A02C65">
        <w:rPr>
          <w:rFonts w:ascii="PT Astra Serif" w:hAnsi="PT Astra Serif" w:cs="Calibri"/>
          <w:sz w:val="28"/>
          <w:szCs w:val="28"/>
        </w:rPr>
        <w:t>повышение качества обслуживания в туристской индустрии;</w:t>
      </w:r>
    </w:p>
    <w:p w:rsidR="00515759" w:rsidRPr="00A02C65" w:rsidRDefault="00515759" w:rsidP="00DF6537">
      <w:pPr>
        <w:widowControl w:val="0"/>
        <w:autoSpaceDE w:val="0"/>
        <w:autoSpaceDN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A02C65">
        <w:rPr>
          <w:rFonts w:ascii="PT Astra Serif" w:hAnsi="PT Astra Serif" w:cs="Calibri"/>
          <w:sz w:val="28"/>
          <w:szCs w:val="28"/>
        </w:rPr>
        <w:t>повышение престижности туристских профессий;</w:t>
      </w:r>
    </w:p>
    <w:p w:rsidR="00515759" w:rsidRPr="00A02C65" w:rsidRDefault="00515759" w:rsidP="00DF6537">
      <w:pPr>
        <w:widowControl w:val="0"/>
        <w:autoSpaceDE w:val="0"/>
        <w:autoSpaceDN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A02C65">
        <w:rPr>
          <w:rFonts w:ascii="PT Astra Serif" w:hAnsi="PT Astra Serif" w:cs="Calibri"/>
          <w:sz w:val="28"/>
          <w:szCs w:val="28"/>
        </w:rPr>
        <w:t>привлечение квалифицированных специалистов в индустрию туризма;</w:t>
      </w:r>
    </w:p>
    <w:p w:rsidR="00515759" w:rsidRPr="00A02C65" w:rsidRDefault="00515759" w:rsidP="00A853D5">
      <w:pPr>
        <w:widowControl w:val="0"/>
        <w:autoSpaceDE w:val="0"/>
        <w:autoSpaceDN w:val="0"/>
        <w:spacing w:line="235" w:lineRule="auto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A02C65">
        <w:rPr>
          <w:rFonts w:ascii="PT Astra Serif" w:hAnsi="PT Astra Serif" w:cs="Calibri"/>
          <w:sz w:val="28"/>
          <w:szCs w:val="28"/>
        </w:rPr>
        <w:lastRenderedPageBreak/>
        <w:t>повышение востребованности выпускников образовательных организаций на рынке труда;</w:t>
      </w:r>
    </w:p>
    <w:p w:rsidR="00515759" w:rsidRDefault="00515759" w:rsidP="00A853D5">
      <w:pPr>
        <w:widowControl w:val="0"/>
        <w:autoSpaceDE w:val="0"/>
        <w:autoSpaceDN w:val="0"/>
        <w:spacing w:line="235" w:lineRule="auto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A02C65">
        <w:rPr>
          <w:rFonts w:ascii="PT Astra Serif" w:hAnsi="PT Astra Serif" w:cs="Calibri"/>
          <w:sz w:val="28"/>
          <w:szCs w:val="28"/>
        </w:rPr>
        <w:t>пропаганда достижений и передового опыта в индустрии туризма.</w:t>
      </w:r>
    </w:p>
    <w:p w:rsidR="001E182F" w:rsidRPr="00A02C65" w:rsidRDefault="001E182F" w:rsidP="00A853D5">
      <w:pPr>
        <w:widowControl w:val="0"/>
        <w:autoSpaceDE w:val="0"/>
        <w:autoSpaceDN w:val="0"/>
        <w:spacing w:line="235" w:lineRule="auto"/>
        <w:ind w:firstLine="540"/>
        <w:jc w:val="both"/>
        <w:rPr>
          <w:rFonts w:ascii="PT Astra Serif" w:hAnsi="PT Astra Serif" w:cs="Calibri"/>
          <w:sz w:val="28"/>
          <w:szCs w:val="28"/>
        </w:rPr>
      </w:pPr>
    </w:p>
    <w:p w:rsidR="00515759" w:rsidRPr="00A02C65" w:rsidRDefault="00515759" w:rsidP="00A853D5">
      <w:pPr>
        <w:widowControl w:val="0"/>
        <w:autoSpaceDE w:val="0"/>
        <w:autoSpaceDN w:val="0"/>
        <w:spacing w:line="235" w:lineRule="auto"/>
        <w:jc w:val="center"/>
        <w:outlineLvl w:val="1"/>
        <w:rPr>
          <w:rFonts w:ascii="PT Astra Serif" w:hAnsi="PT Astra Serif" w:cs="Calibri"/>
          <w:sz w:val="28"/>
          <w:szCs w:val="28"/>
        </w:rPr>
      </w:pPr>
      <w:r w:rsidRPr="00A02C65">
        <w:rPr>
          <w:rFonts w:ascii="PT Astra Serif" w:hAnsi="PT Astra Serif" w:cs="Calibri"/>
          <w:sz w:val="28"/>
          <w:szCs w:val="28"/>
        </w:rPr>
        <w:t>3. Порядок организации и проведения</w:t>
      </w:r>
    </w:p>
    <w:p w:rsidR="00515759" w:rsidRPr="00A02C65" w:rsidRDefault="00515759" w:rsidP="00A853D5">
      <w:pPr>
        <w:widowControl w:val="0"/>
        <w:autoSpaceDE w:val="0"/>
        <w:autoSpaceDN w:val="0"/>
        <w:spacing w:line="235" w:lineRule="auto"/>
        <w:jc w:val="center"/>
        <w:rPr>
          <w:rFonts w:ascii="PT Astra Serif" w:hAnsi="PT Astra Serif" w:cs="Calibri"/>
          <w:sz w:val="28"/>
          <w:szCs w:val="28"/>
        </w:rPr>
      </w:pPr>
      <w:r w:rsidRPr="00A02C65">
        <w:rPr>
          <w:rFonts w:ascii="PT Astra Serif" w:hAnsi="PT Astra Serif" w:cs="Calibri"/>
          <w:sz w:val="28"/>
          <w:szCs w:val="28"/>
        </w:rPr>
        <w:t>регионального этапа Конкурса</w:t>
      </w:r>
    </w:p>
    <w:p w:rsidR="00515759" w:rsidRPr="00A02C65" w:rsidRDefault="00515759" w:rsidP="00A853D5">
      <w:pPr>
        <w:widowControl w:val="0"/>
        <w:autoSpaceDE w:val="0"/>
        <w:autoSpaceDN w:val="0"/>
        <w:spacing w:line="235" w:lineRule="auto"/>
        <w:jc w:val="both"/>
        <w:rPr>
          <w:rFonts w:ascii="PT Astra Serif" w:hAnsi="PT Astra Serif" w:cs="Calibri"/>
          <w:sz w:val="28"/>
          <w:szCs w:val="28"/>
        </w:rPr>
      </w:pPr>
    </w:p>
    <w:p w:rsidR="00515759" w:rsidRPr="00DF6537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pacing w:val="-4"/>
          <w:sz w:val="28"/>
          <w:szCs w:val="28"/>
        </w:rPr>
      </w:pPr>
      <w:r w:rsidRPr="00DF6537">
        <w:rPr>
          <w:rFonts w:ascii="PT Astra Serif" w:hAnsi="PT Astra Serif" w:cs="Calibri"/>
          <w:color w:val="000000"/>
          <w:spacing w:val="-4"/>
          <w:sz w:val="28"/>
          <w:szCs w:val="28"/>
        </w:rPr>
        <w:t>3.1. Региональный этап</w:t>
      </w:r>
      <w:r w:rsidR="00DF6537" w:rsidRPr="00DF6537">
        <w:rPr>
          <w:rFonts w:ascii="PT Astra Serif" w:hAnsi="PT Astra Serif" w:cs="Calibri"/>
          <w:color w:val="000000"/>
          <w:spacing w:val="-4"/>
          <w:sz w:val="28"/>
          <w:szCs w:val="28"/>
        </w:rPr>
        <w:t xml:space="preserve"> </w:t>
      </w:r>
      <w:r w:rsidRPr="00DF6537">
        <w:rPr>
          <w:rFonts w:ascii="PT Astra Serif" w:hAnsi="PT Astra Serif" w:cs="Calibri"/>
          <w:color w:val="000000"/>
          <w:spacing w:val="-4"/>
          <w:sz w:val="28"/>
          <w:szCs w:val="28"/>
        </w:rPr>
        <w:t xml:space="preserve">Конкурса проводится </w:t>
      </w:r>
      <w:r w:rsidR="00696833" w:rsidRPr="00DF6537">
        <w:rPr>
          <w:rFonts w:ascii="PT Astra Serif" w:hAnsi="PT Astra Serif" w:cs="Calibri"/>
          <w:color w:val="000000"/>
          <w:spacing w:val="-4"/>
          <w:sz w:val="28"/>
          <w:szCs w:val="28"/>
        </w:rPr>
        <w:t>в</w:t>
      </w:r>
      <w:r w:rsidR="00DF6537" w:rsidRPr="00DF6537">
        <w:rPr>
          <w:rFonts w:ascii="PT Astra Serif" w:hAnsi="PT Astra Serif" w:cs="Calibri"/>
          <w:color w:val="000000"/>
          <w:spacing w:val="-4"/>
          <w:sz w:val="28"/>
          <w:szCs w:val="28"/>
        </w:rPr>
        <w:t xml:space="preserve"> </w:t>
      </w:r>
      <w:r w:rsidR="00696833" w:rsidRPr="00DF6537">
        <w:rPr>
          <w:rFonts w:ascii="PT Astra Serif" w:hAnsi="PT Astra Serif" w:cs="Calibri"/>
          <w:color w:val="000000"/>
          <w:spacing w:val="-4"/>
          <w:sz w:val="28"/>
          <w:szCs w:val="28"/>
        </w:rPr>
        <w:t xml:space="preserve">номинациях </w:t>
      </w:r>
      <w:r w:rsidR="00DF6537">
        <w:rPr>
          <w:rFonts w:ascii="PT Astra Serif" w:hAnsi="PT Astra Serif" w:cs="Calibri"/>
          <w:color w:val="000000"/>
          <w:spacing w:val="-4"/>
          <w:sz w:val="28"/>
          <w:szCs w:val="28"/>
        </w:rPr>
        <w:br/>
      </w:r>
      <w:r w:rsidR="00696833" w:rsidRPr="00DF6537">
        <w:rPr>
          <w:rFonts w:ascii="PT Astra Serif" w:hAnsi="PT Astra Serif" w:cs="Calibri"/>
          <w:color w:val="000000"/>
          <w:spacing w:val="-4"/>
          <w:sz w:val="28"/>
          <w:szCs w:val="28"/>
        </w:rPr>
        <w:t xml:space="preserve">и </w:t>
      </w:r>
      <w:proofErr w:type="spellStart"/>
      <w:r w:rsidR="00696833" w:rsidRPr="00DF6537">
        <w:rPr>
          <w:rFonts w:ascii="PT Astra Serif" w:hAnsi="PT Astra Serif" w:cs="Calibri"/>
          <w:color w:val="000000"/>
          <w:spacing w:val="-4"/>
          <w:sz w:val="28"/>
          <w:szCs w:val="28"/>
        </w:rPr>
        <w:t>подноминациях</w:t>
      </w:r>
      <w:proofErr w:type="spellEnd"/>
      <w:r w:rsidRPr="00DF6537">
        <w:rPr>
          <w:rFonts w:ascii="PT Astra Serif" w:hAnsi="PT Astra Serif" w:cs="Calibri"/>
          <w:color w:val="000000"/>
          <w:spacing w:val="-4"/>
          <w:sz w:val="28"/>
          <w:szCs w:val="28"/>
        </w:rPr>
        <w:t>, перечень которых ежегодно утверждается приказом Федерального агентства по туризму.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3.2. Региональный этап Конкурса представляет собой соревнования, предусматривающие выполнение конкурсных заданий</w:t>
      </w:r>
      <w:r w:rsidR="004014BA" w:rsidRPr="00EF5FD5">
        <w:rPr>
          <w:rFonts w:ascii="PT Astra Serif" w:hAnsi="PT Astra Serif" w:cs="Calibri"/>
          <w:color w:val="000000"/>
          <w:sz w:val="28"/>
          <w:szCs w:val="28"/>
        </w:rPr>
        <w:t xml:space="preserve"> на всех этапах его проведения, а также экспертную оценку профессиональных компетенций участников.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3.3. Информация о проведении регионального этапа Конкурса размещается ежегодно на сайте Агентства в информационно-телекоммуникационной сети </w:t>
      </w:r>
      <w:r w:rsidR="00F60427">
        <w:rPr>
          <w:rFonts w:ascii="PT Astra Serif" w:hAnsi="PT Astra Serif" w:cs="Calibri"/>
          <w:color w:val="000000"/>
          <w:sz w:val="28"/>
          <w:szCs w:val="28"/>
        </w:rPr>
        <w:t>«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Интернет</w:t>
      </w:r>
      <w:r w:rsidR="00F60427">
        <w:rPr>
          <w:rFonts w:ascii="PT Astra Serif" w:hAnsi="PT Astra Serif" w:cs="Calibri"/>
          <w:color w:val="000000"/>
          <w:sz w:val="28"/>
          <w:szCs w:val="28"/>
        </w:rPr>
        <w:t>»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http://visit-ulyanovsk.ru (далее </w:t>
      </w:r>
      <w:r w:rsidR="005B3BF5" w:rsidRPr="005B3BF5">
        <w:rPr>
          <w:rFonts w:ascii="PT Astra Serif" w:hAnsi="PT Astra Serif" w:cs="Calibri"/>
          <w:color w:val="000000"/>
          <w:sz w:val="28"/>
          <w:szCs w:val="28"/>
        </w:rPr>
        <w:t>–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сайт Агентства) </w:t>
      </w:r>
      <w:r w:rsidR="0066706F">
        <w:rPr>
          <w:rFonts w:ascii="PT Astra Serif" w:hAnsi="PT Astra Serif" w:cs="Calibri"/>
          <w:color w:val="000000"/>
          <w:sz w:val="28"/>
          <w:szCs w:val="28"/>
        </w:rPr>
        <w:t>до 31 июля.</w:t>
      </w:r>
      <w:r w:rsidR="00F60427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Указанная информация включает:</w:t>
      </w:r>
    </w:p>
    <w:p w:rsidR="00515759" w:rsidRPr="00EF5FD5" w:rsidRDefault="005B3BF5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>
        <w:rPr>
          <w:rFonts w:ascii="PT Astra Serif" w:hAnsi="PT Astra Serif" w:cs="Calibri"/>
          <w:color w:val="000000"/>
          <w:sz w:val="28"/>
          <w:szCs w:val="28"/>
        </w:rPr>
        <w:t>п</w:t>
      </w:r>
      <w:r w:rsidR="00515759" w:rsidRPr="00EF5FD5">
        <w:rPr>
          <w:rFonts w:ascii="PT Astra Serif" w:hAnsi="PT Astra Serif" w:cs="Calibri"/>
          <w:color w:val="000000"/>
          <w:sz w:val="28"/>
          <w:szCs w:val="28"/>
        </w:rPr>
        <w:t>еречень</w:t>
      </w:r>
      <w:r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515759" w:rsidRPr="00EF5FD5">
        <w:rPr>
          <w:rFonts w:ascii="PT Astra Serif" w:hAnsi="PT Astra Serif" w:cs="Calibri"/>
          <w:color w:val="000000"/>
          <w:sz w:val="28"/>
          <w:szCs w:val="28"/>
        </w:rPr>
        <w:t>номинаций (</w:t>
      </w:r>
      <w:proofErr w:type="spellStart"/>
      <w:r w:rsidR="00515759" w:rsidRPr="00EF5FD5">
        <w:rPr>
          <w:rFonts w:ascii="PT Astra Serif" w:hAnsi="PT Astra Serif" w:cs="Calibri"/>
          <w:color w:val="000000"/>
          <w:sz w:val="28"/>
          <w:szCs w:val="28"/>
        </w:rPr>
        <w:t>подноминаций</w:t>
      </w:r>
      <w:proofErr w:type="spellEnd"/>
      <w:r w:rsidR="00515759" w:rsidRPr="00EF5FD5">
        <w:rPr>
          <w:rFonts w:ascii="PT Astra Serif" w:hAnsi="PT Astra Serif" w:cs="Calibri"/>
          <w:color w:val="000000"/>
          <w:sz w:val="28"/>
          <w:szCs w:val="28"/>
        </w:rPr>
        <w:t>)</w:t>
      </w:r>
      <w:r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515759" w:rsidRPr="00EF5FD5">
        <w:rPr>
          <w:rFonts w:ascii="PT Astra Serif" w:hAnsi="PT Astra Serif" w:cs="Calibri"/>
          <w:color w:val="000000"/>
          <w:sz w:val="28"/>
          <w:szCs w:val="28"/>
        </w:rPr>
        <w:t>регионального</w:t>
      </w:r>
      <w:r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515759" w:rsidRPr="00EF5FD5">
        <w:rPr>
          <w:rFonts w:ascii="PT Astra Serif" w:hAnsi="PT Astra Serif" w:cs="Calibri"/>
          <w:color w:val="000000"/>
          <w:sz w:val="28"/>
          <w:szCs w:val="28"/>
        </w:rPr>
        <w:t>этапа</w:t>
      </w:r>
      <w:r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515759" w:rsidRPr="00EF5FD5">
        <w:rPr>
          <w:rFonts w:ascii="PT Astra Serif" w:hAnsi="PT Astra Serif" w:cs="Calibri"/>
          <w:color w:val="000000"/>
          <w:sz w:val="28"/>
          <w:szCs w:val="28"/>
        </w:rPr>
        <w:t xml:space="preserve">Конкурса </w:t>
      </w:r>
      <w:r w:rsidR="00DF6537">
        <w:rPr>
          <w:rFonts w:ascii="PT Astra Serif" w:hAnsi="PT Astra Serif" w:cs="Calibri"/>
          <w:color w:val="000000"/>
          <w:sz w:val="28"/>
          <w:szCs w:val="28"/>
        </w:rPr>
        <w:br/>
      </w:r>
      <w:r w:rsidR="00515759" w:rsidRPr="00EF5FD5">
        <w:rPr>
          <w:rFonts w:ascii="PT Astra Serif" w:hAnsi="PT Astra Serif" w:cs="Calibri"/>
          <w:color w:val="000000"/>
          <w:sz w:val="28"/>
          <w:szCs w:val="28"/>
        </w:rPr>
        <w:t>в текущем году;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извлечение из настоящего Положения;</w:t>
      </w:r>
    </w:p>
    <w:p w:rsidR="005F344E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</w:pPr>
      <w:r w:rsidRPr="005F344E">
        <w:rPr>
          <w:rFonts w:ascii="PT Astra Serif" w:hAnsi="PT Astra Serif" w:cs="Calibri"/>
          <w:color w:val="000000"/>
          <w:sz w:val="28"/>
          <w:szCs w:val="28"/>
        </w:rPr>
        <w:t>перечень документов</w:t>
      </w:r>
      <w:r w:rsidR="00AC3797">
        <w:rPr>
          <w:rFonts w:ascii="PT Astra Serif" w:hAnsi="PT Astra Serif" w:cs="Calibri"/>
          <w:color w:val="000000"/>
          <w:sz w:val="28"/>
          <w:szCs w:val="28"/>
        </w:rPr>
        <w:t xml:space="preserve">, включаемых в заявку для участия в региональном этапе Конкурса </w:t>
      </w:r>
      <w:r w:rsidR="005F344E">
        <w:rPr>
          <w:rFonts w:ascii="PT Astra Serif" w:hAnsi="PT Astra Serif" w:cs="Calibri"/>
          <w:color w:val="000000"/>
          <w:sz w:val="28"/>
          <w:szCs w:val="28"/>
        </w:rPr>
        <w:t xml:space="preserve">(далее </w:t>
      </w:r>
      <w:bookmarkStart w:id="3" w:name="_Hlk47090532"/>
      <w:r w:rsidR="005F344E">
        <w:rPr>
          <w:rFonts w:ascii="PT Astra Serif" w:hAnsi="PT Astra Serif" w:cs="Calibri"/>
          <w:color w:val="000000"/>
          <w:sz w:val="28"/>
          <w:szCs w:val="28"/>
        </w:rPr>
        <w:t>–</w:t>
      </w:r>
      <w:bookmarkEnd w:id="3"/>
      <w:r w:rsidR="005F344E">
        <w:rPr>
          <w:rFonts w:ascii="PT Astra Serif" w:hAnsi="PT Astra Serif" w:cs="Calibri"/>
          <w:color w:val="000000"/>
          <w:sz w:val="28"/>
          <w:szCs w:val="28"/>
        </w:rPr>
        <w:t xml:space="preserve"> документы)</w:t>
      </w:r>
      <w:r w:rsidR="00AC3797">
        <w:rPr>
          <w:rFonts w:ascii="PT Astra Serif" w:hAnsi="PT Astra Serif" w:cs="Calibri"/>
          <w:color w:val="000000"/>
          <w:sz w:val="28"/>
          <w:szCs w:val="28"/>
        </w:rPr>
        <w:t>;</w:t>
      </w:r>
      <w:r w:rsidR="005F344E" w:rsidRPr="005F344E">
        <w:t xml:space="preserve"> </w:t>
      </w:r>
    </w:p>
    <w:p w:rsidR="00F648AE" w:rsidRPr="00F648AE" w:rsidRDefault="00F648AE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>
        <w:rPr>
          <w:rFonts w:ascii="PT Astra Serif" w:hAnsi="PT Astra Serif" w:cs="Calibri"/>
          <w:color w:val="000000"/>
          <w:sz w:val="28"/>
          <w:szCs w:val="28"/>
        </w:rPr>
        <w:t>перечень и содержание конкурсных заданий, которые должны выполнить участники, сроки и порядок их выполнения;</w:t>
      </w:r>
    </w:p>
    <w:p w:rsidR="00515759" w:rsidRPr="005F344E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5F344E">
        <w:rPr>
          <w:rFonts w:ascii="PT Astra Serif" w:hAnsi="PT Astra Serif" w:cs="Calibri"/>
          <w:color w:val="000000"/>
          <w:sz w:val="28"/>
          <w:szCs w:val="28"/>
        </w:rPr>
        <w:t>сведения о сроке при</w:t>
      </w:r>
      <w:r w:rsidR="001E182F">
        <w:rPr>
          <w:rFonts w:ascii="PT Astra Serif" w:hAnsi="PT Astra Serif" w:cs="Calibri"/>
          <w:color w:val="000000"/>
          <w:sz w:val="28"/>
          <w:szCs w:val="28"/>
        </w:rPr>
        <w:t>ё</w:t>
      </w:r>
      <w:r w:rsidRPr="005F344E">
        <w:rPr>
          <w:rFonts w:ascii="PT Astra Serif" w:hAnsi="PT Astra Serif" w:cs="Calibri"/>
          <w:color w:val="000000"/>
          <w:sz w:val="28"/>
          <w:szCs w:val="28"/>
        </w:rPr>
        <w:t>ма документов;</w:t>
      </w:r>
    </w:p>
    <w:p w:rsidR="00515759" w:rsidRPr="005F344E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5F344E">
        <w:rPr>
          <w:rFonts w:ascii="PT Astra Serif" w:hAnsi="PT Astra Serif" w:cs="Calibri"/>
          <w:color w:val="000000"/>
          <w:sz w:val="28"/>
          <w:szCs w:val="28"/>
        </w:rPr>
        <w:t>сведения о времени и месте при</w:t>
      </w:r>
      <w:r w:rsidR="001E182F">
        <w:rPr>
          <w:rFonts w:ascii="PT Astra Serif" w:hAnsi="PT Astra Serif" w:cs="Calibri"/>
          <w:color w:val="000000"/>
          <w:sz w:val="28"/>
          <w:szCs w:val="28"/>
        </w:rPr>
        <w:t>ё</w:t>
      </w:r>
      <w:r w:rsidRPr="005F344E">
        <w:rPr>
          <w:rFonts w:ascii="PT Astra Serif" w:hAnsi="PT Astra Serif" w:cs="Calibri"/>
          <w:color w:val="000000"/>
          <w:sz w:val="28"/>
          <w:szCs w:val="28"/>
        </w:rPr>
        <w:t>ма документов, почтовом адресе для направления документов;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5F344E">
        <w:rPr>
          <w:rFonts w:ascii="PT Astra Serif" w:hAnsi="PT Astra Serif" w:cs="Calibri"/>
          <w:color w:val="000000"/>
          <w:sz w:val="28"/>
          <w:szCs w:val="28"/>
        </w:rPr>
        <w:t>сведения об абонентском номере телефонной связи для получения консультаций по вопросам подготовки документов;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сведения о времени и месте награждения победителей регионального этапа Конкурса.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3.4. </w:t>
      </w:r>
      <w:proofErr w:type="gramStart"/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Организации, выдвигающие для участия в региональном этапе Конкурса </w:t>
      </w:r>
      <w:r w:rsidR="0034448C">
        <w:rPr>
          <w:rFonts w:ascii="PT Astra Serif" w:hAnsi="PT Astra Serif" w:cs="Calibri"/>
          <w:color w:val="000000"/>
          <w:sz w:val="28"/>
          <w:szCs w:val="28"/>
        </w:rPr>
        <w:t xml:space="preserve">своих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работников, а также </w:t>
      </w:r>
      <w:proofErr w:type="spellStart"/>
      <w:r w:rsidRPr="00EF5FD5">
        <w:rPr>
          <w:rFonts w:ascii="PT Astra Serif" w:hAnsi="PT Astra Serif" w:cs="Calibri"/>
          <w:color w:val="000000"/>
          <w:sz w:val="28"/>
          <w:szCs w:val="28"/>
        </w:rPr>
        <w:t>самозанятые</w:t>
      </w:r>
      <w:proofErr w:type="spellEnd"/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граждане</w:t>
      </w:r>
      <w:r w:rsidR="00542E43" w:rsidRPr="00EF5FD5">
        <w:rPr>
          <w:rFonts w:ascii="PT Astra Serif" w:hAnsi="PT Astra Serif" w:cs="Calibri"/>
          <w:color w:val="000000"/>
          <w:sz w:val="28"/>
          <w:szCs w:val="28"/>
        </w:rPr>
        <w:t xml:space="preserve"> и индивидуальные предприниматели</w:t>
      </w:r>
      <w:r w:rsidR="00696833">
        <w:rPr>
          <w:rFonts w:ascii="PT Astra Serif" w:hAnsi="PT Astra Serif" w:cs="Calibri"/>
          <w:color w:val="000000"/>
          <w:sz w:val="28"/>
          <w:szCs w:val="28"/>
        </w:rPr>
        <w:t xml:space="preserve"> (далее также – Участники)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представляют в Агентство документы, указанные в</w:t>
      </w:r>
      <w:r w:rsidR="00DF6537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приложении </w:t>
      </w:r>
      <w:r w:rsidR="00542E43" w:rsidRPr="00EF5FD5">
        <w:rPr>
          <w:rFonts w:ascii="PT Astra Serif" w:hAnsi="PT Astra Serif" w:cs="Calibri"/>
          <w:color w:val="000000"/>
          <w:sz w:val="28"/>
          <w:szCs w:val="28"/>
        </w:rPr>
        <w:t xml:space="preserve">1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к Положению об организации </w:t>
      </w:r>
      <w:r w:rsidR="00DF6537">
        <w:rPr>
          <w:rFonts w:ascii="PT Astra Serif" w:hAnsi="PT Astra Serif" w:cs="Calibri"/>
          <w:color w:val="000000"/>
          <w:sz w:val="28"/>
          <w:szCs w:val="28"/>
        </w:rPr>
        <w:br/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и проведении Всероссийского конкурса профессионального мастерства работников сферы туризма </w:t>
      </w:r>
      <w:r w:rsidR="00F60427">
        <w:rPr>
          <w:rFonts w:ascii="PT Astra Serif" w:hAnsi="PT Astra Serif" w:cs="Calibri"/>
          <w:color w:val="000000"/>
          <w:sz w:val="28"/>
          <w:szCs w:val="28"/>
        </w:rPr>
        <w:t>«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Лучший по профессии в индустрии туризма</w:t>
      </w:r>
      <w:r w:rsidR="00F60427">
        <w:rPr>
          <w:rFonts w:ascii="PT Astra Serif" w:hAnsi="PT Astra Serif" w:cs="Calibri"/>
          <w:color w:val="000000"/>
          <w:sz w:val="28"/>
          <w:szCs w:val="28"/>
        </w:rPr>
        <w:t>»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, утвержд</w:t>
      </w:r>
      <w:r w:rsidR="001E182F">
        <w:rPr>
          <w:rFonts w:ascii="PT Astra Serif" w:hAnsi="PT Astra Serif" w:cs="Calibri"/>
          <w:color w:val="000000"/>
          <w:sz w:val="28"/>
          <w:szCs w:val="28"/>
        </w:rPr>
        <w:t>ё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нному</w:t>
      </w:r>
      <w:r w:rsidR="005B3BF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приказом</w:t>
      </w:r>
      <w:r w:rsidR="005B3BF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Федерального агентства</w:t>
      </w:r>
      <w:r w:rsidR="005B3BF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по туризму от </w:t>
      </w:r>
      <w:r w:rsidR="005B3BF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2D4CC1" w:rsidRPr="00EF5FD5">
        <w:rPr>
          <w:rFonts w:ascii="PT Astra Serif" w:hAnsi="PT Astra Serif" w:cs="Calibri"/>
          <w:color w:val="000000"/>
          <w:sz w:val="28"/>
          <w:szCs w:val="28"/>
        </w:rPr>
        <w:t>07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.0</w:t>
      </w:r>
      <w:r w:rsidR="002D4CC1" w:rsidRPr="00EF5FD5">
        <w:rPr>
          <w:rFonts w:ascii="PT Astra Serif" w:hAnsi="PT Astra Serif" w:cs="Calibri"/>
          <w:color w:val="000000"/>
          <w:sz w:val="28"/>
          <w:szCs w:val="28"/>
        </w:rPr>
        <w:t>2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.20</w:t>
      </w:r>
      <w:r w:rsidR="002D4CC1" w:rsidRPr="00EF5FD5">
        <w:rPr>
          <w:rFonts w:ascii="PT Astra Serif" w:hAnsi="PT Astra Serif" w:cs="Calibri"/>
          <w:color w:val="000000"/>
          <w:sz w:val="28"/>
          <w:szCs w:val="28"/>
        </w:rPr>
        <w:t>20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DF6537">
        <w:rPr>
          <w:rFonts w:ascii="PT Astra Serif" w:hAnsi="PT Astra Serif" w:cs="Calibri"/>
          <w:color w:val="000000"/>
          <w:sz w:val="28"/>
          <w:szCs w:val="28"/>
        </w:rPr>
        <w:br/>
      </w:r>
      <w:r w:rsidR="00F60427">
        <w:rPr>
          <w:rFonts w:ascii="PT Astra Serif" w:hAnsi="PT Astra Serif" w:cs="Calibri"/>
          <w:color w:val="000000"/>
          <w:sz w:val="28"/>
          <w:szCs w:val="28"/>
        </w:rPr>
        <w:t>№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2D4CC1" w:rsidRPr="00EF5FD5">
        <w:rPr>
          <w:rFonts w:ascii="PT Astra Serif" w:hAnsi="PT Astra Serif" w:cs="Calibri"/>
          <w:color w:val="000000"/>
          <w:sz w:val="28"/>
          <w:szCs w:val="28"/>
        </w:rPr>
        <w:t>56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-Пр-</w:t>
      </w:r>
      <w:r w:rsidR="002D4CC1" w:rsidRPr="00EF5FD5">
        <w:rPr>
          <w:rFonts w:ascii="PT Astra Serif" w:hAnsi="PT Astra Serif" w:cs="Calibri"/>
          <w:color w:val="000000"/>
          <w:sz w:val="28"/>
          <w:szCs w:val="28"/>
        </w:rPr>
        <w:t>20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D00214">
        <w:rPr>
          <w:rFonts w:ascii="PT Astra Serif" w:hAnsi="PT Astra Serif" w:cs="Calibri"/>
          <w:color w:val="000000"/>
          <w:sz w:val="28"/>
          <w:szCs w:val="28"/>
        </w:rPr>
        <w:t>«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О Всероссийском конкурсе профессионального</w:t>
      </w:r>
      <w:proofErr w:type="gramEnd"/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мастерства работников сферы туризма </w:t>
      </w:r>
      <w:r w:rsidR="00D00214">
        <w:rPr>
          <w:rFonts w:ascii="PT Astra Serif" w:hAnsi="PT Astra Serif" w:cs="Calibri"/>
          <w:color w:val="000000"/>
          <w:sz w:val="28"/>
          <w:szCs w:val="28"/>
        </w:rPr>
        <w:t>«</w:t>
      </w:r>
      <w:proofErr w:type="gramStart"/>
      <w:r w:rsidRPr="00EF5FD5">
        <w:rPr>
          <w:rFonts w:ascii="PT Astra Serif" w:hAnsi="PT Astra Serif" w:cs="Calibri"/>
          <w:color w:val="000000"/>
          <w:sz w:val="28"/>
          <w:szCs w:val="28"/>
        </w:rPr>
        <w:t>Лучший</w:t>
      </w:r>
      <w:proofErr w:type="gramEnd"/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по профессии в индустрии туризма</w:t>
      </w:r>
      <w:r w:rsidR="00D00214">
        <w:rPr>
          <w:rFonts w:ascii="PT Astra Serif" w:hAnsi="PT Astra Serif" w:cs="Calibri"/>
          <w:color w:val="000000"/>
          <w:sz w:val="28"/>
          <w:szCs w:val="28"/>
        </w:rPr>
        <w:t>»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.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3.5. Поступившие документы</w:t>
      </w:r>
      <w:r w:rsidR="005B3BF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регистрируются</w:t>
      </w:r>
      <w:r w:rsidR="005B3BF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в день их поступления </w:t>
      </w:r>
      <w:r w:rsidR="00DF6537">
        <w:rPr>
          <w:rFonts w:ascii="PT Astra Serif" w:hAnsi="PT Astra Serif" w:cs="Calibri"/>
          <w:color w:val="000000"/>
          <w:sz w:val="28"/>
          <w:szCs w:val="28"/>
        </w:rPr>
        <w:br/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с точностью до минуты в журнале регистрации, </w:t>
      </w:r>
      <w:r w:rsidR="00696833">
        <w:rPr>
          <w:rFonts w:ascii="PT Astra Serif" w:hAnsi="PT Astra Serif" w:cs="Calibri"/>
          <w:color w:val="000000"/>
          <w:sz w:val="28"/>
          <w:szCs w:val="28"/>
        </w:rPr>
        <w:t>листы которого должны быть пронумерованы, прошиты и скреплены на оборотной стороне последнего листа журнала на месте прошивки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подписью руководителя Агентства. На документах ставится отметка о регистрации.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lastRenderedPageBreak/>
        <w:t>3.6. Участники вправе представить документы для участия в одной, нескольких или всех номинациях (</w:t>
      </w:r>
      <w:proofErr w:type="spellStart"/>
      <w:r w:rsidRPr="00EF5FD5">
        <w:rPr>
          <w:rFonts w:ascii="PT Astra Serif" w:hAnsi="PT Astra Serif" w:cs="Calibri"/>
          <w:color w:val="000000"/>
          <w:sz w:val="28"/>
          <w:szCs w:val="28"/>
        </w:rPr>
        <w:t>подноминациях</w:t>
      </w:r>
      <w:proofErr w:type="spellEnd"/>
      <w:r w:rsidRPr="00EF5FD5">
        <w:rPr>
          <w:rFonts w:ascii="PT Astra Serif" w:hAnsi="PT Astra Serif" w:cs="Calibri"/>
          <w:color w:val="000000"/>
          <w:sz w:val="28"/>
          <w:szCs w:val="28"/>
        </w:rPr>
        <w:t>) регионального этапа Конкурса.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Ответственность</w:t>
      </w:r>
      <w:r w:rsidR="00A853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за</w:t>
      </w:r>
      <w:r w:rsidR="00A853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правильность</w:t>
      </w:r>
      <w:r w:rsidR="00A853D5">
        <w:rPr>
          <w:rFonts w:ascii="PT Astra Serif" w:hAnsi="PT Astra Serif" w:cs="Calibri"/>
          <w:color w:val="000000"/>
          <w:sz w:val="28"/>
          <w:szCs w:val="28"/>
        </w:rPr>
        <w:t xml:space="preserve"> оформления</w:t>
      </w:r>
      <w:r w:rsidR="007A3ECB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документов </w:t>
      </w:r>
      <w:r w:rsidR="00696833">
        <w:rPr>
          <w:rFonts w:ascii="PT Astra Serif" w:hAnsi="PT Astra Serif" w:cs="Calibri"/>
          <w:color w:val="000000"/>
          <w:sz w:val="28"/>
          <w:szCs w:val="28"/>
        </w:rPr>
        <w:t xml:space="preserve">полноту </w:t>
      </w:r>
      <w:r w:rsidR="00A853D5">
        <w:rPr>
          <w:rFonts w:ascii="PT Astra Serif" w:hAnsi="PT Astra Serif" w:cs="Calibri"/>
          <w:color w:val="000000"/>
          <w:sz w:val="28"/>
          <w:szCs w:val="28"/>
        </w:rPr>
        <w:br/>
      </w:r>
      <w:r w:rsidR="00696833">
        <w:rPr>
          <w:rFonts w:ascii="PT Astra Serif" w:hAnsi="PT Astra Serif" w:cs="Calibri"/>
          <w:color w:val="000000"/>
          <w:sz w:val="28"/>
          <w:szCs w:val="28"/>
        </w:rPr>
        <w:t>и достоверность содержащихся в них сведений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возлагается на Участников.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bookmarkStart w:id="4" w:name="P72"/>
      <w:bookmarkEnd w:id="4"/>
      <w:r w:rsidRPr="00EF5FD5">
        <w:rPr>
          <w:rFonts w:ascii="PT Astra Serif" w:hAnsi="PT Astra Serif" w:cs="Calibri"/>
          <w:color w:val="000000"/>
          <w:sz w:val="28"/>
          <w:szCs w:val="28"/>
        </w:rPr>
        <w:t>3.7. В течение пяти рабочих дней со дня истечения срока при</w:t>
      </w:r>
      <w:r w:rsidR="00D00214">
        <w:rPr>
          <w:rFonts w:ascii="PT Astra Serif" w:hAnsi="PT Astra Serif" w:cs="Calibri"/>
          <w:color w:val="000000"/>
          <w:sz w:val="28"/>
          <w:szCs w:val="28"/>
        </w:rPr>
        <w:t>ё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ма документов Агентство проверяет комплектность представленных документов, соответствие их формы установленным требованиям, полноту и достоверность содержащихся в них сведений, а также соответствие </w:t>
      </w:r>
      <w:r w:rsidR="00696833">
        <w:rPr>
          <w:rFonts w:ascii="PT Astra Serif" w:hAnsi="PT Astra Serif" w:cs="Calibri"/>
          <w:color w:val="000000"/>
          <w:sz w:val="28"/>
          <w:szCs w:val="28"/>
        </w:rPr>
        <w:t xml:space="preserve">работников </w:t>
      </w:r>
      <w:r w:rsidR="00A853D5">
        <w:rPr>
          <w:rFonts w:ascii="PT Astra Serif" w:hAnsi="PT Astra Serif" w:cs="Calibri"/>
          <w:color w:val="000000"/>
          <w:sz w:val="28"/>
          <w:szCs w:val="28"/>
        </w:rPr>
        <w:br/>
      </w:r>
      <w:r w:rsidR="00696833">
        <w:rPr>
          <w:rFonts w:ascii="PT Astra Serif" w:hAnsi="PT Astra Serif" w:cs="Calibri"/>
          <w:color w:val="000000"/>
          <w:sz w:val="28"/>
          <w:szCs w:val="28"/>
        </w:rPr>
        <w:t xml:space="preserve">организаций, </w:t>
      </w:r>
      <w:proofErr w:type="spellStart"/>
      <w:r w:rsidR="00696833">
        <w:rPr>
          <w:rFonts w:ascii="PT Astra Serif" w:hAnsi="PT Astra Serif" w:cs="Calibri"/>
          <w:color w:val="000000"/>
          <w:sz w:val="28"/>
          <w:szCs w:val="28"/>
        </w:rPr>
        <w:t>самозанятых</w:t>
      </w:r>
      <w:proofErr w:type="spellEnd"/>
      <w:r w:rsidR="00696833">
        <w:rPr>
          <w:rFonts w:ascii="PT Astra Serif" w:hAnsi="PT Astra Serif" w:cs="Calibri"/>
          <w:color w:val="000000"/>
          <w:sz w:val="28"/>
          <w:szCs w:val="28"/>
        </w:rPr>
        <w:t xml:space="preserve"> граждан и индивидуальных предпринимателей требованиям, указанным в пунктах 1.3 и 1.4 раздела 1 настоящего Положения соответственно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.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В случае </w:t>
      </w:r>
      <w:r w:rsidR="00A853D5">
        <w:rPr>
          <w:rFonts w:ascii="PT Astra Serif" w:hAnsi="PT Astra Serif" w:cs="Calibri"/>
          <w:color w:val="000000"/>
          <w:sz w:val="28"/>
          <w:szCs w:val="28"/>
        </w:rPr>
        <w:t>е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сли документы</w:t>
      </w:r>
      <w:r w:rsidR="00A853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представлены в</w:t>
      </w:r>
      <w:r w:rsidR="00A853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установленный срок, они</w:t>
      </w:r>
      <w:r w:rsidR="00FB359E">
        <w:rPr>
          <w:rFonts w:ascii="PT Astra Serif" w:hAnsi="PT Astra Serif" w:cs="Calibri"/>
          <w:color w:val="000000"/>
          <w:sz w:val="28"/>
          <w:szCs w:val="28"/>
        </w:rPr>
        <w:t xml:space="preserve">, </w:t>
      </w:r>
      <w:r w:rsidR="00A853D5">
        <w:rPr>
          <w:rFonts w:ascii="PT Astra Serif" w:hAnsi="PT Astra Serif" w:cs="Calibri"/>
          <w:color w:val="000000"/>
          <w:sz w:val="28"/>
          <w:szCs w:val="28"/>
        </w:rPr>
        <w:br/>
      </w:r>
      <w:r w:rsidR="00FB359E">
        <w:rPr>
          <w:rFonts w:ascii="PT Astra Serif" w:hAnsi="PT Astra Serif" w:cs="Calibri"/>
          <w:color w:val="000000"/>
          <w:sz w:val="28"/>
          <w:szCs w:val="28"/>
        </w:rPr>
        <w:t xml:space="preserve">а также работники организаций, самозанятые граждане и индивидуальные предприниматели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соответствуют</w:t>
      </w:r>
      <w:r w:rsidR="00A853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установленным</w:t>
      </w:r>
      <w:r w:rsidR="00A853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требованиям,</w:t>
      </w:r>
      <w:r w:rsidR="00A853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Агентство </w:t>
      </w:r>
      <w:r w:rsidR="00A853D5">
        <w:rPr>
          <w:rFonts w:ascii="PT Astra Serif" w:hAnsi="PT Astra Serif" w:cs="Calibri"/>
          <w:color w:val="000000"/>
          <w:sz w:val="28"/>
          <w:szCs w:val="28"/>
        </w:rPr>
        <w:br/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не </w:t>
      </w:r>
      <w:r w:rsidR="00FB359E">
        <w:rPr>
          <w:rFonts w:ascii="PT Astra Serif" w:hAnsi="PT Astra Serif" w:cs="Calibri"/>
          <w:color w:val="000000"/>
          <w:sz w:val="28"/>
          <w:szCs w:val="28"/>
        </w:rPr>
        <w:t>позднее первого рабочего</w:t>
      </w:r>
      <w:r w:rsidR="00C61B7D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дня, следующего</w:t>
      </w:r>
      <w:r w:rsidR="00C61B7D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за дн</w:t>
      </w:r>
      <w:r w:rsidR="007262E0">
        <w:rPr>
          <w:rFonts w:ascii="PT Astra Serif" w:hAnsi="PT Astra Serif" w:cs="Calibri"/>
          <w:color w:val="000000"/>
          <w:sz w:val="28"/>
          <w:szCs w:val="28"/>
        </w:rPr>
        <w:t>ё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м</w:t>
      </w:r>
      <w:r w:rsidR="00C61B7D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завершения </w:t>
      </w:r>
      <w:r w:rsidR="00A853D5">
        <w:rPr>
          <w:rFonts w:ascii="PT Astra Serif" w:hAnsi="PT Astra Serif" w:cs="Calibri"/>
          <w:color w:val="000000"/>
          <w:sz w:val="28"/>
          <w:szCs w:val="28"/>
        </w:rPr>
        <w:br/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указанной в </w:t>
      </w:r>
      <w:hyperlink w:anchor="P72" w:history="1">
        <w:r w:rsidRPr="00EF5FD5">
          <w:rPr>
            <w:rFonts w:ascii="PT Astra Serif" w:hAnsi="PT Astra Serif" w:cs="Calibri"/>
            <w:color w:val="000000"/>
            <w:sz w:val="28"/>
            <w:szCs w:val="28"/>
          </w:rPr>
          <w:t>абзаце первом</w:t>
        </w:r>
      </w:hyperlink>
      <w:r w:rsidR="007262E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настоящего</w:t>
      </w:r>
      <w:r w:rsidR="007262E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пункта проверки,</w:t>
      </w:r>
      <w:r w:rsidR="007262E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передает документы </w:t>
      </w:r>
      <w:r w:rsidR="00A853D5">
        <w:rPr>
          <w:rFonts w:ascii="PT Astra Serif" w:hAnsi="PT Astra Serif" w:cs="Calibri"/>
          <w:color w:val="000000"/>
          <w:sz w:val="28"/>
          <w:szCs w:val="28"/>
        </w:rPr>
        <w:br/>
      </w:r>
      <w:r w:rsidRPr="00EF5FD5">
        <w:rPr>
          <w:rFonts w:ascii="PT Astra Serif" w:hAnsi="PT Astra Serif" w:cs="Calibri"/>
          <w:color w:val="000000"/>
          <w:sz w:val="28"/>
          <w:szCs w:val="28"/>
        </w:rPr>
        <w:t>на</w:t>
      </w:r>
      <w:r w:rsidR="007262E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рассмотрение</w:t>
      </w:r>
      <w:r w:rsidR="007262E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конкурсной комиссии.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proofErr w:type="gramStart"/>
      <w:r w:rsidRPr="00EF5FD5">
        <w:rPr>
          <w:rFonts w:ascii="PT Astra Serif" w:hAnsi="PT Astra Serif" w:cs="Calibri"/>
          <w:color w:val="000000"/>
          <w:sz w:val="28"/>
          <w:szCs w:val="28"/>
        </w:rPr>
        <w:t>В случае если документы представлены по истечении установленного срока и (или)</w:t>
      </w:r>
      <w:r w:rsidR="00C61B7D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они либо </w:t>
      </w:r>
      <w:r w:rsidR="00FB359E">
        <w:rPr>
          <w:rFonts w:ascii="PT Astra Serif" w:hAnsi="PT Astra Serif" w:cs="Calibri"/>
          <w:color w:val="000000"/>
          <w:sz w:val="28"/>
          <w:szCs w:val="28"/>
        </w:rPr>
        <w:t xml:space="preserve">работники организаций, </w:t>
      </w:r>
      <w:proofErr w:type="spellStart"/>
      <w:r w:rsidR="00FB359E">
        <w:rPr>
          <w:rFonts w:ascii="PT Astra Serif" w:hAnsi="PT Astra Serif" w:cs="Calibri"/>
          <w:color w:val="000000"/>
          <w:sz w:val="28"/>
          <w:szCs w:val="28"/>
        </w:rPr>
        <w:t>самозанятые</w:t>
      </w:r>
      <w:proofErr w:type="spellEnd"/>
      <w:r w:rsidR="00FB359E">
        <w:rPr>
          <w:rFonts w:ascii="PT Astra Serif" w:hAnsi="PT Astra Serif" w:cs="Calibri"/>
          <w:color w:val="000000"/>
          <w:sz w:val="28"/>
          <w:szCs w:val="28"/>
        </w:rPr>
        <w:t xml:space="preserve"> граждане </w:t>
      </w:r>
      <w:r w:rsidR="00A853D5">
        <w:rPr>
          <w:rFonts w:ascii="PT Astra Serif" w:hAnsi="PT Astra Serif" w:cs="Calibri"/>
          <w:color w:val="000000"/>
          <w:sz w:val="28"/>
          <w:szCs w:val="28"/>
        </w:rPr>
        <w:br/>
      </w:r>
      <w:r w:rsidR="00FB359E">
        <w:rPr>
          <w:rFonts w:ascii="PT Astra Serif" w:hAnsi="PT Astra Serif" w:cs="Calibri"/>
          <w:color w:val="000000"/>
          <w:sz w:val="28"/>
          <w:szCs w:val="28"/>
        </w:rPr>
        <w:t>и индивидуальные предприниматели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не соответствуют установленным требованиям, Агентство не позднее рабочего дня, следующего за дн</w:t>
      </w:r>
      <w:r w:rsidR="00C61B7D">
        <w:rPr>
          <w:rFonts w:ascii="PT Astra Serif" w:hAnsi="PT Astra Serif" w:cs="Calibri"/>
          <w:color w:val="000000"/>
          <w:sz w:val="28"/>
          <w:szCs w:val="28"/>
        </w:rPr>
        <w:t>ё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м завершения указанной в </w:t>
      </w:r>
      <w:hyperlink w:anchor="P72" w:history="1">
        <w:r w:rsidRPr="00EF5FD5">
          <w:rPr>
            <w:rFonts w:ascii="PT Astra Serif" w:hAnsi="PT Astra Serif" w:cs="Calibri"/>
            <w:color w:val="000000"/>
            <w:sz w:val="28"/>
            <w:szCs w:val="28"/>
          </w:rPr>
          <w:t>абзаце первом</w:t>
        </w:r>
      </w:hyperlink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настоящего пункта проверки, возвращает участникам документы с указанием причин, послуживших основанием для их возврата.</w:t>
      </w:r>
      <w:proofErr w:type="gramEnd"/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jc w:val="both"/>
        <w:rPr>
          <w:rFonts w:ascii="PT Astra Serif" w:hAnsi="PT Astra Serif" w:cs="Calibri"/>
          <w:color w:val="000000"/>
          <w:sz w:val="28"/>
          <w:szCs w:val="28"/>
        </w:rPr>
      </w:pP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jc w:val="center"/>
        <w:outlineLvl w:val="1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4. Конкурсная комиссия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jc w:val="both"/>
        <w:rPr>
          <w:rFonts w:ascii="PT Astra Serif" w:hAnsi="PT Astra Serif" w:cs="Calibri"/>
          <w:color w:val="000000"/>
          <w:sz w:val="28"/>
          <w:szCs w:val="28"/>
        </w:rPr>
      </w:pP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4.1. Для определения победителей регионального этапа Конкурса формируется конкурсная комиссия (далее </w:t>
      </w:r>
      <w:r w:rsidR="007A3ECB" w:rsidRPr="007A3ECB">
        <w:rPr>
          <w:rFonts w:ascii="PT Astra Serif" w:hAnsi="PT Astra Serif" w:cs="Calibri"/>
          <w:color w:val="000000"/>
          <w:sz w:val="28"/>
          <w:szCs w:val="28"/>
        </w:rPr>
        <w:t>–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Комиссия), состав которой утверждается Правительством Ульяновской области.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4.2. Комиссия осуществляет рассмотрение документов и оценку результатов выполнения </w:t>
      </w:r>
      <w:r w:rsidR="00FB359E">
        <w:rPr>
          <w:rFonts w:ascii="PT Astra Serif" w:hAnsi="PT Astra Serif" w:cs="Calibri"/>
          <w:color w:val="000000"/>
          <w:sz w:val="28"/>
          <w:szCs w:val="28"/>
        </w:rPr>
        <w:t>работниками организаций, самозанятыми гражданами и индивидуальными предпринимателями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конкурсных заданий, подводит итоги регионального этапа Конкурса и определяет победителей регионального этапа Конкурса в каждой его номинации (</w:t>
      </w:r>
      <w:proofErr w:type="spellStart"/>
      <w:r w:rsidRPr="00EF5FD5">
        <w:rPr>
          <w:rFonts w:ascii="PT Astra Serif" w:hAnsi="PT Astra Serif" w:cs="Calibri"/>
          <w:color w:val="000000"/>
          <w:sz w:val="28"/>
          <w:szCs w:val="28"/>
        </w:rPr>
        <w:t>подноминации</w:t>
      </w:r>
      <w:proofErr w:type="spellEnd"/>
      <w:r w:rsidRPr="00EF5FD5">
        <w:rPr>
          <w:rFonts w:ascii="PT Astra Serif" w:hAnsi="PT Astra Serif" w:cs="Calibri"/>
          <w:color w:val="000000"/>
          <w:sz w:val="28"/>
          <w:szCs w:val="28"/>
        </w:rPr>
        <w:t>).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4.3. В состав Комиссии входят председатель</w:t>
      </w:r>
      <w:r w:rsidR="00C61B7D">
        <w:rPr>
          <w:rFonts w:ascii="PT Astra Serif" w:hAnsi="PT Astra Serif" w:cs="Calibri"/>
          <w:color w:val="000000"/>
          <w:sz w:val="28"/>
          <w:szCs w:val="28"/>
        </w:rPr>
        <w:t xml:space="preserve"> Комиссии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, заместитель председателя</w:t>
      </w:r>
      <w:r w:rsidR="00C61B7D">
        <w:rPr>
          <w:rFonts w:ascii="PT Astra Serif" w:hAnsi="PT Astra Serif" w:cs="Calibri"/>
          <w:color w:val="000000"/>
          <w:sz w:val="28"/>
          <w:szCs w:val="28"/>
        </w:rPr>
        <w:t xml:space="preserve"> Комиссии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и члены </w:t>
      </w:r>
      <w:r w:rsidR="00C61B7D">
        <w:rPr>
          <w:rFonts w:ascii="PT Astra Serif" w:hAnsi="PT Astra Serif" w:cs="Calibri"/>
          <w:color w:val="000000"/>
          <w:sz w:val="28"/>
          <w:szCs w:val="28"/>
        </w:rPr>
        <w:t>К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омиссии.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4.4. Председатель Комиссии обладает правами члена </w:t>
      </w:r>
      <w:r w:rsidR="00C61B7D">
        <w:rPr>
          <w:rFonts w:ascii="PT Astra Serif" w:hAnsi="PT Astra Serif" w:cs="Calibri"/>
          <w:color w:val="000000"/>
          <w:sz w:val="28"/>
          <w:szCs w:val="28"/>
        </w:rPr>
        <w:t>К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омиссии, а также: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осуществляет руководство деятельностью Комиссии;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председательствует на заседаниях Комиссии и организует е</w:t>
      </w:r>
      <w:r w:rsidR="000C494B">
        <w:rPr>
          <w:rFonts w:ascii="PT Astra Serif" w:hAnsi="PT Astra Serif" w:cs="Calibri"/>
          <w:color w:val="000000"/>
          <w:sz w:val="28"/>
          <w:szCs w:val="28"/>
        </w:rPr>
        <w:t>ё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5F37E6">
        <w:rPr>
          <w:rFonts w:ascii="PT Astra Serif" w:hAnsi="PT Astra Serif" w:cs="Calibri"/>
          <w:color w:val="000000"/>
          <w:sz w:val="28"/>
          <w:szCs w:val="28"/>
        </w:rPr>
        <w:t>деятельность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;</w:t>
      </w:r>
    </w:p>
    <w:p w:rsidR="00515759" w:rsidRPr="00EF5F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определяет дату, место и время проведения заседания Комиссии;</w:t>
      </w:r>
    </w:p>
    <w:p w:rsidR="00515759" w:rsidRPr="00A853D5" w:rsidRDefault="00515759" w:rsidP="00A853D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color w:val="000000"/>
          <w:spacing w:val="-4"/>
          <w:sz w:val="28"/>
          <w:szCs w:val="28"/>
        </w:rPr>
      </w:pPr>
      <w:r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>да</w:t>
      </w:r>
      <w:r w:rsidR="00C61B7D"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>ё</w:t>
      </w:r>
      <w:r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 xml:space="preserve">т заместителю председателя Комиссии и иным членам Комиссии </w:t>
      </w:r>
      <w:proofErr w:type="gramStart"/>
      <w:r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>обязательные к исполнению</w:t>
      </w:r>
      <w:proofErr w:type="gramEnd"/>
      <w:r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 xml:space="preserve"> поручения по вопросам,</w:t>
      </w:r>
      <w:r w:rsidR="007A3ECB"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 xml:space="preserve"> </w:t>
      </w:r>
      <w:r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>отнес</w:t>
      </w:r>
      <w:r w:rsidR="00C61B7D"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>ё</w:t>
      </w:r>
      <w:r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>нным к компетенции Комиссии.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lastRenderedPageBreak/>
        <w:t>4.5. Заместитель председателя Комиссии обладает правами члена Комиссии, а также: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в отсутствие председателя Комиссии осуществляет руководство деятельностью Комиссии и проводит е</w:t>
      </w:r>
      <w:r w:rsidR="00C61B7D">
        <w:rPr>
          <w:rFonts w:ascii="PT Astra Serif" w:hAnsi="PT Astra Serif" w:cs="Calibri"/>
          <w:color w:val="000000"/>
          <w:sz w:val="28"/>
          <w:szCs w:val="28"/>
        </w:rPr>
        <w:t>ё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заседания;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осуществляет отдельные полномочия председателя Комиссии по его поручению;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обеспечивает </w:t>
      </w:r>
      <w:proofErr w:type="gramStart"/>
      <w:r w:rsidRPr="00EF5FD5">
        <w:rPr>
          <w:rFonts w:ascii="PT Astra Serif" w:hAnsi="PT Astra Serif" w:cs="Calibri"/>
          <w:color w:val="000000"/>
          <w:sz w:val="28"/>
          <w:szCs w:val="28"/>
        </w:rPr>
        <w:t>контроль за</w:t>
      </w:r>
      <w:proofErr w:type="gramEnd"/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4.6. Члены</w:t>
      </w:r>
      <w:r w:rsidR="00A853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Комиссии обладают равными правами при</w:t>
      </w:r>
      <w:r w:rsidR="00A853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рассмотрении </w:t>
      </w:r>
      <w:r w:rsidR="00A853D5">
        <w:rPr>
          <w:rFonts w:ascii="PT Astra Serif" w:hAnsi="PT Astra Serif" w:cs="Calibri"/>
          <w:color w:val="000000"/>
          <w:sz w:val="28"/>
          <w:szCs w:val="28"/>
        </w:rPr>
        <w:br/>
      </w:r>
      <w:r w:rsidRPr="00EF5FD5">
        <w:rPr>
          <w:rFonts w:ascii="PT Astra Serif" w:hAnsi="PT Astra Serif" w:cs="Calibri"/>
          <w:color w:val="000000"/>
          <w:sz w:val="28"/>
          <w:szCs w:val="28"/>
        </w:rPr>
        <w:t>и обсуждении вопросов, отнес</w:t>
      </w:r>
      <w:r w:rsidR="00C74184">
        <w:rPr>
          <w:rFonts w:ascii="PT Astra Serif" w:hAnsi="PT Astra Serif" w:cs="Calibri"/>
          <w:color w:val="000000"/>
          <w:sz w:val="28"/>
          <w:szCs w:val="28"/>
        </w:rPr>
        <w:t>ё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нных к компетенции Комиссии.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Члены Комиссии: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участвуют в заседаниях Комиссии и их подготовке;</w:t>
      </w:r>
    </w:p>
    <w:p w:rsidR="00515759" w:rsidRPr="00A853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pacing w:val="-4"/>
          <w:sz w:val="28"/>
          <w:szCs w:val="28"/>
        </w:rPr>
      </w:pPr>
      <w:r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>участвуют</w:t>
      </w:r>
      <w:r w:rsidR="00A853D5"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 xml:space="preserve"> </w:t>
      </w:r>
      <w:r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>в</w:t>
      </w:r>
      <w:r w:rsidR="00A853D5"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 xml:space="preserve"> </w:t>
      </w:r>
      <w:r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>обсуждении принимаемых</w:t>
      </w:r>
      <w:r w:rsidR="00A853D5"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 xml:space="preserve"> </w:t>
      </w:r>
      <w:r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>Комиссией</w:t>
      </w:r>
      <w:r w:rsidR="00A853D5"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 xml:space="preserve"> </w:t>
      </w:r>
      <w:r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 xml:space="preserve">решений </w:t>
      </w:r>
      <w:r w:rsidR="00A853D5">
        <w:rPr>
          <w:rFonts w:ascii="PT Astra Serif" w:hAnsi="PT Astra Serif" w:cs="Calibri"/>
          <w:color w:val="000000"/>
          <w:spacing w:val="-4"/>
          <w:sz w:val="28"/>
          <w:szCs w:val="28"/>
        </w:rPr>
        <w:br/>
      </w:r>
      <w:r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>по рассматриваемым вопросам;</w:t>
      </w:r>
    </w:p>
    <w:p w:rsidR="00515759" w:rsidRPr="00A853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pacing w:val="-4"/>
          <w:sz w:val="28"/>
          <w:szCs w:val="28"/>
        </w:rPr>
      </w:pPr>
      <w:r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>участвуют</w:t>
      </w:r>
      <w:r w:rsidR="00A853D5"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 xml:space="preserve"> </w:t>
      </w:r>
      <w:r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>в голосовании</w:t>
      </w:r>
      <w:r w:rsidR="00A853D5"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 xml:space="preserve"> </w:t>
      </w:r>
      <w:r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 xml:space="preserve">при принятии Комиссией решений </w:t>
      </w:r>
      <w:r w:rsidR="00A853D5">
        <w:rPr>
          <w:rFonts w:ascii="PT Astra Serif" w:hAnsi="PT Astra Serif" w:cs="Calibri"/>
          <w:color w:val="000000"/>
          <w:spacing w:val="-4"/>
          <w:sz w:val="28"/>
          <w:szCs w:val="28"/>
        </w:rPr>
        <w:br/>
      </w:r>
      <w:r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>по рассматриваемым вопросам;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высказывают особое мнение</w:t>
      </w:r>
      <w:r w:rsidR="005F37E6">
        <w:rPr>
          <w:rFonts w:ascii="PT Astra Serif" w:hAnsi="PT Astra Serif" w:cs="Calibri"/>
          <w:color w:val="000000"/>
          <w:sz w:val="28"/>
          <w:szCs w:val="28"/>
        </w:rPr>
        <w:t xml:space="preserve">, подлежащее занесению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в протокол заседания Комиссии;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выполняют поручения председателя Комиссии.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4.7. Заседание Комиссии правомочно, если на н</w:t>
      </w:r>
      <w:r w:rsidR="00C61B7D">
        <w:rPr>
          <w:rFonts w:ascii="PT Astra Serif" w:hAnsi="PT Astra Serif" w:cs="Calibri"/>
          <w:color w:val="000000"/>
          <w:sz w:val="28"/>
          <w:szCs w:val="28"/>
        </w:rPr>
        <w:t>ё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м присутствует не менее половины</w:t>
      </w:r>
      <w:r w:rsidR="000A2DD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от</w:t>
      </w:r>
      <w:r w:rsidR="000A2DD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установленного</w:t>
      </w:r>
      <w:r w:rsidR="000A2DD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числа е</w:t>
      </w:r>
      <w:r w:rsidR="00DF5981">
        <w:rPr>
          <w:rFonts w:ascii="PT Astra Serif" w:hAnsi="PT Astra Serif" w:cs="Calibri"/>
          <w:color w:val="000000"/>
          <w:sz w:val="28"/>
          <w:szCs w:val="28"/>
        </w:rPr>
        <w:t>ё</w:t>
      </w:r>
      <w:r w:rsidR="000A2DD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членов.</w:t>
      </w:r>
      <w:r w:rsidR="000A2DD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Члены Комиссии</w:t>
      </w:r>
      <w:r w:rsidR="000A2DD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участвуют </w:t>
      </w:r>
      <w:r w:rsidR="00A853D5">
        <w:rPr>
          <w:rFonts w:ascii="PT Astra Serif" w:hAnsi="PT Astra Serif" w:cs="Calibri"/>
          <w:color w:val="000000"/>
          <w:sz w:val="28"/>
          <w:szCs w:val="28"/>
        </w:rPr>
        <w:br/>
      </w:r>
      <w:r w:rsidRPr="00EF5FD5">
        <w:rPr>
          <w:rFonts w:ascii="PT Astra Serif" w:hAnsi="PT Astra Serif" w:cs="Calibri"/>
          <w:color w:val="000000"/>
          <w:sz w:val="28"/>
          <w:szCs w:val="28"/>
        </w:rPr>
        <w:t>в заседаниях</w:t>
      </w:r>
      <w:r w:rsidR="0034448C">
        <w:rPr>
          <w:rFonts w:ascii="PT Astra Serif" w:hAnsi="PT Astra Serif" w:cs="Calibri"/>
          <w:color w:val="000000"/>
          <w:sz w:val="28"/>
          <w:szCs w:val="28"/>
        </w:rPr>
        <w:t xml:space="preserve"> Комиссии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без права замены. Исключается передача полномочий по участию в заседании Комиссии иным способом, кроме как посредством внесения изменений в е</w:t>
      </w:r>
      <w:r w:rsidR="00DF5981">
        <w:rPr>
          <w:rFonts w:ascii="PT Astra Serif" w:hAnsi="PT Astra Serif" w:cs="Calibri"/>
          <w:color w:val="000000"/>
          <w:sz w:val="28"/>
          <w:szCs w:val="28"/>
        </w:rPr>
        <w:t>ё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состав.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4.8. Решения Комиссии принимаются простым большинством голосов членов Комиссии, присутствовавших на е</w:t>
      </w:r>
      <w:r w:rsidR="00DF5981">
        <w:rPr>
          <w:rFonts w:ascii="PT Astra Serif" w:hAnsi="PT Astra Serif" w:cs="Calibri"/>
          <w:color w:val="000000"/>
          <w:sz w:val="28"/>
          <w:szCs w:val="28"/>
        </w:rPr>
        <w:t>ё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заседании. В случае равенства числа голосов решающим является голос председательствующего на заседании Комиссии. Решения Комиссии </w:t>
      </w:r>
      <w:r w:rsidR="00B0514A">
        <w:rPr>
          <w:rFonts w:ascii="PT Astra Serif" w:hAnsi="PT Astra Serif" w:cs="Calibri"/>
          <w:color w:val="000000"/>
          <w:sz w:val="28"/>
          <w:szCs w:val="28"/>
        </w:rPr>
        <w:t>отражаются в протоколе заседания Комиссии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, который подписывает лицо, председательствующее на заседании Комиссии. Срок подготовки протокола не должен превышать тр</w:t>
      </w:r>
      <w:r w:rsidR="00DF5981">
        <w:rPr>
          <w:rFonts w:ascii="PT Astra Serif" w:hAnsi="PT Astra Serif" w:cs="Calibri"/>
          <w:color w:val="000000"/>
          <w:sz w:val="28"/>
          <w:szCs w:val="28"/>
        </w:rPr>
        <w:t>ё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х рабочих дней со дня проведения заседания Комиссии.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4.9. </w:t>
      </w:r>
      <w:r w:rsidR="00431F28">
        <w:rPr>
          <w:rFonts w:ascii="PT Astra Serif" w:hAnsi="PT Astra Serif" w:cs="Calibri"/>
          <w:color w:val="000000"/>
          <w:sz w:val="28"/>
          <w:szCs w:val="28"/>
        </w:rPr>
        <w:t xml:space="preserve">Комиссия оценивает документы и результаты выполнения работниками организаций, </w:t>
      </w:r>
      <w:proofErr w:type="spellStart"/>
      <w:r w:rsidR="00431F28">
        <w:rPr>
          <w:rFonts w:ascii="PT Astra Serif" w:hAnsi="PT Astra Serif" w:cs="Calibri"/>
          <w:color w:val="000000"/>
          <w:sz w:val="28"/>
          <w:szCs w:val="28"/>
        </w:rPr>
        <w:t>самозанятыми</w:t>
      </w:r>
      <w:proofErr w:type="spellEnd"/>
      <w:r w:rsidR="00431F28">
        <w:rPr>
          <w:rFonts w:ascii="PT Astra Serif" w:hAnsi="PT Astra Serif" w:cs="Calibri"/>
          <w:color w:val="000000"/>
          <w:sz w:val="28"/>
          <w:szCs w:val="28"/>
        </w:rPr>
        <w:t xml:space="preserve"> гражданами и индивидуальными предпринимателями</w:t>
      </w:r>
      <w:r w:rsidR="000A2DD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431F28">
        <w:rPr>
          <w:rFonts w:ascii="PT Astra Serif" w:hAnsi="PT Astra Serif" w:cs="Calibri"/>
          <w:color w:val="000000"/>
          <w:sz w:val="28"/>
          <w:szCs w:val="28"/>
        </w:rPr>
        <w:t>конкурсных заданий</w:t>
      </w:r>
      <w:r w:rsidR="000A2DD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431F28">
        <w:rPr>
          <w:rFonts w:ascii="PT Astra Serif" w:hAnsi="PT Astra Serif" w:cs="Calibri"/>
          <w:color w:val="000000"/>
          <w:sz w:val="28"/>
          <w:szCs w:val="28"/>
        </w:rPr>
        <w:t>с применением</w:t>
      </w:r>
      <w:r w:rsidR="000A2DD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431F28">
        <w:rPr>
          <w:rFonts w:ascii="PT Astra Serif" w:hAnsi="PT Astra Serif" w:cs="Calibri"/>
          <w:color w:val="000000"/>
          <w:sz w:val="28"/>
          <w:szCs w:val="28"/>
        </w:rPr>
        <w:t xml:space="preserve">балльной системы </w:t>
      </w:r>
      <w:r w:rsidR="00A853D5">
        <w:rPr>
          <w:rFonts w:ascii="PT Astra Serif" w:hAnsi="PT Astra Serif" w:cs="Calibri"/>
          <w:color w:val="000000"/>
          <w:sz w:val="28"/>
          <w:szCs w:val="28"/>
        </w:rPr>
        <w:br/>
      </w:r>
      <w:r w:rsidR="00431F28">
        <w:rPr>
          <w:rFonts w:ascii="PT Astra Serif" w:hAnsi="PT Astra Serif" w:cs="Calibri"/>
          <w:color w:val="000000"/>
          <w:sz w:val="28"/>
          <w:szCs w:val="28"/>
        </w:rPr>
        <w:t>в диапазоне от 0 до 5 баллов и определяет победителей регионального этапа Конкурса. Количество</w:t>
      </w:r>
      <w:r w:rsidR="000A2DD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431F28">
        <w:rPr>
          <w:rFonts w:ascii="PT Astra Serif" w:hAnsi="PT Astra Serif" w:cs="Calibri"/>
          <w:color w:val="000000"/>
          <w:sz w:val="28"/>
          <w:szCs w:val="28"/>
        </w:rPr>
        <w:t xml:space="preserve">баллов, выставленных всеми принимавшими участие </w:t>
      </w:r>
      <w:r w:rsidR="00A853D5">
        <w:rPr>
          <w:rFonts w:ascii="PT Astra Serif" w:hAnsi="PT Astra Serif" w:cs="Calibri"/>
          <w:color w:val="000000"/>
          <w:sz w:val="28"/>
          <w:szCs w:val="28"/>
        </w:rPr>
        <w:br/>
      </w:r>
      <w:r w:rsidR="00431F28">
        <w:rPr>
          <w:rFonts w:ascii="PT Astra Serif" w:hAnsi="PT Astra Serif" w:cs="Calibri"/>
          <w:color w:val="000000"/>
          <w:sz w:val="28"/>
          <w:szCs w:val="28"/>
        </w:rPr>
        <w:t>в указанной оценке членами Комиссии</w:t>
      </w:r>
      <w:r w:rsidR="00DF5981">
        <w:rPr>
          <w:rFonts w:ascii="PT Astra Serif" w:hAnsi="PT Astra Serif" w:cs="Calibri"/>
          <w:color w:val="000000"/>
          <w:sz w:val="28"/>
          <w:szCs w:val="28"/>
        </w:rPr>
        <w:t>,</w:t>
      </w:r>
      <w:r w:rsidR="00431F28">
        <w:rPr>
          <w:rFonts w:ascii="PT Astra Serif" w:hAnsi="PT Astra Serif" w:cs="Calibri"/>
          <w:color w:val="000000"/>
          <w:sz w:val="28"/>
          <w:szCs w:val="28"/>
        </w:rPr>
        <w:t xml:space="preserve"> суммируется, после чего </w:t>
      </w:r>
      <w:r w:rsidR="005F344E">
        <w:rPr>
          <w:rFonts w:ascii="PT Astra Serif" w:hAnsi="PT Astra Serif" w:cs="Calibri"/>
          <w:color w:val="000000"/>
          <w:sz w:val="28"/>
          <w:szCs w:val="28"/>
        </w:rPr>
        <w:t>определяется итоговая сумма баллов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.</w:t>
      </w:r>
    </w:p>
    <w:p w:rsidR="00515759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Победителями регионального этапа Конкурса в каждой номинации (</w:t>
      </w:r>
      <w:proofErr w:type="spellStart"/>
      <w:r w:rsidRPr="00EF5FD5">
        <w:rPr>
          <w:rFonts w:ascii="PT Astra Serif" w:hAnsi="PT Astra Serif" w:cs="Calibri"/>
          <w:color w:val="000000"/>
          <w:sz w:val="28"/>
          <w:szCs w:val="28"/>
        </w:rPr>
        <w:t>подноминации</w:t>
      </w:r>
      <w:proofErr w:type="spellEnd"/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) признаются </w:t>
      </w:r>
      <w:r w:rsidR="005F344E">
        <w:rPr>
          <w:rFonts w:ascii="PT Astra Serif" w:hAnsi="PT Astra Serif" w:cs="Calibri"/>
          <w:color w:val="000000"/>
          <w:sz w:val="28"/>
          <w:szCs w:val="28"/>
        </w:rPr>
        <w:t xml:space="preserve">работники организаций, </w:t>
      </w:r>
      <w:proofErr w:type="spellStart"/>
      <w:r w:rsidR="005F344E">
        <w:rPr>
          <w:rFonts w:ascii="PT Astra Serif" w:hAnsi="PT Astra Serif" w:cs="Calibri"/>
          <w:color w:val="000000"/>
          <w:sz w:val="28"/>
          <w:szCs w:val="28"/>
        </w:rPr>
        <w:t>самозанятые</w:t>
      </w:r>
      <w:proofErr w:type="spellEnd"/>
      <w:r w:rsidR="005F344E">
        <w:rPr>
          <w:rFonts w:ascii="PT Astra Serif" w:hAnsi="PT Astra Serif" w:cs="Calibri"/>
          <w:color w:val="000000"/>
          <w:sz w:val="28"/>
          <w:szCs w:val="28"/>
        </w:rPr>
        <w:t xml:space="preserve"> граждане или индивидуальные</w:t>
      </w:r>
      <w:r w:rsidR="000A2DD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5F344E">
        <w:rPr>
          <w:rFonts w:ascii="PT Astra Serif" w:hAnsi="PT Astra Serif" w:cs="Calibri"/>
          <w:color w:val="000000"/>
          <w:sz w:val="28"/>
          <w:szCs w:val="28"/>
        </w:rPr>
        <w:t>предприниматели,</w:t>
      </w:r>
      <w:r w:rsidR="000A2DD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5F344E">
        <w:rPr>
          <w:rFonts w:ascii="PT Astra Serif" w:hAnsi="PT Astra Serif" w:cs="Calibri"/>
          <w:color w:val="000000"/>
          <w:sz w:val="28"/>
          <w:szCs w:val="28"/>
        </w:rPr>
        <w:t>относящиеся</w:t>
      </w:r>
      <w:r w:rsidR="00A853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5F344E">
        <w:rPr>
          <w:rFonts w:ascii="PT Astra Serif" w:hAnsi="PT Astra Serif" w:cs="Calibri"/>
          <w:color w:val="000000"/>
          <w:sz w:val="28"/>
          <w:szCs w:val="28"/>
        </w:rPr>
        <w:t>к</w:t>
      </w:r>
      <w:r w:rsidR="000A2DD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5F344E">
        <w:rPr>
          <w:rFonts w:ascii="PT Astra Serif" w:hAnsi="PT Astra Serif" w:cs="Calibri"/>
          <w:color w:val="000000"/>
          <w:sz w:val="28"/>
          <w:szCs w:val="28"/>
        </w:rPr>
        <w:t>которым</w:t>
      </w:r>
      <w:r w:rsidR="000A2DD0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5F344E">
        <w:rPr>
          <w:rFonts w:ascii="PT Astra Serif" w:hAnsi="PT Astra Serif" w:cs="Calibri"/>
          <w:color w:val="000000"/>
          <w:sz w:val="28"/>
          <w:szCs w:val="28"/>
        </w:rPr>
        <w:t xml:space="preserve">документы </w:t>
      </w:r>
      <w:r w:rsidR="00A853D5">
        <w:rPr>
          <w:rFonts w:ascii="PT Astra Serif" w:hAnsi="PT Astra Serif" w:cs="Calibri"/>
          <w:color w:val="000000"/>
          <w:sz w:val="28"/>
          <w:szCs w:val="28"/>
        </w:rPr>
        <w:br/>
      </w:r>
      <w:r w:rsidR="005F344E">
        <w:rPr>
          <w:rFonts w:ascii="PT Astra Serif" w:hAnsi="PT Astra Serif" w:cs="Calibri"/>
          <w:color w:val="000000"/>
          <w:sz w:val="28"/>
          <w:szCs w:val="28"/>
        </w:rPr>
        <w:t>и выполненные которыми конкурсные задания получили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наибольшую итоговую сумму баллов. В случае если этих </w:t>
      </w:r>
      <w:r w:rsidR="000F5BC4">
        <w:rPr>
          <w:rFonts w:ascii="PT Astra Serif" w:hAnsi="PT Astra Serif" w:cs="Calibri"/>
          <w:color w:val="000000"/>
          <w:sz w:val="28"/>
          <w:szCs w:val="28"/>
        </w:rPr>
        <w:t>лиц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несколько, победителем регионального этапа Конкурса признается </w:t>
      </w:r>
      <w:r w:rsidR="000F5BC4">
        <w:rPr>
          <w:rFonts w:ascii="PT Astra Serif" w:hAnsi="PT Astra Serif" w:cs="Calibri"/>
          <w:color w:val="000000"/>
          <w:sz w:val="28"/>
          <w:szCs w:val="28"/>
        </w:rPr>
        <w:t>то лицо, относящиеся к которому документы были представлены ранее других таких документов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.</w:t>
      </w:r>
    </w:p>
    <w:p w:rsidR="00515759" w:rsidRPr="00EF5FD5" w:rsidRDefault="00515759" w:rsidP="00DF6537">
      <w:pPr>
        <w:widowControl w:val="0"/>
        <w:autoSpaceDE w:val="0"/>
        <w:autoSpaceDN w:val="0"/>
        <w:jc w:val="center"/>
        <w:outlineLvl w:val="1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lastRenderedPageBreak/>
        <w:t>5. Подведение итогов и награждение</w:t>
      </w:r>
    </w:p>
    <w:p w:rsidR="00515759" w:rsidRPr="00EF5FD5" w:rsidRDefault="00515759" w:rsidP="00DF6537">
      <w:pPr>
        <w:widowControl w:val="0"/>
        <w:autoSpaceDE w:val="0"/>
        <w:autoSpaceDN w:val="0"/>
        <w:jc w:val="center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победителей регионального этапа Конкурса</w:t>
      </w:r>
    </w:p>
    <w:p w:rsidR="00515759" w:rsidRPr="00EF5FD5" w:rsidRDefault="00515759" w:rsidP="00DF6537">
      <w:pPr>
        <w:widowControl w:val="0"/>
        <w:autoSpaceDE w:val="0"/>
        <w:autoSpaceDN w:val="0"/>
        <w:jc w:val="both"/>
        <w:rPr>
          <w:rFonts w:ascii="PT Astra Serif" w:hAnsi="PT Astra Serif" w:cs="Calibri"/>
          <w:color w:val="000000"/>
          <w:sz w:val="28"/>
          <w:szCs w:val="28"/>
        </w:rPr>
      </w:pPr>
    </w:p>
    <w:p w:rsidR="00515759" w:rsidRPr="00A853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pacing w:val="-4"/>
          <w:sz w:val="28"/>
          <w:szCs w:val="28"/>
        </w:rPr>
      </w:pPr>
      <w:r w:rsidRPr="00A853D5">
        <w:rPr>
          <w:rFonts w:ascii="PT Astra Serif" w:hAnsi="PT Astra Serif" w:cs="Calibri"/>
          <w:color w:val="000000"/>
          <w:spacing w:val="-4"/>
          <w:sz w:val="28"/>
          <w:szCs w:val="28"/>
        </w:rPr>
        <w:t>5.1. Награждение победителей регионального этапа Конкурса производится Агентством в торжественной обстановке.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5.2. Информация об итогах</w:t>
      </w:r>
      <w:r w:rsidR="00FB55E9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регионального этапа Конкурса, дате, времени и месте награждения победителей </w:t>
      </w:r>
      <w:r w:rsidR="00FB55E9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подлежит </w:t>
      </w:r>
      <w:r w:rsidR="00FB55E9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размещению на сайте Агентства </w:t>
      </w:r>
      <w:r w:rsidR="00A853D5">
        <w:rPr>
          <w:rFonts w:ascii="PT Astra Serif" w:hAnsi="PT Astra Serif" w:cs="Calibri"/>
          <w:color w:val="000000"/>
          <w:sz w:val="28"/>
          <w:szCs w:val="28"/>
        </w:rPr>
        <w:br/>
      </w:r>
      <w:r w:rsidRPr="00EF5FD5">
        <w:rPr>
          <w:rFonts w:ascii="PT Astra Serif" w:hAnsi="PT Astra Serif" w:cs="Calibri"/>
          <w:color w:val="000000"/>
          <w:sz w:val="28"/>
          <w:szCs w:val="28"/>
        </w:rPr>
        <w:t>в течение 10 рабочих дней со дня определения победителей регионального этапа Конкурса.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5.3. Победители регионального этапа Конкурса награждаются </w:t>
      </w:r>
      <w:r w:rsidR="00D00214">
        <w:rPr>
          <w:rFonts w:ascii="PT Astra Serif" w:hAnsi="PT Astra Serif" w:cs="Calibri"/>
          <w:color w:val="000000"/>
          <w:sz w:val="28"/>
          <w:szCs w:val="28"/>
        </w:rPr>
        <w:t xml:space="preserve">электронными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дипломам</w:t>
      </w:r>
      <w:r w:rsidR="0034448C">
        <w:rPr>
          <w:rFonts w:ascii="PT Astra Serif" w:hAnsi="PT Astra Serif" w:cs="Calibri"/>
          <w:color w:val="000000"/>
          <w:sz w:val="28"/>
          <w:szCs w:val="28"/>
        </w:rPr>
        <w:t>и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.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Победители</w:t>
      </w:r>
      <w:r w:rsidR="00A853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регионального</w:t>
      </w:r>
      <w:r w:rsidR="00A853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этапа</w:t>
      </w:r>
      <w:r w:rsidR="00A853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Конкурса номинируются для участия </w:t>
      </w:r>
      <w:r w:rsidR="00A853D5">
        <w:rPr>
          <w:rFonts w:ascii="PT Astra Serif" w:hAnsi="PT Astra Serif" w:cs="Calibri"/>
          <w:color w:val="000000"/>
          <w:sz w:val="28"/>
          <w:szCs w:val="28"/>
        </w:rPr>
        <w:br/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в федеральном этапе </w:t>
      </w:r>
      <w:r w:rsidR="000F5BC4">
        <w:rPr>
          <w:rFonts w:ascii="PT Astra Serif" w:hAnsi="PT Astra Serif" w:cs="Calibri"/>
          <w:color w:val="000000"/>
          <w:sz w:val="28"/>
          <w:szCs w:val="28"/>
        </w:rPr>
        <w:t>Конкурса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0F5BC4">
        <w:rPr>
          <w:rFonts w:ascii="PT Astra Serif" w:hAnsi="PT Astra Serif" w:cs="Calibri"/>
          <w:color w:val="000000"/>
          <w:sz w:val="28"/>
          <w:szCs w:val="28"/>
        </w:rPr>
        <w:t>в соответствующих номинациях (</w:t>
      </w:r>
      <w:proofErr w:type="spellStart"/>
      <w:r w:rsidR="000F5BC4">
        <w:rPr>
          <w:rFonts w:ascii="PT Astra Serif" w:hAnsi="PT Astra Serif" w:cs="Calibri"/>
          <w:color w:val="000000"/>
          <w:sz w:val="28"/>
          <w:szCs w:val="28"/>
        </w:rPr>
        <w:t>подноминациях</w:t>
      </w:r>
      <w:proofErr w:type="spellEnd"/>
      <w:r w:rsidR="000F5BC4">
        <w:rPr>
          <w:rFonts w:ascii="PT Astra Serif" w:hAnsi="PT Astra Serif" w:cs="Calibri"/>
          <w:color w:val="000000"/>
          <w:sz w:val="28"/>
          <w:szCs w:val="28"/>
        </w:rPr>
        <w:t>)</w:t>
      </w:r>
      <w:r w:rsidR="00931864">
        <w:rPr>
          <w:rFonts w:ascii="PT Astra Serif" w:hAnsi="PT Astra Serif" w:cs="Calibri"/>
          <w:color w:val="000000"/>
          <w:sz w:val="28"/>
          <w:szCs w:val="28"/>
        </w:rPr>
        <w:t>.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5.4. </w:t>
      </w:r>
      <w:r w:rsidR="000C494B">
        <w:rPr>
          <w:rFonts w:ascii="PT Astra Serif" w:hAnsi="PT Astra Serif" w:cs="Calibri"/>
          <w:color w:val="000000"/>
          <w:sz w:val="28"/>
          <w:szCs w:val="28"/>
        </w:rPr>
        <w:t>Участники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регионального этапа Конкурса, не ставшие победителями, награждаются грамотами.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5.5. Копия протокола</w:t>
      </w:r>
      <w:r w:rsidR="00E16E37">
        <w:rPr>
          <w:rFonts w:ascii="PT Astra Serif" w:hAnsi="PT Astra Serif" w:cs="Calibri"/>
          <w:color w:val="000000"/>
          <w:sz w:val="28"/>
          <w:szCs w:val="28"/>
        </w:rPr>
        <w:t xml:space="preserve">, содержащего сведения о результатах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проведения регионального этапа Конкурса и номинировании победителей регионального этапа Конкурса</w:t>
      </w:r>
      <w:r w:rsidR="00DF5981">
        <w:rPr>
          <w:rFonts w:ascii="PT Astra Serif" w:hAnsi="PT Astra Serif" w:cs="Calibri"/>
          <w:color w:val="000000"/>
          <w:sz w:val="28"/>
          <w:szCs w:val="28"/>
        </w:rPr>
        <w:t>,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 вместе</w:t>
      </w:r>
      <w:r w:rsidR="00DF5981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с информацией о</w:t>
      </w:r>
      <w:r w:rsidR="00A853D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 xml:space="preserve">победителях направляются </w:t>
      </w:r>
      <w:r w:rsidR="00A853D5">
        <w:rPr>
          <w:rFonts w:ascii="PT Astra Serif" w:hAnsi="PT Astra Serif" w:cs="Calibri"/>
          <w:color w:val="000000"/>
          <w:sz w:val="28"/>
          <w:szCs w:val="28"/>
        </w:rPr>
        <w:br/>
      </w:r>
      <w:r w:rsidRPr="00EF5FD5">
        <w:rPr>
          <w:rFonts w:ascii="PT Astra Serif" w:hAnsi="PT Astra Serif" w:cs="Calibri"/>
          <w:color w:val="000000"/>
          <w:sz w:val="28"/>
          <w:szCs w:val="28"/>
        </w:rPr>
        <w:t>в Федеральное агентство по туризму в установленном порядке.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5.6. Победители имеют право в течение календарного года после проведения регионального этапа Конкурса быть рекомендованными для включения в состав официальных делегаций Ульяновской области, участвующих в региональных, межрегиональных, федеральных или международных мероприятиях в сфере туризма.</w:t>
      </w:r>
    </w:p>
    <w:p w:rsidR="00515759" w:rsidRPr="00EF5FD5" w:rsidRDefault="00515759" w:rsidP="00A853D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F5FD5">
        <w:rPr>
          <w:rFonts w:ascii="PT Astra Serif" w:hAnsi="PT Astra Serif" w:cs="Calibri"/>
          <w:color w:val="000000"/>
          <w:sz w:val="28"/>
          <w:szCs w:val="28"/>
        </w:rPr>
        <w:t>5.7. Результаты регионального этапа Конкурса, профессиональные достижения и передовой опыт победителей регионального этапа Конкурса, ставших участниками федерального этапа</w:t>
      </w:r>
      <w:r w:rsidR="006A1E23">
        <w:rPr>
          <w:rFonts w:ascii="PT Astra Serif" w:hAnsi="PT Astra Serif" w:cs="Calibri"/>
          <w:color w:val="000000"/>
          <w:sz w:val="28"/>
          <w:szCs w:val="28"/>
        </w:rPr>
        <w:t xml:space="preserve"> Конкурса</w:t>
      </w:r>
      <w:r w:rsidRPr="00EF5FD5">
        <w:rPr>
          <w:rFonts w:ascii="PT Astra Serif" w:hAnsi="PT Astra Serif" w:cs="Calibri"/>
          <w:color w:val="000000"/>
          <w:sz w:val="28"/>
          <w:szCs w:val="28"/>
        </w:rPr>
        <w:t>, освещаются в средствах массовой информации и на сайте Агентства.</w:t>
      </w:r>
    </w:p>
    <w:p w:rsidR="00515759" w:rsidRDefault="00515759" w:rsidP="00DF6537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A853D5" w:rsidRPr="00EF5FD5" w:rsidRDefault="00A853D5" w:rsidP="00DF6537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001019" w:rsidRPr="004014BA" w:rsidRDefault="00A853D5" w:rsidP="00DF653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</w:t>
      </w:r>
      <w:r w:rsidR="00D00214">
        <w:rPr>
          <w:rFonts w:ascii="PT Astra Serif" w:hAnsi="PT Astra Serif"/>
          <w:sz w:val="28"/>
          <w:szCs w:val="28"/>
        </w:rPr>
        <w:t>____________</w:t>
      </w:r>
    </w:p>
    <w:sectPr w:rsidR="00001019" w:rsidRPr="004014BA" w:rsidSect="00DF653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28" w:rsidRDefault="00131F28">
      <w:r>
        <w:separator/>
      </w:r>
    </w:p>
  </w:endnote>
  <w:endnote w:type="continuationSeparator" w:id="0">
    <w:p w:rsidR="00131F28" w:rsidRDefault="0013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19" w:rsidRPr="00DF6537" w:rsidRDefault="00DF6537" w:rsidP="009E51B9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28" w:rsidRDefault="00131F28">
      <w:r>
        <w:separator/>
      </w:r>
    </w:p>
  </w:footnote>
  <w:footnote w:type="continuationSeparator" w:id="0">
    <w:p w:rsidR="00131F28" w:rsidRDefault="00131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19" w:rsidRDefault="00001019" w:rsidP="009E51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1019" w:rsidRDefault="000010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19" w:rsidRPr="00DF6537" w:rsidRDefault="00001019" w:rsidP="00DF6537">
    <w:pPr>
      <w:pStyle w:val="a4"/>
      <w:jc w:val="center"/>
      <w:rPr>
        <w:rStyle w:val="a6"/>
        <w:rFonts w:ascii="PT Astra Serif" w:hAnsi="PT Astra Serif"/>
        <w:sz w:val="28"/>
      </w:rPr>
    </w:pPr>
    <w:r w:rsidRPr="00DF6537">
      <w:rPr>
        <w:rFonts w:ascii="PT Astra Serif" w:hAnsi="PT Astra Serif"/>
        <w:sz w:val="28"/>
      </w:rPr>
      <w:fldChar w:fldCharType="begin"/>
    </w:r>
    <w:r w:rsidRPr="00DF6537">
      <w:rPr>
        <w:rFonts w:ascii="PT Astra Serif" w:hAnsi="PT Astra Serif"/>
        <w:sz w:val="28"/>
      </w:rPr>
      <w:instrText>PAGE   \* MERGEFORMAT</w:instrText>
    </w:r>
    <w:r w:rsidRPr="00DF6537">
      <w:rPr>
        <w:rFonts w:ascii="PT Astra Serif" w:hAnsi="PT Astra Serif"/>
        <w:sz w:val="28"/>
      </w:rPr>
      <w:fldChar w:fldCharType="separate"/>
    </w:r>
    <w:r w:rsidR="001C4857">
      <w:rPr>
        <w:rFonts w:ascii="PT Astra Serif" w:hAnsi="PT Astra Serif"/>
        <w:noProof/>
        <w:sz w:val="28"/>
      </w:rPr>
      <w:t>5</w:t>
    </w:r>
    <w:r w:rsidRPr="00DF6537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5"/>
        </w:tabs>
        <w:ind w:left="283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5"/>
        </w:tabs>
        <w:ind w:left="283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5"/>
        </w:tabs>
        <w:ind w:left="283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5"/>
        </w:tabs>
        <w:ind w:left="283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5"/>
        </w:tabs>
        <w:ind w:left="283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5"/>
        </w:tabs>
        <w:ind w:left="283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5"/>
        </w:tabs>
        <w:ind w:left="283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5"/>
        </w:tabs>
        <w:ind w:left="283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5"/>
        </w:tabs>
        <w:ind w:left="2835" w:firstLine="0"/>
      </w:pPr>
    </w:lvl>
  </w:abstractNum>
  <w:abstractNum w:abstractNumId="1">
    <w:nsid w:val="017467C3"/>
    <w:multiLevelType w:val="hybridMultilevel"/>
    <w:tmpl w:val="573CF6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0C51"/>
    <w:multiLevelType w:val="multilevel"/>
    <w:tmpl w:val="7D74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A65CF"/>
    <w:multiLevelType w:val="hybridMultilevel"/>
    <w:tmpl w:val="04B02144"/>
    <w:lvl w:ilvl="0" w:tplc="99EEC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A5089"/>
    <w:multiLevelType w:val="hybridMultilevel"/>
    <w:tmpl w:val="9D24E5AA"/>
    <w:lvl w:ilvl="0" w:tplc="6B6456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9F5C24"/>
    <w:multiLevelType w:val="hybridMultilevel"/>
    <w:tmpl w:val="44C4721C"/>
    <w:lvl w:ilvl="0" w:tplc="828A6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8D7BD2"/>
    <w:multiLevelType w:val="hybridMultilevel"/>
    <w:tmpl w:val="DAAC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14F9"/>
    <w:multiLevelType w:val="multilevel"/>
    <w:tmpl w:val="A486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04C8E"/>
    <w:multiLevelType w:val="hybridMultilevel"/>
    <w:tmpl w:val="91A4C242"/>
    <w:lvl w:ilvl="0" w:tplc="90AA306C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2285"/>
    <w:multiLevelType w:val="multilevel"/>
    <w:tmpl w:val="063E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51024"/>
    <w:multiLevelType w:val="multilevel"/>
    <w:tmpl w:val="692C52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11">
    <w:nsid w:val="321E6AE0"/>
    <w:multiLevelType w:val="hybridMultilevel"/>
    <w:tmpl w:val="A70AC804"/>
    <w:lvl w:ilvl="0" w:tplc="33C4480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172207"/>
    <w:multiLevelType w:val="hybridMultilevel"/>
    <w:tmpl w:val="AFFE0E40"/>
    <w:lvl w:ilvl="0" w:tplc="828A6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47152D"/>
    <w:multiLevelType w:val="hybridMultilevel"/>
    <w:tmpl w:val="12464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592E2C"/>
    <w:multiLevelType w:val="multilevel"/>
    <w:tmpl w:val="BC966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5">
    <w:nsid w:val="3ECC490D"/>
    <w:multiLevelType w:val="hybridMultilevel"/>
    <w:tmpl w:val="EAC8B138"/>
    <w:lvl w:ilvl="0" w:tplc="69649232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ECC4F25"/>
    <w:multiLevelType w:val="hybridMultilevel"/>
    <w:tmpl w:val="01AA3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DC75ED"/>
    <w:multiLevelType w:val="hybridMultilevel"/>
    <w:tmpl w:val="CB3A2790"/>
    <w:lvl w:ilvl="0" w:tplc="FACCEE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F70E2"/>
    <w:multiLevelType w:val="hybridMultilevel"/>
    <w:tmpl w:val="C31A4F7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B07FF"/>
    <w:multiLevelType w:val="hybridMultilevel"/>
    <w:tmpl w:val="F84E62A2"/>
    <w:lvl w:ilvl="0" w:tplc="BBF090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64F01"/>
    <w:multiLevelType w:val="hybridMultilevel"/>
    <w:tmpl w:val="30DAA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C01CFE"/>
    <w:multiLevelType w:val="hybridMultilevel"/>
    <w:tmpl w:val="35C670E8"/>
    <w:lvl w:ilvl="0" w:tplc="E8EE7AD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CF44FA3"/>
    <w:multiLevelType w:val="hybridMultilevel"/>
    <w:tmpl w:val="6E366686"/>
    <w:lvl w:ilvl="0" w:tplc="828A6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8C0406"/>
    <w:multiLevelType w:val="hybridMultilevel"/>
    <w:tmpl w:val="8DEE4E5C"/>
    <w:lvl w:ilvl="0" w:tplc="1102C8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E506DF2"/>
    <w:multiLevelType w:val="hybridMultilevel"/>
    <w:tmpl w:val="05B8A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2E7FC2"/>
    <w:multiLevelType w:val="multilevel"/>
    <w:tmpl w:val="692C52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26">
    <w:nsid w:val="608C2514"/>
    <w:multiLevelType w:val="hybridMultilevel"/>
    <w:tmpl w:val="72A0E2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D0227"/>
    <w:multiLevelType w:val="multilevel"/>
    <w:tmpl w:val="BC966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28">
    <w:nsid w:val="638F3DD2"/>
    <w:multiLevelType w:val="hybridMultilevel"/>
    <w:tmpl w:val="5D48EDC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92BF1"/>
    <w:multiLevelType w:val="hybridMultilevel"/>
    <w:tmpl w:val="80F84160"/>
    <w:lvl w:ilvl="0" w:tplc="A33CA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4CE072E"/>
    <w:multiLevelType w:val="hybridMultilevel"/>
    <w:tmpl w:val="4C6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47F95"/>
    <w:multiLevelType w:val="multilevel"/>
    <w:tmpl w:val="83BA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B841A3"/>
    <w:multiLevelType w:val="hybridMultilevel"/>
    <w:tmpl w:val="BFE2CB9A"/>
    <w:lvl w:ilvl="0" w:tplc="914A36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2CD6E01"/>
    <w:multiLevelType w:val="hybridMultilevel"/>
    <w:tmpl w:val="44C4721C"/>
    <w:lvl w:ilvl="0" w:tplc="828A6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023F40"/>
    <w:multiLevelType w:val="hybridMultilevel"/>
    <w:tmpl w:val="E20C8DF4"/>
    <w:lvl w:ilvl="0" w:tplc="7B945510">
      <w:start w:val="1"/>
      <w:numFmt w:val="decimal"/>
      <w:lvlText w:val="%1."/>
      <w:lvlJc w:val="left"/>
      <w:pPr>
        <w:tabs>
          <w:tab w:val="num" w:pos="6732"/>
        </w:tabs>
        <w:ind w:left="6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35">
    <w:nsid w:val="75CA0867"/>
    <w:multiLevelType w:val="hybridMultilevel"/>
    <w:tmpl w:val="277C16C4"/>
    <w:lvl w:ilvl="0" w:tplc="828A6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555226"/>
    <w:multiLevelType w:val="hybridMultilevel"/>
    <w:tmpl w:val="1E2A87AC"/>
    <w:lvl w:ilvl="0" w:tplc="A33CA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AC51CD4"/>
    <w:multiLevelType w:val="hybridMultilevel"/>
    <w:tmpl w:val="611E260A"/>
    <w:lvl w:ilvl="0" w:tplc="B944DF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DEC18BD"/>
    <w:multiLevelType w:val="hybridMultilevel"/>
    <w:tmpl w:val="621E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D56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30"/>
  </w:num>
  <w:num w:numId="5">
    <w:abstractNumId w:val="15"/>
  </w:num>
  <w:num w:numId="6">
    <w:abstractNumId w:val="11"/>
  </w:num>
  <w:num w:numId="7">
    <w:abstractNumId w:val="3"/>
  </w:num>
  <w:num w:numId="8">
    <w:abstractNumId w:val="31"/>
  </w:num>
  <w:num w:numId="9">
    <w:abstractNumId w:val="2"/>
  </w:num>
  <w:num w:numId="10">
    <w:abstractNumId w:val="9"/>
  </w:num>
  <w:num w:numId="11">
    <w:abstractNumId w:val="7"/>
  </w:num>
  <w:num w:numId="12">
    <w:abstractNumId w:val="21"/>
  </w:num>
  <w:num w:numId="13">
    <w:abstractNumId w:val="34"/>
  </w:num>
  <w:num w:numId="14">
    <w:abstractNumId w:val="19"/>
  </w:num>
  <w:num w:numId="15">
    <w:abstractNumId w:val="16"/>
  </w:num>
  <w:num w:numId="16">
    <w:abstractNumId w:val="6"/>
  </w:num>
  <w:num w:numId="17">
    <w:abstractNumId w:val="38"/>
  </w:num>
  <w:num w:numId="18">
    <w:abstractNumId w:val="0"/>
  </w:num>
  <w:num w:numId="19">
    <w:abstractNumId w:val="17"/>
  </w:num>
  <w:num w:numId="20">
    <w:abstractNumId w:val="1"/>
  </w:num>
  <w:num w:numId="21">
    <w:abstractNumId w:val="36"/>
  </w:num>
  <w:num w:numId="22">
    <w:abstractNumId w:val="29"/>
  </w:num>
  <w:num w:numId="23">
    <w:abstractNumId w:val="35"/>
  </w:num>
  <w:num w:numId="24">
    <w:abstractNumId w:val="22"/>
  </w:num>
  <w:num w:numId="25">
    <w:abstractNumId w:val="5"/>
  </w:num>
  <w:num w:numId="26">
    <w:abstractNumId w:val="33"/>
  </w:num>
  <w:num w:numId="27">
    <w:abstractNumId w:val="12"/>
  </w:num>
  <w:num w:numId="28">
    <w:abstractNumId w:val="20"/>
  </w:num>
  <w:num w:numId="29">
    <w:abstractNumId w:val="13"/>
  </w:num>
  <w:num w:numId="30">
    <w:abstractNumId w:val="8"/>
  </w:num>
  <w:num w:numId="31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9"/>
    <w:lvlOverride w:ilvl="0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83"/>
    <w:rsid w:val="00001019"/>
    <w:rsid w:val="00002EA7"/>
    <w:rsid w:val="0000402D"/>
    <w:rsid w:val="00023798"/>
    <w:rsid w:val="00024797"/>
    <w:rsid w:val="00045236"/>
    <w:rsid w:val="00045595"/>
    <w:rsid w:val="00056767"/>
    <w:rsid w:val="00065083"/>
    <w:rsid w:val="00072A05"/>
    <w:rsid w:val="00082E33"/>
    <w:rsid w:val="000844B0"/>
    <w:rsid w:val="00085E6E"/>
    <w:rsid w:val="00091079"/>
    <w:rsid w:val="000A2ABF"/>
    <w:rsid w:val="000A2DD0"/>
    <w:rsid w:val="000A65D5"/>
    <w:rsid w:val="000B768B"/>
    <w:rsid w:val="000C494B"/>
    <w:rsid w:val="000C6671"/>
    <w:rsid w:val="000F5BC4"/>
    <w:rsid w:val="00106C86"/>
    <w:rsid w:val="00122D99"/>
    <w:rsid w:val="00131F28"/>
    <w:rsid w:val="00141158"/>
    <w:rsid w:val="001424F0"/>
    <w:rsid w:val="00147B43"/>
    <w:rsid w:val="00160D81"/>
    <w:rsid w:val="00181C9B"/>
    <w:rsid w:val="00187E36"/>
    <w:rsid w:val="00196649"/>
    <w:rsid w:val="001A0136"/>
    <w:rsid w:val="001A4849"/>
    <w:rsid w:val="001C4857"/>
    <w:rsid w:val="001D0886"/>
    <w:rsid w:val="001D6C76"/>
    <w:rsid w:val="001E182F"/>
    <w:rsid w:val="001E2153"/>
    <w:rsid w:val="001E3D09"/>
    <w:rsid w:val="001E4B8F"/>
    <w:rsid w:val="001F5F65"/>
    <w:rsid w:val="00200E9F"/>
    <w:rsid w:val="002219FA"/>
    <w:rsid w:val="00227DC3"/>
    <w:rsid w:val="00233FBB"/>
    <w:rsid w:val="00243393"/>
    <w:rsid w:val="0026298B"/>
    <w:rsid w:val="002705AD"/>
    <w:rsid w:val="00270BCC"/>
    <w:rsid w:val="00270F43"/>
    <w:rsid w:val="00286488"/>
    <w:rsid w:val="0029580E"/>
    <w:rsid w:val="002A6500"/>
    <w:rsid w:val="002B39E3"/>
    <w:rsid w:val="002C6E43"/>
    <w:rsid w:val="002D4CC1"/>
    <w:rsid w:val="002D6C50"/>
    <w:rsid w:val="00305C63"/>
    <w:rsid w:val="00314E93"/>
    <w:rsid w:val="003210F3"/>
    <w:rsid w:val="00321E03"/>
    <w:rsid w:val="00342EEB"/>
    <w:rsid w:val="00343D8C"/>
    <w:rsid w:val="0034448C"/>
    <w:rsid w:val="00346699"/>
    <w:rsid w:val="00353193"/>
    <w:rsid w:val="00354A02"/>
    <w:rsid w:val="00384926"/>
    <w:rsid w:val="003A11B4"/>
    <w:rsid w:val="003C23BE"/>
    <w:rsid w:val="003D3E92"/>
    <w:rsid w:val="004014BA"/>
    <w:rsid w:val="00403AFD"/>
    <w:rsid w:val="0040719D"/>
    <w:rsid w:val="00407604"/>
    <w:rsid w:val="00411733"/>
    <w:rsid w:val="00417EC9"/>
    <w:rsid w:val="00430923"/>
    <w:rsid w:val="00431F28"/>
    <w:rsid w:val="00441BE0"/>
    <w:rsid w:val="0047215A"/>
    <w:rsid w:val="00480F45"/>
    <w:rsid w:val="004849B0"/>
    <w:rsid w:val="004910BC"/>
    <w:rsid w:val="004B02F6"/>
    <w:rsid w:val="004C06C6"/>
    <w:rsid w:val="004C3A74"/>
    <w:rsid w:val="00512D25"/>
    <w:rsid w:val="00515759"/>
    <w:rsid w:val="00527700"/>
    <w:rsid w:val="00542E43"/>
    <w:rsid w:val="00543D7F"/>
    <w:rsid w:val="0054407B"/>
    <w:rsid w:val="00564592"/>
    <w:rsid w:val="00566620"/>
    <w:rsid w:val="00581E82"/>
    <w:rsid w:val="00585BE3"/>
    <w:rsid w:val="00595EB2"/>
    <w:rsid w:val="005A2655"/>
    <w:rsid w:val="005B3BF5"/>
    <w:rsid w:val="005B5798"/>
    <w:rsid w:val="005C496F"/>
    <w:rsid w:val="005F344E"/>
    <w:rsid w:val="005F37E6"/>
    <w:rsid w:val="005F52FD"/>
    <w:rsid w:val="005F7A4C"/>
    <w:rsid w:val="006271A3"/>
    <w:rsid w:val="006425F9"/>
    <w:rsid w:val="00661984"/>
    <w:rsid w:val="006663E3"/>
    <w:rsid w:val="0066706F"/>
    <w:rsid w:val="00684262"/>
    <w:rsid w:val="006946F4"/>
    <w:rsid w:val="00696833"/>
    <w:rsid w:val="006A1E23"/>
    <w:rsid w:val="006C5426"/>
    <w:rsid w:val="006D0640"/>
    <w:rsid w:val="006E50AE"/>
    <w:rsid w:val="006F1544"/>
    <w:rsid w:val="006F4FE6"/>
    <w:rsid w:val="006F576A"/>
    <w:rsid w:val="00703C13"/>
    <w:rsid w:val="007043F3"/>
    <w:rsid w:val="00717424"/>
    <w:rsid w:val="007229A0"/>
    <w:rsid w:val="007235F3"/>
    <w:rsid w:val="00723DA3"/>
    <w:rsid w:val="007262E0"/>
    <w:rsid w:val="00764F79"/>
    <w:rsid w:val="00766DF7"/>
    <w:rsid w:val="00773811"/>
    <w:rsid w:val="007864B6"/>
    <w:rsid w:val="007870BD"/>
    <w:rsid w:val="007A3ECB"/>
    <w:rsid w:val="007A5014"/>
    <w:rsid w:val="007B4C77"/>
    <w:rsid w:val="007B646C"/>
    <w:rsid w:val="007B725C"/>
    <w:rsid w:val="007D63B0"/>
    <w:rsid w:val="007F4EB3"/>
    <w:rsid w:val="007F60F4"/>
    <w:rsid w:val="00833EB9"/>
    <w:rsid w:val="0085530A"/>
    <w:rsid w:val="008564E3"/>
    <w:rsid w:val="00877317"/>
    <w:rsid w:val="00884C12"/>
    <w:rsid w:val="008872BC"/>
    <w:rsid w:val="00890408"/>
    <w:rsid w:val="008A63A1"/>
    <w:rsid w:val="008C599B"/>
    <w:rsid w:val="008D11BF"/>
    <w:rsid w:val="008F1F37"/>
    <w:rsid w:val="00913445"/>
    <w:rsid w:val="00922EAC"/>
    <w:rsid w:val="00924C15"/>
    <w:rsid w:val="009278D8"/>
    <w:rsid w:val="00931864"/>
    <w:rsid w:val="009376FA"/>
    <w:rsid w:val="00943D14"/>
    <w:rsid w:val="00965F44"/>
    <w:rsid w:val="00966E26"/>
    <w:rsid w:val="009765A7"/>
    <w:rsid w:val="0097699F"/>
    <w:rsid w:val="0098339B"/>
    <w:rsid w:val="00992FF1"/>
    <w:rsid w:val="009B1628"/>
    <w:rsid w:val="009C64CF"/>
    <w:rsid w:val="009E51B9"/>
    <w:rsid w:val="009E570C"/>
    <w:rsid w:val="00A02C65"/>
    <w:rsid w:val="00A03B99"/>
    <w:rsid w:val="00A270BE"/>
    <w:rsid w:val="00A3603F"/>
    <w:rsid w:val="00A417D2"/>
    <w:rsid w:val="00A47BD7"/>
    <w:rsid w:val="00A55317"/>
    <w:rsid w:val="00A853D5"/>
    <w:rsid w:val="00A86581"/>
    <w:rsid w:val="00A92AD6"/>
    <w:rsid w:val="00AC3797"/>
    <w:rsid w:val="00AC5899"/>
    <w:rsid w:val="00AF0ED0"/>
    <w:rsid w:val="00AF3705"/>
    <w:rsid w:val="00AF7873"/>
    <w:rsid w:val="00B046BD"/>
    <w:rsid w:val="00B0514A"/>
    <w:rsid w:val="00B36237"/>
    <w:rsid w:val="00B3714A"/>
    <w:rsid w:val="00B401C1"/>
    <w:rsid w:val="00B429C0"/>
    <w:rsid w:val="00B4410F"/>
    <w:rsid w:val="00B4459A"/>
    <w:rsid w:val="00B66277"/>
    <w:rsid w:val="00B850DC"/>
    <w:rsid w:val="00B862C4"/>
    <w:rsid w:val="00B97A45"/>
    <w:rsid w:val="00BA1E29"/>
    <w:rsid w:val="00BA73C8"/>
    <w:rsid w:val="00BB52F7"/>
    <w:rsid w:val="00BC3F4E"/>
    <w:rsid w:val="00BD3DE3"/>
    <w:rsid w:val="00BE1BFC"/>
    <w:rsid w:val="00BF26ED"/>
    <w:rsid w:val="00C0091C"/>
    <w:rsid w:val="00C06B44"/>
    <w:rsid w:val="00C1251F"/>
    <w:rsid w:val="00C14285"/>
    <w:rsid w:val="00C40484"/>
    <w:rsid w:val="00C40771"/>
    <w:rsid w:val="00C45151"/>
    <w:rsid w:val="00C4527B"/>
    <w:rsid w:val="00C52878"/>
    <w:rsid w:val="00C61B7D"/>
    <w:rsid w:val="00C677DC"/>
    <w:rsid w:val="00C74184"/>
    <w:rsid w:val="00C827C9"/>
    <w:rsid w:val="00C96811"/>
    <w:rsid w:val="00CA0167"/>
    <w:rsid w:val="00CA1CCF"/>
    <w:rsid w:val="00CB53D3"/>
    <w:rsid w:val="00CB6BD6"/>
    <w:rsid w:val="00CC72FD"/>
    <w:rsid w:val="00CC77BE"/>
    <w:rsid w:val="00CE68F0"/>
    <w:rsid w:val="00CF0F08"/>
    <w:rsid w:val="00CF2CDD"/>
    <w:rsid w:val="00CF4D2A"/>
    <w:rsid w:val="00CF7C07"/>
    <w:rsid w:val="00D00214"/>
    <w:rsid w:val="00D00A39"/>
    <w:rsid w:val="00D2194D"/>
    <w:rsid w:val="00D24E0D"/>
    <w:rsid w:val="00D25FA4"/>
    <w:rsid w:val="00D40F14"/>
    <w:rsid w:val="00D42E58"/>
    <w:rsid w:val="00D47BA7"/>
    <w:rsid w:val="00D50D1D"/>
    <w:rsid w:val="00D62B3B"/>
    <w:rsid w:val="00D65122"/>
    <w:rsid w:val="00D66B83"/>
    <w:rsid w:val="00D734E3"/>
    <w:rsid w:val="00D80E74"/>
    <w:rsid w:val="00D9799A"/>
    <w:rsid w:val="00DA583B"/>
    <w:rsid w:val="00DE4BBD"/>
    <w:rsid w:val="00DF0559"/>
    <w:rsid w:val="00DF5981"/>
    <w:rsid w:val="00DF6537"/>
    <w:rsid w:val="00E020B7"/>
    <w:rsid w:val="00E07E81"/>
    <w:rsid w:val="00E131B5"/>
    <w:rsid w:val="00E16E37"/>
    <w:rsid w:val="00E2017B"/>
    <w:rsid w:val="00E2160A"/>
    <w:rsid w:val="00E21C31"/>
    <w:rsid w:val="00E21C91"/>
    <w:rsid w:val="00E27296"/>
    <w:rsid w:val="00E64E68"/>
    <w:rsid w:val="00E7639B"/>
    <w:rsid w:val="00E771D0"/>
    <w:rsid w:val="00E866F4"/>
    <w:rsid w:val="00E907C5"/>
    <w:rsid w:val="00EA0765"/>
    <w:rsid w:val="00EA0DB0"/>
    <w:rsid w:val="00EB4F9F"/>
    <w:rsid w:val="00EC2B21"/>
    <w:rsid w:val="00EE499F"/>
    <w:rsid w:val="00EE7977"/>
    <w:rsid w:val="00EE7AFD"/>
    <w:rsid w:val="00EF5FD5"/>
    <w:rsid w:val="00F2436A"/>
    <w:rsid w:val="00F60427"/>
    <w:rsid w:val="00F60F75"/>
    <w:rsid w:val="00F648AE"/>
    <w:rsid w:val="00F65A39"/>
    <w:rsid w:val="00F7765E"/>
    <w:rsid w:val="00F91C98"/>
    <w:rsid w:val="00FB2F83"/>
    <w:rsid w:val="00FB359E"/>
    <w:rsid w:val="00FB55E9"/>
    <w:rsid w:val="00FB784B"/>
    <w:rsid w:val="00FC3F81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B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7E81"/>
    <w:pPr>
      <w:keepNext/>
      <w:outlineLvl w:val="0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E07E81"/>
    <w:pPr>
      <w:keepNext/>
      <w:widowControl w:val="0"/>
      <w:shd w:val="clear" w:color="auto" w:fill="FFFFFF"/>
      <w:suppressAutoHyphens/>
      <w:autoSpaceDE w:val="0"/>
      <w:spacing w:line="269" w:lineRule="exact"/>
      <w:ind w:left="142" w:hanging="360"/>
      <w:jc w:val="center"/>
      <w:outlineLvl w:val="6"/>
    </w:pPr>
    <w:rPr>
      <w:b/>
      <w:bCs/>
      <w:color w:val="000000"/>
      <w:spacing w:val="-1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D66B83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header"/>
    <w:basedOn w:val="a"/>
    <w:link w:val="a5"/>
    <w:uiPriority w:val="99"/>
    <w:rsid w:val="00D66B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66B83"/>
    <w:rPr>
      <w:sz w:val="24"/>
      <w:szCs w:val="24"/>
      <w:lang w:val="ru-RU" w:eastAsia="ru-RU" w:bidi="ar-SA"/>
    </w:rPr>
  </w:style>
  <w:style w:type="character" w:styleId="a6">
    <w:name w:val="page number"/>
    <w:rsid w:val="00D66B83"/>
    <w:rPr>
      <w:rFonts w:cs="Times New Roman"/>
    </w:rPr>
  </w:style>
  <w:style w:type="paragraph" w:styleId="a7">
    <w:name w:val="footer"/>
    <w:basedOn w:val="a"/>
    <w:link w:val="a8"/>
    <w:uiPriority w:val="99"/>
    <w:rsid w:val="00D66B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66B83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FC4BA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C4B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07E81"/>
    <w:rPr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07E81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link w:val="7"/>
    <w:rsid w:val="00E07E81"/>
    <w:rPr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styleId="ab">
    <w:name w:val="Hyperlink"/>
    <w:uiPriority w:val="99"/>
    <w:rsid w:val="00E07E8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E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E0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7E8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E07E8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E81"/>
  </w:style>
  <w:style w:type="character" w:customStyle="1" w:styleId="epm">
    <w:name w:val="epm"/>
    <w:rsid w:val="00E07E81"/>
    <w:rPr>
      <w:rFonts w:cs="Times New Roman"/>
    </w:rPr>
  </w:style>
  <w:style w:type="character" w:customStyle="1" w:styleId="r">
    <w:name w:val="r"/>
    <w:rsid w:val="00E07E81"/>
    <w:rPr>
      <w:rFonts w:cs="Times New Roman"/>
    </w:rPr>
  </w:style>
  <w:style w:type="character" w:customStyle="1" w:styleId="ep">
    <w:name w:val="ep"/>
    <w:rsid w:val="00E07E81"/>
    <w:rPr>
      <w:rFonts w:cs="Times New Roman"/>
    </w:rPr>
  </w:style>
  <w:style w:type="character" w:customStyle="1" w:styleId="af">
    <w:name w:val="Гипертекстовая ссылка"/>
    <w:rsid w:val="00E07E81"/>
    <w:rPr>
      <w:rFonts w:cs="Times New Roman"/>
      <w:color w:val="008000"/>
    </w:rPr>
  </w:style>
  <w:style w:type="paragraph" w:customStyle="1" w:styleId="af0">
    <w:name w:val="Знак Знак Знак Знак"/>
    <w:basedOn w:val="a"/>
    <w:rsid w:val="00E07E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07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rsid w:val="00E07E8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Таблицы (моноширинный)"/>
    <w:basedOn w:val="a"/>
    <w:next w:val="a"/>
    <w:rsid w:val="00E07E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1"/>
    <w:rsid w:val="00E07E81"/>
    <w:rPr>
      <w:sz w:val="24"/>
    </w:rPr>
  </w:style>
  <w:style w:type="paragraph" w:customStyle="1" w:styleId="12">
    <w:name w:val="Название1"/>
    <w:basedOn w:val="11"/>
    <w:rsid w:val="00E07E81"/>
    <w:pPr>
      <w:jc w:val="center"/>
    </w:pPr>
    <w:rPr>
      <w:b/>
    </w:rPr>
  </w:style>
  <w:style w:type="paragraph" w:customStyle="1" w:styleId="13">
    <w:name w:val="Основной текст1"/>
    <w:basedOn w:val="11"/>
    <w:rsid w:val="00E07E81"/>
    <w:pPr>
      <w:jc w:val="both"/>
    </w:pPr>
  </w:style>
  <w:style w:type="paragraph" w:customStyle="1" w:styleId="2">
    <w:name w:val="Обычный2"/>
    <w:rsid w:val="00E07E81"/>
    <w:rPr>
      <w:sz w:val="24"/>
    </w:rPr>
  </w:style>
  <w:style w:type="paragraph" w:customStyle="1" w:styleId="110">
    <w:name w:val="Заголовок 11"/>
    <w:basedOn w:val="11"/>
    <w:next w:val="11"/>
    <w:rsid w:val="00E07E81"/>
    <w:pPr>
      <w:keepNext/>
      <w:outlineLvl w:val="0"/>
    </w:pPr>
    <w:rPr>
      <w:b/>
      <w:sz w:val="28"/>
    </w:rPr>
  </w:style>
  <w:style w:type="character" w:customStyle="1" w:styleId="af3">
    <w:name w:val="Неразрешенное упоминание"/>
    <w:uiPriority w:val="99"/>
    <w:semiHidden/>
    <w:unhideWhenUsed/>
    <w:rsid w:val="006619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B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7E81"/>
    <w:pPr>
      <w:keepNext/>
      <w:outlineLvl w:val="0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E07E81"/>
    <w:pPr>
      <w:keepNext/>
      <w:widowControl w:val="0"/>
      <w:shd w:val="clear" w:color="auto" w:fill="FFFFFF"/>
      <w:suppressAutoHyphens/>
      <w:autoSpaceDE w:val="0"/>
      <w:spacing w:line="269" w:lineRule="exact"/>
      <w:ind w:left="142" w:hanging="360"/>
      <w:jc w:val="center"/>
      <w:outlineLvl w:val="6"/>
    </w:pPr>
    <w:rPr>
      <w:b/>
      <w:bCs/>
      <w:color w:val="000000"/>
      <w:spacing w:val="-1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D66B83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header"/>
    <w:basedOn w:val="a"/>
    <w:link w:val="a5"/>
    <w:uiPriority w:val="99"/>
    <w:rsid w:val="00D66B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66B83"/>
    <w:rPr>
      <w:sz w:val="24"/>
      <w:szCs w:val="24"/>
      <w:lang w:val="ru-RU" w:eastAsia="ru-RU" w:bidi="ar-SA"/>
    </w:rPr>
  </w:style>
  <w:style w:type="character" w:styleId="a6">
    <w:name w:val="page number"/>
    <w:rsid w:val="00D66B83"/>
    <w:rPr>
      <w:rFonts w:cs="Times New Roman"/>
    </w:rPr>
  </w:style>
  <w:style w:type="paragraph" w:styleId="a7">
    <w:name w:val="footer"/>
    <w:basedOn w:val="a"/>
    <w:link w:val="a8"/>
    <w:uiPriority w:val="99"/>
    <w:rsid w:val="00D66B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66B83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FC4BA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C4B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07E81"/>
    <w:rPr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07E81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link w:val="7"/>
    <w:rsid w:val="00E07E81"/>
    <w:rPr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styleId="ab">
    <w:name w:val="Hyperlink"/>
    <w:uiPriority w:val="99"/>
    <w:rsid w:val="00E07E8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E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E0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7E8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E07E8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E81"/>
  </w:style>
  <w:style w:type="character" w:customStyle="1" w:styleId="epm">
    <w:name w:val="epm"/>
    <w:rsid w:val="00E07E81"/>
    <w:rPr>
      <w:rFonts w:cs="Times New Roman"/>
    </w:rPr>
  </w:style>
  <w:style w:type="character" w:customStyle="1" w:styleId="r">
    <w:name w:val="r"/>
    <w:rsid w:val="00E07E81"/>
    <w:rPr>
      <w:rFonts w:cs="Times New Roman"/>
    </w:rPr>
  </w:style>
  <w:style w:type="character" w:customStyle="1" w:styleId="ep">
    <w:name w:val="ep"/>
    <w:rsid w:val="00E07E81"/>
    <w:rPr>
      <w:rFonts w:cs="Times New Roman"/>
    </w:rPr>
  </w:style>
  <w:style w:type="character" w:customStyle="1" w:styleId="af">
    <w:name w:val="Гипертекстовая ссылка"/>
    <w:rsid w:val="00E07E81"/>
    <w:rPr>
      <w:rFonts w:cs="Times New Roman"/>
      <w:color w:val="008000"/>
    </w:rPr>
  </w:style>
  <w:style w:type="paragraph" w:customStyle="1" w:styleId="af0">
    <w:name w:val="Знак Знак Знак Знак"/>
    <w:basedOn w:val="a"/>
    <w:rsid w:val="00E07E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07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rsid w:val="00E07E8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Таблицы (моноширинный)"/>
    <w:basedOn w:val="a"/>
    <w:next w:val="a"/>
    <w:rsid w:val="00E07E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1"/>
    <w:rsid w:val="00E07E81"/>
    <w:rPr>
      <w:sz w:val="24"/>
    </w:rPr>
  </w:style>
  <w:style w:type="paragraph" w:customStyle="1" w:styleId="12">
    <w:name w:val="Название1"/>
    <w:basedOn w:val="11"/>
    <w:rsid w:val="00E07E81"/>
    <w:pPr>
      <w:jc w:val="center"/>
    </w:pPr>
    <w:rPr>
      <w:b/>
    </w:rPr>
  </w:style>
  <w:style w:type="paragraph" w:customStyle="1" w:styleId="13">
    <w:name w:val="Основной текст1"/>
    <w:basedOn w:val="11"/>
    <w:rsid w:val="00E07E81"/>
    <w:pPr>
      <w:jc w:val="both"/>
    </w:pPr>
  </w:style>
  <w:style w:type="paragraph" w:customStyle="1" w:styleId="2">
    <w:name w:val="Обычный2"/>
    <w:rsid w:val="00E07E81"/>
    <w:rPr>
      <w:sz w:val="24"/>
    </w:rPr>
  </w:style>
  <w:style w:type="paragraph" w:customStyle="1" w:styleId="110">
    <w:name w:val="Заголовок 11"/>
    <w:basedOn w:val="11"/>
    <w:next w:val="11"/>
    <w:rsid w:val="00E07E81"/>
    <w:pPr>
      <w:keepNext/>
      <w:outlineLvl w:val="0"/>
    </w:pPr>
    <w:rPr>
      <w:b/>
      <w:sz w:val="28"/>
    </w:rPr>
  </w:style>
  <w:style w:type="character" w:customStyle="1" w:styleId="af3">
    <w:name w:val="Неразрешенное упоминание"/>
    <w:uiPriority w:val="99"/>
    <w:semiHidden/>
    <w:unhideWhenUsed/>
    <w:rsid w:val="00661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0F7D-6308-490B-A549-2D7C35B1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zsuo</Company>
  <LinksUpToDate>false</LinksUpToDate>
  <CharactersWithSpaces>13022</CharactersWithSpaces>
  <SharedDoc>false</SharedDoc>
  <HLinks>
    <vt:vector size="12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Макеева Мария Юрьевна</cp:lastModifiedBy>
  <cp:revision>6</cp:revision>
  <cp:lastPrinted>2020-07-31T11:15:00Z</cp:lastPrinted>
  <dcterms:created xsi:type="dcterms:W3CDTF">2020-07-31T10:22:00Z</dcterms:created>
  <dcterms:modified xsi:type="dcterms:W3CDTF">2020-08-05T13:05:00Z</dcterms:modified>
</cp:coreProperties>
</file>