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6D7A" w14:textId="77777777" w:rsidR="008010BC" w:rsidRDefault="008010BC" w:rsidP="008010BC">
      <w:pPr>
        <w:rPr>
          <w:rFonts w:ascii="PT Astra Serif" w:hAnsi="PT Astra Serif" w:cs="Times New Roman"/>
          <w:b/>
          <w:sz w:val="28"/>
          <w:szCs w:val="28"/>
        </w:rPr>
      </w:pPr>
    </w:p>
    <w:p w14:paraId="3769E3EC" w14:textId="77777777" w:rsidR="008010BC" w:rsidRDefault="008010BC" w:rsidP="008010BC">
      <w:pPr>
        <w:rPr>
          <w:rFonts w:ascii="PT Astra Serif" w:hAnsi="PT Astra Serif" w:cs="Times New Roman"/>
          <w:b/>
          <w:sz w:val="28"/>
          <w:szCs w:val="28"/>
        </w:rPr>
      </w:pPr>
    </w:p>
    <w:p w14:paraId="74599F49" w14:textId="77777777" w:rsidR="008010BC" w:rsidRDefault="008010BC" w:rsidP="008010BC">
      <w:pPr>
        <w:rPr>
          <w:rFonts w:ascii="PT Astra Serif" w:hAnsi="PT Astra Serif" w:cs="Times New Roman"/>
          <w:b/>
          <w:sz w:val="28"/>
          <w:szCs w:val="28"/>
        </w:rPr>
      </w:pPr>
    </w:p>
    <w:p w14:paraId="2D40A975" w14:textId="77777777" w:rsidR="008010BC" w:rsidRDefault="008010BC" w:rsidP="008010BC">
      <w:pPr>
        <w:rPr>
          <w:rFonts w:ascii="PT Astra Serif" w:hAnsi="PT Astra Serif" w:cs="Times New Roman"/>
          <w:b/>
          <w:sz w:val="28"/>
          <w:szCs w:val="28"/>
        </w:rPr>
      </w:pPr>
    </w:p>
    <w:p w14:paraId="24B1C3C0" w14:textId="77777777" w:rsidR="008010BC" w:rsidRPr="008010BC" w:rsidRDefault="008010BC" w:rsidP="008010BC">
      <w:pPr>
        <w:rPr>
          <w:rFonts w:ascii="PT Astra Serif" w:hAnsi="PT Astra Serif" w:cs="Times New Roman"/>
          <w:b/>
          <w:sz w:val="40"/>
          <w:szCs w:val="28"/>
        </w:rPr>
      </w:pPr>
    </w:p>
    <w:p w14:paraId="52AF52D9" w14:textId="77777777" w:rsidR="008C5A49" w:rsidRDefault="00111EE6">
      <w:pPr>
        <w:tabs>
          <w:tab w:val="center" w:pos="5144"/>
        </w:tabs>
        <w:jc w:val="center"/>
      </w:pPr>
      <w:bookmarkStart w:id="0" w:name="__DdeLink__680_1119844046"/>
      <w:bookmarkStart w:id="1" w:name="__DdeLink__5290_3877257538"/>
      <w:r>
        <w:rPr>
          <w:rFonts w:ascii="PT Astra Serif" w:hAnsi="PT Astra Serif" w:cs="PT Astra Serif"/>
          <w:b/>
          <w:sz w:val="28"/>
          <w:szCs w:val="28"/>
        </w:rPr>
        <w:t xml:space="preserve">Об </w:t>
      </w:r>
      <w:r>
        <w:rPr>
          <w:rFonts w:ascii="PT Astra Serif" w:hAnsi="PT Astra Serif" w:cs="Times New Roman"/>
          <w:b/>
          <w:sz w:val="28"/>
          <w:szCs w:val="28"/>
        </w:rPr>
        <w:t xml:space="preserve">особо охраняемых природных территориях регионального значения </w:t>
      </w:r>
      <w:bookmarkEnd w:id="0"/>
      <w:bookmarkEnd w:id="1"/>
      <w:r>
        <w:rPr>
          <w:rFonts w:ascii="PT Astra Serif" w:hAnsi="PT Astra Serif" w:cs="PT Astra Serif"/>
          <w:b/>
          <w:sz w:val="28"/>
          <w:szCs w:val="28"/>
        </w:rPr>
        <w:t>Ульяновской области и об установлении категорий особо охраняемых природных территорий местного значения в Ульяновской области</w:t>
      </w:r>
    </w:p>
    <w:p w14:paraId="2B0A2E38" w14:textId="77777777" w:rsidR="008C5A49" w:rsidRDefault="008C5A49">
      <w:pPr>
        <w:tabs>
          <w:tab w:val="center" w:pos="5144"/>
        </w:tabs>
        <w:jc w:val="center"/>
        <w:rPr>
          <w:rFonts w:ascii="PT Astra Serif" w:hAnsi="PT Astra Serif" w:cs="Times New Roman"/>
          <w:b/>
          <w:bCs/>
          <w:sz w:val="28"/>
          <w:szCs w:val="28"/>
        </w:rPr>
      </w:pPr>
    </w:p>
    <w:p w14:paraId="409BD696" w14:textId="77777777" w:rsidR="008C5A49" w:rsidRDefault="008C5A49">
      <w:pPr>
        <w:tabs>
          <w:tab w:val="center" w:pos="5144"/>
        </w:tabs>
        <w:jc w:val="center"/>
        <w:rPr>
          <w:rFonts w:ascii="PT Astra Serif" w:hAnsi="PT Astra Serif" w:cs="Times New Roman"/>
          <w:b/>
          <w:bCs/>
          <w:sz w:val="28"/>
          <w:szCs w:val="28"/>
        </w:rPr>
      </w:pPr>
    </w:p>
    <w:p w14:paraId="358413D5" w14:textId="77777777" w:rsidR="00CE5314" w:rsidRDefault="00CE5314">
      <w:pPr>
        <w:tabs>
          <w:tab w:val="center" w:pos="5144"/>
        </w:tabs>
        <w:jc w:val="center"/>
        <w:rPr>
          <w:rFonts w:ascii="PT Astra Serif" w:hAnsi="PT Astra Serif" w:cs="Times New Roman"/>
          <w:b/>
          <w:bCs/>
          <w:sz w:val="28"/>
          <w:szCs w:val="28"/>
        </w:rPr>
      </w:pPr>
    </w:p>
    <w:p w14:paraId="26F995F7" w14:textId="77777777" w:rsidR="00CE5314" w:rsidRPr="00CE5314" w:rsidRDefault="00CE5314" w:rsidP="00CE5314">
      <w:pPr>
        <w:autoSpaceDE w:val="0"/>
        <w:autoSpaceDN w:val="0"/>
        <w:adjustRightInd w:val="0"/>
        <w:jc w:val="center"/>
        <w:rPr>
          <w:rFonts w:ascii="PT Astra Serif" w:hAnsi="PT Astra Serif" w:cs="PT Astra Serif"/>
        </w:rPr>
      </w:pPr>
      <w:r w:rsidRPr="00CE5314">
        <w:rPr>
          <w:rFonts w:ascii="PT Astra Serif" w:hAnsi="PT Astra Serif"/>
        </w:rPr>
        <w:t>Принят Законодательным Собранием Ульяновской области __________ 2020 года</w:t>
      </w:r>
    </w:p>
    <w:p w14:paraId="4FFAF86D" w14:textId="77777777" w:rsidR="008010BC" w:rsidRDefault="008010BC">
      <w:pPr>
        <w:tabs>
          <w:tab w:val="center" w:pos="5144"/>
        </w:tabs>
        <w:jc w:val="center"/>
        <w:rPr>
          <w:rFonts w:ascii="PT Astra Serif" w:hAnsi="PT Astra Serif" w:cs="Times New Roman"/>
          <w:b/>
          <w:bCs/>
          <w:sz w:val="28"/>
          <w:szCs w:val="28"/>
        </w:rPr>
      </w:pPr>
    </w:p>
    <w:p w14:paraId="6A194350" w14:textId="77777777" w:rsidR="008010BC" w:rsidRDefault="008010BC">
      <w:pPr>
        <w:tabs>
          <w:tab w:val="center" w:pos="5144"/>
        </w:tabs>
        <w:jc w:val="center"/>
        <w:rPr>
          <w:rFonts w:ascii="PT Astra Serif" w:hAnsi="PT Astra Serif" w:cs="Times New Roman"/>
          <w:b/>
          <w:bCs/>
          <w:sz w:val="28"/>
          <w:szCs w:val="28"/>
        </w:rPr>
      </w:pPr>
    </w:p>
    <w:p w14:paraId="66384C78" w14:textId="77777777" w:rsidR="008010BC" w:rsidRPr="00CE5314" w:rsidRDefault="008010BC">
      <w:pPr>
        <w:tabs>
          <w:tab w:val="center" w:pos="5144"/>
        </w:tabs>
        <w:jc w:val="center"/>
        <w:rPr>
          <w:rFonts w:ascii="PT Astra Serif" w:hAnsi="PT Astra Serif" w:cs="Times New Roman"/>
          <w:b/>
          <w:bCs/>
          <w:sz w:val="28"/>
          <w:szCs w:val="28"/>
        </w:rPr>
      </w:pPr>
    </w:p>
    <w:p w14:paraId="18DA93D4" w14:textId="77777777" w:rsidR="008C5A49" w:rsidRDefault="00111EE6" w:rsidP="008010BC">
      <w:pPr>
        <w:widowControl w:val="0"/>
        <w:tabs>
          <w:tab w:val="center" w:pos="5144"/>
        </w:tabs>
        <w:ind w:firstLine="709"/>
        <w:jc w:val="both"/>
        <w:rPr>
          <w:rFonts w:ascii="PT Astra Serif" w:hAnsi="PT Astra Serif" w:cs="Times New Roman"/>
          <w:b/>
          <w:bCs/>
          <w:sz w:val="28"/>
          <w:szCs w:val="28"/>
        </w:rPr>
      </w:pPr>
      <w:r>
        <w:rPr>
          <w:rFonts w:ascii="PT Astra Serif" w:hAnsi="PT Astra Serif" w:cs="Times New Roman"/>
          <w:sz w:val="28"/>
          <w:szCs w:val="28"/>
        </w:rPr>
        <w:t xml:space="preserve">Статья 1. </w:t>
      </w:r>
      <w:r>
        <w:rPr>
          <w:rFonts w:ascii="PT Astra Serif" w:hAnsi="PT Astra Serif" w:cs="Times New Roman"/>
          <w:b/>
          <w:bCs/>
          <w:sz w:val="28"/>
          <w:szCs w:val="28"/>
        </w:rPr>
        <w:t>Предмет правового регулирования настоящего Закона</w:t>
      </w:r>
    </w:p>
    <w:p w14:paraId="1465E5A3" w14:textId="77777777" w:rsidR="008C5A49" w:rsidRDefault="008C5A49" w:rsidP="008010BC">
      <w:pPr>
        <w:widowControl w:val="0"/>
        <w:tabs>
          <w:tab w:val="center" w:pos="5144"/>
        </w:tabs>
        <w:ind w:firstLine="709"/>
        <w:jc w:val="both"/>
        <w:rPr>
          <w:rFonts w:ascii="PT Astra Serif" w:hAnsi="PT Astra Serif" w:cs="Times New Roman"/>
          <w:b/>
          <w:bCs/>
          <w:sz w:val="28"/>
          <w:szCs w:val="28"/>
        </w:rPr>
      </w:pPr>
    </w:p>
    <w:p w14:paraId="24276BD8" w14:textId="77777777" w:rsidR="008010BC" w:rsidRDefault="008010BC" w:rsidP="008010BC">
      <w:pPr>
        <w:widowControl w:val="0"/>
        <w:tabs>
          <w:tab w:val="center" w:pos="5144"/>
        </w:tabs>
        <w:ind w:firstLine="709"/>
        <w:jc w:val="both"/>
        <w:rPr>
          <w:rFonts w:ascii="PT Astra Serif" w:hAnsi="PT Astra Serif" w:cs="Times New Roman"/>
          <w:b/>
          <w:bCs/>
          <w:sz w:val="28"/>
          <w:szCs w:val="28"/>
        </w:rPr>
      </w:pPr>
    </w:p>
    <w:p w14:paraId="1760F7D7" w14:textId="77777777" w:rsidR="008C5A49" w:rsidRDefault="00111EE6">
      <w:pPr>
        <w:widowControl w:val="0"/>
        <w:tabs>
          <w:tab w:val="center" w:pos="5144"/>
        </w:tabs>
        <w:spacing w:line="360" w:lineRule="auto"/>
        <w:ind w:firstLine="709"/>
        <w:jc w:val="both"/>
      </w:pPr>
      <w:r>
        <w:rPr>
          <w:rFonts w:ascii="PT Astra Serif" w:hAnsi="PT Astra Serif" w:cs="Times New Roman"/>
          <w:sz w:val="28"/>
          <w:szCs w:val="28"/>
        </w:rPr>
        <w:t xml:space="preserve">Настоящий Закон в случаях и пределах, предусмотренных Федеральным законом от 14 марта 1995 года </w:t>
      </w:r>
      <w:r w:rsidR="008010BC">
        <w:rPr>
          <w:rFonts w:ascii="PT Astra Serif" w:hAnsi="PT Astra Serif" w:cs="Times New Roman"/>
          <w:sz w:val="28"/>
          <w:szCs w:val="28"/>
        </w:rPr>
        <w:t xml:space="preserve">№ </w:t>
      </w:r>
      <w:r>
        <w:rPr>
          <w:rFonts w:ascii="PT Astra Serif" w:hAnsi="PT Astra Serif" w:cs="Times New Roman"/>
          <w:sz w:val="28"/>
          <w:szCs w:val="28"/>
        </w:rPr>
        <w:t xml:space="preserve">33-ФЗ «Об особо охраняемых природных территориях» (далее – </w:t>
      </w:r>
      <w:bookmarkStart w:id="2" w:name="__DdeLink__449_3469023378"/>
      <w:r>
        <w:rPr>
          <w:rFonts w:ascii="PT Astra Serif" w:hAnsi="PT Astra Serif" w:cs="Times New Roman"/>
          <w:sz w:val="28"/>
          <w:szCs w:val="28"/>
        </w:rPr>
        <w:t>Федеральный закон «Об особо охраняемых природных территориях»),</w:t>
      </w:r>
      <w:bookmarkEnd w:id="2"/>
      <w:r>
        <w:rPr>
          <w:rFonts w:ascii="PT Astra Serif" w:hAnsi="PT Astra Serif" w:cs="Times New Roman"/>
          <w:sz w:val="28"/>
          <w:szCs w:val="28"/>
        </w:rPr>
        <w:t xml:space="preserve"> регулирует отношения в сфере </w:t>
      </w:r>
      <w:r>
        <w:rPr>
          <w:rStyle w:val="FontStyle11"/>
          <w:rFonts w:ascii="PT Astra Serif" w:hAnsi="PT Astra Serif"/>
          <w:sz w:val="28"/>
          <w:szCs w:val="28"/>
        </w:rPr>
        <w:t>создания</w:t>
      </w:r>
      <w:r>
        <w:rPr>
          <w:rFonts w:ascii="PT Astra Serif" w:hAnsi="PT Astra Serif" w:cs="Times New Roman"/>
          <w:sz w:val="28"/>
          <w:szCs w:val="28"/>
        </w:rPr>
        <w:t>, охраны, использования, изменения площади и границ особо охраняемых природных территорий регионального значения Ульяновской области (далее – особо охраняемые природные территории) и их ликвидации, а также устанавливает категории особо охраняемых природных территорий местного значения</w:t>
      </w:r>
      <w:r>
        <w:rPr>
          <w:rFonts w:ascii="PT Astra Serif" w:hAnsi="PT Astra Serif" w:cs="Times New Roman"/>
          <w:sz w:val="28"/>
          <w:szCs w:val="28"/>
        </w:rPr>
        <w:br/>
        <w:t>в Ульяновской области.</w:t>
      </w:r>
    </w:p>
    <w:p w14:paraId="7E10B9AF" w14:textId="77777777" w:rsidR="008C5A49" w:rsidRPr="008010BC" w:rsidRDefault="008C5A49" w:rsidP="008010BC">
      <w:pPr>
        <w:widowControl w:val="0"/>
        <w:tabs>
          <w:tab w:val="center" w:pos="5144"/>
        </w:tabs>
        <w:jc w:val="both"/>
        <w:rPr>
          <w:rFonts w:ascii="PT Astra Serif" w:hAnsi="PT Astra Serif"/>
          <w:sz w:val="16"/>
          <w:szCs w:val="28"/>
        </w:rPr>
      </w:pPr>
    </w:p>
    <w:p w14:paraId="62B072D2" w14:textId="77777777" w:rsidR="008010BC" w:rsidRDefault="008010BC" w:rsidP="008010BC">
      <w:pPr>
        <w:widowControl w:val="0"/>
        <w:tabs>
          <w:tab w:val="center" w:pos="5144"/>
        </w:tabs>
        <w:jc w:val="both"/>
        <w:rPr>
          <w:rFonts w:ascii="PT Astra Serif" w:hAnsi="PT Astra Serif"/>
          <w:sz w:val="28"/>
          <w:szCs w:val="28"/>
        </w:rPr>
      </w:pPr>
    </w:p>
    <w:p w14:paraId="2631D30F" w14:textId="77777777" w:rsidR="008C5A49" w:rsidRDefault="00111EE6" w:rsidP="008010BC">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2. </w:t>
      </w:r>
      <w:r>
        <w:rPr>
          <w:rFonts w:ascii="PT Astra Serif" w:hAnsi="PT Astra Serif" w:cs="Times New Roman"/>
          <w:b/>
          <w:bCs/>
          <w:sz w:val="28"/>
          <w:szCs w:val="28"/>
        </w:rPr>
        <w:t>Категории особо охраняемых природных территорий</w:t>
      </w:r>
      <w:r>
        <w:rPr>
          <w:rFonts w:ascii="PT Astra Serif" w:hAnsi="PT Astra Serif" w:cs="Times New Roman"/>
          <w:b/>
          <w:bCs/>
          <w:sz w:val="28"/>
          <w:szCs w:val="28"/>
        </w:rPr>
        <w:br/>
      </w:r>
    </w:p>
    <w:p w14:paraId="607AA816" w14:textId="77777777" w:rsidR="008010BC" w:rsidRDefault="008010BC" w:rsidP="008010BC">
      <w:pPr>
        <w:widowControl w:val="0"/>
        <w:jc w:val="both"/>
        <w:rPr>
          <w:rFonts w:ascii="PT Astra Serif" w:hAnsi="PT Astra Serif"/>
          <w:sz w:val="28"/>
          <w:szCs w:val="28"/>
        </w:rPr>
      </w:pPr>
    </w:p>
    <w:p w14:paraId="5C8F3253"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С учётом особенностей режима особо охраняемых природных территорий различаются следующие категории этих территорий:</w:t>
      </w:r>
    </w:p>
    <w:p w14:paraId="7C8A8E4A"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природные парки;</w:t>
      </w:r>
    </w:p>
    <w:p w14:paraId="6A819B8D"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2) государственные природные заказники;</w:t>
      </w:r>
    </w:p>
    <w:p w14:paraId="09395501"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памятники природы;</w:t>
      </w:r>
    </w:p>
    <w:p w14:paraId="777EC69A"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4) дендрологические парки и ботанические сады.</w:t>
      </w:r>
    </w:p>
    <w:p w14:paraId="5595E779" w14:textId="77777777" w:rsidR="008C5A49" w:rsidRDefault="004F2DDF" w:rsidP="004F2DDF">
      <w:pPr>
        <w:widowControl w:val="0"/>
        <w:ind w:left="2127" w:hanging="1418"/>
        <w:jc w:val="both"/>
      </w:pPr>
      <w:r>
        <w:rPr>
          <w:rFonts w:ascii="PT Astra Serif" w:hAnsi="PT Astra Serif"/>
          <w:sz w:val="28"/>
          <w:szCs w:val="28"/>
        </w:rPr>
        <w:lastRenderedPageBreak/>
        <w:t>Статья 3. </w:t>
      </w:r>
      <w:r w:rsidR="00111EE6">
        <w:rPr>
          <w:rFonts w:ascii="PT Astra Serif" w:hAnsi="PT Astra Serif"/>
          <w:b/>
          <w:sz w:val="28"/>
          <w:szCs w:val="28"/>
        </w:rPr>
        <w:t>Категории особо охраняемых природных территорий местного значения в Ульяновской области</w:t>
      </w:r>
    </w:p>
    <w:p w14:paraId="72DDEB97" w14:textId="77777777" w:rsidR="008C5A49" w:rsidRDefault="008C5A49" w:rsidP="004F2DDF">
      <w:pPr>
        <w:widowControl w:val="0"/>
        <w:ind w:firstLine="709"/>
        <w:jc w:val="both"/>
        <w:rPr>
          <w:rFonts w:ascii="PT Astra Serif" w:hAnsi="PT Astra Serif" w:cs="Times New Roman"/>
          <w:sz w:val="28"/>
          <w:szCs w:val="28"/>
        </w:rPr>
      </w:pPr>
    </w:p>
    <w:p w14:paraId="46A3E981" w14:textId="77777777" w:rsidR="004F2DDF" w:rsidRDefault="004F2DDF" w:rsidP="004F2DDF">
      <w:pPr>
        <w:widowControl w:val="0"/>
        <w:ind w:firstLine="709"/>
        <w:jc w:val="both"/>
        <w:rPr>
          <w:rFonts w:ascii="PT Astra Serif" w:hAnsi="PT Astra Serif" w:cs="Times New Roman"/>
          <w:sz w:val="28"/>
          <w:szCs w:val="28"/>
        </w:rPr>
      </w:pPr>
    </w:p>
    <w:p w14:paraId="1941D833" w14:textId="77777777" w:rsidR="008C5A49" w:rsidRDefault="00111EE6" w:rsidP="0053622D">
      <w:pPr>
        <w:widowControl w:val="0"/>
        <w:spacing w:line="360" w:lineRule="auto"/>
        <w:ind w:firstLine="709"/>
        <w:jc w:val="both"/>
      </w:pPr>
      <w:r>
        <w:rPr>
          <w:rFonts w:ascii="PT Astra Serif" w:hAnsi="PT Astra Serif" w:cs="Times New Roman"/>
          <w:sz w:val="28"/>
          <w:szCs w:val="28"/>
        </w:rPr>
        <w:t>К особо охраняемым природным территориям местного значения</w:t>
      </w:r>
      <w:r>
        <w:rPr>
          <w:rFonts w:ascii="PT Astra Serif" w:hAnsi="PT Astra Serif" w:cs="Times New Roman"/>
          <w:sz w:val="28"/>
          <w:szCs w:val="28"/>
        </w:rPr>
        <w:br/>
        <w:t>в Ульяновской области относятся:</w:t>
      </w:r>
    </w:p>
    <w:p w14:paraId="0E0FEA4E" w14:textId="77777777"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эколого-рекреационные зоны – особо охраняемые природные территории, создаваемые в целях сохранения и обеспечения рационального использования природных рекреационных ресурсов, наиболее пригодных</w:t>
      </w:r>
      <w:r>
        <w:rPr>
          <w:rFonts w:ascii="PT Astra Serif" w:hAnsi="PT Astra Serif" w:cs="Times New Roman"/>
          <w:sz w:val="28"/>
          <w:szCs w:val="28"/>
        </w:rPr>
        <w:br/>
        <w:t>для организации отдыха и оздоровления населения;</w:t>
      </w:r>
    </w:p>
    <w:p w14:paraId="139C7AA5" w14:textId="77777777"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 xml:space="preserve">2) экологические парки </w:t>
      </w:r>
      <w:r w:rsidR="0053622D">
        <w:rPr>
          <w:rFonts w:ascii="PT Astra Serif" w:hAnsi="PT Astra Serif" w:cs="Times New Roman"/>
          <w:sz w:val="28"/>
          <w:szCs w:val="28"/>
        </w:rPr>
        <w:t>–</w:t>
      </w:r>
      <w:r>
        <w:rPr>
          <w:rFonts w:ascii="PT Astra Serif" w:hAnsi="PT Astra Serif" w:cs="Times New Roman"/>
          <w:sz w:val="28"/>
          <w:szCs w:val="28"/>
        </w:rPr>
        <w:t xml:space="preserve"> особо охраняемые природные территории, создаваемые в целях выработки и распространения форм и методов </w:t>
      </w:r>
      <w:r w:rsidR="0053622D">
        <w:rPr>
          <w:rFonts w:ascii="PT Astra Serif" w:hAnsi="PT Astra Serif" w:cs="Times New Roman"/>
          <w:sz w:val="28"/>
          <w:szCs w:val="28"/>
        </w:rPr>
        <w:br/>
      </w:r>
      <w:r>
        <w:rPr>
          <w:rFonts w:ascii="PT Astra Serif" w:hAnsi="PT Astra Serif" w:cs="Times New Roman"/>
          <w:sz w:val="28"/>
          <w:szCs w:val="28"/>
        </w:rPr>
        <w:t>сохранения, восстановления и рационального использования природных комплексов</w:t>
      </w:r>
      <w:r w:rsidR="0053622D">
        <w:rPr>
          <w:rFonts w:ascii="PT Astra Serif" w:hAnsi="PT Astra Serif" w:cs="Times New Roman"/>
          <w:sz w:val="28"/>
          <w:szCs w:val="28"/>
        </w:rPr>
        <w:t xml:space="preserve"> </w:t>
      </w:r>
      <w:r>
        <w:rPr>
          <w:rFonts w:ascii="PT Astra Serif" w:hAnsi="PT Astra Serif" w:cs="Times New Roman"/>
          <w:sz w:val="28"/>
          <w:szCs w:val="28"/>
        </w:rPr>
        <w:t xml:space="preserve">и объектов, находящихся в границах территорий </w:t>
      </w:r>
      <w:r w:rsidR="0053622D">
        <w:rPr>
          <w:rFonts w:ascii="PT Astra Serif" w:hAnsi="PT Astra Serif" w:cs="Times New Roman"/>
          <w:sz w:val="28"/>
          <w:szCs w:val="28"/>
        </w:rPr>
        <w:br/>
      </w:r>
      <w:r>
        <w:rPr>
          <w:rFonts w:ascii="PT Astra Serif" w:hAnsi="PT Astra Serif" w:cs="Times New Roman"/>
          <w:sz w:val="28"/>
          <w:szCs w:val="28"/>
        </w:rPr>
        <w:t>муниципальных образований Ульяновской области (далее – муниципальные образования);</w:t>
      </w:r>
    </w:p>
    <w:p w14:paraId="7519CA47" w14:textId="77777777"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ландшафтные парки – особо охраняемые природные территории, включающие в себя природные и природно-антропогенные комплексы</w:t>
      </w:r>
      <w:r>
        <w:rPr>
          <w:rFonts w:ascii="PT Astra Serif" w:hAnsi="PT Astra Serif" w:cs="Times New Roman"/>
          <w:sz w:val="28"/>
          <w:szCs w:val="28"/>
        </w:rPr>
        <w:br/>
        <w:t>и объекты, которые имеют значительную экологическую, эстетическую</w:t>
      </w:r>
      <w:r>
        <w:rPr>
          <w:rFonts w:ascii="PT Astra Serif" w:hAnsi="PT Astra Serif" w:cs="Times New Roman"/>
          <w:sz w:val="28"/>
          <w:szCs w:val="28"/>
        </w:rPr>
        <w:br/>
        <w:t>и историко-культурную ценность и предназначены для использования</w:t>
      </w:r>
      <w:r>
        <w:rPr>
          <w:rFonts w:ascii="PT Astra Serif" w:hAnsi="PT Astra Serif" w:cs="Times New Roman"/>
          <w:sz w:val="28"/>
          <w:szCs w:val="28"/>
        </w:rPr>
        <w:br/>
        <w:t>в природоохранных, просветительских, оздоровительных и рекреационных целях;</w:t>
      </w:r>
    </w:p>
    <w:p w14:paraId="79720ACA" w14:textId="77777777" w:rsidR="008C5A49" w:rsidRDefault="00111EE6" w:rsidP="0053622D">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природно-исторические парки – особо охраняемые природные </w:t>
      </w:r>
      <w:r w:rsidRPr="004F2DDF">
        <w:rPr>
          <w:rFonts w:ascii="PT Astra Serif" w:hAnsi="PT Astra Serif" w:cs="Times New Roman"/>
          <w:spacing w:val="-4"/>
          <w:sz w:val="28"/>
          <w:szCs w:val="28"/>
        </w:rPr>
        <w:t>территории, имеющие природоохранное, историко-культурное, просветительское</w:t>
      </w:r>
      <w:r>
        <w:rPr>
          <w:rFonts w:ascii="PT Astra Serif" w:hAnsi="PT Astra Serif" w:cs="Times New Roman"/>
          <w:sz w:val="28"/>
          <w:szCs w:val="28"/>
        </w:rPr>
        <w:t xml:space="preserve"> и рекреационное значение как особо ценный природный комплекс и памятник отечественной истории и культуры.</w:t>
      </w:r>
    </w:p>
    <w:p w14:paraId="2714D11C" w14:textId="77777777" w:rsidR="008C5A49" w:rsidRPr="000E3F4A" w:rsidRDefault="008C5A49" w:rsidP="000E3F4A">
      <w:pPr>
        <w:widowControl w:val="0"/>
        <w:ind w:firstLine="709"/>
        <w:jc w:val="both"/>
        <w:rPr>
          <w:rFonts w:ascii="PT Astra Serif" w:hAnsi="PT Astra Serif" w:cs="Times New Roman"/>
          <w:sz w:val="16"/>
          <w:szCs w:val="28"/>
        </w:rPr>
      </w:pPr>
    </w:p>
    <w:p w14:paraId="64A6DE09" w14:textId="77777777" w:rsidR="008C5A49" w:rsidRDefault="008C5A49" w:rsidP="000E3F4A">
      <w:pPr>
        <w:widowControl w:val="0"/>
        <w:ind w:firstLine="709"/>
        <w:jc w:val="both"/>
        <w:rPr>
          <w:rFonts w:ascii="PT Astra Serif" w:hAnsi="PT Astra Serif" w:cs="Times New Roman"/>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0E3F4A" w14:paraId="7E22A7BC" w14:textId="77777777" w:rsidTr="000E3F4A">
        <w:tc>
          <w:tcPr>
            <w:tcW w:w="2093" w:type="dxa"/>
          </w:tcPr>
          <w:p w14:paraId="70A0E851" w14:textId="77777777" w:rsidR="000E3F4A" w:rsidRDefault="000E3F4A" w:rsidP="000E3F4A">
            <w:pPr>
              <w:widowControl w:val="0"/>
              <w:tabs>
                <w:tab w:val="left" w:pos="306"/>
              </w:tabs>
              <w:ind w:right="-108" w:firstLine="709"/>
              <w:jc w:val="both"/>
              <w:rPr>
                <w:rFonts w:ascii="PT Astra Serif" w:hAnsi="PT Astra Serif" w:cs="Times New Roman"/>
                <w:b/>
                <w:bCs/>
                <w:sz w:val="28"/>
                <w:szCs w:val="28"/>
              </w:rPr>
            </w:pPr>
            <w:r w:rsidRPr="0053622D">
              <w:rPr>
                <w:rFonts w:ascii="PT Astra Serif" w:hAnsi="PT Astra Serif" w:cs="Times New Roman"/>
                <w:bCs/>
                <w:sz w:val="28"/>
                <w:szCs w:val="28"/>
              </w:rPr>
              <w:t>Статья 4.</w:t>
            </w:r>
          </w:p>
        </w:tc>
        <w:tc>
          <w:tcPr>
            <w:tcW w:w="7761" w:type="dxa"/>
          </w:tcPr>
          <w:p w14:paraId="67FD5E97" w14:textId="77777777" w:rsidR="000E3F4A" w:rsidRDefault="000E3F4A" w:rsidP="000E3F4A">
            <w:pPr>
              <w:widowControl w:val="0"/>
              <w:jc w:val="both"/>
              <w:rPr>
                <w:rFonts w:ascii="PT Astra Serif" w:hAnsi="PT Astra Serif" w:cs="Times New Roman"/>
                <w:b/>
                <w:bCs/>
                <w:sz w:val="28"/>
                <w:szCs w:val="28"/>
              </w:rPr>
            </w:pPr>
            <w:r>
              <w:rPr>
                <w:rFonts w:ascii="PT Astra Serif" w:hAnsi="PT Astra Serif" w:cs="Times New Roman"/>
                <w:b/>
                <w:bCs/>
                <w:sz w:val="28"/>
                <w:szCs w:val="28"/>
              </w:rPr>
              <w:t>Полномочия Губернатора Ульяновской области в сфере отношений, регулируемых настоящим Законом</w:t>
            </w:r>
          </w:p>
        </w:tc>
      </w:tr>
    </w:tbl>
    <w:p w14:paraId="1289D22F" w14:textId="77777777" w:rsidR="000E3F4A" w:rsidRDefault="000E3F4A" w:rsidP="000E3F4A">
      <w:pPr>
        <w:widowControl w:val="0"/>
        <w:ind w:firstLine="709"/>
        <w:jc w:val="both"/>
        <w:rPr>
          <w:rFonts w:ascii="PT Astra Serif" w:hAnsi="PT Astra Serif" w:cs="Times New Roman"/>
          <w:b/>
          <w:bCs/>
          <w:sz w:val="28"/>
          <w:szCs w:val="28"/>
        </w:rPr>
      </w:pPr>
    </w:p>
    <w:p w14:paraId="4C51045B" w14:textId="77777777" w:rsidR="000E3F4A" w:rsidRDefault="000E3F4A" w:rsidP="000E3F4A">
      <w:pPr>
        <w:widowControl w:val="0"/>
        <w:ind w:firstLine="709"/>
        <w:jc w:val="both"/>
        <w:rPr>
          <w:rFonts w:ascii="PT Astra Serif" w:hAnsi="PT Astra Serif" w:cs="Times New Roman"/>
          <w:b/>
          <w:bCs/>
          <w:sz w:val="28"/>
          <w:szCs w:val="28"/>
        </w:rPr>
      </w:pPr>
    </w:p>
    <w:p w14:paraId="5B20E223" w14:textId="77777777" w:rsidR="008C5A49" w:rsidRDefault="00111EE6" w:rsidP="0053622D">
      <w:pPr>
        <w:widowControl w:val="0"/>
        <w:spacing w:line="365" w:lineRule="auto"/>
        <w:ind w:firstLine="709"/>
        <w:jc w:val="both"/>
        <w:rPr>
          <w:rFonts w:ascii="PT Astra Serif" w:hAnsi="PT Astra Serif" w:cs="Times New Roman"/>
          <w:sz w:val="28"/>
          <w:szCs w:val="28"/>
        </w:rPr>
      </w:pPr>
      <w:r>
        <w:rPr>
          <w:rFonts w:ascii="PT Astra Serif" w:hAnsi="PT Astra Serif" w:cs="Times New Roman"/>
          <w:sz w:val="28"/>
          <w:szCs w:val="28"/>
        </w:rPr>
        <w:t>1. Губернатор Ульяновской области в сфере отношений, регулируемых настоящим Законом:</w:t>
      </w:r>
    </w:p>
    <w:p w14:paraId="179032B5" w14:textId="77777777" w:rsidR="008C5A49" w:rsidRDefault="00111EE6">
      <w:pPr>
        <w:widowControl w:val="0"/>
        <w:spacing w:line="360" w:lineRule="auto"/>
        <w:ind w:firstLine="709"/>
        <w:jc w:val="both"/>
      </w:pPr>
      <w:r>
        <w:rPr>
          <w:rFonts w:ascii="PT Astra Serif" w:hAnsi="PT Astra Serif" w:cs="Times New Roman"/>
          <w:sz w:val="28"/>
          <w:szCs w:val="28"/>
        </w:rPr>
        <w:lastRenderedPageBreak/>
        <w:t>1) принимает решения об установлении, изменении, о прекращении существования охранных зон особо охраняемых природных территорий, относящихся к категориям природных парков и памятников природы</w:t>
      </w:r>
      <w:r>
        <w:rPr>
          <w:rFonts w:ascii="PT Astra Serif" w:hAnsi="PT Astra Serif" w:cs="Times New Roman"/>
          <w:sz w:val="28"/>
          <w:szCs w:val="28"/>
        </w:rPr>
        <w:br/>
        <w:t xml:space="preserve">в соответствии с положением, утверждённым Правительством Российской Федерации; </w:t>
      </w:r>
    </w:p>
    <w:p w14:paraId="11F60301" w14:textId="77777777" w:rsidR="008C5A49" w:rsidRDefault="00111EE6">
      <w:pPr>
        <w:widowControl w:val="0"/>
        <w:spacing w:line="360" w:lineRule="auto"/>
        <w:ind w:firstLine="709"/>
        <w:jc w:val="both"/>
      </w:pPr>
      <w:r>
        <w:rPr>
          <w:rFonts w:ascii="PT Astra Serif" w:hAnsi="PT Astra Serif" w:cs="Times New Roman"/>
          <w:sz w:val="28"/>
          <w:szCs w:val="28"/>
        </w:rPr>
        <w:t>2)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Уставом Ульяновской области, настоящим Законом и другими законами Ульяновской области.</w:t>
      </w:r>
    </w:p>
    <w:p w14:paraId="25DDE826"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 По вопросам, связанным с осуществлением своих полномочий </w:t>
      </w:r>
      <w:r>
        <w:rPr>
          <w:rFonts w:ascii="PT Astra Serif" w:hAnsi="PT Astra Serif" w:cs="Times New Roman"/>
          <w:sz w:val="28"/>
          <w:szCs w:val="28"/>
        </w:rPr>
        <w:t>в сфере отношений, регулируемых настоящим Законом, Губернатор Ульяновской области издаёт нормативные и иные правовые акты, в том числе устанавливающие порядок принятия им соответствующих решений.</w:t>
      </w:r>
    </w:p>
    <w:p w14:paraId="4D1FC8C7" w14:textId="77777777" w:rsidR="008C5A49" w:rsidRPr="0053622D" w:rsidRDefault="008C5A49" w:rsidP="0053622D">
      <w:pPr>
        <w:widowControl w:val="0"/>
        <w:ind w:firstLine="709"/>
        <w:jc w:val="both"/>
        <w:rPr>
          <w:rFonts w:ascii="PT Astra Serif" w:hAnsi="PT Astra Serif"/>
          <w:sz w:val="16"/>
          <w:szCs w:val="28"/>
        </w:rPr>
      </w:pPr>
    </w:p>
    <w:p w14:paraId="5766655D" w14:textId="77777777" w:rsidR="0053622D" w:rsidRDefault="0053622D" w:rsidP="0053622D">
      <w:pPr>
        <w:widowControl w:val="0"/>
        <w:ind w:firstLine="709"/>
        <w:jc w:val="both"/>
        <w:rPr>
          <w:rFonts w:ascii="PT Astra Serif" w:hAnsi="PT Astra Serif"/>
          <w:sz w:val="28"/>
          <w:szCs w:val="28"/>
        </w:rPr>
      </w:pPr>
    </w:p>
    <w:p w14:paraId="0E4B9048" w14:textId="77777777" w:rsidR="008C5A49" w:rsidRDefault="00111EE6" w:rsidP="0053622D">
      <w:pPr>
        <w:widowControl w:val="0"/>
        <w:ind w:left="1985" w:hanging="1276"/>
        <w:jc w:val="both"/>
        <w:rPr>
          <w:rFonts w:ascii="PT Astra Serif" w:hAnsi="PT Astra Serif" w:cs="Times New Roman"/>
          <w:b/>
          <w:bCs/>
          <w:sz w:val="28"/>
          <w:szCs w:val="28"/>
        </w:rPr>
      </w:pPr>
      <w:r>
        <w:rPr>
          <w:rFonts w:ascii="PT Astra Serif" w:hAnsi="PT Astra Serif" w:cs="Times New Roman"/>
          <w:sz w:val="28"/>
          <w:szCs w:val="28"/>
        </w:rPr>
        <w:t xml:space="preserve">Статья 5. </w:t>
      </w:r>
      <w:r>
        <w:rPr>
          <w:rFonts w:ascii="PT Astra Serif" w:hAnsi="PT Astra Serif" w:cs="Times New Roman"/>
          <w:b/>
          <w:bCs/>
          <w:sz w:val="28"/>
          <w:szCs w:val="28"/>
        </w:rPr>
        <w:t>Полномочия Правительства Ульяновской области в сфере отношений, регулируемых настоящим Законом</w:t>
      </w:r>
    </w:p>
    <w:p w14:paraId="03EAD86D" w14:textId="77777777" w:rsidR="008C5A49" w:rsidRDefault="008C5A49" w:rsidP="0053622D">
      <w:pPr>
        <w:widowControl w:val="0"/>
        <w:ind w:firstLine="709"/>
        <w:jc w:val="both"/>
        <w:rPr>
          <w:rFonts w:ascii="PT Astra Serif" w:hAnsi="PT Astra Serif" w:cs="Times New Roman"/>
          <w:b/>
          <w:bCs/>
          <w:sz w:val="28"/>
          <w:szCs w:val="28"/>
        </w:rPr>
      </w:pPr>
    </w:p>
    <w:p w14:paraId="637D7EE6" w14:textId="77777777" w:rsidR="0053622D" w:rsidRDefault="0053622D" w:rsidP="0053622D">
      <w:pPr>
        <w:widowControl w:val="0"/>
        <w:ind w:firstLine="709"/>
        <w:jc w:val="both"/>
        <w:rPr>
          <w:rFonts w:ascii="PT Astra Serif" w:hAnsi="PT Astra Serif" w:cs="Times New Roman"/>
          <w:b/>
          <w:bCs/>
          <w:sz w:val="28"/>
          <w:szCs w:val="28"/>
        </w:rPr>
      </w:pPr>
    </w:p>
    <w:p w14:paraId="607A2B53" w14:textId="77777777"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Правительство Ульяновской области в сфере отношений, регулируемых настоящим Законом:</w:t>
      </w:r>
    </w:p>
    <w:p w14:paraId="49DCECF6" w14:textId="77777777"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принимает решения о резервировании земельных участков, которые предполагается объявить особо охраняемыми природными территориями,</w:t>
      </w:r>
      <w:r>
        <w:rPr>
          <w:rFonts w:ascii="PT Astra Serif" w:hAnsi="PT Astra Serif" w:cs="Times New Roman"/>
          <w:sz w:val="28"/>
          <w:szCs w:val="28"/>
        </w:rPr>
        <w:br/>
        <w:t>и об ограничении хозяйственной деятельности на них на основании утверждённых схем развития и размещения особо охраняемых природных территорий или территориальных схем охраны природы;</w:t>
      </w:r>
    </w:p>
    <w:p w14:paraId="3B7B8317" w14:textId="77777777"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2) объявляет природные объекты и комплексы памятниками природы регионального значения, а территории, занятые ими, особо охраняемыми природными территориями;</w:t>
      </w:r>
    </w:p>
    <w:p w14:paraId="0C60EE83" w14:textId="77777777" w:rsidR="008C5A49" w:rsidRDefault="00111EE6" w:rsidP="0053622D">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 xml:space="preserve">3) принимает решения о создании особо охраняемых природных территорий, изменении </w:t>
      </w:r>
      <w:r>
        <w:rPr>
          <w:rStyle w:val="FontStyle11"/>
          <w:rFonts w:ascii="PT Astra Serif" w:hAnsi="PT Astra Serif"/>
          <w:sz w:val="28"/>
          <w:szCs w:val="28"/>
        </w:rPr>
        <w:t xml:space="preserve">установленного </w:t>
      </w:r>
      <w:r>
        <w:rPr>
          <w:rFonts w:ascii="PT Astra Serif" w:hAnsi="PT Astra Serif" w:cs="Times New Roman"/>
          <w:sz w:val="28"/>
          <w:szCs w:val="28"/>
        </w:rPr>
        <w:t>режима их особой охраны,</w:t>
      </w:r>
      <w:r>
        <w:rPr>
          <w:rFonts w:ascii="PT Astra Serif" w:hAnsi="PT Astra Serif" w:cs="Times New Roman"/>
          <w:sz w:val="28"/>
          <w:szCs w:val="28"/>
        </w:rPr>
        <w:br/>
        <w:t xml:space="preserve">об </w:t>
      </w:r>
      <w:r>
        <w:rPr>
          <w:rStyle w:val="FontStyle11"/>
          <w:rFonts w:ascii="PT Astra Serif" w:hAnsi="PT Astra Serif"/>
          <w:sz w:val="28"/>
          <w:szCs w:val="28"/>
        </w:rPr>
        <w:t>изменении площади и границ особо охраняемых природных территорий,</w:t>
      </w:r>
      <w:r>
        <w:rPr>
          <w:rStyle w:val="FontStyle11"/>
          <w:rFonts w:ascii="PT Astra Serif" w:hAnsi="PT Astra Serif"/>
          <w:sz w:val="28"/>
          <w:szCs w:val="28"/>
        </w:rPr>
        <w:br/>
        <w:t>а также об их ликвидации</w:t>
      </w:r>
      <w:r>
        <w:rPr>
          <w:rFonts w:ascii="PT Astra Serif" w:hAnsi="PT Astra Serif" w:cs="Times New Roman"/>
          <w:sz w:val="28"/>
          <w:szCs w:val="28"/>
        </w:rPr>
        <w:t>;</w:t>
      </w:r>
    </w:p>
    <w:p w14:paraId="7DAAD34E" w14:textId="77777777"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lastRenderedPageBreak/>
        <w:t>4) утверждает положения об особо охраняемых природных территориях;</w:t>
      </w:r>
    </w:p>
    <w:p w14:paraId="1D794EA0" w14:textId="77777777" w:rsidR="008C5A49" w:rsidRDefault="00111EE6" w:rsidP="0053622D">
      <w:pPr>
        <w:widowControl w:val="0"/>
        <w:spacing w:line="360" w:lineRule="auto"/>
        <w:ind w:firstLine="709"/>
        <w:jc w:val="both"/>
      </w:pPr>
      <w:r>
        <w:rPr>
          <w:rFonts w:ascii="PT Astra Serif" w:hAnsi="PT Astra Serif" w:cs="Times New Roman"/>
          <w:sz w:val="28"/>
          <w:szCs w:val="28"/>
        </w:rPr>
        <w:t>5) принимает решения о создании, реорганизации или ликвидации областных государственных учреждений, осуществляющих управление особо охраняемыми природными территориями;</w:t>
      </w:r>
    </w:p>
    <w:p w14:paraId="51CA0A32" w14:textId="77777777" w:rsidR="008C5A49" w:rsidRDefault="00111EE6" w:rsidP="0053622D">
      <w:pPr>
        <w:widowControl w:val="0"/>
        <w:spacing w:line="360" w:lineRule="auto"/>
        <w:ind w:firstLine="709"/>
        <w:jc w:val="both"/>
      </w:pPr>
      <w:r>
        <w:rPr>
          <w:rFonts w:ascii="PT Astra Serif" w:hAnsi="PT Astra Serif" w:cs="Times New Roman"/>
          <w:sz w:val="28"/>
          <w:szCs w:val="28"/>
        </w:rPr>
        <w:t>6) направляет в Правительство Российской Федерации представления</w:t>
      </w:r>
      <w:r>
        <w:rPr>
          <w:rFonts w:ascii="PT Astra Serif" w:hAnsi="PT Astra Serif" w:cs="Times New Roman"/>
          <w:sz w:val="28"/>
          <w:szCs w:val="28"/>
        </w:rPr>
        <w:br/>
        <w:t>о создании на территории Ульяновской области национальных парков;</w:t>
      </w:r>
    </w:p>
    <w:p w14:paraId="4EF5F13C" w14:textId="77777777" w:rsidR="008C5A49" w:rsidRDefault="00111EE6" w:rsidP="0053622D">
      <w:pPr>
        <w:widowControl w:val="0"/>
        <w:spacing w:line="360" w:lineRule="auto"/>
        <w:ind w:firstLine="709"/>
        <w:jc w:val="both"/>
      </w:pPr>
      <w:r>
        <w:rPr>
          <w:rFonts w:ascii="PT Astra Serif" w:hAnsi="PT Astra Serif" w:cs="Times New Roman"/>
          <w:sz w:val="28"/>
          <w:szCs w:val="28"/>
        </w:rPr>
        <w:t>7</w:t>
      </w:r>
      <w:r w:rsidRPr="0053622D">
        <w:rPr>
          <w:rFonts w:ascii="PT Astra Serif" w:hAnsi="PT Astra Serif" w:cs="Times New Roman"/>
          <w:spacing w:val="-4"/>
          <w:sz w:val="28"/>
          <w:szCs w:val="28"/>
        </w:rPr>
        <w:t>) осуществляет возложенные на высшие исполнительные органы государственной власти субъектов Российской Федерации полномочия, установленные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w:t>
      </w:r>
      <w:r w:rsidR="0053622D">
        <w:rPr>
          <w:rFonts w:ascii="PT Astra Serif" w:hAnsi="PT Astra Serif" w:cs="Times New Roman"/>
          <w:spacing w:val="-4"/>
          <w:sz w:val="28"/>
          <w:szCs w:val="28"/>
        </w:rPr>
        <w:t xml:space="preserve"> </w:t>
      </w:r>
      <w:r w:rsidRPr="0053622D">
        <w:rPr>
          <w:rFonts w:ascii="PT Astra Serif" w:hAnsi="PT Astra Serif" w:cs="Times New Roman"/>
          <w:spacing w:val="-4"/>
          <w:sz w:val="28"/>
          <w:szCs w:val="28"/>
        </w:rPr>
        <w:t>с пунктом 7</w:t>
      </w:r>
      <w:r w:rsidRPr="0053622D">
        <w:rPr>
          <w:rFonts w:ascii="PT Astra Serif" w:hAnsi="PT Astra Serif" w:cs="Times New Roman"/>
          <w:spacing w:val="-4"/>
          <w:sz w:val="28"/>
          <w:szCs w:val="28"/>
          <w:vertAlign w:val="superscript"/>
        </w:rPr>
        <w:t>1</w:t>
      </w:r>
      <w:r w:rsidRPr="0053622D">
        <w:rPr>
          <w:rFonts w:ascii="PT Astra Serif" w:hAnsi="PT Astra Serif" w:cs="Times New Roman"/>
          <w:spacing w:val="-4"/>
          <w:sz w:val="28"/>
          <w:szCs w:val="28"/>
        </w:rPr>
        <w:t xml:space="preserve"> </w:t>
      </w:r>
      <w:r w:rsidR="0053622D">
        <w:rPr>
          <w:rFonts w:ascii="PT Astra Serif" w:hAnsi="PT Astra Serif" w:cs="Times New Roman"/>
          <w:spacing w:val="-4"/>
          <w:sz w:val="28"/>
          <w:szCs w:val="28"/>
        </w:rPr>
        <w:br/>
      </w:r>
      <w:r w:rsidRPr="0053622D">
        <w:rPr>
          <w:rFonts w:ascii="PT Astra Serif" w:hAnsi="PT Astra Serif" w:cs="Times New Roman"/>
          <w:spacing w:val="-4"/>
          <w:sz w:val="28"/>
          <w:szCs w:val="28"/>
        </w:rPr>
        <w:t>статьи 26</w:t>
      </w:r>
      <w:r w:rsidRPr="0053622D">
        <w:rPr>
          <w:rFonts w:ascii="PT Astra Serif" w:hAnsi="PT Astra Serif" w:cs="Times New Roman"/>
          <w:spacing w:val="-4"/>
          <w:sz w:val="28"/>
          <w:szCs w:val="28"/>
          <w:vertAlign w:val="superscript"/>
        </w:rPr>
        <w:t>3</w:t>
      </w:r>
      <w:r w:rsidRPr="0053622D">
        <w:rPr>
          <w:rFonts w:ascii="PT Astra Serif" w:hAnsi="PT Astra Serif" w:cs="Times New Roman"/>
          <w:spacing w:val="-4"/>
          <w:sz w:val="28"/>
          <w:szCs w:val="28"/>
        </w:rPr>
        <w:t xml:space="preserve"> Федерального закона от 6 октября 1999 года № 184-ФЗ «Об общих принципах организации законодательных (представительных)</w:t>
      </w:r>
      <w:r w:rsidR="0053622D" w:rsidRPr="0053622D">
        <w:rPr>
          <w:rFonts w:ascii="PT Astra Serif" w:hAnsi="PT Astra Serif" w:cs="Times New Roman"/>
          <w:spacing w:val="-4"/>
          <w:sz w:val="28"/>
          <w:szCs w:val="28"/>
        </w:rPr>
        <w:t xml:space="preserve"> </w:t>
      </w:r>
      <w:r w:rsidRPr="0053622D">
        <w:rPr>
          <w:rFonts w:ascii="PT Astra Serif" w:hAnsi="PT Astra Serif" w:cs="Times New Roman"/>
          <w:spacing w:val="-4"/>
          <w:sz w:val="28"/>
          <w:szCs w:val="28"/>
        </w:rPr>
        <w:t>и исполнительных органов государственной власти субъектов Российской Федерации»;</w:t>
      </w:r>
    </w:p>
    <w:p w14:paraId="4C34792A" w14:textId="77777777" w:rsidR="008C5A49" w:rsidRDefault="00111EE6" w:rsidP="0053622D">
      <w:pPr>
        <w:widowControl w:val="0"/>
        <w:spacing w:line="360" w:lineRule="auto"/>
        <w:ind w:firstLine="709"/>
        <w:jc w:val="both"/>
      </w:pPr>
      <w:r>
        <w:rPr>
          <w:rFonts w:ascii="PT Astra Serif" w:hAnsi="PT Astra Serif" w:cs="Times New Roman"/>
          <w:sz w:val="28"/>
          <w:szCs w:val="28"/>
        </w:rPr>
        <w:t>8)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Уставом Ульяновской области, настоящим Законом и другими законами Ульяновской области.</w:t>
      </w:r>
    </w:p>
    <w:p w14:paraId="14192F74" w14:textId="77777777" w:rsidR="008C5A49" w:rsidRDefault="00111EE6" w:rsidP="0053622D">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 По вопросам, связанным с осуществлением своих полномочий </w:t>
      </w:r>
      <w:r>
        <w:rPr>
          <w:rFonts w:ascii="PT Astra Serif" w:hAnsi="PT Astra Serif" w:cs="Times New Roman"/>
          <w:sz w:val="28"/>
          <w:szCs w:val="28"/>
        </w:rPr>
        <w:t>в сфере отношений, регулируемых настоящим Законом, Правительство Ульяновской области издаёт нормативные и иные правовые акты, в том числе устанавливающие порядок принятия им соответствующих решений.</w:t>
      </w:r>
    </w:p>
    <w:p w14:paraId="253E3DE6" w14:textId="77777777" w:rsidR="008C5A49" w:rsidRPr="0053622D" w:rsidRDefault="008C5A49">
      <w:pPr>
        <w:widowControl w:val="0"/>
        <w:ind w:left="2694" w:hanging="1985"/>
        <w:jc w:val="both"/>
        <w:rPr>
          <w:rFonts w:ascii="PT Astra Serif" w:hAnsi="PT Astra Serif" w:cs="Times New Roman"/>
          <w:sz w:val="16"/>
          <w:szCs w:val="28"/>
        </w:rPr>
      </w:pPr>
    </w:p>
    <w:p w14:paraId="5FD96257" w14:textId="77777777" w:rsidR="0053622D" w:rsidRPr="0053622D" w:rsidRDefault="0053622D">
      <w:pPr>
        <w:widowControl w:val="0"/>
        <w:ind w:left="2694" w:hanging="1985"/>
        <w:jc w:val="both"/>
        <w:rPr>
          <w:rFonts w:ascii="PT Astra Serif" w:hAnsi="PT Astra Serif" w:cs="Times New Roman"/>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696"/>
      </w:tblGrid>
      <w:tr w:rsidR="0053622D" w14:paraId="1799F67D" w14:textId="77777777" w:rsidTr="0053622D">
        <w:tc>
          <w:tcPr>
            <w:tcW w:w="1951" w:type="dxa"/>
          </w:tcPr>
          <w:p w14:paraId="319E8FE1" w14:textId="77777777" w:rsidR="0053622D" w:rsidRPr="0053622D" w:rsidRDefault="0053622D" w:rsidP="0053622D">
            <w:pPr>
              <w:widowControl w:val="0"/>
              <w:tabs>
                <w:tab w:val="left" w:pos="306"/>
              </w:tabs>
              <w:ind w:right="-250" w:firstLine="709"/>
              <w:jc w:val="both"/>
              <w:rPr>
                <w:rFonts w:ascii="PT Astra Serif" w:hAnsi="PT Astra Serif" w:cs="Times New Roman"/>
                <w:bCs/>
                <w:spacing w:val="-4"/>
                <w:sz w:val="28"/>
                <w:szCs w:val="28"/>
              </w:rPr>
            </w:pPr>
            <w:r w:rsidRPr="0053622D">
              <w:rPr>
                <w:rFonts w:ascii="PT Astra Serif" w:hAnsi="PT Astra Serif" w:cs="Times New Roman"/>
                <w:bCs/>
                <w:spacing w:val="-4"/>
                <w:sz w:val="28"/>
                <w:szCs w:val="28"/>
              </w:rPr>
              <w:t>Статья 6.</w:t>
            </w:r>
          </w:p>
        </w:tc>
        <w:tc>
          <w:tcPr>
            <w:tcW w:w="7903" w:type="dxa"/>
          </w:tcPr>
          <w:p w14:paraId="2B027046" w14:textId="77777777" w:rsidR="0053622D" w:rsidRDefault="0053622D" w:rsidP="0053622D">
            <w:pPr>
              <w:widowControl w:val="0"/>
              <w:ind w:left="-108"/>
              <w:jc w:val="both"/>
              <w:rPr>
                <w:rFonts w:ascii="PT Astra Serif" w:hAnsi="PT Astra Serif" w:cs="Times New Roman"/>
                <w:b/>
                <w:bCs/>
                <w:sz w:val="28"/>
                <w:szCs w:val="28"/>
              </w:rPr>
            </w:pPr>
            <w:r w:rsidRPr="0053622D">
              <w:rPr>
                <w:rFonts w:ascii="PT Astra Serif" w:hAnsi="PT Astra Serif" w:cs="Times New Roman"/>
                <w:b/>
                <w:bCs/>
                <w:spacing w:val="-4"/>
                <w:sz w:val="28"/>
                <w:szCs w:val="28"/>
              </w:rPr>
              <w:t>Полномочия уполномоченного Правительством Ульяновской</w:t>
            </w:r>
            <w:r w:rsidRPr="0053622D">
              <w:rPr>
                <w:rFonts w:ascii="PT Astra Serif" w:hAnsi="PT Astra Serif" w:cs="Times New Roman"/>
                <w:b/>
                <w:bCs/>
                <w:sz w:val="28"/>
                <w:szCs w:val="28"/>
              </w:rPr>
              <w:t xml:space="preserve"> области исполнительного органа государственной власти Ульяновской области в сфере отношений, регулируемых настоящим Законом</w:t>
            </w:r>
          </w:p>
        </w:tc>
      </w:tr>
    </w:tbl>
    <w:p w14:paraId="0891D0B6" w14:textId="77777777" w:rsidR="008C5A49" w:rsidRDefault="008C5A49" w:rsidP="0053622D">
      <w:pPr>
        <w:widowControl w:val="0"/>
        <w:ind w:firstLine="709"/>
        <w:jc w:val="both"/>
        <w:rPr>
          <w:rFonts w:ascii="PT Astra Serif" w:hAnsi="PT Astra Serif"/>
          <w:sz w:val="28"/>
          <w:szCs w:val="28"/>
        </w:rPr>
      </w:pPr>
    </w:p>
    <w:p w14:paraId="5D008B8A" w14:textId="77777777" w:rsidR="0053622D" w:rsidRPr="0053622D" w:rsidRDefault="0053622D" w:rsidP="0053622D">
      <w:pPr>
        <w:widowControl w:val="0"/>
        <w:ind w:firstLine="709"/>
        <w:jc w:val="both"/>
        <w:rPr>
          <w:rFonts w:ascii="PT Astra Serif" w:hAnsi="PT Astra Serif"/>
          <w:szCs w:val="28"/>
        </w:rPr>
      </w:pPr>
    </w:p>
    <w:p w14:paraId="78F61A86" w14:textId="77777777" w:rsidR="008C5A49" w:rsidRDefault="00111EE6" w:rsidP="0053622D">
      <w:pPr>
        <w:widowControl w:val="0"/>
        <w:spacing w:line="360" w:lineRule="auto"/>
        <w:ind w:firstLine="709"/>
        <w:jc w:val="both"/>
        <w:rPr>
          <w:rFonts w:ascii="PT Astra Serif" w:hAnsi="PT Astra Serif" w:cs="Times New Roman"/>
          <w:bCs/>
          <w:sz w:val="28"/>
          <w:szCs w:val="28"/>
        </w:rPr>
      </w:pPr>
      <w:r>
        <w:rPr>
          <w:rFonts w:ascii="PT Astra Serif" w:hAnsi="PT Astra Serif" w:cs="Times New Roman"/>
          <w:bCs/>
          <w:sz w:val="28"/>
          <w:szCs w:val="28"/>
        </w:rPr>
        <w:t>Уполномоченный Правительством Ульяновской области исполнительный орган государственной власти Ульяновской области (далее – уполномоченный орган) в сфере отношений, регулируемых настоящим Законом:</w:t>
      </w:r>
    </w:p>
    <w:p w14:paraId="14648E61" w14:textId="77777777" w:rsidR="008C5A49" w:rsidRDefault="00111EE6" w:rsidP="00EC26C0">
      <w:pPr>
        <w:widowControl w:val="0"/>
        <w:spacing w:line="370" w:lineRule="auto"/>
        <w:ind w:firstLine="709"/>
        <w:jc w:val="both"/>
        <w:rPr>
          <w:rFonts w:ascii="PT Astra Serif" w:hAnsi="PT Astra Serif"/>
          <w:sz w:val="28"/>
          <w:szCs w:val="28"/>
        </w:rPr>
      </w:pPr>
      <w:r>
        <w:rPr>
          <w:rFonts w:ascii="PT Astra Serif" w:hAnsi="PT Astra Serif" w:cs="Times New Roman"/>
          <w:sz w:val="28"/>
          <w:szCs w:val="28"/>
        </w:rPr>
        <w:lastRenderedPageBreak/>
        <w:t xml:space="preserve">1) разрабатывает и реализует государственные программы Ульяновской области, предусматривающие мероприятия, относящиеся к </w:t>
      </w:r>
      <w:r>
        <w:rPr>
          <w:rFonts w:ascii="PT Astra Serif" w:hAnsi="PT Astra Serif" w:cs="Times New Roman"/>
          <w:bCs/>
          <w:sz w:val="28"/>
          <w:szCs w:val="28"/>
        </w:rPr>
        <w:t>сфере отношений, регулируемых настоящим Законом, либо участвует в разработке и реализации таких программ</w:t>
      </w:r>
      <w:r>
        <w:rPr>
          <w:rFonts w:ascii="PT Astra Serif" w:hAnsi="PT Astra Serif" w:cs="Times New Roman"/>
          <w:sz w:val="28"/>
          <w:szCs w:val="28"/>
        </w:rPr>
        <w:t>;</w:t>
      </w:r>
    </w:p>
    <w:p w14:paraId="70B6D0EA" w14:textId="77777777" w:rsidR="008C5A49" w:rsidRDefault="00111EE6" w:rsidP="00EC26C0">
      <w:pPr>
        <w:widowControl w:val="0"/>
        <w:spacing w:line="370" w:lineRule="auto"/>
        <w:ind w:firstLine="709"/>
        <w:jc w:val="both"/>
        <w:rPr>
          <w:rFonts w:ascii="PT Astra Serif" w:hAnsi="PT Astra Serif"/>
          <w:sz w:val="28"/>
          <w:szCs w:val="28"/>
        </w:rPr>
      </w:pPr>
      <w:r>
        <w:rPr>
          <w:rFonts w:ascii="PT Astra Serif" w:hAnsi="PT Astra Serif" w:cs="Times New Roman"/>
          <w:sz w:val="28"/>
          <w:szCs w:val="28"/>
        </w:rPr>
        <w:t>2) вносит в Правительство Ульяновской области предложения</w:t>
      </w:r>
      <w:r>
        <w:rPr>
          <w:rFonts w:ascii="PT Astra Serif" w:hAnsi="PT Astra Serif" w:cs="Times New Roman"/>
          <w:sz w:val="28"/>
          <w:szCs w:val="28"/>
        </w:rPr>
        <w:br/>
        <w:t>о создании особо охраняемых природных территорий, утверждении</w:t>
      </w:r>
      <w:r>
        <w:rPr>
          <w:rFonts w:ascii="PT Astra Serif" w:hAnsi="PT Astra Serif" w:cs="Times New Roman"/>
          <w:sz w:val="28"/>
          <w:szCs w:val="28"/>
        </w:rPr>
        <w:br/>
        <w:t>либо изменении их границ, категорий или режима особой охраны, а также</w:t>
      </w:r>
      <w:r>
        <w:rPr>
          <w:rFonts w:ascii="PT Astra Serif" w:hAnsi="PT Astra Serif" w:cs="Times New Roman"/>
          <w:sz w:val="28"/>
          <w:szCs w:val="28"/>
        </w:rPr>
        <w:br/>
        <w:t>о ликвидации особо охраняемых природных территорий;</w:t>
      </w:r>
    </w:p>
    <w:p w14:paraId="30798B42" w14:textId="77777777" w:rsidR="008C5A49" w:rsidRDefault="00111EE6" w:rsidP="00EC26C0">
      <w:pPr>
        <w:widowControl w:val="0"/>
        <w:spacing w:line="370" w:lineRule="auto"/>
        <w:ind w:firstLine="709"/>
        <w:jc w:val="both"/>
      </w:pPr>
      <w:r>
        <w:rPr>
          <w:rFonts w:ascii="PT Astra Serif" w:hAnsi="PT Astra Serif" w:cs="Times New Roman"/>
          <w:sz w:val="28"/>
          <w:szCs w:val="28"/>
        </w:rPr>
        <w:t>3) вносит в Правительство Ульяновской области предложения</w:t>
      </w:r>
      <w:r>
        <w:rPr>
          <w:rFonts w:ascii="PT Astra Serif" w:hAnsi="PT Astra Serif" w:cs="Times New Roman"/>
          <w:sz w:val="28"/>
          <w:szCs w:val="28"/>
        </w:rPr>
        <w:br/>
        <w:t>о создании, реорганизации или ликвидации областных государственных учреждений, осуществляющих управление особо охраняемыми природными территориями;</w:t>
      </w:r>
    </w:p>
    <w:p w14:paraId="41E02C55" w14:textId="77777777" w:rsidR="008C5A49" w:rsidRDefault="00111EE6" w:rsidP="00EC26C0">
      <w:pPr>
        <w:widowControl w:val="0"/>
        <w:spacing w:line="370" w:lineRule="auto"/>
        <w:ind w:firstLine="709"/>
        <w:jc w:val="both"/>
      </w:pPr>
      <w:r>
        <w:rPr>
          <w:rFonts w:ascii="PT Astra Serif" w:hAnsi="PT Astra Serif" w:cs="Times New Roman"/>
          <w:sz w:val="28"/>
          <w:szCs w:val="28"/>
        </w:rPr>
        <w:t>4) подготавливает проекты положений об особо охраняемых природных территориях и вносит их в Правительство Ульяновской области, оформляет</w:t>
      </w:r>
      <w:r>
        <w:rPr>
          <w:rFonts w:ascii="PT Astra Serif" w:hAnsi="PT Astra Serif" w:cs="Times New Roman"/>
          <w:sz w:val="28"/>
          <w:szCs w:val="28"/>
        </w:rPr>
        <w:br/>
        <w:t xml:space="preserve">в определяемом им порядке охранные обязательства, паспорта </w:t>
      </w:r>
      <w:r w:rsidR="00EC26C0">
        <w:rPr>
          <w:rFonts w:ascii="PT Astra Serif" w:hAnsi="PT Astra Serif" w:cs="Times New Roman"/>
          <w:sz w:val="28"/>
          <w:szCs w:val="28"/>
        </w:rPr>
        <w:br/>
      </w:r>
      <w:r>
        <w:rPr>
          <w:rFonts w:ascii="PT Astra Serif" w:hAnsi="PT Astra Serif" w:cs="Times New Roman"/>
          <w:sz w:val="28"/>
          <w:szCs w:val="28"/>
        </w:rPr>
        <w:t>и другие документы, относящиеся к особо охраняемым природным территориям;</w:t>
      </w:r>
    </w:p>
    <w:p w14:paraId="50118C0C" w14:textId="77777777" w:rsidR="008C5A49" w:rsidRDefault="00111EE6" w:rsidP="00EC26C0">
      <w:pPr>
        <w:widowControl w:val="0"/>
        <w:spacing w:line="370" w:lineRule="auto"/>
        <w:ind w:firstLine="709"/>
        <w:jc w:val="both"/>
      </w:pPr>
      <w:r>
        <w:rPr>
          <w:rFonts w:ascii="PT Astra Serif" w:hAnsi="PT Astra Serif" w:cs="Times New Roman"/>
          <w:sz w:val="28"/>
          <w:szCs w:val="28"/>
        </w:rPr>
        <w:t>5) согласует в определяемом им порядке решения органов местного самоуправления муниципальных образований о создании особо охраняемых природных территорий местного значения на земельных участках, находящихся в собственности соответствующего муниципального образования,</w:t>
      </w:r>
      <w:r>
        <w:rPr>
          <w:rFonts w:ascii="PT Astra Serif" w:hAnsi="PT Astra Serif" w:cs="Times New Roman"/>
          <w:sz w:val="28"/>
          <w:szCs w:val="28"/>
        </w:rPr>
        <w:br/>
        <w:t>в случае, предусмотренном пунктом 8 статьи 2 Федерального закона «Об особо охраняемых природных территориях»;</w:t>
      </w:r>
    </w:p>
    <w:p w14:paraId="4C369A06" w14:textId="77777777" w:rsidR="008C5A49" w:rsidRDefault="00111EE6" w:rsidP="00EC26C0">
      <w:pPr>
        <w:widowControl w:val="0"/>
        <w:spacing w:line="370" w:lineRule="auto"/>
        <w:ind w:firstLine="709"/>
        <w:jc w:val="both"/>
      </w:pPr>
      <w:r>
        <w:rPr>
          <w:rFonts w:ascii="PT Astra Serif" w:hAnsi="PT Astra Serif" w:cs="Times New Roman"/>
          <w:sz w:val="28"/>
          <w:szCs w:val="28"/>
        </w:rPr>
        <w:t>6) вносит Губернатору Ульяновской области предложения</w:t>
      </w:r>
      <w:r>
        <w:rPr>
          <w:rFonts w:ascii="PT Astra Serif" w:hAnsi="PT Astra Serif" w:cs="Times New Roman"/>
          <w:sz w:val="28"/>
          <w:szCs w:val="28"/>
        </w:rPr>
        <w:br/>
        <w:t xml:space="preserve">об установлении, изменении, о прекращении существования охранных зон особо охраняемых природных территорий, относящихся к категориям природных </w:t>
      </w:r>
      <w:proofErr w:type="gramStart"/>
      <w:r>
        <w:rPr>
          <w:rFonts w:ascii="PT Astra Serif" w:hAnsi="PT Astra Serif" w:cs="Times New Roman"/>
          <w:sz w:val="28"/>
          <w:szCs w:val="28"/>
        </w:rPr>
        <w:t>парков  и</w:t>
      </w:r>
      <w:proofErr w:type="gramEnd"/>
      <w:r>
        <w:rPr>
          <w:rFonts w:ascii="PT Astra Serif" w:hAnsi="PT Astra Serif" w:cs="Times New Roman"/>
          <w:sz w:val="28"/>
          <w:szCs w:val="28"/>
        </w:rPr>
        <w:t xml:space="preserve"> памятников природы; </w:t>
      </w:r>
    </w:p>
    <w:p w14:paraId="65BFC712" w14:textId="77777777" w:rsidR="008C5A49" w:rsidRDefault="00111EE6" w:rsidP="00EC26C0">
      <w:pPr>
        <w:widowControl w:val="0"/>
        <w:spacing w:line="370" w:lineRule="auto"/>
        <w:ind w:firstLine="709"/>
        <w:jc w:val="both"/>
      </w:pPr>
      <w:r>
        <w:rPr>
          <w:rFonts w:ascii="PT Astra Serif" w:hAnsi="PT Astra Serif" w:cs="Times New Roman"/>
          <w:sz w:val="28"/>
          <w:szCs w:val="28"/>
        </w:rPr>
        <w:t>7) осуществляет инвентаризацию и ведёт государственный кадастр особо охраняемых природных территорий;</w:t>
      </w:r>
    </w:p>
    <w:p w14:paraId="0944F727" w14:textId="77777777" w:rsidR="008C5A49" w:rsidRDefault="00111EE6" w:rsidP="00EC26C0">
      <w:pPr>
        <w:widowControl w:val="0"/>
        <w:spacing w:line="355" w:lineRule="auto"/>
        <w:ind w:firstLine="709"/>
        <w:jc w:val="both"/>
      </w:pPr>
      <w:r>
        <w:rPr>
          <w:rFonts w:ascii="PT Astra Serif" w:hAnsi="PT Astra Serif" w:cs="Times New Roman"/>
          <w:sz w:val="28"/>
          <w:szCs w:val="28"/>
        </w:rPr>
        <w:lastRenderedPageBreak/>
        <w:t>8) осуществляет государственный надзор в области охраны</w:t>
      </w:r>
      <w:r w:rsidR="00842133">
        <w:rPr>
          <w:rFonts w:ascii="PT Astra Serif" w:hAnsi="PT Astra Serif" w:cs="Times New Roman"/>
          <w:sz w:val="28"/>
          <w:szCs w:val="28"/>
        </w:rPr>
        <w:t xml:space="preserve"> </w:t>
      </w:r>
      <w:r w:rsidR="00842133">
        <w:rPr>
          <w:rFonts w:ascii="PT Astra Serif" w:hAnsi="PT Astra Serif" w:cs="Times New Roman"/>
          <w:sz w:val="28"/>
          <w:szCs w:val="28"/>
        </w:rPr>
        <w:br/>
      </w:r>
      <w:r>
        <w:rPr>
          <w:rFonts w:ascii="PT Astra Serif" w:hAnsi="PT Astra Serif" w:cs="Times New Roman"/>
          <w:sz w:val="28"/>
          <w:szCs w:val="28"/>
        </w:rPr>
        <w:t>и использования особо охраняемых природных территорий при осуществлении регионального государственного экологического надзора в соответствии</w:t>
      </w:r>
      <w:r w:rsidR="00842133">
        <w:rPr>
          <w:rFonts w:ascii="PT Astra Serif" w:hAnsi="PT Astra Serif" w:cs="Times New Roman"/>
          <w:sz w:val="28"/>
          <w:szCs w:val="28"/>
        </w:rPr>
        <w:t xml:space="preserve"> </w:t>
      </w:r>
      <w:r w:rsidR="00842133">
        <w:rPr>
          <w:rFonts w:ascii="PT Astra Serif" w:hAnsi="PT Astra Serif" w:cs="Times New Roman"/>
          <w:sz w:val="28"/>
          <w:szCs w:val="28"/>
        </w:rPr>
        <w:br/>
      </w:r>
      <w:r>
        <w:rPr>
          <w:rFonts w:ascii="PT Astra Serif" w:hAnsi="PT Astra Serif" w:cs="Times New Roman"/>
          <w:sz w:val="28"/>
          <w:szCs w:val="28"/>
        </w:rPr>
        <w:t xml:space="preserve">с законодательством Российской Федерации об охране окружающей </w:t>
      </w:r>
      <w:r w:rsidR="00842133">
        <w:rPr>
          <w:rFonts w:ascii="PT Astra Serif" w:hAnsi="PT Astra Serif" w:cs="Times New Roman"/>
          <w:sz w:val="28"/>
          <w:szCs w:val="28"/>
        </w:rPr>
        <w:br/>
      </w:r>
      <w:r>
        <w:rPr>
          <w:rFonts w:ascii="PT Astra Serif" w:hAnsi="PT Astra Serif" w:cs="Times New Roman"/>
          <w:sz w:val="28"/>
          <w:szCs w:val="28"/>
        </w:rPr>
        <w:t>среды</w:t>
      </w:r>
      <w:r w:rsidR="00842133">
        <w:rPr>
          <w:rFonts w:ascii="PT Astra Serif" w:hAnsi="PT Astra Serif" w:cs="Times New Roman"/>
          <w:sz w:val="28"/>
          <w:szCs w:val="28"/>
        </w:rPr>
        <w:t xml:space="preserve"> </w:t>
      </w:r>
      <w:r>
        <w:rPr>
          <w:rFonts w:ascii="PT Astra Serif" w:hAnsi="PT Astra Serif" w:cs="Times New Roman"/>
          <w:sz w:val="28"/>
          <w:szCs w:val="28"/>
        </w:rPr>
        <w:t>в порядке, установленном Правительством Ульяновской области;</w:t>
      </w:r>
    </w:p>
    <w:p w14:paraId="35CA3F14" w14:textId="77777777" w:rsidR="008C5A49" w:rsidRDefault="00111EE6" w:rsidP="00EC26C0">
      <w:pPr>
        <w:widowControl w:val="0"/>
        <w:spacing w:line="355" w:lineRule="auto"/>
        <w:ind w:firstLine="709"/>
        <w:jc w:val="both"/>
      </w:pPr>
      <w:r>
        <w:rPr>
          <w:rFonts w:ascii="PT Astra Serif" w:hAnsi="PT Astra Serif" w:cs="Times New Roman"/>
          <w:sz w:val="28"/>
          <w:szCs w:val="28"/>
        </w:rPr>
        <w:t>9) обеспечивает население достоверной информацией о состоянии особо охраняемых природных территорий;</w:t>
      </w:r>
    </w:p>
    <w:p w14:paraId="2AE2A6AD" w14:textId="77777777" w:rsidR="008C5A49" w:rsidRDefault="00111EE6" w:rsidP="00EC26C0">
      <w:pPr>
        <w:widowControl w:val="0"/>
        <w:spacing w:line="355" w:lineRule="auto"/>
        <w:ind w:firstLine="709"/>
        <w:jc w:val="both"/>
      </w:pPr>
      <w:r>
        <w:rPr>
          <w:rFonts w:ascii="PT Astra Serif" w:hAnsi="PT Astra Serif" w:cs="Times New Roman"/>
          <w:sz w:val="28"/>
          <w:szCs w:val="28"/>
        </w:rPr>
        <w:t xml:space="preserve">10) издаёт нормативные и иные правовые акты в случаях </w:t>
      </w:r>
      <w:r w:rsidR="00842133">
        <w:rPr>
          <w:rFonts w:ascii="PT Astra Serif" w:hAnsi="PT Astra Serif" w:cs="Times New Roman"/>
          <w:sz w:val="28"/>
          <w:szCs w:val="28"/>
        </w:rPr>
        <w:br/>
      </w:r>
      <w:r>
        <w:rPr>
          <w:rFonts w:ascii="PT Astra Serif" w:hAnsi="PT Astra Serif" w:cs="Times New Roman"/>
          <w:sz w:val="28"/>
          <w:szCs w:val="28"/>
        </w:rPr>
        <w:t xml:space="preserve">и в пределах, предусмотренных федеральными законами и иными нормативными правовыми актами Российской Федерации, настоящим Законом и другими законами Ульяновской области, а также нормативными правовыми актами Губернатора Ульяновской области и Правительства Ульяновской области; </w:t>
      </w:r>
    </w:p>
    <w:p w14:paraId="54210E77" w14:textId="77777777" w:rsidR="008C5A49" w:rsidRDefault="00111EE6" w:rsidP="00EC26C0">
      <w:pPr>
        <w:widowControl w:val="0"/>
        <w:spacing w:line="355" w:lineRule="auto"/>
        <w:ind w:firstLine="709"/>
        <w:jc w:val="both"/>
      </w:pPr>
      <w:r>
        <w:rPr>
          <w:rFonts w:ascii="PT Astra Serif" w:hAnsi="PT Astra Serif" w:cs="Times New Roman"/>
          <w:sz w:val="28"/>
          <w:szCs w:val="28"/>
        </w:rPr>
        <w:t>11) осуществляет иные полномочия в указанной сфере в случаях</w:t>
      </w:r>
      <w:r>
        <w:rPr>
          <w:rFonts w:ascii="PT Astra Serif" w:hAnsi="PT Astra Serif" w:cs="Times New Roman"/>
          <w:sz w:val="28"/>
          <w:szCs w:val="28"/>
        </w:rPr>
        <w:br/>
        <w:t>и в пределах, предусмотренных федеральными законами и иными нормативными правовыми актами Российской Федерации, Уставом Ульяновской области, настоящим Законом и другими законами Ульяновской области, а также нормативными правовыми актами Губернатора Ульяновской области</w:t>
      </w:r>
      <w:r w:rsidR="006F4544">
        <w:rPr>
          <w:rFonts w:ascii="PT Astra Serif" w:hAnsi="PT Astra Serif" w:cs="Times New Roman"/>
          <w:sz w:val="28"/>
          <w:szCs w:val="28"/>
        </w:rPr>
        <w:t xml:space="preserve"> </w:t>
      </w:r>
      <w:r>
        <w:rPr>
          <w:rFonts w:ascii="PT Astra Serif" w:hAnsi="PT Astra Serif" w:cs="Times New Roman"/>
          <w:sz w:val="28"/>
          <w:szCs w:val="28"/>
        </w:rPr>
        <w:t xml:space="preserve">и Правительства Ульяновской области. </w:t>
      </w:r>
    </w:p>
    <w:p w14:paraId="1334E059" w14:textId="77777777" w:rsidR="008C5A49" w:rsidRDefault="008C5A49" w:rsidP="005E0E0E">
      <w:pPr>
        <w:widowControl w:val="0"/>
        <w:ind w:left="2127" w:hanging="1418"/>
        <w:jc w:val="both"/>
        <w:rPr>
          <w:rFonts w:ascii="PT Astra Serif" w:hAnsi="PT Astra Serif" w:cs="Times New Roman"/>
          <w:sz w:val="16"/>
          <w:szCs w:val="28"/>
        </w:rPr>
      </w:pPr>
    </w:p>
    <w:p w14:paraId="6E8F6622" w14:textId="77777777" w:rsidR="005E0E0E" w:rsidRPr="005E0E0E" w:rsidRDefault="005E0E0E" w:rsidP="005E0E0E">
      <w:pPr>
        <w:widowControl w:val="0"/>
        <w:ind w:left="2127" w:hanging="1418"/>
        <w:jc w:val="both"/>
        <w:rPr>
          <w:rFonts w:ascii="PT Astra Serif" w:hAnsi="PT Astra Serif"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7557"/>
      </w:tblGrid>
      <w:tr w:rsidR="005E0E0E" w14:paraId="51A88A94" w14:textId="77777777" w:rsidTr="00F06D56">
        <w:tc>
          <w:tcPr>
            <w:tcW w:w="2093" w:type="dxa"/>
          </w:tcPr>
          <w:p w14:paraId="0E4E2236" w14:textId="77777777" w:rsidR="005E0E0E" w:rsidRDefault="005E0E0E"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7</w:t>
            </w:r>
            <w:r w:rsidRPr="0053622D">
              <w:rPr>
                <w:rFonts w:ascii="PT Astra Serif" w:hAnsi="PT Astra Serif" w:cs="Times New Roman"/>
                <w:bCs/>
                <w:sz w:val="28"/>
                <w:szCs w:val="28"/>
              </w:rPr>
              <w:t>.</w:t>
            </w:r>
          </w:p>
        </w:tc>
        <w:tc>
          <w:tcPr>
            <w:tcW w:w="7761" w:type="dxa"/>
          </w:tcPr>
          <w:p w14:paraId="66832ED5" w14:textId="77777777" w:rsidR="005E0E0E" w:rsidRDefault="005E0E0E" w:rsidP="005E0E0E">
            <w:pPr>
              <w:widowControl w:val="0"/>
              <w:jc w:val="both"/>
              <w:rPr>
                <w:rFonts w:ascii="PT Astra Serif" w:hAnsi="PT Astra Serif" w:cs="Times New Roman"/>
                <w:b/>
                <w:bCs/>
                <w:sz w:val="28"/>
                <w:szCs w:val="28"/>
              </w:rPr>
            </w:pPr>
            <w:r>
              <w:rPr>
                <w:rFonts w:ascii="PT Astra Serif" w:hAnsi="PT Astra Serif" w:cs="Times New Roman"/>
                <w:b/>
                <w:bCs/>
                <w:sz w:val="28"/>
                <w:szCs w:val="28"/>
              </w:rPr>
              <w:t>Предложения о создании особо охраняемых природных территорий</w:t>
            </w:r>
          </w:p>
        </w:tc>
      </w:tr>
    </w:tbl>
    <w:p w14:paraId="49D92A81" w14:textId="77777777" w:rsidR="005E0E0E" w:rsidRDefault="005E0E0E" w:rsidP="005E0E0E">
      <w:pPr>
        <w:widowControl w:val="0"/>
        <w:ind w:left="2127" w:hanging="1418"/>
        <w:jc w:val="both"/>
        <w:rPr>
          <w:rFonts w:ascii="PT Astra Serif" w:hAnsi="PT Astra Serif" w:cs="Times New Roman"/>
          <w:sz w:val="28"/>
          <w:szCs w:val="28"/>
        </w:rPr>
      </w:pPr>
    </w:p>
    <w:p w14:paraId="2B406F6E" w14:textId="77777777" w:rsidR="005E0E0E" w:rsidRDefault="005E0E0E" w:rsidP="005E0E0E">
      <w:pPr>
        <w:widowControl w:val="0"/>
        <w:ind w:firstLine="709"/>
        <w:jc w:val="both"/>
        <w:rPr>
          <w:rFonts w:ascii="PT Astra Serif" w:hAnsi="PT Astra Serif"/>
          <w:sz w:val="28"/>
          <w:szCs w:val="28"/>
        </w:rPr>
      </w:pPr>
    </w:p>
    <w:p w14:paraId="61FF9D42"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Предложения о создании особо охраняемых природных территорий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w:t>
      </w:r>
      <w:r w:rsidR="00842133">
        <w:rPr>
          <w:rFonts w:ascii="PT Astra Serif" w:hAnsi="PT Astra Serif" w:cs="Times New Roman"/>
          <w:sz w:val="28"/>
          <w:szCs w:val="28"/>
        </w:rPr>
        <w:t xml:space="preserve"> </w:t>
      </w:r>
      <w:r>
        <w:rPr>
          <w:rFonts w:ascii="PT Astra Serif" w:hAnsi="PT Astra Serif" w:cs="Times New Roman"/>
          <w:sz w:val="28"/>
          <w:szCs w:val="28"/>
        </w:rPr>
        <w:t>а также граждане и юридические лица, включая общественные</w:t>
      </w:r>
      <w:r w:rsidR="00EC26C0">
        <w:rPr>
          <w:rFonts w:ascii="PT Astra Serif" w:hAnsi="PT Astra Serif" w:cs="Times New Roman"/>
          <w:sz w:val="28"/>
          <w:szCs w:val="28"/>
        </w:rPr>
        <w:t xml:space="preserve"> </w:t>
      </w:r>
      <w:r>
        <w:rPr>
          <w:rFonts w:ascii="PT Astra Serif" w:hAnsi="PT Astra Serif" w:cs="Times New Roman"/>
          <w:sz w:val="28"/>
          <w:szCs w:val="28"/>
        </w:rPr>
        <w:br/>
        <w:t>и религиозные объединения.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EC26C0" w14:paraId="3D1A7061" w14:textId="77777777" w:rsidTr="00F06D56">
        <w:tc>
          <w:tcPr>
            <w:tcW w:w="2093" w:type="dxa"/>
          </w:tcPr>
          <w:p w14:paraId="2640E610" w14:textId="77777777" w:rsidR="00EC26C0" w:rsidRDefault="00EC26C0"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lastRenderedPageBreak/>
              <w:t>Статья 8</w:t>
            </w:r>
            <w:r w:rsidRPr="0053622D">
              <w:rPr>
                <w:rFonts w:ascii="PT Astra Serif" w:hAnsi="PT Astra Serif" w:cs="Times New Roman"/>
                <w:bCs/>
                <w:sz w:val="28"/>
                <w:szCs w:val="28"/>
              </w:rPr>
              <w:t>.</w:t>
            </w:r>
          </w:p>
        </w:tc>
        <w:tc>
          <w:tcPr>
            <w:tcW w:w="7761" w:type="dxa"/>
          </w:tcPr>
          <w:p w14:paraId="22C6BBAC" w14:textId="77777777" w:rsidR="00EC26C0" w:rsidRDefault="00EC26C0" w:rsidP="00F06D56">
            <w:pPr>
              <w:widowControl w:val="0"/>
              <w:jc w:val="both"/>
              <w:rPr>
                <w:rFonts w:ascii="PT Astra Serif" w:hAnsi="PT Astra Serif" w:cs="Times New Roman"/>
                <w:b/>
                <w:bCs/>
                <w:sz w:val="28"/>
                <w:szCs w:val="28"/>
              </w:rPr>
            </w:pPr>
            <w:r w:rsidRPr="00EC26C0">
              <w:rPr>
                <w:rFonts w:ascii="PT Astra Serif" w:hAnsi="PT Astra Serif" w:cs="Times New Roman"/>
                <w:b/>
                <w:bCs/>
                <w:sz w:val="28"/>
                <w:szCs w:val="28"/>
              </w:rPr>
              <w:t>Проектирование новых особо охраняемых природных территорий</w:t>
            </w:r>
          </w:p>
        </w:tc>
      </w:tr>
    </w:tbl>
    <w:p w14:paraId="3A560A3D" w14:textId="77777777" w:rsidR="00EC26C0" w:rsidRDefault="00EC26C0" w:rsidP="00EC26C0">
      <w:pPr>
        <w:widowControl w:val="0"/>
        <w:ind w:left="2127" w:hanging="1418"/>
        <w:jc w:val="both"/>
        <w:rPr>
          <w:rFonts w:ascii="PT Astra Serif" w:hAnsi="PT Astra Serif" w:cs="Times New Roman"/>
          <w:sz w:val="28"/>
          <w:szCs w:val="28"/>
        </w:rPr>
      </w:pPr>
    </w:p>
    <w:p w14:paraId="11D38733" w14:textId="77777777" w:rsidR="008C5A49" w:rsidRDefault="008C5A49" w:rsidP="00EC26C0">
      <w:pPr>
        <w:widowControl w:val="0"/>
        <w:ind w:firstLine="709"/>
        <w:jc w:val="both"/>
        <w:rPr>
          <w:rFonts w:ascii="PT Astra Serif" w:hAnsi="PT Astra Serif"/>
          <w:sz w:val="28"/>
          <w:szCs w:val="28"/>
        </w:rPr>
      </w:pPr>
    </w:p>
    <w:p w14:paraId="7AF67C7A"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Выполнение работ, связанных с проектированием новых особо охраняемых природных территорий, а также с подготовкой материалов, обосновывающих создание особо охраняемых природных территорий,</w:t>
      </w:r>
      <w:r>
        <w:rPr>
          <w:rFonts w:ascii="PT Astra Serif" w:hAnsi="PT Astra Serif" w:cs="Times New Roman"/>
          <w:sz w:val="28"/>
          <w:szCs w:val="28"/>
        </w:rPr>
        <w:br/>
        <w:t xml:space="preserve">и подготовкой проектов документов, характеризующих особо охраняемые природные территории (положения об особо охраняемых природных территориях, паспорта особо охраняемых природных территорий), организуется Правительством Ульяновской области в установленном </w:t>
      </w:r>
      <w:r w:rsidR="00696775">
        <w:rPr>
          <w:rFonts w:ascii="PT Astra Serif" w:hAnsi="PT Astra Serif" w:cs="Times New Roman"/>
          <w:sz w:val="28"/>
          <w:szCs w:val="28"/>
        </w:rPr>
        <w:br/>
      </w:r>
      <w:r>
        <w:rPr>
          <w:rFonts w:ascii="PT Astra Serif" w:hAnsi="PT Astra Serif" w:cs="Times New Roman"/>
          <w:sz w:val="28"/>
          <w:szCs w:val="28"/>
        </w:rPr>
        <w:t>им порядке.</w:t>
      </w:r>
    </w:p>
    <w:p w14:paraId="5D124310" w14:textId="77777777" w:rsidR="008C5A49" w:rsidRPr="00696775" w:rsidRDefault="008C5A49" w:rsidP="00696775">
      <w:pPr>
        <w:widowControl w:val="0"/>
        <w:ind w:firstLine="709"/>
        <w:jc w:val="both"/>
        <w:rPr>
          <w:rFonts w:ascii="PT Astra Serif" w:hAnsi="PT Astra Serif" w:cs="Times New Roman"/>
          <w:sz w:val="16"/>
          <w:szCs w:val="28"/>
        </w:rPr>
      </w:pPr>
    </w:p>
    <w:p w14:paraId="20A3A8A3" w14:textId="77777777" w:rsidR="00696775" w:rsidRDefault="00696775" w:rsidP="00696775">
      <w:pPr>
        <w:widowControl w:val="0"/>
        <w:ind w:firstLine="709"/>
        <w:jc w:val="both"/>
        <w:rPr>
          <w:rFonts w:ascii="PT Astra Serif" w:hAnsi="PT Astra Serif" w:cs="Times New Roman"/>
          <w:sz w:val="28"/>
          <w:szCs w:val="28"/>
        </w:rPr>
      </w:pPr>
    </w:p>
    <w:p w14:paraId="4189374D" w14:textId="77777777" w:rsidR="008C5A49" w:rsidRDefault="00111EE6" w:rsidP="00696775">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9. </w:t>
      </w:r>
      <w:r>
        <w:rPr>
          <w:rFonts w:ascii="PT Astra Serif" w:hAnsi="PT Astra Serif" w:cs="Times New Roman"/>
          <w:b/>
          <w:bCs/>
          <w:sz w:val="28"/>
          <w:szCs w:val="28"/>
        </w:rPr>
        <w:t>Положение об особо охраняемой природной территории</w:t>
      </w:r>
    </w:p>
    <w:p w14:paraId="481B66C1" w14:textId="77777777" w:rsidR="008C5A49" w:rsidRDefault="008C5A49" w:rsidP="00696775">
      <w:pPr>
        <w:widowControl w:val="0"/>
        <w:ind w:firstLine="709"/>
        <w:jc w:val="both"/>
        <w:rPr>
          <w:rFonts w:ascii="PT Astra Serif" w:hAnsi="PT Astra Serif" w:cs="Times New Roman"/>
          <w:sz w:val="28"/>
          <w:szCs w:val="28"/>
        </w:rPr>
      </w:pPr>
    </w:p>
    <w:p w14:paraId="5E41D586" w14:textId="77777777" w:rsidR="00696775" w:rsidRDefault="00696775" w:rsidP="00696775">
      <w:pPr>
        <w:widowControl w:val="0"/>
        <w:ind w:firstLine="709"/>
        <w:jc w:val="both"/>
        <w:rPr>
          <w:rFonts w:ascii="PT Astra Serif" w:hAnsi="PT Astra Serif" w:cs="Times New Roman"/>
          <w:sz w:val="28"/>
          <w:szCs w:val="28"/>
        </w:rPr>
      </w:pPr>
    </w:p>
    <w:p w14:paraId="1EA96699"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Положение об особо охраняемой природной территории должно содержать:</w:t>
      </w:r>
    </w:p>
    <w:p w14:paraId="63D1CB27"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1) наименование особо охраняемой природной территории;</w:t>
      </w:r>
    </w:p>
    <w:p w14:paraId="026B93A1"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2) описание местоположения и границ особо охраняемой природной территории, её план, а также сведения о её площади;</w:t>
      </w:r>
    </w:p>
    <w:p w14:paraId="740B2FA6"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3) краткое описание особо охраняемой природной территории;</w:t>
      </w:r>
    </w:p>
    <w:p w14:paraId="6C2FDAEE"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4) сведения об адресе места нахождения областных государственных учреждений, созданных в целях управления особо охраняемой природной территории;</w:t>
      </w:r>
    </w:p>
    <w:p w14:paraId="02EED553"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5) режим охраны и использования особо охраняемой природной территории;</w:t>
      </w:r>
    </w:p>
    <w:p w14:paraId="1F7A842E"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6) режим охранной зоны особо охраняемой природной территории, относящейся к категории природного парка или памятника природы;</w:t>
      </w:r>
    </w:p>
    <w:p w14:paraId="3A2DA6F0" w14:textId="77777777" w:rsidR="008C5A49" w:rsidRDefault="00111EE6" w:rsidP="00696775">
      <w:pPr>
        <w:widowControl w:val="0"/>
        <w:spacing w:line="365" w:lineRule="auto"/>
        <w:ind w:firstLine="709"/>
        <w:jc w:val="both"/>
        <w:rPr>
          <w:rFonts w:ascii="PT Astra Serif" w:hAnsi="PT Astra Serif"/>
          <w:sz w:val="28"/>
          <w:szCs w:val="28"/>
        </w:rPr>
      </w:pPr>
      <w:r>
        <w:rPr>
          <w:rFonts w:ascii="PT Astra Serif" w:hAnsi="PT Astra Serif" w:cs="Times New Roman"/>
          <w:sz w:val="28"/>
          <w:szCs w:val="28"/>
        </w:rPr>
        <w:t>7) режим использования земельных участков, предоставленных</w:t>
      </w:r>
      <w:r>
        <w:rPr>
          <w:rFonts w:ascii="PT Astra Serif" w:hAnsi="PT Astra Serif" w:cs="Times New Roman"/>
          <w:sz w:val="28"/>
          <w:szCs w:val="28"/>
        </w:rPr>
        <w:br/>
        <w:t>в пользование гражданам и юридическим лицам, согласно охранным обязательствам;</w:t>
      </w:r>
    </w:p>
    <w:p w14:paraId="046A27F2"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lastRenderedPageBreak/>
        <w:t>8) основные виды разрешённого использования земельных участков, расположенных в границах особо охраняемой природной территории;</w:t>
      </w:r>
    </w:p>
    <w:p w14:paraId="778B31D2"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9) иные сведения, относящиеся к особо охраняемой природной территории, в соответствии с решением Правительства Ульяновской области</w:t>
      </w:r>
      <w:r>
        <w:rPr>
          <w:rFonts w:ascii="PT Astra Serif" w:hAnsi="PT Astra Serif" w:cs="Times New Roman"/>
          <w:sz w:val="28"/>
          <w:szCs w:val="28"/>
        </w:rPr>
        <w:br/>
        <w:t xml:space="preserve">об утверждении соответствующего положения. </w:t>
      </w:r>
    </w:p>
    <w:p w14:paraId="32034D5C" w14:textId="77777777" w:rsidR="008C5A49" w:rsidRPr="00696775" w:rsidRDefault="008C5A49" w:rsidP="00696775">
      <w:pPr>
        <w:widowControl w:val="0"/>
        <w:ind w:firstLine="709"/>
        <w:jc w:val="both"/>
        <w:rPr>
          <w:rFonts w:ascii="PT Astra Serif" w:hAnsi="PT Astra Serif"/>
          <w:sz w:val="16"/>
          <w:szCs w:val="28"/>
        </w:rPr>
      </w:pPr>
    </w:p>
    <w:p w14:paraId="43BB96DE" w14:textId="77777777" w:rsidR="00696775" w:rsidRDefault="00696775" w:rsidP="00696775">
      <w:pPr>
        <w:widowControl w:val="0"/>
        <w:ind w:firstLine="709"/>
        <w:jc w:val="both"/>
        <w:rPr>
          <w:rFonts w:ascii="PT Astra Serif" w:hAnsi="PT Astra Serif"/>
          <w:sz w:val="28"/>
          <w:szCs w:val="28"/>
        </w:rPr>
      </w:pPr>
    </w:p>
    <w:p w14:paraId="0E979154" w14:textId="77777777" w:rsidR="008C5A49" w:rsidRDefault="00111EE6" w:rsidP="00696775">
      <w:pPr>
        <w:widowControl w:val="0"/>
        <w:ind w:firstLine="709"/>
        <w:jc w:val="both"/>
        <w:rPr>
          <w:rFonts w:ascii="PT Astra Serif" w:hAnsi="PT Astra Serif"/>
          <w:sz w:val="28"/>
          <w:szCs w:val="28"/>
        </w:rPr>
      </w:pPr>
      <w:r>
        <w:rPr>
          <w:rFonts w:ascii="PT Astra Serif" w:hAnsi="PT Astra Serif" w:cs="Times New Roman"/>
          <w:sz w:val="28"/>
          <w:szCs w:val="28"/>
        </w:rPr>
        <w:t xml:space="preserve">Статья 10. </w:t>
      </w:r>
      <w:r>
        <w:rPr>
          <w:rFonts w:ascii="PT Astra Serif" w:hAnsi="PT Astra Serif" w:cs="Times New Roman"/>
          <w:b/>
          <w:bCs/>
          <w:sz w:val="28"/>
          <w:szCs w:val="28"/>
        </w:rPr>
        <w:t>Паспорт особо охраняемой природной территории</w:t>
      </w:r>
    </w:p>
    <w:p w14:paraId="67AEEC59" w14:textId="77777777" w:rsidR="008C5A49" w:rsidRDefault="008C5A49" w:rsidP="00696775">
      <w:pPr>
        <w:widowControl w:val="0"/>
        <w:ind w:firstLine="709"/>
        <w:jc w:val="both"/>
        <w:rPr>
          <w:rFonts w:ascii="PT Astra Serif" w:hAnsi="PT Astra Serif" w:cs="Times New Roman"/>
          <w:sz w:val="28"/>
          <w:szCs w:val="28"/>
        </w:rPr>
      </w:pPr>
    </w:p>
    <w:p w14:paraId="3CAE124F" w14:textId="77777777" w:rsidR="00696775" w:rsidRDefault="00696775" w:rsidP="00696775">
      <w:pPr>
        <w:widowControl w:val="0"/>
        <w:ind w:firstLine="709"/>
        <w:jc w:val="both"/>
        <w:rPr>
          <w:rFonts w:ascii="PT Astra Serif" w:hAnsi="PT Astra Serif" w:cs="Times New Roman"/>
          <w:sz w:val="28"/>
          <w:szCs w:val="28"/>
        </w:rPr>
      </w:pPr>
    </w:p>
    <w:p w14:paraId="7D0143D3"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Паспорт особо охраняемой природной территории должен содержать:</w:t>
      </w:r>
    </w:p>
    <w:p w14:paraId="349401C5"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1) наименование особо охраняемой природной территории;</w:t>
      </w:r>
    </w:p>
    <w:p w14:paraId="2D14AFD2"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2) описание местоположения и границ особо охраняемой природной территории, её план, а также сведения о её площади;</w:t>
      </w:r>
    </w:p>
    <w:p w14:paraId="0DA9C92F"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3) перечень функциональных зон и участков особо охраняемой природной территории, а также сведения об их площади;</w:t>
      </w:r>
    </w:p>
    <w:p w14:paraId="4597C4E6"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4) перечень находящихся в границах особо охраняемой природной территории земельных участков, предоставленных гражданам и юридическим лицам, сведения о местоположении и границах таких участков, а также</w:t>
      </w:r>
      <w:r w:rsidR="00696775">
        <w:rPr>
          <w:rFonts w:ascii="PT Astra Serif" w:hAnsi="PT Astra Serif" w:cs="Times New Roman"/>
          <w:sz w:val="28"/>
          <w:szCs w:val="28"/>
        </w:rPr>
        <w:t xml:space="preserve"> </w:t>
      </w:r>
      <w:r w:rsidR="00696775">
        <w:rPr>
          <w:rFonts w:ascii="PT Astra Serif" w:hAnsi="PT Astra Serif" w:cs="Times New Roman"/>
          <w:sz w:val="28"/>
          <w:szCs w:val="28"/>
        </w:rPr>
        <w:br/>
      </w:r>
      <w:r>
        <w:rPr>
          <w:rFonts w:ascii="PT Astra Serif" w:hAnsi="PT Astra Serif" w:cs="Times New Roman"/>
          <w:sz w:val="28"/>
          <w:szCs w:val="28"/>
        </w:rPr>
        <w:t xml:space="preserve">о правах на них указанных граждан или юридических лиц; </w:t>
      </w:r>
    </w:p>
    <w:p w14:paraId="6A698790"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5) природные характеристики особо охраняемой природной территории;</w:t>
      </w:r>
    </w:p>
    <w:p w14:paraId="6D82A19C"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6) сведения, необходимые для сохранения особо охраняемой природной территории.</w:t>
      </w:r>
    </w:p>
    <w:p w14:paraId="477ED901" w14:textId="77777777" w:rsidR="008C5A49" w:rsidRPr="00696775" w:rsidRDefault="008C5A49" w:rsidP="00696775">
      <w:pPr>
        <w:widowControl w:val="0"/>
        <w:ind w:left="2127" w:hanging="1418"/>
        <w:jc w:val="both"/>
        <w:rPr>
          <w:rFonts w:ascii="PT Astra Serif" w:hAnsi="PT Astra Serif" w:cs="Times New Roman"/>
          <w:sz w:val="16"/>
          <w:szCs w:val="28"/>
        </w:rPr>
      </w:pPr>
    </w:p>
    <w:p w14:paraId="6857D49A" w14:textId="77777777" w:rsidR="00696775" w:rsidRDefault="00696775" w:rsidP="00696775">
      <w:pPr>
        <w:widowControl w:val="0"/>
        <w:ind w:left="2127" w:hanging="1418"/>
        <w:jc w:val="both"/>
        <w:rPr>
          <w:rFonts w:ascii="PT Astra Serif" w:hAnsi="PT Astra Serif" w:cs="Times New Roman"/>
          <w:sz w:val="28"/>
          <w:szCs w:val="28"/>
        </w:rPr>
      </w:pPr>
    </w:p>
    <w:p w14:paraId="0C83FE9A" w14:textId="77777777" w:rsidR="008C5A49" w:rsidRDefault="00111EE6" w:rsidP="00696775">
      <w:pPr>
        <w:widowControl w:val="0"/>
        <w:ind w:left="2127" w:hanging="1418"/>
        <w:jc w:val="both"/>
        <w:rPr>
          <w:rFonts w:ascii="PT Astra Serif" w:hAnsi="PT Astra Serif"/>
          <w:sz w:val="28"/>
          <w:szCs w:val="28"/>
        </w:rPr>
      </w:pPr>
      <w:r>
        <w:rPr>
          <w:rFonts w:ascii="PT Astra Serif" w:hAnsi="PT Astra Serif" w:cs="Times New Roman"/>
          <w:sz w:val="28"/>
          <w:szCs w:val="28"/>
        </w:rPr>
        <w:t xml:space="preserve">Статья 11. </w:t>
      </w:r>
      <w:r>
        <w:rPr>
          <w:rFonts w:ascii="PT Astra Serif" w:hAnsi="PT Astra Serif" w:cs="Times New Roman"/>
          <w:b/>
          <w:bCs/>
          <w:sz w:val="28"/>
          <w:szCs w:val="28"/>
        </w:rPr>
        <w:t>Порядок создания, режим охраны и использования особо охраняемых природных территорий</w:t>
      </w:r>
    </w:p>
    <w:p w14:paraId="3ECB0794" w14:textId="77777777" w:rsidR="008C5A49" w:rsidRDefault="008C5A49" w:rsidP="00696775">
      <w:pPr>
        <w:widowControl w:val="0"/>
        <w:ind w:firstLine="709"/>
        <w:jc w:val="both"/>
        <w:rPr>
          <w:rFonts w:ascii="PT Astra Serif" w:hAnsi="PT Astra Serif" w:cs="Times New Roman"/>
          <w:sz w:val="28"/>
          <w:szCs w:val="28"/>
        </w:rPr>
      </w:pPr>
    </w:p>
    <w:p w14:paraId="0DEE83FF" w14:textId="77777777" w:rsidR="00696775" w:rsidRDefault="00696775" w:rsidP="00696775">
      <w:pPr>
        <w:widowControl w:val="0"/>
        <w:ind w:firstLine="709"/>
        <w:jc w:val="both"/>
        <w:rPr>
          <w:rFonts w:ascii="PT Astra Serif" w:hAnsi="PT Astra Serif" w:cs="Times New Roman"/>
          <w:sz w:val="28"/>
          <w:szCs w:val="28"/>
        </w:rPr>
      </w:pPr>
    </w:p>
    <w:p w14:paraId="124A8F34" w14:textId="181DE0AF" w:rsidR="008C5A49" w:rsidRDefault="00111EE6">
      <w:pPr>
        <w:spacing w:line="360" w:lineRule="auto"/>
        <w:ind w:firstLine="709"/>
        <w:jc w:val="both"/>
      </w:pPr>
      <w:r>
        <w:rPr>
          <w:rFonts w:ascii="PT Astra Serif" w:hAnsi="PT Astra Serif" w:cs="Times New Roman"/>
          <w:sz w:val="28"/>
          <w:szCs w:val="28"/>
        </w:rPr>
        <w:t>1. Особо охраняемые природные территории создаются на основании решения Правительства Ульяновской области в порядке, установленном Федеральным законом «Об особо охраняемых природных территориях»</w:t>
      </w:r>
      <w:r>
        <w:rPr>
          <w:rFonts w:ascii="PT Astra Serif" w:hAnsi="PT Astra Serif" w:cs="Times New Roman"/>
          <w:sz w:val="28"/>
          <w:szCs w:val="28"/>
        </w:rPr>
        <w:br/>
        <w:t>и другими нормативными правовыми актами. При этом в соответствии</w:t>
      </w:r>
      <w:r>
        <w:rPr>
          <w:rFonts w:ascii="PT Astra Serif" w:hAnsi="PT Astra Serif" w:cs="Times New Roman"/>
          <w:sz w:val="28"/>
          <w:szCs w:val="28"/>
        </w:rPr>
        <w:br/>
        <w:t>с указанным Федеральным законом о</w:t>
      </w:r>
      <w:r>
        <w:rPr>
          <w:rFonts w:ascii="PT Astra Serif" w:hAnsi="PT Astra Serif" w:cs="PT Astra Serif"/>
          <w:sz w:val="28"/>
          <w:szCs w:val="28"/>
          <w:lang w:bidi="ar-SA"/>
        </w:rPr>
        <w:t xml:space="preserve">бязательным приложением к решению </w:t>
      </w:r>
      <w:r w:rsidR="00AA3F8F">
        <w:rPr>
          <w:rFonts w:ascii="PT Astra Serif" w:hAnsi="PT Astra Serif" w:cs="PT Astra Serif"/>
          <w:sz w:val="28"/>
          <w:szCs w:val="28"/>
          <w:lang w:bidi="ar-SA"/>
        </w:rPr>
        <w:lastRenderedPageBreak/>
        <w:t>Правительства Улья</w:t>
      </w:r>
      <w:r>
        <w:rPr>
          <w:rFonts w:ascii="PT Astra Serif" w:hAnsi="PT Astra Serif" w:cs="PT Astra Serif"/>
          <w:sz w:val="28"/>
          <w:szCs w:val="28"/>
          <w:lang w:bidi="ar-SA"/>
        </w:rPr>
        <w:t>новской области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51646EE5" w14:textId="77777777" w:rsidR="008C5A49" w:rsidRDefault="00111EE6">
      <w:pPr>
        <w:widowControl w:val="0"/>
        <w:spacing w:line="360" w:lineRule="auto"/>
        <w:ind w:firstLine="709"/>
        <w:jc w:val="both"/>
        <w:rPr>
          <w:rFonts w:ascii="PT Astra Serif" w:hAnsi="PT Astra Serif"/>
          <w:sz w:val="28"/>
          <w:szCs w:val="28"/>
        </w:rPr>
      </w:pPr>
      <w:r>
        <w:rPr>
          <w:rFonts w:ascii="PT Astra Serif" w:hAnsi="PT Astra Serif" w:cs="Times New Roman"/>
          <w:sz w:val="28"/>
          <w:szCs w:val="28"/>
        </w:rPr>
        <w:t>2. Режим охраны и использования особо охраняемых природных территорий устанавливается в соответствии с законодательством Российской Федерации и Ульяновской области.</w:t>
      </w:r>
    </w:p>
    <w:p w14:paraId="14FF1917"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 Особо охраняемая природная территория считается созданной со дня утверждения её границ.</w:t>
      </w:r>
    </w:p>
    <w:p w14:paraId="19724F4A" w14:textId="77777777" w:rsidR="008C5A49" w:rsidRPr="00696775" w:rsidRDefault="008C5A49" w:rsidP="00696775">
      <w:pPr>
        <w:widowControl w:val="0"/>
        <w:ind w:firstLine="709"/>
        <w:jc w:val="both"/>
        <w:rPr>
          <w:rFonts w:ascii="PT Astra Serif" w:hAnsi="PT Astra Serif"/>
          <w:sz w:val="16"/>
          <w:szCs w:val="28"/>
        </w:rPr>
      </w:pPr>
    </w:p>
    <w:p w14:paraId="51588BBE" w14:textId="77777777" w:rsidR="00696775" w:rsidRDefault="00696775" w:rsidP="00696775">
      <w:pPr>
        <w:widowControl w:val="0"/>
        <w:ind w:firstLine="709"/>
        <w:jc w:val="both"/>
        <w:rPr>
          <w:rFonts w:ascii="PT Astra Serif" w:hAnsi="PT Astra Serif"/>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696775" w14:paraId="2AE7B554" w14:textId="77777777" w:rsidTr="00F06D56">
        <w:tc>
          <w:tcPr>
            <w:tcW w:w="2093" w:type="dxa"/>
          </w:tcPr>
          <w:p w14:paraId="4CF5EB43" w14:textId="77777777" w:rsidR="00696775" w:rsidRDefault="00696775"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12</w:t>
            </w:r>
            <w:r w:rsidRPr="0053622D">
              <w:rPr>
                <w:rFonts w:ascii="PT Astra Serif" w:hAnsi="PT Astra Serif" w:cs="Times New Roman"/>
                <w:bCs/>
                <w:sz w:val="28"/>
                <w:szCs w:val="28"/>
              </w:rPr>
              <w:t>.</w:t>
            </w:r>
          </w:p>
        </w:tc>
        <w:tc>
          <w:tcPr>
            <w:tcW w:w="7761" w:type="dxa"/>
          </w:tcPr>
          <w:p w14:paraId="114F511E" w14:textId="77777777" w:rsidR="00696775" w:rsidRDefault="00696775" w:rsidP="00696775">
            <w:pPr>
              <w:widowControl w:val="0"/>
              <w:jc w:val="both"/>
              <w:rPr>
                <w:rFonts w:ascii="PT Astra Serif" w:hAnsi="PT Astra Serif" w:cs="Times New Roman"/>
                <w:b/>
                <w:bCs/>
                <w:sz w:val="28"/>
                <w:szCs w:val="28"/>
              </w:rPr>
            </w:pPr>
            <w:r>
              <w:rPr>
                <w:rFonts w:ascii="PT Astra Serif" w:hAnsi="PT Astra Serif" w:cs="Times New Roman"/>
                <w:b/>
                <w:bCs/>
                <w:sz w:val="28"/>
                <w:szCs w:val="28"/>
              </w:rPr>
              <w:t xml:space="preserve">Предложения об </w:t>
            </w:r>
            <w:r>
              <w:rPr>
                <w:rStyle w:val="FontStyle11"/>
                <w:rFonts w:ascii="PT Astra Serif" w:hAnsi="PT Astra Serif"/>
                <w:b/>
                <w:bCs/>
                <w:sz w:val="28"/>
                <w:szCs w:val="28"/>
              </w:rPr>
              <w:t xml:space="preserve">изменении площади, границ, установленного режима особой охраны особо охраняемых природных территорий. Основания для принятия решений </w:t>
            </w:r>
            <w:r>
              <w:rPr>
                <w:rFonts w:ascii="PT Astra Serif" w:hAnsi="PT Astra Serif" w:cs="Times New Roman"/>
                <w:b/>
                <w:bCs/>
                <w:sz w:val="28"/>
                <w:szCs w:val="28"/>
              </w:rPr>
              <w:t xml:space="preserve">об </w:t>
            </w:r>
            <w:r>
              <w:rPr>
                <w:rStyle w:val="FontStyle11"/>
                <w:rFonts w:ascii="PT Astra Serif" w:hAnsi="PT Astra Serif"/>
                <w:b/>
                <w:bCs/>
                <w:sz w:val="28"/>
                <w:szCs w:val="28"/>
              </w:rPr>
              <w:t>изменении площади, границ, установленного режима особой охраны особо охраняемых природных территорий</w:t>
            </w:r>
          </w:p>
        </w:tc>
      </w:tr>
    </w:tbl>
    <w:p w14:paraId="162431A8" w14:textId="77777777" w:rsidR="00696775" w:rsidRDefault="00696775" w:rsidP="00696775">
      <w:pPr>
        <w:widowControl w:val="0"/>
        <w:ind w:firstLine="709"/>
        <w:jc w:val="both"/>
        <w:rPr>
          <w:rFonts w:ascii="PT Astra Serif" w:hAnsi="PT Astra Serif"/>
          <w:sz w:val="28"/>
          <w:szCs w:val="28"/>
        </w:rPr>
      </w:pPr>
    </w:p>
    <w:p w14:paraId="0591C138" w14:textId="77777777" w:rsidR="008C5A49" w:rsidRDefault="008C5A49" w:rsidP="00696775">
      <w:pPr>
        <w:widowControl w:val="0"/>
        <w:ind w:firstLine="709"/>
        <w:jc w:val="both"/>
        <w:rPr>
          <w:rFonts w:ascii="PT Astra Serif" w:hAnsi="PT Astra Serif"/>
          <w:sz w:val="28"/>
          <w:szCs w:val="28"/>
        </w:rPr>
      </w:pPr>
    </w:p>
    <w:p w14:paraId="43AE23E3" w14:textId="77777777" w:rsidR="008C5A49" w:rsidRDefault="00111EE6">
      <w:pPr>
        <w:widowControl w:val="0"/>
        <w:spacing w:line="360" w:lineRule="auto"/>
        <w:ind w:firstLine="709"/>
        <w:jc w:val="both"/>
      </w:pPr>
      <w:r>
        <w:rPr>
          <w:rFonts w:ascii="PT Astra Serif" w:hAnsi="PT Astra Serif" w:cs="Times New Roman"/>
          <w:sz w:val="28"/>
          <w:szCs w:val="28"/>
        </w:rPr>
        <w:t xml:space="preserve">1. Предложения об </w:t>
      </w:r>
      <w:r>
        <w:rPr>
          <w:rStyle w:val="FontStyle11"/>
          <w:rFonts w:ascii="PT Astra Serif" w:hAnsi="PT Astra Serif"/>
          <w:sz w:val="28"/>
          <w:szCs w:val="28"/>
        </w:rPr>
        <w:t>изменении площади, границ, установленного режима особой охраны</w:t>
      </w:r>
      <w:r>
        <w:rPr>
          <w:rFonts w:ascii="PT Astra Serif" w:hAnsi="PT Astra Serif" w:cs="Times New Roman"/>
          <w:sz w:val="28"/>
          <w:szCs w:val="28"/>
        </w:rPr>
        <w:t xml:space="preserve"> особо охраняемых природных территорий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w:t>
      </w:r>
      <w:r w:rsidR="00E84A59">
        <w:rPr>
          <w:rFonts w:ascii="PT Astra Serif" w:hAnsi="PT Astra Serif" w:cs="Times New Roman"/>
          <w:sz w:val="28"/>
          <w:szCs w:val="28"/>
        </w:rPr>
        <w:t xml:space="preserve"> </w:t>
      </w:r>
      <w:r>
        <w:rPr>
          <w:rFonts w:ascii="PT Astra Serif" w:hAnsi="PT Astra Serif" w:cs="Times New Roman"/>
          <w:sz w:val="28"/>
          <w:szCs w:val="28"/>
        </w:rPr>
        <w:br/>
        <w:t>а также граждане и юридические лица, включая общественные и религиозные объединения.</w:t>
      </w:r>
    </w:p>
    <w:p w14:paraId="0AA38B31" w14:textId="77777777" w:rsidR="008C5A49" w:rsidRDefault="00111EE6">
      <w:pPr>
        <w:widowControl w:val="0"/>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Основаниями для принятия решений об </w:t>
      </w:r>
      <w:r>
        <w:rPr>
          <w:rStyle w:val="FontStyle11"/>
          <w:rFonts w:ascii="PT Astra Serif" w:hAnsi="PT Astra Serif"/>
          <w:sz w:val="28"/>
          <w:szCs w:val="28"/>
        </w:rPr>
        <w:t>изменении площади, границ, установленного режима особой охраны</w:t>
      </w:r>
      <w:r>
        <w:rPr>
          <w:rFonts w:ascii="PT Astra Serif" w:hAnsi="PT Astra Serif" w:cs="Times New Roman"/>
          <w:sz w:val="28"/>
          <w:szCs w:val="28"/>
        </w:rPr>
        <w:t xml:space="preserve"> особо охраняемых природных территорий являются:</w:t>
      </w:r>
    </w:p>
    <w:p w14:paraId="3F1F9478" w14:textId="77777777" w:rsidR="008C5A49" w:rsidRDefault="00111EE6">
      <w:pPr>
        <w:widowControl w:val="0"/>
        <w:spacing w:line="360" w:lineRule="auto"/>
        <w:ind w:firstLine="709"/>
        <w:jc w:val="both"/>
      </w:pPr>
      <w:r>
        <w:rPr>
          <w:rFonts w:ascii="PT Astra Serif" w:hAnsi="PT Astra Serif" w:cs="Times New Roman"/>
          <w:sz w:val="28"/>
          <w:szCs w:val="28"/>
        </w:rPr>
        <w:t xml:space="preserve">1) </w:t>
      </w:r>
      <w:r>
        <w:rPr>
          <w:rFonts w:ascii="PT Astra Serif" w:hAnsi="PT Astra Serif" w:cs="Times New Roman"/>
          <w:color w:val="000000"/>
          <w:sz w:val="28"/>
          <w:szCs w:val="28"/>
        </w:rPr>
        <w:t xml:space="preserve">необратимое разрушение природных комплексов и (или) объектов, расположенных в пределах части территории особо охраняемой природной </w:t>
      </w:r>
      <w:r>
        <w:rPr>
          <w:rFonts w:ascii="PT Astra Serif" w:hAnsi="PT Astra Serif" w:cs="Times New Roman"/>
          <w:color w:val="000000"/>
          <w:sz w:val="28"/>
          <w:szCs w:val="28"/>
        </w:rPr>
        <w:lastRenderedPageBreak/>
        <w:t>территории, установленное по результатам комплексного экологического обследования этой территории</w:t>
      </w:r>
      <w:r>
        <w:rPr>
          <w:rFonts w:ascii="Times New Roman" w:hAnsi="Times New Roman" w:cs="Times New Roman"/>
          <w:color w:val="000000"/>
          <w:sz w:val="28"/>
          <w:szCs w:val="28"/>
        </w:rPr>
        <w:t>;</w:t>
      </w:r>
    </w:p>
    <w:p w14:paraId="398F85E1" w14:textId="77777777" w:rsidR="008C5A49" w:rsidRDefault="00111EE6" w:rsidP="00CA5583">
      <w:pPr>
        <w:widowControl w:val="0"/>
        <w:spacing w:line="370" w:lineRule="auto"/>
        <w:ind w:firstLine="709"/>
        <w:jc w:val="both"/>
        <w:rPr>
          <w:rFonts w:ascii="PT Astra Serif" w:hAnsi="PT Astra Serif"/>
        </w:rPr>
      </w:pPr>
      <w:r>
        <w:rPr>
          <w:rFonts w:ascii="PT Astra Serif" w:hAnsi="PT Astra Serif" w:cs="Times New Roman"/>
          <w:sz w:val="28"/>
          <w:szCs w:val="28"/>
        </w:rPr>
        <w:t>2) наличие</w:t>
      </w:r>
      <w:r>
        <w:rPr>
          <w:rFonts w:ascii="PT Astra Serif" w:hAnsi="PT Astra Serif" w:cs="Times New Roman"/>
          <w:color w:val="000000"/>
          <w:sz w:val="28"/>
          <w:szCs w:val="28"/>
        </w:rPr>
        <w:t xml:space="preserve"> в границах особо охраняемой природной территории</w:t>
      </w:r>
      <w:r>
        <w:rPr>
          <w:rFonts w:ascii="PT Astra Serif" w:hAnsi="PT Astra Serif" w:cs="Times New Roman"/>
          <w:color w:val="000000"/>
          <w:sz w:val="28"/>
          <w:szCs w:val="28"/>
        </w:rPr>
        <w:br/>
        <w:t>или в границах земельных участков, которые планируется включить в её состав, природны</w:t>
      </w:r>
      <w:r w:rsidR="00D102B6">
        <w:rPr>
          <w:rFonts w:ascii="PT Astra Serif" w:hAnsi="PT Astra Serif" w:cs="Times New Roman"/>
          <w:color w:val="000000"/>
          <w:sz w:val="28"/>
          <w:szCs w:val="28"/>
        </w:rPr>
        <w:t>х</w:t>
      </w:r>
      <w:r>
        <w:rPr>
          <w:rFonts w:ascii="PT Astra Serif" w:hAnsi="PT Astra Serif" w:cs="Times New Roman"/>
          <w:color w:val="000000"/>
          <w:sz w:val="28"/>
          <w:szCs w:val="28"/>
        </w:rPr>
        <w:t xml:space="preserve"> комплексов </w:t>
      </w:r>
      <w:bookmarkStart w:id="3" w:name="__DdeLink__1242_443038750"/>
      <w:r>
        <w:rPr>
          <w:rFonts w:ascii="PT Astra Serif" w:hAnsi="PT Astra Serif" w:cs="Times New Roman"/>
          <w:color w:val="000000"/>
          <w:sz w:val="28"/>
          <w:szCs w:val="28"/>
        </w:rPr>
        <w:t>и (или)</w:t>
      </w:r>
      <w:bookmarkEnd w:id="3"/>
      <w:r>
        <w:rPr>
          <w:rFonts w:ascii="PT Astra Serif" w:hAnsi="PT Astra Serif" w:cs="Times New Roman"/>
          <w:color w:val="000000"/>
          <w:sz w:val="28"/>
          <w:szCs w:val="28"/>
        </w:rPr>
        <w:t xml:space="preserve"> объектов, сохранение которых невозможно</w:t>
      </w:r>
      <w:r>
        <w:rPr>
          <w:rFonts w:ascii="PT Astra Serif" w:hAnsi="PT Astra Serif" w:cs="Times New Roman"/>
          <w:color w:val="000000"/>
          <w:sz w:val="28"/>
          <w:szCs w:val="28"/>
        </w:rPr>
        <w:br/>
        <w:t>без изменения</w:t>
      </w:r>
      <w:r>
        <w:rPr>
          <w:rStyle w:val="FontStyle11"/>
          <w:rFonts w:ascii="PT Astra Serif" w:hAnsi="PT Astra Serif"/>
          <w:color w:val="000000"/>
          <w:sz w:val="28"/>
          <w:szCs w:val="28"/>
        </w:rPr>
        <w:t xml:space="preserve"> площади, границ и (или) режима особой охраны особо охраняемой природной территории, установленное по результатам комплексного экологического обследования этой территории;</w:t>
      </w:r>
    </w:p>
    <w:p w14:paraId="520FCAC0" w14:textId="77777777" w:rsidR="008C5A49" w:rsidRDefault="00111EE6" w:rsidP="00CA5583">
      <w:pPr>
        <w:widowControl w:val="0"/>
        <w:spacing w:line="370" w:lineRule="auto"/>
        <w:ind w:firstLine="709"/>
        <w:jc w:val="both"/>
        <w:rPr>
          <w:rFonts w:ascii="PT Astra Serif" w:hAnsi="PT Astra Serif"/>
        </w:rPr>
      </w:pPr>
      <w:r>
        <w:rPr>
          <w:rStyle w:val="FontStyle11"/>
          <w:rFonts w:ascii="PT Astra Serif" w:hAnsi="PT Astra Serif"/>
          <w:color w:val="000000"/>
          <w:sz w:val="28"/>
          <w:szCs w:val="28"/>
        </w:rPr>
        <w:t>3)</w:t>
      </w:r>
      <w:r>
        <w:rPr>
          <w:rStyle w:val="FontStyle11"/>
          <w:color w:val="000000"/>
          <w:sz w:val="28"/>
          <w:szCs w:val="28"/>
        </w:rPr>
        <w:t xml:space="preserve"> </w:t>
      </w:r>
      <w:r>
        <w:rPr>
          <w:rStyle w:val="FontStyle11"/>
          <w:rFonts w:ascii="PT Astra Serif" w:hAnsi="PT Astra Serif"/>
          <w:color w:val="000000"/>
          <w:sz w:val="28"/>
          <w:szCs w:val="28"/>
        </w:rPr>
        <w:t xml:space="preserve">несоответствие установленного </w:t>
      </w:r>
      <w:r>
        <w:rPr>
          <w:rFonts w:ascii="PT Astra Serif" w:hAnsi="PT Astra Serif" w:cs="Times New Roman"/>
          <w:color w:val="000000"/>
          <w:sz w:val="28"/>
          <w:szCs w:val="28"/>
        </w:rPr>
        <w:t xml:space="preserve">режима особой охраны особо охраняемой природной территории или её части характеру расположенных                     в их границах природных комплексов и (или) объектов либо особенностям проходящих в этих границах естественных природных процессов, в том числе затрагивающих условия обитания (нахождения) объектов животного (растительного) мира или других организмов, установленное по результатам </w:t>
      </w:r>
      <w:r>
        <w:rPr>
          <w:rStyle w:val="FontStyle11"/>
          <w:rFonts w:ascii="PT Astra Serif" w:hAnsi="PT Astra Serif"/>
          <w:color w:val="000000"/>
          <w:sz w:val="28"/>
          <w:szCs w:val="28"/>
        </w:rPr>
        <w:t>комплексного экологического обследования этой территории.</w:t>
      </w:r>
    </w:p>
    <w:p w14:paraId="42E20290" w14:textId="77777777" w:rsidR="008C5A49" w:rsidRPr="00E84A59" w:rsidRDefault="008C5A49" w:rsidP="00E84A59">
      <w:pPr>
        <w:widowControl w:val="0"/>
        <w:ind w:firstLine="709"/>
        <w:jc w:val="both"/>
        <w:rPr>
          <w:rFonts w:ascii="PT Astra Serif" w:hAnsi="PT Astra Serif" w:cs="Times New Roman"/>
          <w:color w:val="2D2D2D"/>
          <w:sz w:val="16"/>
          <w:szCs w:val="28"/>
        </w:rPr>
      </w:pPr>
    </w:p>
    <w:p w14:paraId="73892DD8" w14:textId="77777777" w:rsidR="00E84A59" w:rsidRDefault="00E84A59" w:rsidP="00E84A59">
      <w:pPr>
        <w:widowControl w:val="0"/>
        <w:ind w:firstLine="709"/>
        <w:jc w:val="both"/>
        <w:rPr>
          <w:rFonts w:ascii="PT Astra Serif" w:hAnsi="PT Astra Serif" w:cs="Times New Roman"/>
          <w:color w:val="2D2D2D"/>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7557"/>
      </w:tblGrid>
      <w:tr w:rsidR="00E84A59" w14:paraId="260C0B97" w14:textId="77777777" w:rsidTr="00F06D56">
        <w:tc>
          <w:tcPr>
            <w:tcW w:w="2093" w:type="dxa"/>
          </w:tcPr>
          <w:p w14:paraId="70B0A802" w14:textId="77777777" w:rsidR="00E84A59" w:rsidRDefault="00E84A59"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13</w:t>
            </w:r>
            <w:r w:rsidRPr="0053622D">
              <w:rPr>
                <w:rFonts w:ascii="PT Astra Serif" w:hAnsi="PT Astra Serif" w:cs="Times New Roman"/>
                <w:bCs/>
                <w:sz w:val="28"/>
                <w:szCs w:val="28"/>
              </w:rPr>
              <w:t>.</w:t>
            </w:r>
          </w:p>
        </w:tc>
        <w:tc>
          <w:tcPr>
            <w:tcW w:w="7761" w:type="dxa"/>
          </w:tcPr>
          <w:p w14:paraId="442A4E56" w14:textId="77777777" w:rsidR="00E84A59" w:rsidRDefault="00E84A59" w:rsidP="00E84A59">
            <w:pPr>
              <w:widowControl w:val="0"/>
              <w:jc w:val="both"/>
              <w:rPr>
                <w:rFonts w:ascii="PT Astra Serif" w:hAnsi="PT Astra Serif" w:cs="Times New Roman"/>
                <w:b/>
                <w:bCs/>
                <w:sz w:val="28"/>
                <w:szCs w:val="28"/>
              </w:rPr>
            </w:pPr>
            <w:r>
              <w:rPr>
                <w:rFonts w:ascii="PT Astra Serif" w:hAnsi="PT Astra Serif" w:cs="Times New Roman"/>
                <w:b/>
                <w:bCs/>
                <w:sz w:val="28"/>
                <w:szCs w:val="28"/>
              </w:rPr>
              <w:t>Предложения о ликвидации</w:t>
            </w:r>
            <w:r>
              <w:rPr>
                <w:rStyle w:val="FontStyle11"/>
                <w:rFonts w:ascii="PT Astra Serif" w:hAnsi="PT Astra Serif"/>
                <w:b/>
                <w:bCs/>
                <w:sz w:val="28"/>
                <w:szCs w:val="28"/>
              </w:rPr>
              <w:t xml:space="preserve"> особо охраняемых природных территорий. Основания для принятия решения </w:t>
            </w:r>
            <w:r>
              <w:rPr>
                <w:rStyle w:val="FontStyle11"/>
                <w:rFonts w:ascii="PT Astra Serif" w:hAnsi="PT Astra Serif"/>
                <w:b/>
                <w:bCs/>
                <w:sz w:val="28"/>
                <w:szCs w:val="28"/>
              </w:rPr>
              <w:br/>
              <w:t>о ликвидации особо охраняемых природных территорий</w:t>
            </w:r>
          </w:p>
        </w:tc>
      </w:tr>
    </w:tbl>
    <w:p w14:paraId="37256B3C" w14:textId="77777777" w:rsidR="008C5A49" w:rsidRDefault="008C5A49" w:rsidP="00E84A59">
      <w:pPr>
        <w:widowControl w:val="0"/>
        <w:ind w:firstLine="709"/>
        <w:jc w:val="both"/>
        <w:rPr>
          <w:rFonts w:ascii="PT Astra Serif" w:hAnsi="PT Astra Serif"/>
          <w:sz w:val="28"/>
          <w:szCs w:val="28"/>
        </w:rPr>
      </w:pPr>
    </w:p>
    <w:p w14:paraId="318FAC4C" w14:textId="77777777" w:rsidR="00E84A59" w:rsidRDefault="00E84A59" w:rsidP="00E84A59">
      <w:pPr>
        <w:widowControl w:val="0"/>
        <w:ind w:firstLine="709"/>
        <w:jc w:val="both"/>
        <w:rPr>
          <w:rFonts w:ascii="PT Astra Serif" w:hAnsi="PT Astra Serif"/>
          <w:sz w:val="28"/>
          <w:szCs w:val="28"/>
        </w:rPr>
      </w:pPr>
    </w:p>
    <w:p w14:paraId="6FD1AEBB" w14:textId="77777777" w:rsidR="008C5A49" w:rsidRDefault="00111EE6" w:rsidP="00E84A59">
      <w:pPr>
        <w:widowControl w:val="0"/>
        <w:spacing w:line="36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Предложения </w:t>
      </w:r>
      <w:r>
        <w:rPr>
          <w:rStyle w:val="FontStyle11"/>
          <w:rFonts w:ascii="PT Astra Serif" w:hAnsi="PT Astra Serif"/>
          <w:sz w:val="28"/>
          <w:szCs w:val="28"/>
        </w:rPr>
        <w:t>о ликвидации особо охраняемых природных территорий</w:t>
      </w:r>
      <w:r>
        <w:rPr>
          <w:rFonts w:ascii="PT Astra Serif" w:hAnsi="PT Astra Serif" w:cs="Times New Roman"/>
          <w:sz w:val="28"/>
          <w:szCs w:val="28"/>
        </w:rPr>
        <w:t xml:space="preserve"> кроме уполномоченного органа вправе вносить в Правительство Ульяновской области Губернатор Ульяновской области, Законодательное Собрание Ульяновской области, территориальные органы федеральных органов исполнительной власти, осуществляющие свою деятельность на территории Ульяновской области, органы местного самоуправления муниципальных образований, а также граждане и юридические лица, включая общественные</w:t>
      </w:r>
      <w:r>
        <w:rPr>
          <w:rFonts w:ascii="PT Astra Serif" w:hAnsi="PT Astra Serif" w:cs="Times New Roman"/>
          <w:sz w:val="28"/>
          <w:szCs w:val="28"/>
        </w:rPr>
        <w:br/>
        <w:t xml:space="preserve">и религиозные объединения. При этом для целей настоящего Закона ликвидацией особо охраняемой природной территории признаётся прекращение её существования. </w:t>
      </w:r>
    </w:p>
    <w:p w14:paraId="5A2934F1" w14:textId="77777777" w:rsidR="008C5A49" w:rsidRDefault="00111EE6" w:rsidP="00DF4636">
      <w:pPr>
        <w:widowControl w:val="0"/>
        <w:spacing w:line="355" w:lineRule="auto"/>
        <w:ind w:firstLine="709"/>
        <w:jc w:val="both"/>
      </w:pPr>
      <w:r>
        <w:rPr>
          <w:rFonts w:ascii="PT Astra Serif" w:hAnsi="PT Astra Serif" w:cs="Times New Roman"/>
          <w:sz w:val="28"/>
          <w:szCs w:val="28"/>
        </w:rPr>
        <w:lastRenderedPageBreak/>
        <w:t xml:space="preserve">2. Основаниями для принятия </w:t>
      </w:r>
      <w:r>
        <w:rPr>
          <w:rStyle w:val="FontStyle11"/>
          <w:rFonts w:ascii="PT Astra Serif" w:hAnsi="PT Astra Serif"/>
          <w:bCs/>
          <w:sz w:val="28"/>
          <w:szCs w:val="28"/>
        </w:rPr>
        <w:t>решения о ликвидации особо охраняемых природных территорий являются:</w:t>
      </w:r>
    </w:p>
    <w:p w14:paraId="79E0E8E0" w14:textId="77777777"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1) необратимое разрушение природных комплексов и (или) объектов,</w:t>
      </w:r>
      <w:r>
        <w:rPr>
          <w:rFonts w:ascii="PT Astra Serif" w:hAnsi="PT Astra Serif" w:cs="Times New Roman"/>
          <w:sz w:val="28"/>
          <w:szCs w:val="28"/>
        </w:rPr>
        <w:br/>
        <w:t xml:space="preserve">в целях </w:t>
      </w:r>
      <w:proofErr w:type="gramStart"/>
      <w:r>
        <w:rPr>
          <w:rFonts w:ascii="PT Astra Serif" w:hAnsi="PT Astra Serif" w:cs="Times New Roman"/>
          <w:sz w:val="28"/>
          <w:szCs w:val="28"/>
        </w:rPr>
        <w:t>сохранения</w:t>
      </w:r>
      <w:proofErr w:type="gramEnd"/>
      <w:r>
        <w:rPr>
          <w:rFonts w:ascii="PT Astra Serif" w:hAnsi="PT Astra Serif" w:cs="Times New Roman"/>
          <w:sz w:val="28"/>
          <w:szCs w:val="28"/>
        </w:rPr>
        <w:t xml:space="preserve"> которых она была создана, при этом факт такого необратимого разрушения должен быть установлен в результате комплексного экологического обследования особо охраняемой природной территории; </w:t>
      </w:r>
    </w:p>
    <w:p w14:paraId="4452C5B9" w14:textId="77777777" w:rsidR="008C5A49" w:rsidRDefault="00111EE6" w:rsidP="00DF4636">
      <w:pPr>
        <w:widowControl w:val="0"/>
        <w:spacing w:line="355" w:lineRule="auto"/>
        <w:ind w:firstLine="709"/>
        <w:jc w:val="both"/>
        <w:rPr>
          <w:rFonts w:ascii="PT Astra Serif" w:hAnsi="PT Astra Serif"/>
          <w:sz w:val="28"/>
          <w:szCs w:val="28"/>
        </w:rPr>
      </w:pPr>
      <w:r>
        <w:rPr>
          <w:rFonts w:ascii="PT Astra Serif" w:hAnsi="PT Astra Serif" w:cs="Times New Roman"/>
          <w:sz w:val="28"/>
          <w:szCs w:val="28"/>
        </w:rPr>
        <w:t>2) нахождение особо охраняемой природной территории, относящейся</w:t>
      </w:r>
      <w:r>
        <w:rPr>
          <w:rFonts w:ascii="PT Astra Serif" w:hAnsi="PT Astra Serif" w:cs="Times New Roman"/>
          <w:sz w:val="28"/>
          <w:szCs w:val="28"/>
        </w:rPr>
        <w:br/>
        <w:t>к категории государственного природного заказника, в границах территории государственного природного заповедника федерального значения</w:t>
      </w:r>
      <w:r>
        <w:rPr>
          <w:rFonts w:ascii="PT Astra Serif" w:hAnsi="PT Astra Serif" w:cs="Times New Roman"/>
          <w:sz w:val="28"/>
          <w:szCs w:val="28"/>
        </w:rPr>
        <w:br/>
        <w:t>или национального парка.</w:t>
      </w:r>
    </w:p>
    <w:p w14:paraId="367816DC" w14:textId="77777777" w:rsidR="008C5A49" w:rsidRPr="00024D3B" w:rsidRDefault="008C5A49">
      <w:pPr>
        <w:widowControl w:val="0"/>
        <w:ind w:left="2127" w:hanging="1418"/>
        <w:jc w:val="both"/>
        <w:rPr>
          <w:rFonts w:ascii="PT Astra Serif" w:hAnsi="PT Astra Serif" w:cs="Times New Roman"/>
          <w:sz w:val="16"/>
          <w:szCs w:val="28"/>
        </w:rPr>
      </w:pPr>
    </w:p>
    <w:p w14:paraId="3811C8CB" w14:textId="77777777" w:rsidR="00024D3B" w:rsidRDefault="00024D3B">
      <w:pPr>
        <w:widowControl w:val="0"/>
        <w:ind w:left="2127" w:hanging="1418"/>
        <w:jc w:val="both"/>
        <w:rPr>
          <w:rFonts w:ascii="PT Astra Serif" w:hAnsi="PT Astra Serif"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024D3B" w14:paraId="07D67F8E" w14:textId="77777777" w:rsidTr="00F06D56">
        <w:tc>
          <w:tcPr>
            <w:tcW w:w="2093" w:type="dxa"/>
          </w:tcPr>
          <w:p w14:paraId="1D50E98B" w14:textId="77777777" w:rsidR="00024D3B" w:rsidRDefault="00024D3B" w:rsidP="00024D3B">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14</w:t>
            </w:r>
            <w:r w:rsidRPr="0053622D">
              <w:rPr>
                <w:rFonts w:ascii="PT Astra Serif" w:hAnsi="PT Astra Serif" w:cs="Times New Roman"/>
                <w:bCs/>
                <w:sz w:val="28"/>
                <w:szCs w:val="28"/>
              </w:rPr>
              <w:t>.</w:t>
            </w:r>
          </w:p>
        </w:tc>
        <w:tc>
          <w:tcPr>
            <w:tcW w:w="7761" w:type="dxa"/>
          </w:tcPr>
          <w:p w14:paraId="441C2C26" w14:textId="77777777" w:rsidR="00024D3B" w:rsidRDefault="00024D3B" w:rsidP="00F06D56">
            <w:pPr>
              <w:widowControl w:val="0"/>
              <w:jc w:val="both"/>
              <w:rPr>
                <w:rFonts w:ascii="PT Astra Serif" w:hAnsi="PT Astra Serif" w:cs="Times New Roman"/>
                <w:b/>
                <w:bCs/>
                <w:sz w:val="28"/>
                <w:szCs w:val="28"/>
              </w:rPr>
            </w:pPr>
            <w:r>
              <w:rPr>
                <w:rFonts w:ascii="PT Astra Serif" w:hAnsi="PT Astra Serif" w:cs="Times New Roman"/>
                <w:b/>
                <w:sz w:val="28"/>
                <w:szCs w:val="28"/>
              </w:rPr>
              <w:t>И</w:t>
            </w:r>
            <w:r>
              <w:rPr>
                <w:rFonts w:ascii="PT Astra Serif" w:hAnsi="PT Astra Serif" w:cs="Times New Roman"/>
                <w:b/>
                <w:bCs/>
                <w:sz w:val="28"/>
                <w:szCs w:val="28"/>
              </w:rPr>
              <w:t>зъятие земельных участков, расположенных в границах особо охраняемой природной территории, и возмещение убытков, связанных с таким изъятием</w:t>
            </w:r>
          </w:p>
        </w:tc>
      </w:tr>
    </w:tbl>
    <w:p w14:paraId="4AE82495" w14:textId="77777777" w:rsidR="008C5A49" w:rsidRDefault="008C5A49" w:rsidP="00024D3B">
      <w:pPr>
        <w:widowControl w:val="0"/>
        <w:ind w:firstLine="709"/>
        <w:jc w:val="both"/>
        <w:rPr>
          <w:rFonts w:ascii="PT Astra Serif" w:hAnsi="PT Astra Serif" w:cs="Times New Roman"/>
          <w:b/>
          <w:bCs/>
          <w:sz w:val="28"/>
          <w:szCs w:val="28"/>
        </w:rPr>
      </w:pPr>
    </w:p>
    <w:p w14:paraId="46D0323C" w14:textId="77777777" w:rsidR="00024D3B" w:rsidRDefault="00024D3B" w:rsidP="00024D3B">
      <w:pPr>
        <w:widowControl w:val="0"/>
        <w:ind w:firstLine="709"/>
        <w:jc w:val="both"/>
        <w:rPr>
          <w:rFonts w:ascii="PT Astra Serif" w:hAnsi="PT Astra Serif" w:cs="Times New Roman"/>
          <w:b/>
          <w:bCs/>
          <w:sz w:val="28"/>
          <w:szCs w:val="28"/>
        </w:rPr>
      </w:pPr>
    </w:p>
    <w:p w14:paraId="3C23F3ED" w14:textId="77777777"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Утверждение границ особо охраняемой природной территории является основанием для прекращения или ограничения использования земельных участков, природных объектов и комплексов, расположенных </w:t>
      </w:r>
      <w:r w:rsidR="00DF4636">
        <w:rPr>
          <w:rFonts w:ascii="PT Astra Serif" w:hAnsi="PT Astra Serif" w:cs="Times New Roman"/>
          <w:sz w:val="28"/>
          <w:szCs w:val="28"/>
        </w:rPr>
        <w:br/>
      </w:r>
      <w:r>
        <w:rPr>
          <w:rFonts w:ascii="PT Astra Serif" w:hAnsi="PT Astra Serif" w:cs="Times New Roman"/>
          <w:sz w:val="28"/>
          <w:szCs w:val="28"/>
        </w:rPr>
        <w:t>в её границах.</w:t>
      </w:r>
    </w:p>
    <w:p w14:paraId="4A51938E" w14:textId="77777777"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Изъятие у </w:t>
      </w:r>
      <w:r>
        <w:rPr>
          <w:rFonts w:ascii="PT Astra Serif" w:hAnsi="PT Astra Serif" w:cs="PT Astra Serif"/>
          <w:sz w:val="28"/>
          <w:szCs w:val="28"/>
          <w:lang w:bidi="ar-SA"/>
        </w:rPr>
        <w:t>пользователей, владельцев и собственников земельных участков,</w:t>
      </w:r>
      <w:r>
        <w:rPr>
          <w:rFonts w:ascii="PT Astra Serif" w:hAnsi="PT Astra Serif" w:cs="Times New Roman"/>
          <w:sz w:val="28"/>
          <w:szCs w:val="28"/>
        </w:rPr>
        <w:t xml:space="preserve"> расположенных в границах особо охраняемой природной территории, и возмещение им убытков, связанных с таким изъятием, осуществляются</w:t>
      </w:r>
      <w:r>
        <w:rPr>
          <w:rFonts w:ascii="PT Astra Serif" w:hAnsi="PT Astra Serif" w:cs="Times New Roman"/>
          <w:sz w:val="28"/>
          <w:szCs w:val="28"/>
        </w:rPr>
        <w:br/>
        <w:t>в порядке, установленном законодательством Российской Федерации.</w:t>
      </w:r>
    </w:p>
    <w:p w14:paraId="36967ADD" w14:textId="77777777" w:rsidR="008C5A49" w:rsidRPr="00DF4636" w:rsidRDefault="008C5A49" w:rsidP="00DF4636">
      <w:pPr>
        <w:widowControl w:val="0"/>
        <w:ind w:firstLine="709"/>
        <w:jc w:val="both"/>
        <w:rPr>
          <w:rFonts w:ascii="PT Astra Serif" w:hAnsi="PT Astra Serif"/>
          <w:sz w:val="16"/>
          <w:szCs w:val="28"/>
        </w:rPr>
      </w:pPr>
    </w:p>
    <w:p w14:paraId="45F446AD" w14:textId="77777777" w:rsidR="00DF4636" w:rsidRDefault="00DF4636" w:rsidP="00DF4636">
      <w:pPr>
        <w:widowControl w:val="0"/>
        <w:ind w:firstLine="709"/>
        <w:jc w:val="both"/>
        <w:rPr>
          <w:rFonts w:ascii="PT Astra Serif" w:hAnsi="PT Astra Serif"/>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7558"/>
      </w:tblGrid>
      <w:tr w:rsidR="00DF4636" w14:paraId="0E8544E7" w14:textId="77777777" w:rsidTr="00F06D56">
        <w:tc>
          <w:tcPr>
            <w:tcW w:w="2093" w:type="dxa"/>
          </w:tcPr>
          <w:p w14:paraId="4748453F" w14:textId="77777777" w:rsidR="00DF4636" w:rsidRDefault="00DF4636" w:rsidP="00DF463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t>Статья 15</w:t>
            </w:r>
            <w:r w:rsidRPr="0053622D">
              <w:rPr>
                <w:rFonts w:ascii="PT Astra Serif" w:hAnsi="PT Astra Serif" w:cs="Times New Roman"/>
                <w:bCs/>
                <w:sz w:val="28"/>
                <w:szCs w:val="28"/>
              </w:rPr>
              <w:t>.</w:t>
            </w:r>
          </w:p>
        </w:tc>
        <w:tc>
          <w:tcPr>
            <w:tcW w:w="7761" w:type="dxa"/>
          </w:tcPr>
          <w:p w14:paraId="3A955907" w14:textId="77777777" w:rsidR="00DF4636" w:rsidRDefault="00DF4636" w:rsidP="00F06D56">
            <w:pPr>
              <w:widowControl w:val="0"/>
              <w:jc w:val="both"/>
              <w:rPr>
                <w:rFonts w:ascii="PT Astra Serif" w:hAnsi="PT Astra Serif" w:cs="Times New Roman"/>
                <w:b/>
                <w:bCs/>
                <w:sz w:val="28"/>
                <w:szCs w:val="28"/>
              </w:rPr>
            </w:pPr>
            <w:r>
              <w:rPr>
                <w:rFonts w:ascii="PT Astra Serif" w:hAnsi="PT Astra Serif" w:cs="Times New Roman"/>
                <w:b/>
                <w:bCs/>
                <w:sz w:val="28"/>
                <w:szCs w:val="28"/>
              </w:rPr>
              <w:t>Возмещение вреда, причинённого природным объектам</w:t>
            </w:r>
            <w:r>
              <w:rPr>
                <w:rFonts w:ascii="PT Astra Serif" w:hAnsi="PT Astra Serif" w:cs="Times New Roman"/>
                <w:b/>
                <w:bCs/>
                <w:sz w:val="28"/>
                <w:szCs w:val="28"/>
              </w:rPr>
              <w:br/>
              <w:t>и комплексам, расположенным в границах особо охраняемых природных территорий</w:t>
            </w:r>
          </w:p>
        </w:tc>
      </w:tr>
    </w:tbl>
    <w:p w14:paraId="29B0FFDA" w14:textId="77777777" w:rsidR="008C5A49" w:rsidRDefault="008C5A49" w:rsidP="00DF4636">
      <w:pPr>
        <w:widowControl w:val="0"/>
        <w:ind w:firstLine="709"/>
        <w:jc w:val="both"/>
        <w:rPr>
          <w:rFonts w:ascii="PT Astra Serif" w:hAnsi="PT Astra Serif"/>
          <w:sz w:val="28"/>
          <w:szCs w:val="28"/>
        </w:rPr>
      </w:pPr>
    </w:p>
    <w:p w14:paraId="06540EF0" w14:textId="77777777" w:rsidR="00DF4636" w:rsidRDefault="00DF4636" w:rsidP="00DF4636">
      <w:pPr>
        <w:widowControl w:val="0"/>
        <w:ind w:firstLine="709"/>
        <w:jc w:val="both"/>
        <w:rPr>
          <w:rFonts w:ascii="PT Astra Serif" w:hAnsi="PT Astra Serif"/>
          <w:sz w:val="28"/>
          <w:szCs w:val="28"/>
        </w:rPr>
      </w:pPr>
    </w:p>
    <w:p w14:paraId="61CDBE44" w14:textId="77777777" w:rsidR="008C5A49" w:rsidRDefault="00111EE6" w:rsidP="00DF4636">
      <w:pPr>
        <w:widowControl w:val="0"/>
        <w:spacing w:line="355" w:lineRule="auto"/>
        <w:ind w:firstLine="709"/>
        <w:jc w:val="both"/>
        <w:rPr>
          <w:rFonts w:ascii="PT Astra Serif" w:hAnsi="PT Astra Serif" w:cs="Times New Roman"/>
          <w:sz w:val="28"/>
          <w:szCs w:val="28"/>
        </w:rPr>
      </w:pPr>
      <w:r>
        <w:rPr>
          <w:rFonts w:ascii="PT Astra Serif" w:hAnsi="PT Astra Serif" w:cs="Times New Roman"/>
          <w:sz w:val="28"/>
          <w:szCs w:val="28"/>
        </w:rPr>
        <w:t>Возмещение вреда, причинённого природным объектам и комплексам, расположенным в границах особо охраняемых природных территорий, осуществляется в порядке, установленном пунктом 3 статьи 36 Федерального закона «Об особо охраняемых природных территориях».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7557"/>
      </w:tblGrid>
      <w:tr w:rsidR="00DF4636" w14:paraId="584AC86E" w14:textId="77777777" w:rsidTr="00F06D56">
        <w:tc>
          <w:tcPr>
            <w:tcW w:w="2093" w:type="dxa"/>
          </w:tcPr>
          <w:p w14:paraId="2D090F92" w14:textId="77777777" w:rsidR="00DF4636" w:rsidRDefault="00DF4636" w:rsidP="00F06D56">
            <w:pPr>
              <w:widowControl w:val="0"/>
              <w:tabs>
                <w:tab w:val="left" w:pos="306"/>
              </w:tabs>
              <w:ind w:right="-108" w:firstLine="709"/>
              <w:jc w:val="both"/>
              <w:rPr>
                <w:rFonts w:ascii="PT Astra Serif" w:hAnsi="PT Astra Serif" w:cs="Times New Roman"/>
                <w:b/>
                <w:bCs/>
                <w:sz w:val="28"/>
                <w:szCs w:val="28"/>
              </w:rPr>
            </w:pPr>
            <w:r>
              <w:rPr>
                <w:rFonts w:ascii="PT Astra Serif" w:hAnsi="PT Astra Serif" w:cs="Times New Roman"/>
                <w:bCs/>
                <w:sz w:val="28"/>
                <w:szCs w:val="28"/>
              </w:rPr>
              <w:lastRenderedPageBreak/>
              <w:t>Статья 16</w:t>
            </w:r>
            <w:r w:rsidRPr="0053622D">
              <w:rPr>
                <w:rFonts w:ascii="PT Astra Serif" w:hAnsi="PT Astra Serif" w:cs="Times New Roman"/>
                <w:bCs/>
                <w:sz w:val="28"/>
                <w:szCs w:val="28"/>
              </w:rPr>
              <w:t>.</w:t>
            </w:r>
          </w:p>
        </w:tc>
        <w:tc>
          <w:tcPr>
            <w:tcW w:w="7761" w:type="dxa"/>
          </w:tcPr>
          <w:p w14:paraId="4FA717D9" w14:textId="77777777" w:rsidR="00DF4636" w:rsidRDefault="00DF4636" w:rsidP="00F06D56">
            <w:pPr>
              <w:widowControl w:val="0"/>
              <w:jc w:val="both"/>
              <w:rPr>
                <w:rFonts w:ascii="PT Astra Serif" w:hAnsi="PT Astra Serif" w:cs="Times New Roman"/>
                <w:b/>
                <w:bCs/>
                <w:sz w:val="28"/>
                <w:szCs w:val="28"/>
              </w:rPr>
            </w:pPr>
            <w:r>
              <w:rPr>
                <w:rFonts w:ascii="PT Astra Serif" w:hAnsi="PT Astra Serif" w:cs="Times New Roman"/>
                <w:b/>
                <w:sz w:val="28"/>
                <w:szCs w:val="28"/>
              </w:rPr>
              <w:t>Финансовое обеспечение расходных обязательств, связанных с исполнением настоящего Закона</w:t>
            </w:r>
          </w:p>
        </w:tc>
      </w:tr>
    </w:tbl>
    <w:p w14:paraId="47F813AE" w14:textId="77777777" w:rsidR="00DF4636" w:rsidRDefault="00DF4636" w:rsidP="00DF4636">
      <w:pPr>
        <w:widowControl w:val="0"/>
        <w:ind w:firstLine="709"/>
        <w:jc w:val="both"/>
        <w:rPr>
          <w:rFonts w:ascii="PT Astra Serif" w:hAnsi="PT Astra Serif" w:cs="Times New Roman"/>
          <w:sz w:val="28"/>
          <w:szCs w:val="28"/>
        </w:rPr>
      </w:pPr>
    </w:p>
    <w:p w14:paraId="1317CD62" w14:textId="77777777" w:rsidR="00DF4636" w:rsidRDefault="00DF4636" w:rsidP="00DF4636">
      <w:pPr>
        <w:widowControl w:val="0"/>
        <w:ind w:firstLine="709"/>
        <w:jc w:val="both"/>
        <w:rPr>
          <w:rFonts w:ascii="PT Astra Serif" w:hAnsi="PT Astra Serif" w:cs="Times New Roman"/>
          <w:sz w:val="28"/>
          <w:szCs w:val="28"/>
        </w:rPr>
      </w:pPr>
    </w:p>
    <w:p w14:paraId="132EF3E8" w14:textId="77777777" w:rsidR="008C5A49" w:rsidRDefault="00111EE6">
      <w:pPr>
        <w:widowControl w:val="0"/>
        <w:spacing w:line="360" w:lineRule="auto"/>
        <w:ind w:firstLine="709"/>
        <w:jc w:val="both"/>
      </w:pPr>
      <w:r>
        <w:rPr>
          <w:rFonts w:ascii="PT Astra Serif" w:hAnsi="PT Astra Serif" w:cs="Times New Roman"/>
          <w:sz w:val="28"/>
          <w:szCs w:val="28"/>
        </w:rPr>
        <w:t>Финансовое обеспечение расходных обязательств, связанных</w:t>
      </w:r>
      <w:r>
        <w:rPr>
          <w:rFonts w:ascii="PT Astra Serif" w:hAnsi="PT Astra Serif" w:cs="Times New Roman"/>
          <w:sz w:val="28"/>
          <w:szCs w:val="28"/>
        </w:rPr>
        <w:br/>
        <w:t>с исполнением настоящего Закона, осуществляется в устанавливаемом Правительством Ульяновской области порядке за счёт бюджетных ассигнований областного бюджета Ульяновской области.</w:t>
      </w:r>
    </w:p>
    <w:p w14:paraId="0B4FD3D1" w14:textId="77777777" w:rsidR="008C5A49" w:rsidRPr="00DF4636" w:rsidRDefault="008C5A49" w:rsidP="00DF4636">
      <w:pPr>
        <w:widowControl w:val="0"/>
        <w:jc w:val="both"/>
        <w:rPr>
          <w:rFonts w:ascii="PT Astra Serif" w:hAnsi="PT Astra Serif" w:cs="Times New Roman"/>
          <w:sz w:val="16"/>
          <w:szCs w:val="28"/>
        </w:rPr>
      </w:pPr>
    </w:p>
    <w:p w14:paraId="107DA5D0" w14:textId="77777777" w:rsidR="00DF4636" w:rsidRDefault="00DF4636" w:rsidP="00DF4636">
      <w:pPr>
        <w:widowControl w:val="0"/>
        <w:jc w:val="both"/>
        <w:rPr>
          <w:rFonts w:ascii="PT Astra Serif" w:hAnsi="PT Astra Serif" w:cs="Times New Roman"/>
          <w:sz w:val="28"/>
          <w:szCs w:val="28"/>
        </w:rPr>
      </w:pPr>
    </w:p>
    <w:p w14:paraId="3F4EC879" w14:textId="77777777" w:rsidR="008C5A49" w:rsidRDefault="008C5A49" w:rsidP="00DF4636">
      <w:pPr>
        <w:jc w:val="both"/>
        <w:rPr>
          <w:rFonts w:ascii="PT Astra Serif" w:hAnsi="PT Astra Serif" w:cs="Times New Roman"/>
          <w:sz w:val="28"/>
          <w:szCs w:val="28"/>
        </w:rPr>
      </w:pPr>
    </w:p>
    <w:p w14:paraId="4C6D8E5E" w14:textId="77777777" w:rsidR="008C5A49" w:rsidRDefault="00111EE6">
      <w:pPr>
        <w:jc w:val="both"/>
        <w:rPr>
          <w:rFonts w:ascii="PT Astra Serif" w:hAnsi="PT Astra Serif"/>
          <w:sz w:val="28"/>
          <w:szCs w:val="28"/>
        </w:rPr>
      </w:pPr>
      <w:r>
        <w:rPr>
          <w:rFonts w:ascii="PT Astra Serif" w:hAnsi="PT Astra Serif" w:cs="Times New Roman"/>
          <w:b/>
          <w:bCs/>
          <w:sz w:val="28"/>
          <w:szCs w:val="28"/>
        </w:rPr>
        <w:t>Губернатор Ульяновской области</w:t>
      </w:r>
      <w:r>
        <w:rPr>
          <w:rFonts w:ascii="PT Astra Serif" w:hAnsi="PT Astra Serif" w:cs="Times New Roman"/>
          <w:b/>
          <w:bCs/>
          <w:sz w:val="28"/>
          <w:szCs w:val="28"/>
        </w:rPr>
        <w:tab/>
        <w:t xml:space="preserve">                                                    </w:t>
      </w:r>
      <w:proofErr w:type="spellStart"/>
      <w:r>
        <w:rPr>
          <w:rFonts w:ascii="PT Astra Serif" w:hAnsi="PT Astra Serif" w:cs="Times New Roman"/>
          <w:b/>
          <w:bCs/>
          <w:sz w:val="28"/>
          <w:szCs w:val="28"/>
        </w:rPr>
        <w:t>С.И.Морозов</w:t>
      </w:r>
      <w:proofErr w:type="spellEnd"/>
    </w:p>
    <w:p w14:paraId="21FB7FC5" w14:textId="77777777" w:rsidR="008C5A49" w:rsidRDefault="008C5A49">
      <w:pPr>
        <w:jc w:val="both"/>
        <w:rPr>
          <w:rFonts w:ascii="PT Astra Serif" w:hAnsi="PT Astra Serif" w:cs="Times New Roman"/>
          <w:sz w:val="28"/>
          <w:szCs w:val="28"/>
        </w:rPr>
      </w:pPr>
    </w:p>
    <w:p w14:paraId="48617751" w14:textId="77777777" w:rsidR="00DF4636" w:rsidRDefault="00DF4636">
      <w:pPr>
        <w:jc w:val="both"/>
        <w:rPr>
          <w:rFonts w:ascii="PT Astra Serif" w:hAnsi="PT Astra Serif" w:cs="Times New Roman"/>
          <w:sz w:val="28"/>
          <w:szCs w:val="28"/>
        </w:rPr>
      </w:pPr>
    </w:p>
    <w:p w14:paraId="5E2B3498" w14:textId="77777777" w:rsidR="008C5A49" w:rsidRDefault="008C5A49">
      <w:pPr>
        <w:jc w:val="both"/>
        <w:rPr>
          <w:rFonts w:ascii="PT Astra Serif" w:hAnsi="PT Astra Serif" w:cs="Times New Roman"/>
          <w:sz w:val="28"/>
          <w:szCs w:val="28"/>
        </w:rPr>
      </w:pPr>
    </w:p>
    <w:p w14:paraId="3A8D80B6" w14:textId="77777777" w:rsidR="008C5A49" w:rsidRDefault="00111EE6" w:rsidP="00DF4636">
      <w:pPr>
        <w:jc w:val="center"/>
        <w:rPr>
          <w:rFonts w:ascii="PT Astra Serif" w:hAnsi="PT Astra Serif"/>
          <w:sz w:val="28"/>
          <w:szCs w:val="28"/>
        </w:rPr>
      </w:pPr>
      <w:r>
        <w:rPr>
          <w:rFonts w:ascii="PT Astra Serif" w:hAnsi="PT Astra Serif" w:cs="Times New Roman"/>
          <w:sz w:val="28"/>
          <w:szCs w:val="28"/>
        </w:rPr>
        <w:t>г. Ульяновск</w:t>
      </w:r>
    </w:p>
    <w:p w14:paraId="618FA99F" w14:textId="77777777" w:rsidR="008C5A49" w:rsidRDefault="00EA6F56" w:rsidP="00DF4636">
      <w:pPr>
        <w:jc w:val="center"/>
        <w:rPr>
          <w:rFonts w:ascii="PT Astra Serif" w:hAnsi="PT Astra Serif"/>
          <w:sz w:val="28"/>
          <w:szCs w:val="28"/>
        </w:rPr>
      </w:pPr>
      <w:r>
        <w:rPr>
          <w:rFonts w:ascii="PT Astra Serif" w:hAnsi="PT Astra Serif" w:cs="Times New Roman"/>
          <w:sz w:val="28"/>
          <w:szCs w:val="28"/>
        </w:rPr>
        <w:t>__</w:t>
      </w:r>
      <w:r w:rsidR="00DF4636">
        <w:rPr>
          <w:rFonts w:ascii="PT Astra Serif" w:hAnsi="PT Astra Serif" w:cs="Times New Roman"/>
          <w:sz w:val="28"/>
          <w:szCs w:val="28"/>
        </w:rPr>
        <w:t>__ ___________</w:t>
      </w:r>
      <w:r>
        <w:rPr>
          <w:rFonts w:ascii="PT Astra Serif" w:hAnsi="PT Astra Serif" w:cs="Times New Roman"/>
          <w:sz w:val="28"/>
          <w:szCs w:val="28"/>
        </w:rPr>
        <w:t>_</w:t>
      </w:r>
      <w:r w:rsidR="00111EE6">
        <w:rPr>
          <w:rFonts w:ascii="PT Astra Serif" w:hAnsi="PT Astra Serif" w:cs="Times New Roman"/>
          <w:sz w:val="28"/>
          <w:szCs w:val="28"/>
        </w:rPr>
        <w:t>2020 г.</w:t>
      </w:r>
    </w:p>
    <w:p w14:paraId="5F6B1AFE" w14:textId="77777777" w:rsidR="008C5A49" w:rsidRDefault="00111EE6" w:rsidP="00DF4636">
      <w:pPr>
        <w:jc w:val="center"/>
      </w:pPr>
      <w:r>
        <w:rPr>
          <w:rFonts w:ascii="PT Astra Serif" w:hAnsi="PT Astra Serif" w:cs="Times New Roman"/>
          <w:sz w:val="28"/>
          <w:szCs w:val="28"/>
        </w:rPr>
        <w:t>№ ______-ЗО</w:t>
      </w:r>
    </w:p>
    <w:sectPr w:rsidR="008C5A49" w:rsidSect="008010BC">
      <w:headerReference w:type="even" r:id="rId7"/>
      <w:headerReference w:type="default" r:id="rId8"/>
      <w:footerReference w:type="first" r:id="rId9"/>
      <w:pgSz w:w="11906" w:h="16838" w:code="9"/>
      <w:pgMar w:top="1134" w:right="567" w:bottom="1134" w:left="1701" w:header="709" w:footer="709"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CFAF" w14:textId="77777777" w:rsidR="00A704EC" w:rsidRDefault="00A704EC">
      <w:r>
        <w:separator/>
      </w:r>
    </w:p>
  </w:endnote>
  <w:endnote w:type="continuationSeparator" w:id="0">
    <w:p w14:paraId="24A289D0" w14:textId="77777777" w:rsidR="00A704EC" w:rsidRDefault="00A7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BB86" w14:textId="77777777" w:rsidR="008010BC" w:rsidRPr="008010BC" w:rsidRDefault="008010BC" w:rsidP="008010BC">
    <w:pPr>
      <w:pStyle w:val="ac"/>
      <w:jc w:val="right"/>
      <w:rPr>
        <w:rFonts w:ascii="PT Astra Serif" w:hAnsi="PT Astra Serif"/>
        <w:sz w:val="16"/>
      </w:rPr>
    </w:pPr>
    <w:r>
      <w:rPr>
        <w:rFonts w:ascii="PT Astra Serif" w:hAnsi="PT Astra Serif"/>
        <w:sz w:val="16"/>
      </w:rPr>
      <w:t>0909км1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CDB7" w14:textId="77777777" w:rsidR="00A704EC" w:rsidRDefault="00A704EC">
      <w:r>
        <w:separator/>
      </w:r>
    </w:p>
  </w:footnote>
  <w:footnote w:type="continuationSeparator" w:id="0">
    <w:p w14:paraId="66678597" w14:textId="77777777" w:rsidR="00A704EC" w:rsidRDefault="00A7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4F1F" w14:textId="77777777" w:rsidR="008C5A49" w:rsidRPr="004F2DDF" w:rsidRDefault="00B05565">
    <w:pPr>
      <w:pStyle w:val="ab"/>
      <w:jc w:val="center"/>
      <w:rPr>
        <w:rFonts w:ascii="PT Astra Serif" w:hAnsi="PT Astra Serif"/>
        <w:sz w:val="28"/>
      </w:rPr>
    </w:pPr>
    <w:r w:rsidRPr="004F2DDF">
      <w:rPr>
        <w:rFonts w:ascii="PT Astra Serif" w:hAnsi="PT Astra Serif"/>
        <w:sz w:val="28"/>
      </w:rPr>
      <w:fldChar w:fldCharType="begin"/>
    </w:r>
    <w:r w:rsidR="00111EE6" w:rsidRPr="004F2DDF">
      <w:rPr>
        <w:rFonts w:ascii="PT Astra Serif" w:hAnsi="PT Astra Serif"/>
        <w:sz w:val="28"/>
      </w:rPr>
      <w:instrText>PAGE</w:instrText>
    </w:r>
    <w:r w:rsidRPr="004F2DDF">
      <w:rPr>
        <w:rFonts w:ascii="PT Astra Serif" w:hAnsi="PT Astra Serif"/>
        <w:sz w:val="28"/>
      </w:rPr>
      <w:fldChar w:fldCharType="separate"/>
    </w:r>
    <w:r w:rsidR="00CE5314">
      <w:rPr>
        <w:rFonts w:ascii="PT Astra Serif" w:hAnsi="PT Astra Serif"/>
        <w:noProof/>
        <w:sz w:val="28"/>
      </w:rPr>
      <w:t>2</w:t>
    </w:r>
    <w:r w:rsidRPr="004F2DDF">
      <w:rPr>
        <w:rFonts w:ascii="PT Astra Serif" w:hAnsi="PT Astra Serif"/>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E524" w14:textId="77777777" w:rsidR="008C5A49" w:rsidRPr="0053622D" w:rsidRDefault="00B05565">
    <w:pPr>
      <w:pStyle w:val="3"/>
      <w:jc w:val="center"/>
      <w:rPr>
        <w:rFonts w:ascii="PT Astra Serif" w:hAnsi="PT Astra Serif"/>
        <w:sz w:val="28"/>
      </w:rPr>
    </w:pPr>
    <w:r w:rsidRPr="0053622D">
      <w:rPr>
        <w:rFonts w:ascii="PT Astra Serif" w:hAnsi="PT Astra Serif"/>
        <w:sz w:val="28"/>
      </w:rPr>
      <w:fldChar w:fldCharType="begin"/>
    </w:r>
    <w:r w:rsidR="00111EE6" w:rsidRPr="0053622D">
      <w:rPr>
        <w:rFonts w:ascii="PT Astra Serif" w:hAnsi="PT Astra Serif"/>
        <w:sz w:val="28"/>
      </w:rPr>
      <w:instrText>PAGE</w:instrText>
    </w:r>
    <w:r w:rsidRPr="0053622D">
      <w:rPr>
        <w:rFonts w:ascii="PT Astra Serif" w:hAnsi="PT Astra Serif"/>
        <w:sz w:val="28"/>
      </w:rPr>
      <w:fldChar w:fldCharType="separate"/>
    </w:r>
    <w:r w:rsidR="00CE5314">
      <w:rPr>
        <w:rFonts w:ascii="PT Astra Serif" w:hAnsi="PT Astra Serif"/>
        <w:noProof/>
        <w:sz w:val="28"/>
      </w:rPr>
      <w:t>3</w:t>
    </w:r>
    <w:r w:rsidRPr="0053622D">
      <w:rPr>
        <w:rFonts w:ascii="PT Astra Serif" w:hAnsi="PT Astra Seri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49"/>
    <w:rsid w:val="00024D3B"/>
    <w:rsid w:val="000E3F4A"/>
    <w:rsid w:val="00111EE6"/>
    <w:rsid w:val="002B7E45"/>
    <w:rsid w:val="004A08DE"/>
    <w:rsid w:val="004E6627"/>
    <w:rsid w:val="004F2DDF"/>
    <w:rsid w:val="0050651F"/>
    <w:rsid w:val="0053622D"/>
    <w:rsid w:val="005E0E0E"/>
    <w:rsid w:val="00696775"/>
    <w:rsid w:val="006F4544"/>
    <w:rsid w:val="008010BC"/>
    <w:rsid w:val="00833EEA"/>
    <w:rsid w:val="00842133"/>
    <w:rsid w:val="008C5A49"/>
    <w:rsid w:val="00991599"/>
    <w:rsid w:val="00A704EC"/>
    <w:rsid w:val="00AA3F8F"/>
    <w:rsid w:val="00B05565"/>
    <w:rsid w:val="00B768F3"/>
    <w:rsid w:val="00CA5583"/>
    <w:rsid w:val="00CE5314"/>
    <w:rsid w:val="00D102B6"/>
    <w:rsid w:val="00D164E9"/>
    <w:rsid w:val="00D51C91"/>
    <w:rsid w:val="00DF4636"/>
    <w:rsid w:val="00E84A59"/>
    <w:rsid w:val="00EA6F56"/>
    <w:rsid w:val="00EC123F"/>
    <w:rsid w:val="00EC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AD22"/>
  <w15:docId w15:val="{30AEAF2D-157A-487F-B692-0E5AE44C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ahoma" w:hAnsi="PT Sans" w:cs="Noto Sans Devanagari"/>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qFormat/>
    <w:rsid w:val="00B61A5B"/>
  </w:style>
  <w:style w:type="paragraph" w:customStyle="1" w:styleId="21">
    <w:name w:val="Заголовок 21"/>
    <w:basedOn w:val="1"/>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4">
    <w:name w:val="Нижний колонтитул Знак"/>
    <w:basedOn w:val="a0"/>
    <w:uiPriority w:val="99"/>
    <w:qFormat/>
    <w:rsid w:val="00B90276"/>
    <w:rPr>
      <w:rFonts w:cs="Mangal"/>
      <w:color w:val="00000A"/>
      <w:sz w:val="24"/>
      <w:szCs w:val="21"/>
    </w:rPr>
  </w:style>
  <w:style w:type="character" w:customStyle="1" w:styleId="a5">
    <w:name w:val="Верхний колонтитул Знак"/>
    <w:basedOn w:val="a0"/>
    <w:uiPriority w:val="99"/>
    <w:qFormat/>
    <w:rsid w:val="00B90276"/>
    <w:rPr>
      <w:rFonts w:cs="Mangal"/>
      <w:color w:val="00000A"/>
      <w:sz w:val="24"/>
      <w:szCs w:val="21"/>
    </w:rPr>
  </w:style>
  <w:style w:type="character" w:styleId="a6">
    <w:name w:val="Emphasis"/>
    <w:qFormat/>
    <w:rsid w:val="00B61A5B"/>
    <w:rPr>
      <w:i/>
      <w:iCs/>
    </w:rPr>
  </w:style>
  <w:style w:type="paragraph" w:customStyle="1" w:styleId="1">
    <w:name w:val="Заголовок1"/>
    <w:basedOn w:val="a"/>
    <w:next w:val="a7"/>
    <w:qFormat/>
    <w:rsid w:val="00205B0A"/>
    <w:pPr>
      <w:keepNext/>
      <w:spacing w:before="240" w:after="120"/>
    </w:pPr>
    <w:rPr>
      <w:rFonts w:ascii="Liberation Sans" w:eastAsia="Microsoft YaHei" w:hAnsi="Liberation Sans" w:cs="Mangal"/>
      <w:sz w:val="28"/>
      <w:szCs w:val="28"/>
    </w:rPr>
  </w:style>
  <w:style w:type="paragraph" w:styleId="a7">
    <w:name w:val="Body Text"/>
    <w:basedOn w:val="a"/>
    <w:rsid w:val="00DD1D12"/>
    <w:pPr>
      <w:spacing w:after="140" w:line="288" w:lineRule="auto"/>
    </w:pPr>
  </w:style>
  <w:style w:type="paragraph" w:styleId="a8">
    <w:name w:val="List"/>
    <w:basedOn w:val="a7"/>
    <w:rsid w:val="00DD1D12"/>
  </w:style>
  <w:style w:type="paragraph" w:customStyle="1" w:styleId="10">
    <w:name w:val="Название объекта1"/>
    <w:basedOn w:val="a"/>
    <w:qFormat/>
    <w:rsid w:val="00B61A5B"/>
    <w:pPr>
      <w:suppressLineNumbers/>
      <w:spacing w:before="120" w:after="120"/>
    </w:pPr>
    <w:rPr>
      <w:rFonts w:cs="Mangal"/>
      <w:i/>
      <w:iCs/>
    </w:rPr>
  </w:style>
  <w:style w:type="paragraph" w:styleId="a9">
    <w:name w:val="index heading"/>
    <w:basedOn w:val="a"/>
    <w:qFormat/>
    <w:rsid w:val="00DD1D12"/>
    <w:pPr>
      <w:suppressLineNumbers/>
    </w:pPr>
  </w:style>
  <w:style w:type="paragraph" w:customStyle="1" w:styleId="12">
    <w:name w:val="Название объекта1"/>
    <w:basedOn w:val="a"/>
    <w:qFormat/>
    <w:rsid w:val="00DD1D12"/>
    <w:pPr>
      <w:suppressLineNumbers/>
      <w:spacing w:before="120" w:after="120"/>
    </w:pPr>
    <w:rPr>
      <w:i/>
      <w:iCs/>
    </w:rPr>
  </w:style>
  <w:style w:type="paragraph" w:customStyle="1" w:styleId="13">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4">
    <w:name w:val="Верхний колонтитул1"/>
    <w:basedOn w:val="a"/>
    <w:qFormat/>
    <w:rsid w:val="00DD1D12"/>
    <w:pPr>
      <w:suppressLineNumbers/>
      <w:tabs>
        <w:tab w:val="center" w:pos="4850"/>
        <w:tab w:val="right" w:pos="9700"/>
      </w:tabs>
    </w:pPr>
  </w:style>
  <w:style w:type="paragraph" w:styleId="aa">
    <w:name w:val="Balloon Text"/>
    <w:basedOn w:val="a"/>
    <w:uiPriority w:val="99"/>
    <w:semiHidden/>
    <w:unhideWhenUsed/>
    <w:qFormat/>
    <w:rsid w:val="00B91920"/>
    <w:rPr>
      <w:rFonts w:ascii="Tahoma" w:hAnsi="Tahoma" w:cs="Mangal"/>
      <w:sz w:val="16"/>
      <w:szCs w:val="14"/>
    </w:rPr>
  </w:style>
  <w:style w:type="paragraph" w:customStyle="1" w:styleId="15">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b">
    <w:name w:val="Верхний колонтитул слева"/>
    <w:basedOn w:val="a"/>
    <w:qFormat/>
    <w:rsid w:val="00B61A5B"/>
  </w:style>
  <w:style w:type="paragraph" w:styleId="ac">
    <w:name w:val="footer"/>
    <w:basedOn w:val="a"/>
    <w:link w:val="16"/>
    <w:uiPriority w:val="99"/>
    <w:unhideWhenUsed/>
    <w:rsid w:val="008010BC"/>
    <w:pPr>
      <w:tabs>
        <w:tab w:val="center" w:pos="4677"/>
        <w:tab w:val="right" w:pos="9355"/>
      </w:tabs>
    </w:pPr>
    <w:rPr>
      <w:rFonts w:cs="Mangal"/>
      <w:szCs w:val="21"/>
    </w:rPr>
  </w:style>
  <w:style w:type="character" w:customStyle="1" w:styleId="16">
    <w:name w:val="Нижний колонтитул Знак1"/>
    <w:basedOn w:val="a0"/>
    <w:link w:val="ac"/>
    <w:uiPriority w:val="99"/>
    <w:rsid w:val="008010BC"/>
    <w:rPr>
      <w:rFonts w:cs="Mangal"/>
      <w:color w:val="00000A"/>
      <w:sz w:val="24"/>
      <w:szCs w:val="21"/>
    </w:rPr>
  </w:style>
  <w:style w:type="paragraph" w:styleId="ad">
    <w:name w:val="header"/>
    <w:basedOn w:val="a"/>
    <w:link w:val="17"/>
    <w:uiPriority w:val="99"/>
    <w:unhideWhenUsed/>
    <w:rsid w:val="008010BC"/>
    <w:pPr>
      <w:tabs>
        <w:tab w:val="center" w:pos="4677"/>
        <w:tab w:val="right" w:pos="9355"/>
      </w:tabs>
    </w:pPr>
    <w:rPr>
      <w:rFonts w:cs="Mangal"/>
      <w:szCs w:val="21"/>
    </w:rPr>
  </w:style>
  <w:style w:type="character" w:customStyle="1" w:styleId="17">
    <w:name w:val="Верхний колонтитул Знак1"/>
    <w:basedOn w:val="a0"/>
    <w:link w:val="ad"/>
    <w:uiPriority w:val="99"/>
    <w:rsid w:val="008010BC"/>
    <w:rPr>
      <w:rFonts w:cs="Mangal"/>
      <w:color w:val="00000A"/>
      <w:sz w:val="24"/>
      <w:szCs w:val="21"/>
    </w:rPr>
  </w:style>
  <w:style w:type="table" w:styleId="ae">
    <w:name w:val="Table Grid"/>
    <w:basedOn w:val="a1"/>
    <w:uiPriority w:val="59"/>
    <w:rsid w:val="000E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29E4-960C-4A05-80C2-DE881A2E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User</dc:creator>
  <cp:lastModifiedBy>Терентьева Марина Валентиновна</cp:lastModifiedBy>
  <cp:revision>2</cp:revision>
  <cp:lastPrinted>2020-09-08T17:21:00Z</cp:lastPrinted>
  <dcterms:created xsi:type="dcterms:W3CDTF">2020-10-30T13:32:00Z</dcterms:created>
  <dcterms:modified xsi:type="dcterms:W3CDTF">2020-10-30T13:32:00Z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