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1EDD" w14:textId="77777777" w:rsidR="003124AA" w:rsidRPr="00DE569D" w:rsidRDefault="003124AA" w:rsidP="00E318C9">
      <w:pPr>
        <w:jc w:val="center"/>
        <w:rPr>
          <w:rFonts w:ascii="PT Astra Serif" w:hAnsi="PT Astra Serif"/>
          <w:b/>
        </w:rPr>
      </w:pPr>
    </w:p>
    <w:p w14:paraId="51B8E923" w14:textId="77777777" w:rsidR="00F24E75" w:rsidRPr="00DE569D" w:rsidRDefault="00F24E75" w:rsidP="00E318C9">
      <w:pPr>
        <w:jc w:val="center"/>
        <w:rPr>
          <w:rFonts w:ascii="PT Astra Serif" w:hAnsi="PT Astra Serif"/>
          <w:b/>
        </w:rPr>
      </w:pPr>
    </w:p>
    <w:p w14:paraId="3DD4D049" w14:textId="77777777" w:rsidR="00F24E75" w:rsidRPr="00DE569D" w:rsidRDefault="00F24E75" w:rsidP="00E318C9">
      <w:pPr>
        <w:jc w:val="center"/>
        <w:rPr>
          <w:rFonts w:ascii="PT Astra Serif" w:hAnsi="PT Astra Serif"/>
          <w:b/>
        </w:rPr>
      </w:pPr>
    </w:p>
    <w:p w14:paraId="284761EE" w14:textId="77777777" w:rsidR="00F24E75" w:rsidRPr="00DE569D" w:rsidRDefault="00F24E75" w:rsidP="00E318C9">
      <w:pPr>
        <w:jc w:val="center"/>
        <w:rPr>
          <w:rFonts w:ascii="PT Astra Serif" w:hAnsi="PT Astra Serif"/>
          <w:b/>
        </w:rPr>
      </w:pPr>
    </w:p>
    <w:p w14:paraId="5584A008" w14:textId="77777777" w:rsidR="00F24E75" w:rsidRPr="00DE569D" w:rsidRDefault="00F24E75" w:rsidP="00F24E75">
      <w:pPr>
        <w:jc w:val="center"/>
        <w:rPr>
          <w:rFonts w:ascii="PT Astra Serif" w:hAnsi="PT Astra Serif"/>
          <w:b/>
        </w:rPr>
      </w:pPr>
    </w:p>
    <w:p w14:paraId="5BFC3210" w14:textId="77777777" w:rsidR="00F24E75" w:rsidRPr="00DE569D" w:rsidRDefault="00F24E75" w:rsidP="00F24E75">
      <w:pPr>
        <w:jc w:val="center"/>
        <w:rPr>
          <w:rFonts w:ascii="PT Astra Serif" w:hAnsi="PT Astra Serif"/>
          <w:b/>
        </w:rPr>
      </w:pPr>
    </w:p>
    <w:p w14:paraId="751983E0" w14:textId="77777777" w:rsidR="00E318C9" w:rsidRPr="00DE569D" w:rsidRDefault="00E318C9" w:rsidP="00E318C9">
      <w:pPr>
        <w:jc w:val="center"/>
        <w:rPr>
          <w:rFonts w:ascii="PT Astra Serif" w:hAnsi="PT Astra Serif"/>
          <w:sz w:val="24"/>
          <w:szCs w:val="24"/>
        </w:rPr>
      </w:pPr>
      <w:r w:rsidRPr="00DE569D">
        <w:rPr>
          <w:rFonts w:ascii="PT Astra Serif" w:hAnsi="PT Astra Serif"/>
          <w:b/>
        </w:rPr>
        <w:t xml:space="preserve">О бюджете Территориального фонда </w:t>
      </w:r>
      <w:r w:rsidR="00F24E75" w:rsidRPr="00DE569D">
        <w:rPr>
          <w:rFonts w:ascii="PT Astra Serif" w:hAnsi="PT Astra Serif"/>
          <w:b/>
        </w:rPr>
        <w:br/>
      </w:r>
      <w:r w:rsidRPr="00DE569D">
        <w:rPr>
          <w:rFonts w:ascii="PT Astra Serif" w:hAnsi="PT Astra Serif"/>
          <w:b/>
        </w:rPr>
        <w:t>обязательного медицинского страхования Ульяновской области</w:t>
      </w:r>
      <w:r w:rsidR="00F24E75" w:rsidRPr="00DE569D">
        <w:rPr>
          <w:rFonts w:ascii="PT Astra Serif" w:hAnsi="PT Astra Serif"/>
          <w:b/>
        </w:rPr>
        <w:br/>
      </w:r>
      <w:r w:rsidRPr="00DE569D">
        <w:rPr>
          <w:rFonts w:ascii="PT Astra Serif" w:hAnsi="PT Astra Serif"/>
          <w:b/>
        </w:rPr>
        <w:t xml:space="preserve"> на 20</w:t>
      </w:r>
      <w:r w:rsidR="00600A8E" w:rsidRPr="00DE569D">
        <w:rPr>
          <w:rFonts w:ascii="PT Astra Serif" w:hAnsi="PT Astra Serif"/>
          <w:b/>
        </w:rPr>
        <w:t>2</w:t>
      </w:r>
      <w:r w:rsidR="00356F14" w:rsidRPr="00DE569D">
        <w:rPr>
          <w:rFonts w:ascii="PT Astra Serif" w:hAnsi="PT Astra Serif"/>
          <w:b/>
        </w:rPr>
        <w:t>1</w:t>
      </w:r>
      <w:r w:rsidRPr="00DE569D">
        <w:rPr>
          <w:rFonts w:ascii="PT Astra Serif" w:hAnsi="PT Astra Serif"/>
          <w:b/>
        </w:rPr>
        <w:t xml:space="preserve"> год и на плановый период 20</w:t>
      </w:r>
      <w:r w:rsidR="005C4185" w:rsidRPr="00DE569D">
        <w:rPr>
          <w:rFonts w:ascii="PT Astra Serif" w:hAnsi="PT Astra Serif"/>
          <w:b/>
        </w:rPr>
        <w:t>2</w:t>
      </w:r>
      <w:r w:rsidR="00356F14" w:rsidRPr="00DE569D">
        <w:rPr>
          <w:rFonts w:ascii="PT Astra Serif" w:hAnsi="PT Astra Serif"/>
          <w:b/>
        </w:rPr>
        <w:t>2</w:t>
      </w:r>
      <w:r w:rsidRPr="00DE569D">
        <w:rPr>
          <w:rFonts w:ascii="PT Astra Serif" w:hAnsi="PT Astra Serif"/>
          <w:b/>
        </w:rPr>
        <w:t xml:space="preserve"> и 202</w:t>
      </w:r>
      <w:r w:rsidR="00356F14" w:rsidRPr="00DE569D">
        <w:rPr>
          <w:rFonts w:ascii="PT Astra Serif" w:hAnsi="PT Astra Serif"/>
          <w:b/>
        </w:rPr>
        <w:t>3</w:t>
      </w:r>
      <w:r w:rsidRPr="00DE569D">
        <w:rPr>
          <w:rFonts w:ascii="PT Astra Serif" w:hAnsi="PT Astra Serif"/>
          <w:b/>
        </w:rPr>
        <w:t xml:space="preserve"> годов</w:t>
      </w:r>
    </w:p>
    <w:p w14:paraId="6EE51013" w14:textId="77777777" w:rsidR="00E318C9" w:rsidRPr="00DE569D" w:rsidRDefault="00E318C9" w:rsidP="00F24E75">
      <w:pPr>
        <w:rPr>
          <w:rFonts w:ascii="PT Astra Serif" w:hAnsi="PT Astra Serif"/>
          <w:b/>
        </w:rPr>
      </w:pPr>
    </w:p>
    <w:p w14:paraId="64A691BA" w14:textId="77777777" w:rsidR="00A3295B" w:rsidRPr="00DE569D" w:rsidRDefault="00A3295B" w:rsidP="00F24E75">
      <w:pPr>
        <w:jc w:val="both"/>
        <w:rPr>
          <w:rFonts w:ascii="PT Astra Serif" w:hAnsi="PT Astra Serif"/>
          <w:sz w:val="36"/>
        </w:rPr>
      </w:pPr>
    </w:p>
    <w:p w14:paraId="65316AE7" w14:textId="77777777" w:rsidR="00F24E75" w:rsidRPr="00DE569D" w:rsidRDefault="00F24E75" w:rsidP="00F24E75">
      <w:pPr>
        <w:jc w:val="both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2"/>
        <w:gridCol w:w="7706"/>
      </w:tblGrid>
      <w:tr w:rsidR="00F24E75" w:rsidRPr="00DE569D" w14:paraId="02940FD2" w14:textId="77777777" w:rsidTr="00F24E75">
        <w:tc>
          <w:tcPr>
            <w:tcW w:w="1951" w:type="dxa"/>
          </w:tcPr>
          <w:p w14:paraId="33DF140F" w14:textId="77777777" w:rsidR="00F24E75" w:rsidRPr="00DE569D" w:rsidRDefault="00F24E75" w:rsidP="00F24E75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spacing w:val="-4"/>
              </w:rPr>
              <w:t>Статья 1.</w:t>
            </w:r>
          </w:p>
        </w:tc>
        <w:tc>
          <w:tcPr>
            <w:tcW w:w="7903" w:type="dxa"/>
          </w:tcPr>
          <w:p w14:paraId="10114BC2" w14:textId="77777777" w:rsidR="00F24E75" w:rsidRPr="00DE569D" w:rsidRDefault="00F24E75" w:rsidP="00F24E75">
            <w:pPr>
              <w:widowControl w:val="0"/>
              <w:suppressAutoHyphens/>
              <w:ind w:left="-108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b/>
                <w:spacing w:val="-4"/>
              </w:rPr>
              <w:t>Основные характеристики бюджета Территориального фонда обязательного медицинского страхования Ульяновской области на 2021 год и на плановый период 2022 и 2023 годов</w:t>
            </w:r>
          </w:p>
        </w:tc>
      </w:tr>
    </w:tbl>
    <w:p w14:paraId="052FA390" w14:textId="77777777" w:rsidR="00E318C9" w:rsidRPr="00DE569D" w:rsidRDefault="00E318C9" w:rsidP="00F24E75">
      <w:pPr>
        <w:autoSpaceDE w:val="0"/>
        <w:autoSpaceDN w:val="0"/>
        <w:adjustRightInd w:val="0"/>
        <w:jc w:val="both"/>
        <w:rPr>
          <w:rFonts w:ascii="PT Astra Serif" w:hAnsi="PT Astra Serif"/>
          <w:szCs w:val="24"/>
        </w:rPr>
      </w:pPr>
    </w:p>
    <w:p w14:paraId="0FA28E9B" w14:textId="77777777" w:rsidR="00F24E75" w:rsidRPr="00DE569D" w:rsidRDefault="00F24E75" w:rsidP="00F24E75">
      <w:pPr>
        <w:autoSpaceDE w:val="0"/>
        <w:autoSpaceDN w:val="0"/>
        <w:adjustRightInd w:val="0"/>
        <w:jc w:val="both"/>
        <w:rPr>
          <w:rFonts w:ascii="PT Astra Serif" w:hAnsi="PT Astra Serif"/>
          <w:szCs w:val="24"/>
        </w:rPr>
      </w:pPr>
    </w:p>
    <w:p w14:paraId="6A4578C2" w14:textId="77777777" w:rsidR="002B69D6" w:rsidRPr="00DE569D" w:rsidRDefault="002B69D6" w:rsidP="00F376F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DE569D">
        <w:rPr>
          <w:rFonts w:ascii="PT Astra Serif" w:hAnsi="PT Astra Serif"/>
          <w:spacing w:val="-4"/>
        </w:rPr>
        <w:t>1. Утвердить основные характеристики бюджета Территориального фонда обязательного медицинского страхования Ульяновской области</w:t>
      </w:r>
      <w:r w:rsidRPr="00DE569D">
        <w:rPr>
          <w:rFonts w:ascii="PT Astra Serif" w:hAnsi="PT Astra Serif"/>
          <w:b/>
          <w:spacing w:val="-4"/>
        </w:rPr>
        <w:t xml:space="preserve"> </w:t>
      </w:r>
      <w:r w:rsidRPr="00DE569D">
        <w:rPr>
          <w:rFonts w:ascii="PT Astra Serif" w:hAnsi="PT Astra Serif"/>
          <w:spacing w:val="-4"/>
        </w:rPr>
        <w:t xml:space="preserve">(далее – Фонд) </w:t>
      </w:r>
      <w:r w:rsidR="00F376F2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>на 20</w:t>
      </w:r>
      <w:r w:rsidR="00600A8E" w:rsidRPr="00DE569D">
        <w:rPr>
          <w:rFonts w:ascii="PT Astra Serif" w:hAnsi="PT Astra Serif"/>
          <w:spacing w:val="-4"/>
        </w:rPr>
        <w:t>2</w:t>
      </w:r>
      <w:r w:rsidR="00356F14" w:rsidRPr="00DE569D">
        <w:rPr>
          <w:rFonts w:ascii="PT Astra Serif" w:hAnsi="PT Astra Serif"/>
          <w:spacing w:val="-4"/>
        </w:rPr>
        <w:t>1</w:t>
      </w:r>
      <w:r w:rsidRPr="00DE569D">
        <w:rPr>
          <w:rFonts w:ascii="PT Astra Serif" w:hAnsi="PT Astra Serif"/>
          <w:spacing w:val="-4"/>
        </w:rPr>
        <w:t xml:space="preserve"> год: </w:t>
      </w:r>
    </w:p>
    <w:p w14:paraId="06369EBB" w14:textId="77777777" w:rsidR="002B69D6" w:rsidRPr="00DE569D" w:rsidRDefault="002B69D6" w:rsidP="00F376F2">
      <w:pPr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Cs w:val="20"/>
        </w:rPr>
      </w:pPr>
      <w:r w:rsidRPr="00DE569D">
        <w:rPr>
          <w:rFonts w:ascii="PT Astra Serif" w:hAnsi="PT Astra Serif"/>
          <w:spacing w:val="-4"/>
        </w:rPr>
        <w:t xml:space="preserve">1) прогнозируемый общий объём доходов бюджета Фонда в сумме         </w:t>
      </w:r>
      <w:r w:rsidR="003D4336" w:rsidRPr="00DE569D">
        <w:rPr>
          <w:rFonts w:ascii="PT Astra Serif" w:hAnsi="PT Astra Serif"/>
          <w:spacing w:val="-4"/>
        </w:rPr>
        <w:t>1</w:t>
      </w:r>
      <w:r w:rsidR="00A506D4" w:rsidRPr="00DE569D">
        <w:rPr>
          <w:rFonts w:ascii="PT Astra Serif" w:hAnsi="PT Astra Serif"/>
          <w:spacing w:val="-4"/>
        </w:rPr>
        <w:t>6</w:t>
      </w:r>
      <w:r w:rsidR="00857E24" w:rsidRPr="00DE569D">
        <w:rPr>
          <w:rFonts w:ascii="PT Astra Serif" w:hAnsi="PT Astra Serif"/>
          <w:spacing w:val="-4"/>
        </w:rPr>
        <w:t>634060</w:t>
      </w:r>
      <w:r w:rsidR="00A506D4" w:rsidRPr="00DE569D">
        <w:rPr>
          <w:rFonts w:ascii="PT Astra Serif" w:hAnsi="PT Astra Serif"/>
          <w:spacing w:val="-4"/>
        </w:rPr>
        <w:t>,</w:t>
      </w:r>
      <w:r w:rsidR="00857E24" w:rsidRPr="00DE569D">
        <w:rPr>
          <w:rFonts w:ascii="PT Astra Serif" w:hAnsi="PT Astra Serif"/>
          <w:spacing w:val="-4"/>
        </w:rPr>
        <w:t>2</w:t>
      </w:r>
      <w:r w:rsidR="00F2141C" w:rsidRPr="00DE569D">
        <w:rPr>
          <w:rFonts w:ascii="PT Astra Serif" w:hAnsi="PT Astra Serif"/>
          <w:spacing w:val="-4"/>
          <w:szCs w:val="20"/>
        </w:rPr>
        <w:t xml:space="preserve"> </w:t>
      </w:r>
      <w:r w:rsidRPr="00DE569D">
        <w:rPr>
          <w:rFonts w:ascii="PT Astra Serif" w:hAnsi="PT Astra Serif"/>
          <w:spacing w:val="-4"/>
          <w:szCs w:val="20"/>
        </w:rPr>
        <w:t>тыс</w:t>
      </w:r>
      <w:r w:rsidRPr="00DE569D">
        <w:rPr>
          <w:rFonts w:ascii="PT Astra Serif" w:hAnsi="PT Astra Serif"/>
          <w:spacing w:val="-4"/>
        </w:rPr>
        <w:t xml:space="preserve">. рублей, в том числе межбюджетные трансферты, передаваемые бюджетам государственных внебюджетных фондов, в общей сумме         </w:t>
      </w:r>
      <w:r w:rsidR="003D4336" w:rsidRPr="00DE569D">
        <w:rPr>
          <w:rFonts w:ascii="PT Astra Serif" w:hAnsi="PT Astra Serif"/>
          <w:spacing w:val="-4"/>
        </w:rPr>
        <w:t>1</w:t>
      </w:r>
      <w:r w:rsidR="00857E24" w:rsidRPr="00DE569D">
        <w:rPr>
          <w:rFonts w:ascii="PT Astra Serif" w:hAnsi="PT Astra Serif"/>
          <w:spacing w:val="-4"/>
        </w:rPr>
        <w:t>6566628</w:t>
      </w:r>
      <w:r w:rsidR="00A506D4" w:rsidRPr="00DE569D">
        <w:rPr>
          <w:rFonts w:ascii="PT Astra Serif" w:hAnsi="PT Astra Serif"/>
          <w:spacing w:val="-4"/>
        </w:rPr>
        <w:t>,</w:t>
      </w:r>
      <w:r w:rsidR="00857E24" w:rsidRPr="00DE569D">
        <w:rPr>
          <w:rFonts w:ascii="PT Astra Serif" w:hAnsi="PT Astra Serif"/>
          <w:spacing w:val="-4"/>
        </w:rPr>
        <w:t>6</w:t>
      </w:r>
      <w:r w:rsidR="00F2141C" w:rsidRPr="00DE569D">
        <w:rPr>
          <w:rFonts w:ascii="PT Astra Serif" w:hAnsi="PT Astra Serif"/>
          <w:spacing w:val="-4"/>
          <w:szCs w:val="20"/>
        </w:rPr>
        <w:t xml:space="preserve"> </w:t>
      </w:r>
      <w:r w:rsidRPr="00DE569D">
        <w:rPr>
          <w:rFonts w:ascii="PT Astra Serif" w:hAnsi="PT Astra Serif"/>
          <w:spacing w:val="-4"/>
          <w:szCs w:val="20"/>
        </w:rPr>
        <w:t>тыс. рублей;</w:t>
      </w:r>
    </w:p>
    <w:p w14:paraId="78742B78" w14:textId="77777777" w:rsidR="009705AE" w:rsidRPr="00DE569D" w:rsidRDefault="002B69D6" w:rsidP="00F376F2">
      <w:pPr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Cs w:val="20"/>
        </w:rPr>
      </w:pPr>
      <w:r w:rsidRPr="00DE569D">
        <w:rPr>
          <w:rFonts w:ascii="PT Astra Serif" w:hAnsi="PT Astra Serif"/>
          <w:spacing w:val="-4"/>
          <w:szCs w:val="20"/>
        </w:rPr>
        <w:t xml:space="preserve">2) общий объём расходов бюджета Фонда в сумме </w:t>
      </w:r>
      <w:r w:rsidR="003D4336" w:rsidRPr="00DE569D">
        <w:rPr>
          <w:rFonts w:ascii="PT Astra Serif" w:hAnsi="PT Astra Serif"/>
          <w:bCs/>
          <w:spacing w:val="-4"/>
          <w:szCs w:val="20"/>
        </w:rPr>
        <w:t>1</w:t>
      </w:r>
      <w:r w:rsidR="00A506D4" w:rsidRPr="00DE569D">
        <w:rPr>
          <w:rFonts w:ascii="PT Astra Serif" w:hAnsi="PT Astra Serif"/>
          <w:bCs/>
          <w:spacing w:val="-4"/>
          <w:szCs w:val="20"/>
        </w:rPr>
        <w:t>6</w:t>
      </w:r>
      <w:r w:rsidR="002573AA" w:rsidRPr="00DE569D">
        <w:rPr>
          <w:rFonts w:ascii="PT Astra Serif" w:hAnsi="PT Astra Serif"/>
          <w:bCs/>
          <w:spacing w:val="-4"/>
          <w:szCs w:val="20"/>
        </w:rPr>
        <w:t>650006</w:t>
      </w:r>
      <w:r w:rsidR="00A506D4" w:rsidRPr="00DE569D">
        <w:rPr>
          <w:rFonts w:ascii="PT Astra Serif" w:hAnsi="PT Astra Serif"/>
          <w:bCs/>
          <w:spacing w:val="-4"/>
          <w:szCs w:val="20"/>
        </w:rPr>
        <w:t>,</w:t>
      </w:r>
      <w:r w:rsidR="002573AA" w:rsidRPr="00DE569D">
        <w:rPr>
          <w:rFonts w:ascii="PT Astra Serif" w:hAnsi="PT Astra Serif"/>
          <w:bCs/>
          <w:spacing w:val="-4"/>
          <w:szCs w:val="20"/>
        </w:rPr>
        <w:t>6</w:t>
      </w:r>
      <w:r w:rsidRPr="00DE569D">
        <w:rPr>
          <w:rFonts w:ascii="PT Astra Serif" w:hAnsi="PT Astra Serif"/>
          <w:spacing w:val="-4"/>
          <w:szCs w:val="20"/>
        </w:rPr>
        <w:t xml:space="preserve"> тыс. рублей</w:t>
      </w:r>
      <w:r w:rsidR="009705AE" w:rsidRPr="00DE569D">
        <w:rPr>
          <w:rFonts w:ascii="PT Astra Serif" w:hAnsi="PT Astra Serif"/>
          <w:spacing w:val="-4"/>
          <w:szCs w:val="20"/>
        </w:rPr>
        <w:t>;</w:t>
      </w:r>
    </w:p>
    <w:p w14:paraId="1BB49BFF" w14:textId="77777777" w:rsidR="009705AE" w:rsidRPr="00DE569D" w:rsidRDefault="009705AE" w:rsidP="00F376F2">
      <w:pPr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Cs w:val="20"/>
        </w:rPr>
      </w:pPr>
      <w:r w:rsidRPr="00DE569D">
        <w:rPr>
          <w:rFonts w:ascii="PT Astra Serif" w:hAnsi="PT Astra Serif"/>
          <w:spacing w:val="-4"/>
        </w:rPr>
        <w:t>3) объём дефицита бюджета Фонда в сумме 1</w:t>
      </w:r>
      <w:r w:rsidR="00857E24" w:rsidRPr="00DE569D">
        <w:rPr>
          <w:rFonts w:ascii="PT Astra Serif" w:hAnsi="PT Astra Serif"/>
          <w:spacing w:val="-4"/>
        </w:rPr>
        <w:t>5946,4</w:t>
      </w:r>
      <w:r w:rsidRPr="00DE569D">
        <w:rPr>
          <w:rFonts w:ascii="PT Astra Serif" w:hAnsi="PT Astra Serif"/>
          <w:spacing w:val="-4"/>
        </w:rPr>
        <w:t xml:space="preserve"> тыс. рублей.</w:t>
      </w:r>
    </w:p>
    <w:p w14:paraId="7AD153C9" w14:textId="77777777" w:rsidR="002A2063" w:rsidRPr="00DE569D" w:rsidRDefault="002B69D6" w:rsidP="00F376F2">
      <w:pPr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Cs w:val="20"/>
        </w:rPr>
      </w:pPr>
      <w:r w:rsidRPr="00DE569D">
        <w:rPr>
          <w:rFonts w:ascii="PT Astra Serif" w:hAnsi="PT Astra Serif"/>
          <w:spacing w:val="-4"/>
          <w:szCs w:val="20"/>
        </w:rPr>
        <w:t>2. Утвердить основные характеристики бюджета Фонда на плановый период 20</w:t>
      </w:r>
      <w:r w:rsidR="005C4185" w:rsidRPr="00DE569D">
        <w:rPr>
          <w:rFonts w:ascii="PT Astra Serif" w:hAnsi="PT Astra Serif"/>
          <w:spacing w:val="-4"/>
          <w:szCs w:val="20"/>
        </w:rPr>
        <w:t>2</w:t>
      </w:r>
      <w:r w:rsidR="00356F14" w:rsidRPr="00DE569D">
        <w:rPr>
          <w:rFonts w:ascii="PT Astra Serif" w:hAnsi="PT Astra Serif"/>
          <w:spacing w:val="-4"/>
          <w:szCs w:val="20"/>
        </w:rPr>
        <w:t>2</w:t>
      </w:r>
      <w:r w:rsidRPr="00DE569D">
        <w:rPr>
          <w:rFonts w:ascii="PT Astra Serif" w:hAnsi="PT Astra Serif"/>
          <w:spacing w:val="-4"/>
          <w:szCs w:val="20"/>
        </w:rPr>
        <w:t xml:space="preserve"> и 20</w:t>
      </w:r>
      <w:r w:rsidR="00A42B4F" w:rsidRPr="00DE569D">
        <w:rPr>
          <w:rFonts w:ascii="PT Astra Serif" w:hAnsi="PT Astra Serif"/>
          <w:spacing w:val="-4"/>
          <w:szCs w:val="20"/>
        </w:rPr>
        <w:t>2</w:t>
      </w:r>
      <w:r w:rsidR="00356F14" w:rsidRPr="00DE569D">
        <w:rPr>
          <w:rFonts w:ascii="PT Astra Serif" w:hAnsi="PT Astra Serif"/>
          <w:spacing w:val="-4"/>
          <w:szCs w:val="20"/>
        </w:rPr>
        <w:t>3</w:t>
      </w:r>
      <w:r w:rsidRPr="00DE569D">
        <w:rPr>
          <w:rFonts w:ascii="PT Astra Serif" w:hAnsi="PT Astra Serif"/>
          <w:spacing w:val="-4"/>
          <w:szCs w:val="20"/>
        </w:rPr>
        <w:t xml:space="preserve"> годов:</w:t>
      </w:r>
    </w:p>
    <w:p w14:paraId="4B88312B" w14:textId="77777777" w:rsidR="002B69D6" w:rsidRPr="00DE569D" w:rsidRDefault="002B69D6" w:rsidP="00F376F2">
      <w:pPr>
        <w:suppressAutoHyphens/>
        <w:spacing w:line="350" w:lineRule="auto"/>
        <w:ind w:firstLine="709"/>
        <w:jc w:val="both"/>
        <w:rPr>
          <w:rFonts w:ascii="PT Astra Serif" w:hAnsi="PT Astra Serif"/>
          <w:spacing w:val="-4"/>
          <w:szCs w:val="20"/>
        </w:rPr>
      </w:pPr>
      <w:r w:rsidRPr="00DE569D">
        <w:rPr>
          <w:rFonts w:ascii="PT Astra Serif" w:hAnsi="PT Astra Serif"/>
          <w:spacing w:val="-4"/>
          <w:szCs w:val="20"/>
        </w:rPr>
        <w:t>1) прогнозируемый общий объём доходов бюджета Фонда на 20</w:t>
      </w:r>
      <w:r w:rsidR="005C4185" w:rsidRPr="00DE569D">
        <w:rPr>
          <w:rFonts w:ascii="PT Astra Serif" w:hAnsi="PT Astra Serif"/>
          <w:spacing w:val="-4"/>
          <w:szCs w:val="20"/>
        </w:rPr>
        <w:t>2</w:t>
      </w:r>
      <w:r w:rsidR="00857E24" w:rsidRPr="00DE569D">
        <w:rPr>
          <w:rFonts w:ascii="PT Astra Serif" w:hAnsi="PT Astra Serif"/>
          <w:spacing w:val="-4"/>
          <w:szCs w:val="20"/>
        </w:rPr>
        <w:t>2</w:t>
      </w:r>
      <w:r w:rsidRPr="00DE569D">
        <w:rPr>
          <w:rFonts w:ascii="PT Astra Serif" w:hAnsi="PT Astra Serif"/>
          <w:spacing w:val="-4"/>
          <w:szCs w:val="20"/>
        </w:rPr>
        <w:t xml:space="preserve"> год </w:t>
      </w:r>
      <w:r w:rsidRPr="00DE569D">
        <w:rPr>
          <w:rFonts w:ascii="PT Astra Serif" w:hAnsi="PT Astra Serif"/>
          <w:spacing w:val="-4"/>
          <w:szCs w:val="20"/>
        </w:rPr>
        <w:br/>
        <w:t xml:space="preserve">в сумме </w:t>
      </w:r>
      <w:r w:rsidR="00A506D4" w:rsidRPr="00DE569D">
        <w:rPr>
          <w:rFonts w:ascii="PT Astra Serif" w:hAnsi="PT Astra Serif"/>
          <w:spacing w:val="-4"/>
          <w:szCs w:val="20"/>
        </w:rPr>
        <w:t>17</w:t>
      </w:r>
      <w:r w:rsidR="00857E24" w:rsidRPr="00DE569D">
        <w:rPr>
          <w:rFonts w:ascii="PT Astra Serif" w:hAnsi="PT Astra Serif"/>
          <w:spacing w:val="-4"/>
          <w:szCs w:val="20"/>
        </w:rPr>
        <w:t>518137</w:t>
      </w:r>
      <w:r w:rsidR="00A506D4" w:rsidRPr="00DE569D">
        <w:rPr>
          <w:rFonts w:ascii="PT Astra Serif" w:hAnsi="PT Astra Serif"/>
          <w:spacing w:val="-4"/>
          <w:szCs w:val="20"/>
        </w:rPr>
        <w:t>,</w:t>
      </w:r>
      <w:r w:rsidR="00857E24" w:rsidRPr="00DE569D">
        <w:rPr>
          <w:rFonts w:ascii="PT Astra Serif" w:hAnsi="PT Astra Serif"/>
          <w:spacing w:val="-4"/>
          <w:szCs w:val="20"/>
        </w:rPr>
        <w:t>8</w:t>
      </w:r>
      <w:r w:rsidR="00AC3C66" w:rsidRPr="00DE569D">
        <w:rPr>
          <w:rFonts w:ascii="PT Astra Serif" w:hAnsi="PT Astra Serif"/>
          <w:spacing w:val="-4"/>
          <w:szCs w:val="20"/>
        </w:rPr>
        <w:t xml:space="preserve"> </w:t>
      </w:r>
      <w:r w:rsidRPr="00DE569D">
        <w:rPr>
          <w:rFonts w:ascii="PT Astra Serif" w:hAnsi="PT Astra Serif"/>
          <w:spacing w:val="-4"/>
          <w:szCs w:val="20"/>
        </w:rPr>
        <w:t xml:space="preserve">тыс. рублей, в том числе межбюджетные трансферты, передаваемые бюджетам государственных внебюджетных фондов, в общей сумме </w:t>
      </w:r>
      <w:r w:rsidR="00EE0BFE" w:rsidRPr="00DE569D">
        <w:rPr>
          <w:rFonts w:ascii="PT Astra Serif" w:hAnsi="PT Astra Serif"/>
          <w:spacing w:val="-4"/>
          <w:szCs w:val="20"/>
        </w:rPr>
        <w:t>1</w:t>
      </w:r>
      <w:r w:rsidR="00857E24" w:rsidRPr="00DE569D">
        <w:rPr>
          <w:rFonts w:ascii="PT Astra Serif" w:hAnsi="PT Astra Serif"/>
          <w:spacing w:val="-4"/>
          <w:szCs w:val="20"/>
        </w:rPr>
        <w:t>7464272</w:t>
      </w:r>
      <w:r w:rsidR="00A506D4" w:rsidRPr="00DE569D">
        <w:rPr>
          <w:rFonts w:ascii="PT Astra Serif" w:hAnsi="PT Astra Serif"/>
          <w:spacing w:val="-4"/>
          <w:szCs w:val="20"/>
        </w:rPr>
        <w:t>,</w:t>
      </w:r>
      <w:r w:rsidR="00857E24" w:rsidRPr="00DE569D">
        <w:rPr>
          <w:rFonts w:ascii="PT Astra Serif" w:hAnsi="PT Astra Serif"/>
          <w:spacing w:val="-4"/>
          <w:szCs w:val="20"/>
        </w:rPr>
        <w:t>2</w:t>
      </w:r>
      <w:r w:rsidR="002A2063" w:rsidRPr="00DE569D">
        <w:rPr>
          <w:rFonts w:ascii="PT Astra Serif" w:hAnsi="PT Astra Serif"/>
          <w:spacing w:val="-4"/>
          <w:szCs w:val="20"/>
        </w:rPr>
        <w:t xml:space="preserve"> </w:t>
      </w:r>
      <w:r w:rsidRPr="00DE569D">
        <w:rPr>
          <w:rFonts w:ascii="PT Astra Serif" w:hAnsi="PT Astra Serif"/>
          <w:spacing w:val="-4"/>
          <w:szCs w:val="20"/>
        </w:rPr>
        <w:t>тыс. рублей, и на 20</w:t>
      </w:r>
      <w:r w:rsidR="00A42B4F" w:rsidRPr="00DE569D">
        <w:rPr>
          <w:rFonts w:ascii="PT Astra Serif" w:hAnsi="PT Astra Serif"/>
          <w:spacing w:val="-4"/>
          <w:szCs w:val="20"/>
        </w:rPr>
        <w:t>2</w:t>
      </w:r>
      <w:r w:rsidR="00857E24" w:rsidRPr="00DE569D">
        <w:rPr>
          <w:rFonts w:ascii="PT Astra Serif" w:hAnsi="PT Astra Serif"/>
          <w:spacing w:val="-4"/>
          <w:szCs w:val="20"/>
        </w:rPr>
        <w:t>3</w:t>
      </w:r>
      <w:r w:rsidRPr="00DE569D">
        <w:rPr>
          <w:rFonts w:ascii="PT Astra Serif" w:hAnsi="PT Astra Serif"/>
          <w:spacing w:val="-4"/>
          <w:szCs w:val="20"/>
        </w:rPr>
        <w:t xml:space="preserve"> год в сумме </w:t>
      </w:r>
      <w:r w:rsidR="00EE0BFE" w:rsidRPr="00DE569D">
        <w:rPr>
          <w:rFonts w:ascii="PT Astra Serif" w:hAnsi="PT Astra Serif"/>
          <w:spacing w:val="-4"/>
          <w:szCs w:val="20"/>
        </w:rPr>
        <w:t>1</w:t>
      </w:r>
      <w:r w:rsidR="00A506D4" w:rsidRPr="00DE569D">
        <w:rPr>
          <w:rFonts w:ascii="PT Astra Serif" w:hAnsi="PT Astra Serif"/>
          <w:spacing w:val="-4"/>
          <w:szCs w:val="20"/>
        </w:rPr>
        <w:t>7</w:t>
      </w:r>
      <w:r w:rsidR="00857E24" w:rsidRPr="00DE569D">
        <w:rPr>
          <w:rFonts w:ascii="PT Astra Serif" w:hAnsi="PT Astra Serif"/>
          <w:spacing w:val="-4"/>
          <w:szCs w:val="20"/>
        </w:rPr>
        <w:t>534508</w:t>
      </w:r>
      <w:r w:rsidR="00A506D4" w:rsidRPr="00DE569D">
        <w:rPr>
          <w:rFonts w:ascii="PT Astra Serif" w:hAnsi="PT Astra Serif"/>
          <w:spacing w:val="-4"/>
          <w:szCs w:val="20"/>
        </w:rPr>
        <w:t>,</w:t>
      </w:r>
      <w:r w:rsidR="00857E24" w:rsidRPr="00DE569D">
        <w:rPr>
          <w:rFonts w:ascii="PT Astra Serif" w:hAnsi="PT Astra Serif"/>
          <w:spacing w:val="-4"/>
          <w:szCs w:val="20"/>
        </w:rPr>
        <w:t>2</w:t>
      </w:r>
      <w:r w:rsidR="00AC3C66" w:rsidRPr="00DE569D">
        <w:rPr>
          <w:rFonts w:ascii="PT Astra Serif" w:hAnsi="PT Astra Serif"/>
          <w:spacing w:val="-4"/>
          <w:szCs w:val="20"/>
        </w:rPr>
        <w:t xml:space="preserve"> </w:t>
      </w:r>
      <w:r w:rsidRPr="00DE569D">
        <w:rPr>
          <w:rFonts w:ascii="PT Astra Serif" w:hAnsi="PT Astra Serif"/>
          <w:spacing w:val="-4"/>
          <w:szCs w:val="20"/>
        </w:rPr>
        <w:t xml:space="preserve">тыс. рублей, </w:t>
      </w:r>
      <w:r w:rsidR="00A3295B" w:rsidRPr="00DE569D">
        <w:rPr>
          <w:rFonts w:ascii="PT Astra Serif" w:hAnsi="PT Astra Serif"/>
          <w:spacing w:val="-4"/>
          <w:szCs w:val="20"/>
        </w:rPr>
        <w:br/>
      </w:r>
      <w:r w:rsidRPr="00DE569D">
        <w:rPr>
          <w:rFonts w:ascii="PT Astra Serif" w:hAnsi="PT Astra Serif"/>
          <w:spacing w:val="-4"/>
          <w:szCs w:val="20"/>
        </w:rPr>
        <w:t xml:space="preserve">в том числе межбюджетные трансферты, передаваемые бюджетам государственных внебюджетных фондов, в общей сумме </w:t>
      </w:r>
      <w:r w:rsidR="00857E24" w:rsidRPr="00DE569D">
        <w:rPr>
          <w:rFonts w:ascii="PT Astra Serif" w:hAnsi="PT Astra Serif"/>
          <w:spacing w:val="-4"/>
          <w:szCs w:val="20"/>
        </w:rPr>
        <w:t>17473372,2</w:t>
      </w:r>
      <w:r w:rsidR="002A2063" w:rsidRPr="00DE569D">
        <w:rPr>
          <w:rFonts w:ascii="PT Astra Serif" w:hAnsi="PT Astra Serif"/>
          <w:spacing w:val="-4"/>
          <w:szCs w:val="20"/>
        </w:rPr>
        <w:t xml:space="preserve"> </w:t>
      </w:r>
      <w:r w:rsidRPr="00DE569D">
        <w:rPr>
          <w:rFonts w:ascii="PT Astra Serif" w:hAnsi="PT Astra Serif"/>
          <w:spacing w:val="-4"/>
          <w:szCs w:val="20"/>
        </w:rPr>
        <w:t xml:space="preserve">тыс. рублей; </w:t>
      </w:r>
    </w:p>
    <w:p w14:paraId="42D30EDF" w14:textId="77777777" w:rsidR="002B69D6" w:rsidRPr="00DE569D" w:rsidRDefault="002B69D6" w:rsidP="00F376F2">
      <w:pPr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Cs w:val="20"/>
        </w:rPr>
      </w:pPr>
      <w:r w:rsidRPr="00DE569D">
        <w:rPr>
          <w:rFonts w:ascii="PT Astra Serif" w:hAnsi="PT Astra Serif"/>
          <w:spacing w:val="-4"/>
          <w:szCs w:val="20"/>
        </w:rPr>
        <w:t>2) общий объём расходов бюджета Фонда на 20</w:t>
      </w:r>
      <w:r w:rsidR="005C4185" w:rsidRPr="00DE569D">
        <w:rPr>
          <w:rFonts w:ascii="PT Astra Serif" w:hAnsi="PT Astra Serif"/>
          <w:spacing w:val="-4"/>
          <w:szCs w:val="20"/>
        </w:rPr>
        <w:t>2</w:t>
      </w:r>
      <w:r w:rsidR="00857E24" w:rsidRPr="00DE569D">
        <w:rPr>
          <w:rFonts w:ascii="PT Astra Serif" w:hAnsi="PT Astra Serif"/>
          <w:spacing w:val="-4"/>
          <w:szCs w:val="20"/>
        </w:rPr>
        <w:t>2</w:t>
      </w:r>
      <w:r w:rsidRPr="00DE569D">
        <w:rPr>
          <w:rFonts w:ascii="PT Astra Serif" w:hAnsi="PT Astra Serif"/>
          <w:spacing w:val="-4"/>
          <w:szCs w:val="20"/>
        </w:rPr>
        <w:t xml:space="preserve"> год в сумме </w:t>
      </w:r>
      <w:r w:rsidRPr="00DE569D">
        <w:rPr>
          <w:rFonts w:ascii="PT Astra Serif" w:hAnsi="PT Astra Serif"/>
          <w:spacing w:val="-4"/>
          <w:szCs w:val="20"/>
        </w:rPr>
        <w:br/>
      </w:r>
      <w:r w:rsidR="00EE0BFE" w:rsidRPr="00DE569D">
        <w:rPr>
          <w:rFonts w:ascii="PT Astra Serif" w:hAnsi="PT Astra Serif"/>
          <w:spacing w:val="-4"/>
          <w:szCs w:val="20"/>
        </w:rPr>
        <w:t>1</w:t>
      </w:r>
      <w:r w:rsidR="00A506D4" w:rsidRPr="00DE569D">
        <w:rPr>
          <w:rFonts w:ascii="PT Astra Serif" w:hAnsi="PT Astra Serif"/>
          <w:spacing w:val="-4"/>
          <w:szCs w:val="20"/>
        </w:rPr>
        <w:t>7</w:t>
      </w:r>
      <w:r w:rsidR="002573AA" w:rsidRPr="00DE569D">
        <w:rPr>
          <w:rFonts w:ascii="PT Astra Serif" w:hAnsi="PT Astra Serif"/>
          <w:spacing w:val="-4"/>
          <w:szCs w:val="20"/>
        </w:rPr>
        <w:t>53</w:t>
      </w:r>
      <w:r w:rsidR="0037553C" w:rsidRPr="00DE569D">
        <w:rPr>
          <w:rFonts w:ascii="PT Astra Serif" w:hAnsi="PT Astra Serif"/>
          <w:spacing w:val="-4"/>
          <w:szCs w:val="20"/>
        </w:rPr>
        <w:t>5041</w:t>
      </w:r>
      <w:r w:rsidR="00A506D4" w:rsidRPr="00DE569D">
        <w:rPr>
          <w:rFonts w:ascii="PT Astra Serif" w:hAnsi="PT Astra Serif"/>
          <w:spacing w:val="-4"/>
          <w:szCs w:val="20"/>
        </w:rPr>
        <w:t>,</w:t>
      </w:r>
      <w:r w:rsidR="0037553C" w:rsidRPr="00DE569D">
        <w:rPr>
          <w:rFonts w:ascii="PT Astra Serif" w:hAnsi="PT Astra Serif"/>
          <w:spacing w:val="-4"/>
          <w:szCs w:val="20"/>
        </w:rPr>
        <w:t>0</w:t>
      </w:r>
      <w:r w:rsidRPr="00DE569D">
        <w:rPr>
          <w:rFonts w:ascii="PT Astra Serif" w:hAnsi="PT Astra Serif"/>
          <w:spacing w:val="-4"/>
          <w:szCs w:val="20"/>
        </w:rPr>
        <w:t xml:space="preserve"> тыс. рублей и на 20</w:t>
      </w:r>
      <w:r w:rsidR="00A42B4F" w:rsidRPr="00DE569D">
        <w:rPr>
          <w:rFonts w:ascii="PT Astra Serif" w:hAnsi="PT Astra Serif"/>
          <w:spacing w:val="-4"/>
          <w:szCs w:val="20"/>
        </w:rPr>
        <w:t>2</w:t>
      </w:r>
      <w:r w:rsidR="00857E24" w:rsidRPr="00DE569D">
        <w:rPr>
          <w:rFonts w:ascii="PT Astra Serif" w:hAnsi="PT Astra Serif"/>
          <w:spacing w:val="-4"/>
          <w:szCs w:val="20"/>
        </w:rPr>
        <w:t>3</w:t>
      </w:r>
      <w:r w:rsidRPr="00DE569D">
        <w:rPr>
          <w:rFonts w:ascii="PT Astra Serif" w:hAnsi="PT Astra Serif"/>
          <w:spacing w:val="-4"/>
          <w:szCs w:val="20"/>
        </w:rPr>
        <w:t xml:space="preserve"> год в сумме </w:t>
      </w:r>
      <w:r w:rsidR="00EE0BFE" w:rsidRPr="00DE569D">
        <w:rPr>
          <w:rFonts w:ascii="PT Astra Serif" w:hAnsi="PT Astra Serif"/>
          <w:spacing w:val="-4"/>
          <w:szCs w:val="20"/>
        </w:rPr>
        <w:t>1</w:t>
      </w:r>
      <w:r w:rsidR="00A506D4" w:rsidRPr="00DE569D">
        <w:rPr>
          <w:rFonts w:ascii="PT Astra Serif" w:hAnsi="PT Astra Serif"/>
          <w:spacing w:val="-4"/>
          <w:szCs w:val="20"/>
        </w:rPr>
        <w:t>7</w:t>
      </w:r>
      <w:r w:rsidR="002573AA" w:rsidRPr="00DE569D">
        <w:rPr>
          <w:rFonts w:ascii="PT Astra Serif" w:hAnsi="PT Astra Serif"/>
          <w:spacing w:val="-4"/>
          <w:szCs w:val="20"/>
        </w:rPr>
        <w:t>5</w:t>
      </w:r>
      <w:r w:rsidR="0037553C" w:rsidRPr="00DE569D">
        <w:rPr>
          <w:rFonts w:ascii="PT Astra Serif" w:hAnsi="PT Astra Serif"/>
          <w:spacing w:val="-4"/>
          <w:szCs w:val="20"/>
        </w:rPr>
        <w:t>46637,5</w:t>
      </w:r>
      <w:r w:rsidRPr="00DE569D">
        <w:rPr>
          <w:rFonts w:ascii="PT Astra Serif" w:hAnsi="PT Astra Serif"/>
          <w:spacing w:val="-4"/>
          <w:szCs w:val="20"/>
        </w:rPr>
        <w:t xml:space="preserve"> тыс. рублей</w:t>
      </w:r>
      <w:r w:rsidR="009705AE" w:rsidRPr="00DE569D">
        <w:rPr>
          <w:rFonts w:ascii="PT Astra Serif" w:hAnsi="PT Astra Serif"/>
          <w:spacing w:val="-4"/>
          <w:szCs w:val="20"/>
        </w:rPr>
        <w:t>;</w:t>
      </w:r>
    </w:p>
    <w:p w14:paraId="35EE4918" w14:textId="77777777" w:rsidR="009705AE" w:rsidRPr="00DE569D" w:rsidRDefault="009705AE" w:rsidP="00790AF8">
      <w:pPr>
        <w:suppressAutoHyphens/>
        <w:spacing w:line="360" w:lineRule="auto"/>
        <w:ind w:firstLine="709"/>
        <w:jc w:val="both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</w:rPr>
        <w:lastRenderedPageBreak/>
        <w:t>3) объём дефицита</w:t>
      </w:r>
      <w:r w:rsidR="00F24E75" w:rsidRPr="00DE569D">
        <w:rPr>
          <w:rFonts w:ascii="PT Astra Serif" w:hAnsi="PT Astra Serif"/>
        </w:rPr>
        <w:t xml:space="preserve"> </w:t>
      </w:r>
      <w:r w:rsidRPr="00DE569D">
        <w:rPr>
          <w:rFonts w:ascii="PT Astra Serif" w:hAnsi="PT Astra Serif"/>
        </w:rPr>
        <w:t>бюджета Фонда</w:t>
      </w:r>
      <w:r w:rsidR="00F24E75" w:rsidRPr="00DE569D">
        <w:rPr>
          <w:rFonts w:ascii="PT Astra Serif" w:hAnsi="PT Astra Serif"/>
        </w:rPr>
        <w:t xml:space="preserve"> </w:t>
      </w:r>
      <w:r w:rsidR="00F24E75" w:rsidRPr="00DE569D">
        <w:rPr>
          <w:rFonts w:ascii="PT Astra Serif" w:hAnsi="PT Astra Serif"/>
          <w:szCs w:val="20"/>
        </w:rPr>
        <w:t xml:space="preserve">на </w:t>
      </w:r>
      <w:r w:rsidRPr="00DE569D">
        <w:rPr>
          <w:rFonts w:ascii="PT Astra Serif" w:hAnsi="PT Astra Serif"/>
          <w:szCs w:val="20"/>
        </w:rPr>
        <w:t>202</w:t>
      </w:r>
      <w:r w:rsidR="00600A8E" w:rsidRPr="00DE569D">
        <w:rPr>
          <w:rFonts w:ascii="PT Astra Serif" w:hAnsi="PT Astra Serif"/>
          <w:szCs w:val="20"/>
        </w:rPr>
        <w:t>2</w:t>
      </w:r>
      <w:r w:rsidRPr="00DE569D">
        <w:rPr>
          <w:rFonts w:ascii="PT Astra Serif" w:hAnsi="PT Astra Serif"/>
          <w:szCs w:val="20"/>
        </w:rPr>
        <w:t xml:space="preserve"> год в сумме</w:t>
      </w:r>
      <w:r w:rsidR="003F533F" w:rsidRPr="00DE569D">
        <w:rPr>
          <w:rFonts w:ascii="PT Astra Serif" w:hAnsi="PT Astra Serif"/>
          <w:szCs w:val="20"/>
        </w:rPr>
        <w:t xml:space="preserve"> </w:t>
      </w:r>
      <w:r w:rsidR="00F24E75" w:rsidRPr="00DE569D">
        <w:rPr>
          <w:rFonts w:ascii="PT Astra Serif" w:hAnsi="PT Astra Serif"/>
          <w:szCs w:val="20"/>
        </w:rPr>
        <w:br/>
      </w:r>
      <w:r w:rsidRPr="00DE569D">
        <w:rPr>
          <w:rFonts w:ascii="PT Astra Serif" w:hAnsi="PT Astra Serif"/>
          <w:szCs w:val="20"/>
        </w:rPr>
        <w:t>1</w:t>
      </w:r>
      <w:r w:rsidR="0037553C" w:rsidRPr="00DE569D">
        <w:rPr>
          <w:rFonts w:ascii="PT Astra Serif" w:hAnsi="PT Astra Serif"/>
          <w:szCs w:val="20"/>
        </w:rPr>
        <w:t>6903</w:t>
      </w:r>
      <w:r w:rsidR="00E0333A" w:rsidRPr="00DE569D">
        <w:rPr>
          <w:rFonts w:ascii="PT Astra Serif" w:hAnsi="PT Astra Serif"/>
          <w:szCs w:val="20"/>
        </w:rPr>
        <w:t>,</w:t>
      </w:r>
      <w:r w:rsidR="0037553C" w:rsidRPr="00DE569D">
        <w:rPr>
          <w:rFonts w:ascii="PT Astra Serif" w:hAnsi="PT Astra Serif"/>
          <w:szCs w:val="20"/>
        </w:rPr>
        <w:t>2</w:t>
      </w:r>
      <w:r w:rsidRPr="00DE569D">
        <w:rPr>
          <w:rFonts w:ascii="PT Astra Serif" w:hAnsi="PT Astra Serif"/>
          <w:szCs w:val="20"/>
        </w:rPr>
        <w:t xml:space="preserve"> тыс. рублей</w:t>
      </w:r>
      <w:r w:rsidR="00654109" w:rsidRPr="00DE569D">
        <w:rPr>
          <w:rFonts w:ascii="PT Astra Serif" w:hAnsi="PT Astra Serif"/>
          <w:szCs w:val="20"/>
        </w:rPr>
        <w:t xml:space="preserve"> и</w:t>
      </w:r>
      <w:r w:rsidR="0037553C" w:rsidRPr="00DE569D">
        <w:rPr>
          <w:rFonts w:ascii="PT Astra Serif" w:hAnsi="PT Astra Serif"/>
        </w:rPr>
        <w:t xml:space="preserve"> на 2023 год 12129,3 тыс. рублей.</w:t>
      </w:r>
    </w:p>
    <w:p w14:paraId="1176ED85" w14:textId="77777777" w:rsidR="009705AE" w:rsidRPr="00DE569D" w:rsidRDefault="009705AE" w:rsidP="00AA1C09">
      <w:pPr>
        <w:widowControl w:val="0"/>
        <w:suppressAutoHyphens/>
        <w:ind w:firstLine="709"/>
        <w:jc w:val="both"/>
        <w:rPr>
          <w:rFonts w:ascii="PT Astra Serif" w:hAnsi="PT Astra Serif"/>
          <w:sz w:val="16"/>
        </w:rPr>
      </w:pPr>
    </w:p>
    <w:p w14:paraId="1A82CBF4" w14:textId="77777777" w:rsidR="00F24E75" w:rsidRPr="00DE569D" w:rsidRDefault="00F24E75" w:rsidP="00AA1C09">
      <w:pPr>
        <w:widowControl w:val="0"/>
        <w:suppressAutoHyphens/>
        <w:ind w:firstLine="709"/>
        <w:jc w:val="both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7705"/>
      </w:tblGrid>
      <w:tr w:rsidR="00F24E75" w:rsidRPr="00DE569D" w14:paraId="693E37FF" w14:textId="77777777" w:rsidTr="00D674A6">
        <w:tc>
          <w:tcPr>
            <w:tcW w:w="1951" w:type="dxa"/>
          </w:tcPr>
          <w:p w14:paraId="26D711CE" w14:textId="77777777" w:rsidR="00F24E75" w:rsidRPr="00DE569D" w:rsidRDefault="00F24E75" w:rsidP="00F24E75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spacing w:val="-4"/>
              </w:rPr>
              <w:t>Статья 2.</w:t>
            </w:r>
          </w:p>
        </w:tc>
        <w:tc>
          <w:tcPr>
            <w:tcW w:w="7903" w:type="dxa"/>
          </w:tcPr>
          <w:p w14:paraId="23D2CE39" w14:textId="77777777" w:rsidR="00F24E75" w:rsidRPr="00DE569D" w:rsidRDefault="00F24E75" w:rsidP="00F24E75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b/>
              </w:rPr>
              <w:t xml:space="preserve">Главные администраторы доходов бюджета Фонда </w:t>
            </w:r>
            <w:r w:rsidRPr="00DE569D">
              <w:rPr>
                <w:rFonts w:ascii="PT Astra Serif" w:hAnsi="PT Astra Serif"/>
                <w:b/>
              </w:rPr>
              <w:br/>
              <w:t>на 2021 год и на плановый период 2022 и 2023 годов</w:t>
            </w:r>
          </w:p>
        </w:tc>
      </w:tr>
    </w:tbl>
    <w:p w14:paraId="12F722EE" w14:textId="77777777" w:rsidR="00F24E75" w:rsidRPr="00DE569D" w:rsidRDefault="00F24E75" w:rsidP="00F24E75">
      <w:pPr>
        <w:widowControl w:val="0"/>
        <w:suppressAutoHyphens/>
        <w:ind w:firstLine="709"/>
        <w:jc w:val="both"/>
        <w:rPr>
          <w:rFonts w:ascii="PT Astra Serif" w:hAnsi="PT Astra Serif"/>
        </w:rPr>
      </w:pPr>
    </w:p>
    <w:p w14:paraId="2E03D084" w14:textId="77777777" w:rsidR="00E318C9" w:rsidRPr="00DE569D" w:rsidRDefault="00E318C9" w:rsidP="00F24E75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2160" w:hanging="1440"/>
        <w:jc w:val="both"/>
        <w:rPr>
          <w:rFonts w:ascii="PT Astra Serif" w:hAnsi="PT Astra Serif"/>
        </w:rPr>
      </w:pPr>
    </w:p>
    <w:p w14:paraId="63631970" w14:textId="77777777" w:rsidR="00E318C9" w:rsidRPr="00DE569D" w:rsidRDefault="002B69D6" w:rsidP="00790AF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Утвердить перечень главных администраторов доходов бюджета Фонда </w:t>
      </w:r>
      <w:r w:rsidRPr="00DE569D">
        <w:rPr>
          <w:rFonts w:ascii="PT Astra Serif" w:hAnsi="PT Astra Serif"/>
        </w:rPr>
        <w:br/>
        <w:t>согласно приложению 1 к настоящему Закону</w:t>
      </w:r>
      <w:r w:rsidR="00E318C9" w:rsidRPr="00DE569D">
        <w:rPr>
          <w:rFonts w:ascii="PT Astra Serif" w:hAnsi="PT Astra Serif"/>
        </w:rPr>
        <w:t>.</w:t>
      </w:r>
    </w:p>
    <w:p w14:paraId="6BD3D472" w14:textId="77777777" w:rsidR="00E318C9" w:rsidRPr="00DE569D" w:rsidRDefault="00E318C9" w:rsidP="00F65284">
      <w:pPr>
        <w:widowControl w:val="0"/>
        <w:suppressAutoHyphens/>
        <w:spacing w:line="245" w:lineRule="auto"/>
        <w:ind w:firstLine="720"/>
        <w:jc w:val="both"/>
        <w:rPr>
          <w:rFonts w:ascii="PT Astra Serif" w:hAnsi="PT Astra Serif"/>
          <w:sz w:val="16"/>
        </w:rPr>
      </w:pPr>
    </w:p>
    <w:p w14:paraId="388A15CC" w14:textId="77777777" w:rsidR="00790AF8" w:rsidRPr="00DE569D" w:rsidRDefault="00790AF8" w:rsidP="00F65284">
      <w:pPr>
        <w:widowControl w:val="0"/>
        <w:suppressAutoHyphens/>
        <w:spacing w:line="245" w:lineRule="auto"/>
        <w:ind w:firstLine="720"/>
        <w:jc w:val="both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7705"/>
      </w:tblGrid>
      <w:tr w:rsidR="00790AF8" w:rsidRPr="00DE569D" w14:paraId="31E93159" w14:textId="77777777" w:rsidTr="00D674A6">
        <w:tc>
          <w:tcPr>
            <w:tcW w:w="1951" w:type="dxa"/>
          </w:tcPr>
          <w:p w14:paraId="2472FAAB" w14:textId="77777777" w:rsidR="00790AF8" w:rsidRPr="00DE569D" w:rsidRDefault="00790AF8" w:rsidP="00D674A6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spacing w:val="-4"/>
              </w:rPr>
              <w:t>Статья 3.</w:t>
            </w:r>
          </w:p>
        </w:tc>
        <w:tc>
          <w:tcPr>
            <w:tcW w:w="7903" w:type="dxa"/>
          </w:tcPr>
          <w:p w14:paraId="6A073781" w14:textId="77777777" w:rsidR="00790AF8" w:rsidRPr="00DE569D" w:rsidRDefault="00790AF8" w:rsidP="00790AF8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b/>
              </w:rPr>
              <w:t xml:space="preserve">Источники внутреннего финансирования дефицита бюджета Фонда на 2021 год и на плановый период </w:t>
            </w:r>
            <w:r w:rsidRPr="00DE569D">
              <w:rPr>
                <w:rFonts w:ascii="PT Astra Serif" w:hAnsi="PT Astra Serif"/>
                <w:b/>
              </w:rPr>
              <w:br/>
              <w:t>2022 и 2023 годов</w:t>
            </w:r>
          </w:p>
        </w:tc>
      </w:tr>
    </w:tbl>
    <w:p w14:paraId="5A16E2DF" w14:textId="77777777" w:rsidR="002565BC" w:rsidRPr="00DE569D" w:rsidRDefault="002565BC" w:rsidP="00790AF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14:paraId="3B0A600D" w14:textId="77777777" w:rsidR="002565BC" w:rsidRPr="00DE569D" w:rsidRDefault="002565BC" w:rsidP="00790AF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1813A0CD" w14:textId="77777777" w:rsidR="007C37DF" w:rsidRPr="00DE569D" w:rsidRDefault="002565BC" w:rsidP="00790AF8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DE569D">
        <w:rPr>
          <w:rFonts w:ascii="PT Astra Serif" w:hAnsi="PT Astra Serif"/>
        </w:rPr>
        <w:t>Установить, что источником внутреннего финансирования дефицита бюджета Фонда на 20</w:t>
      </w:r>
      <w:r w:rsidR="00600A8E" w:rsidRPr="00DE569D">
        <w:rPr>
          <w:rFonts w:ascii="PT Astra Serif" w:hAnsi="PT Astra Serif"/>
        </w:rPr>
        <w:t>2</w:t>
      </w:r>
      <w:r w:rsidR="00235C83" w:rsidRPr="00DE569D">
        <w:rPr>
          <w:rFonts w:ascii="PT Astra Serif" w:hAnsi="PT Astra Serif"/>
        </w:rPr>
        <w:t>1</w:t>
      </w:r>
      <w:r w:rsidRPr="00DE569D">
        <w:rPr>
          <w:rFonts w:ascii="PT Astra Serif" w:hAnsi="PT Astra Serif"/>
        </w:rPr>
        <w:t xml:space="preserve"> год и на плановый период 202</w:t>
      </w:r>
      <w:r w:rsidR="00235C83" w:rsidRPr="00DE569D">
        <w:rPr>
          <w:rFonts w:ascii="PT Astra Serif" w:hAnsi="PT Astra Serif"/>
        </w:rPr>
        <w:t>2</w:t>
      </w:r>
      <w:r w:rsidRPr="00DE569D">
        <w:rPr>
          <w:rFonts w:ascii="PT Astra Serif" w:hAnsi="PT Astra Serif"/>
        </w:rPr>
        <w:t xml:space="preserve"> и 202</w:t>
      </w:r>
      <w:r w:rsidR="00235C83" w:rsidRPr="00DE569D">
        <w:rPr>
          <w:rFonts w:ascii="PT Astra Serif" w:hAnsi="PT Astra Serif"/>
        </w:rPr>
        <w:t>3</w:t>
      </w:r>
      <w:r w:rsidRPr="00DE569D">
        <w:rPr>
          <w:rFonts w:ascii="PT Astra Serif" w:hAnsi="PT Astra Serif"/>
        </w:rPr>
        <w:t xml:space="preserve"> годов являются остатки средств бюджета Фонда по состоянию на 1 января </w:t>
      </w:r>
      <w:r w:rsidR="00300E5C" w:rsidRPr="00DE569D">
        <w:rPr>
          <w:rFonts w:ascii="PT Astra Serif" w:hAnsi="PT Astra Serif"/>
        </w:rPr>
        <w:t>очередного финансового</w:t>
      </w:r>
      <w:r w:rsidRPr="00DE569D">
        <w:rPr>
          <w:rFonts w:ascii="PT Astra Serif" w:hAnsi="PT Astra Serif"/>
        </w:rPr>
        <w:t xml:space="preserve"> года </w:t>
      </w:r>
      <w:r w:rsidR="00300E5C" w:rsidRPr="00DE569D">
        <w:rPr>
          <w:rFonts w:ascii="PT Astra Serif" w:hAnsi="PT Astra Serif"/>
        </w:rPr>
        <w:t xml:space="preserve">и планового периода </w:t>
      </w:r>
      <w:r w:rsidRPr="00DE569D">
        <w:rPr>
          <w:rFonts w:ascii="PT Astra Serif" w:hAnsi="PT Astra Serif"/>
        </w:rPr>
        <w:t>согласно приложению 2 к настоящему Закону.</w:t>
      </w:r>
    </w:p>
    <w:p w14:paraId="440C964A" w14:textId="77777777" w:rsidR="00402B7A" w:rsidRPr="00DE569D" w:rsidRDefault="00402B7A" w:rsidP="002B69D6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  <w:sz w:val="16"/>
        </w:rPr>
      </w:pPr>
    </w:p>
    <w:p w14:paraId="31EE691A" w14:textId="77777777" w:rsidR="00790AF8" w:rsidRPr="00DE569D" w:rsidRDefault="00790AF8" w:rsidP="002B69D6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7703"/>
      </w:tblGrid>
      <w:tr w:rsidR="00790AF8" w:rsidRPr="00DE569D" w14:paraId="0D756E02" w14:textId="77777777" w:rsidTr="00D674A6">
        <w:tc>
          <w:tcPr>
            <w:tcW w:w="1951" w:type="dxa"/>
          </w:tcPr>
          <w:p w14:paraId="2242EA95" w14:textId="77777777" w:rsidR="00790AF8" w:rsidRPr="00DE569D" w:rsidRDefault="00790AF8" w:rsidP="00D674A6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spacing w:val="-4"/>
              </w:rPr>
              <w:t>Статья 4.</w:t>
            </w:r>
          </w:p>
        </w:tc>
        <w:tc>
          <w:tcPr>
            <w:tcW w:w="7903" w:type="dxa"/>
          </w:tcPr>
          <w:p w14:paraId="7C2E0B53" w14:textId="77777777" w:rsidR="00790AF8" w:rsidRPr="00DE569D" w:rsidRDefault="00790AF8" w:rsidP="00790AF8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569D">
              <w:rPr>
                <w:rFonts w:ascii="PT Astra Serif" w:hAnsi="PT Astra Serif"/>
                <w:b/>
              </w:rPr>
              <w:t>Расходы бюджета Фонда на 2021 год и на плановый период 2022 и 2023 годов</w:t>
            </w:r>
          </w:p>
        </w:tc>
      </w:tr>
    </w:tbl>
    <w:p w14:paraId="6D0A0A21" w14:textId="77777777" w:rsidR="00A3295B" w:rsidRPr="00DE569D" w:rsidRDefault="00A3295B" w:rsidP="002B69D6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  <w:b/>
        </w:rPr>
      </w:pPr>
    </w:p>
    <w:p w14:paraId="3533982A" w14:textId="77777777" w:rsidR="002B69D6" w:rsidRPr="00DE569D" w:rsidRDefault="002B69D6" w:rsidP="002B6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1761469F" w14:textId="77777777" w:rsidR="002B69D6" w:rsidRPr="00DE569D" w:rsidRDefault="00402B7A" w:rsidP="00790A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Утвердить </w:t>
      </w:r>
      <w:r w:rsidR="002B69D6" w:rsidRPr="00DE569D">
        <w:rPr>
          <w:rFonts w:ascii="PT Astra Serif" w:hAnsi="PT Astra Serif"/>
        </w:rPr>
        <w:t>расходы бюджета Фонда:</w:t>
      </w:r>
    </w:p>
    <w:p w14:paraId="09DF008E" w14:textId="77777777" w:rsidR="002B69D6" w:rsidRPr="00DE569D" w:rsidRDefault="00553261" w:rsidP="00790A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DE569D">
        <w:rPr>
          <w:rFonts w:ascii="PT Astra Serif" w:hAnsi="PT Astra Serif"/>
        </w:rPr>
        <w:t>1) на 202</w:t>
      </w:r>
      <w:r w:rsidR="00235C83" w:rsidRPr="00DE569D">
        <w:rPr>
          <w:rFonts w:ascii="PT Astra Serif" w:hAnsi="PT Astra Serif"/>
        </w:rPr>
        <w:t>1</w:t>
      </w:r>
      <w:r w:rsidR="002B69D6" w:rsidRPr="00DE569D">
        <w:rPr>
          <w:rFonts w:ascii="PT Astra Serif" w:hAnsi="PT Astra Serif"/>
        </w:rPr>
        <w:t xml:space="preserve"> год согласно приложению </w:t>
      </w:r>
      <w:r w:rsidR="00A3295B" w:rsidRPr="00DE569D">
        <w:rPr>
          <w:rFonts w:ascii="PT Astra Serif" w:hAnsi="PT Astra Serif"/>
        </w:rPr>
        <w:t>3</w:t>
      </w:r>
      <w:r w:rsidR="002B69D6" w:rsidRPr="00DE569D">
        <w:rPr>
          <w:rFonts w:ascii="PT Astra Serif" w:hAnsi="PT Astra Serif"/>
        </w:rPr>
        <w:t xml:space="preserve"> к настоящему Закону;</w:t>
      </w:r>
    </w:p>
    <w:p w14:paraId="4B25034E" w14:textId="77777777" w:rsidR="00273399" w:rsidRPr="00DE569D" w:rsidRDefault="002B69D6" w:rsidP="00790A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DE569D">
        <w:rPr>
          <w:rFonts w:ascii="PT Astra Serif" w:hAnsi="PT Astra Serif"/>
        </w:rPr>
        <w:t>2) на плановый период 20</w:t>
      </w:r>
      <w:r w:rsidR="005C4185" w:rsidRPr="00DE569D">
        <w:rPr>
          <w:rFonts w:ascii="PT Astra Serif" w:hAnsi="PT Astra Serif"/>
        </w:rPr>
        <w:t>2</w:t>
      </w:r>
      <w:r w:rsidR="00235C83" w:rsidRPr="00DE569D">
        <w:rPr>
          <w:rFonts w:ascii="PT Astra Serif" w:hAnsi="PT Astra Serif"/>
        </w:rPr>
        <w:t>2</w:t>
      </w:r>
      <w:r w:rsidRPr="00DE569D">
        <w:rPr>
          <w:rFonts w:ascii="PT Astra Serif" w:hAnsi="PT Astra Serif"/>
        </w:rPr>
        <w:t xml:space="preserve"> и 20</w:t>
      </w:r>
      <w:r w:rsidR="00A42B4F" w:rsidRPr="00DE569D">
        <w:rPr>
          <w:rFonts w:ascii="PT Astra Serif" w:hAnsi="PT Astra Serif"/>
        </w:rPr>
        <w:t>2</w:t>
      </w:r>
      <w:r w:rsidR="00235C83" w:rsidRPr="00DE569D">
        <w:rPr>
          <w:rFonts w:ascii="PT Astra Serif" w:hAnsi="PT Astra Serif"/>
        </w:rPr>
        <w:t>3</w:t>
      </w:r>
      <w:r w:rsidRPr="00DE569D">
        <w:rPr>
          <w:rFonts w:ascii="PT Astra Serif" w:hAnsi="PT Astra Serif"/>
        </w:rPr>
        <w:t xml:space="preserve"> годов согласно приложению </w:t>
      </w:r>
      <w:r w:rsidR="00A3295B" w:rsidRPr="00DE569D">
        <w:rPr>
          <w:rFonts w:ascii="PT Astra Serif" w:hAnsi="PT Astra Serif"/>
        </w:rPr>
        <w:t>4</w:t>
      </w:r>
      <w:r w:rsidRPr="00DE569D">
        <w:rPr>
          <w:rFonts w:ascii="PT Astra Serif" w:hAnsi="PT Astra Serif"/>
        </w:rPr>
        <w:t xml:space="preserve"> </w:t>
      </w:r>
      <w:r w:rsidRPr="00DE569D">
        <w:rPr>
          <w:rFonts w:ascii="PT Astra Serif" w:hAnsi="PT Astra Serif"/>
        </w:rPr>
        <w:br/>
        <w:t>к настоящему Закону.</w:t>
      </w:r>
    </w:p>
    <w:p w14:paraId="65FC9842" w14:textId="77777777" w:rsidR="00790AF8" w:rsidRPr="00DE569D" w:rsidRDefault="00790AF8" w:rsidP="004679F8">
      <w:pPr>
        <w:widowControl w:val="0"/>
        <w:spacing w:line="247" w:lineRule="auto"/>
        <w:ind w:firstLine="709"/>
        <w:jc w:val="both"/>
        <w:rPr>
          <w:rFonts w:ascii="PT Astra Serif" w:hAnsi="PT Astra Serif"/>
          <w:sz w:val="18"/>
        </w:rPr>
      </w:pPr>
    </w:p>
    <w:p w14:paraId="2669FC69" w14:textId="77777777" w:rsidR="00790AF8" w:rsidRPr="00DE569D" w:rsidRDefault="00790AF8" w:rsidP="004679F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</w:p>
    <w:p w14:paraId="4B051937" w14:textId="77777777" w:rsidR="002B69D6" w:rsidRPr="00DE569D" w:rsidRDefault="002B69D6" w:rsidP="004679F8">
      <w:pPr>
        <w:widowControl w:val="0"/>
        <w:spacing w:line="247" w:lineRule="auto"/>
        <w:ind w:firstLine="709"/>
        <w:jc w:val="both"/>
        <w:rPr>
          <w:rFonts w:ascii="PT Astra Serif" w:hAnsi="PT Astra Serif"/>
          <w:b/>
        </w:rPr>
      </w:pPr>
      <w:r w:rsidRPr="00DE569D">
        <w:rPr>
          <w:rFonts w:ascii="PT Astra Serif" w:hAnsi="PT Astra Serif"/>
        </w:rPr>
        <w:t xml:space="preserve">Статья </w:t>
      </w:r>
      <w:r w:rsidR="002565BC" w:rsidRPr="00DE569D">
        <w:rPr>
          <w:rFonts w:ascii="PT Astra Serif" w:hAnsi="PT Astra Serif"/>
        </w:rPr>
        <w:t>5</w:t>
      </w:r>
      <w:r w:rsidRPr="00DE569D">
        <w:rPr>
          <w:rFonts w:ascii="PT Astra Serif" w:hAnsi="PT Astra Serif"/>
        </w:rPr>
        <w:t>.</w:t>
      </w:r>
      <w:r w:rsidRPr="00DE569D">
        <w:rPr>
          <w:rFonts w:ascii="PT Astra Serif" w:hAnsi="PT Astra Serif"/>
          <w:b/>
        </w:rPr>
        <w:t> Особенности исполнения бюджета Фонда в 20</w:t>
      </w:r>
      <w:r w:rsidR="00553261" w:rsidRPr="00DE569D">
        <w:rPr>
          <w:rFonts w:ascii="PT Astra Serif" w:hAnsi="PT Astra Serif"/>
          <w:b/>
        </w:rPr>
        <w:t>2</w:t>
      </w:r>
      <w:r w:rsidR="00356F14" w:rsidRPr="00DE569D">
        <w:rPr>
          <w:rFonts w:ascii="PT Astra Serif" w:hAnsi="PT Astra Serif"/>
          <w:b/>
        </w:rPr>
        <w:t>1</w:t>
      </w:r>
      <w:r w:rsidRPr="00DE569D">
        <w:rPr>
          <w:rFonts w:ascii="PT Astra Serif" w:hAnsi="PT Astra Serif"/>
          <w:b/>
        </w:rPr>
        <w:t xml:space="preserve"> году</w:t>
      </w:r>
    </w:p>
    <w:p w14:paraId="1DA5415A" w14:textId="77777777" w:rsidR="00BE3016" w:rsidRPr="00DE569D" w:rsidRDefault="00BE3016" w:rsidP="00790AF8">
      <w:pPr>
        <w:widowControl w:val="0"/>
        <w:ind w:firstLine="709"/>
        <w:jc w:val="both"/>
        <w:rPr>
          <w:rFonts w:ascii="PT Astra Serif" w:hAnsi="PT Astra Serif"/>
          <w:b/>
          <w:szCs w:val="16"/>
        </w:rPr>
      </w:pPr>
    </w:p>
    <w:p w14:paraId="67C8E286" w14:textId="77777777" w:rsidR="007C37DF" w:rsidRPr="00DE569D" w:rsidRDefault="007C37DF" w:rsidP="00790AF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20A71DCD" w14:textId="77777777" w:rsidR="007C37DF" w:rsidRPr="00DE569D" w:rsidRDefault="002B69D6" w:rsidP="00792DA0">
      <w:pPr>
        <w:widowControl w:val="0"/>
        <w:suppressAutoHyphens/>
        <w:autoSpaceDE w:val="0"/>
        <w:autoSpaceDN w:val="0"/>
        <w:adjustRightInd w:val="0"/>
        <w:spacing w:line="373" w:lineRule="auto"/>
        <w:ind w:firstLine="709"/>
        <w:jc w:val="both"/>
        <w:rPr>
          <w:rFonts w:ascii="PT Astra Serif" w:hAnsi="PT Astra Serif"/>
        </w:rPr>
      </w:pPr>
      <w:r w:rsidRPr="00DE569D">
        <w:rPr>
          <w:rFonts w:ascii="PT Astra Serif" w:hAnsi="PT Astra Serif"/>
          <w:spacing w:val="-4"/>
        </w:rPr>
        <w:t xml:space="preserve">Установить, что остатки на счетах по учёту средств обязательного медицинского страхования бюджета Фонда, образовавшиеся по состоянию </w:t>
      </w:r>
      <w:r w:rsidR="00A3295B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lastRenderedPageBreak/>
        <w:t>на 1 января 20</w:t>
      </w:r>
      <w:r w:rsidR="00553261" w:rsidRPr="00DE569D">
        <w:rPr>
          <w:rFonts w:ascii="PT Astra Serif" w:hAnsi="PT Astra Serif"/>
          <w:spacing w:val="-4"/>
        </w:rPr>
        <w:t>2</w:t>
      </w:r>
      <w:r w:rsidR="00235C83" w:rsidRPr="00DE569D">
        <w:rPr>
          <w:rFonts w:ascii="PT Astra Serif" w:hAnsi="PT Astra Serif"/>
          <w:spacing w:val="-4"/>
        </w:rPr>
        <w:t>1</w:t>
      </w:r>
      <w:r w:rsidRPr="00DE569D">
        <w:rPr>
          <w:rFonts w:ascii="PT Astra Serif" w:hAnsi="PT Astra Serif"/>
          <w:spacing w:val="-4"/>
        </w:rPr>
        <w:t xml:space="preserve"> года в результате их неполного использования в 20</w:t>
      </w:r>
      <w:r w:rsidR="00235C83" w:rsidRPr="00DE569D">
        <w:rPr>
          <w:rFonts w:ascii="PT Astra Serif" w:hAnsi="PT Astra Serif"/>
          <w:spacing w:val="-4"/>
        </w:rPr>
        <w:t>20</w:t>
      </w:r>
      <w:r w:rsidRPr="00DE569D">
        <w:rPr>
          <w:rFonts w:ascii="PT Astra Serif" w:hAnsi="PT Astra Serif"/>
          <w:spacing w:val="-4"/>
        </w:rPr>
        <w:t xml:space="preserve"> году, направляются на финансовое обеспечение реализации территориальной программы обязательного медицинского страхования, которая является составной частью Территориальной программы государственных гарантий бесплатного оказания гражданам Российской Федерации медицинской помощи на терри</w:t>
      </w:r>
      <w:r w:rsidR="00553261" w:rsidRPr="00DE569D">
        <w:rPr>
          <w:rFonts w:ascii="PT Astra Serif" w:hAnsi="PT Astra Serif"/>
          <w:spacing w:val="-4"/>
        </w:rPr>
        <w:t>тории Ульяновской области на 202</w:t>
      </w:r>
      <w:r w:rsidR="00235C83" w:rsidRPr="00DE569D">
        <w:rPr>
          <w:rFonts w:ascii="PT Astra Serif" w:hAnsi="PT Astra Serif"/>
          <w:spacing w:val="-4"/>
        </w:rPr>
        <w:t>1</w:t>
      </w:r>
      <w:r w:rsidRPr="00DE569D">
        <w:rPr>
          <w:rFonts w:ascii="PT Astra Serif" w:hAnsi="PT Astra Serif"/>
          <w:spacing w:val="-4"/>
        </w:rPr>
        <w:t xml:space="preserve"> год и на плановый период 20</w:t>
      </w:r>
      <w:r w:rsidR="005C4185" w:rsidRPr="00DE569D">
        <w:rPr>
          <w:rFonts w:ascii="PT Astra Serif" w:hAnsi="PT Astra Serif"/>
          <w:spacing w:val="-4"/>
        </w:rPr>
        <w:t>2</w:t>
      </w:r>
      <w:r w:rsidR="00235C83" w:rsidRPr="00DE569D">
        <w:rPr>
          <w:rFonts w:ascii="PT Astra Serif" w:hAnsi="PT Astra Serif"/>
          <w:spacing w:val="-4"/>
        </w:rPr>
        <w:t>2</w:t>
      </w:r>
      <w:r w:rsidRPr="00DE569D">
        <w:rPr>
          <w:rFonts w:ascii="PT Astra Serif" w:hAnsi="PT Astra Serif"/>
          <w:spacing w:val="-4"/>
        </w:rPr>
        <w:t xml:space="preserve"> и 20</w:t>
      </w:r>
      <w:r w:rsidR="00A42B4F" w:rsidRPr="00DE569D">
        <w:rPr>
          <w:rFonts w:ascii="PT Astra Serif" w:hAnsi="PT Astra Serif"/>
          <w:spacing w:val="-4"/>
        </w:rPr>
        <w:t>2</w:t>
      </w:r>
      <w:r w:rsidR="00235C83" w:rsidRPr="00DE569D">
        <w:rPr>
          <w:rFonts w:ascii="PT Astra Serif" w:hAnsi="PT Astra Serif"/>
          <w:spacing w:val="-4"/>
        </w:rPr>
        <w:t>3</w:t>
      </w:r>
      <w:r w:rsidR="007C37DF" w:rsidRPr="00DE569D">
        <w:rPr>
          <w:rFonts w:ascii="PT Astra Serif" w:hAnsi="PT Astra Serif"/>
          <w:spacing w:val="-4"/>
        </w:rPr>
        <w:t xml:space="preserve"> </w:t>
      </w:r>
      <w:r w:rsidRPr="00DE569D">
        <w:rPr>
          <w:rFonts w:ascii="PT Astra Serif" w:hAnsi="PT Astra Serif"/>
          <w:spacing w:val="-4"/>
        </w:rPr>
        <w:t xml:space="preserve">годов, </w:t>
      </w:r>
      <w:r w:rsidR="00AA1C09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 xml:space="preserve">с внесением соответствующих изменений в сводную бюджетную роспись </w:t>
      </w:r>
      <w:r w:rsidR="004679F8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>Фонда.</w:t>
      </w:r>
    </w:p>
    <w:p w14:paraId="462F0342" w14:textId="77777777" w:rsidR="00C77675" w:rsidRPr="00DE569D" w:rsidRDefault="00C77675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16"/>
        </w:rPr>
      </w:pPr>
    </w:p>
    <w:p w14:paraId="149CE740" w14:textId="77777777" w:rsidR="00790AF8" w:rsidRPr="00DE569D" w:rsidRDefault="00790AF8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</w:rPr>
      </w:pPr>
    </w:p>
    <w:p w14:paraId="626047C8" w14:textId="77777777" w:rsidR="002B69D6" w:rsidRPr="00DE569D" w:rsidRDefault="002B69D6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</w:rPr>
      </w:pPr>
      <w:r w:rsidRPr="00DE569D">
        <w:rPr>
          <w:rFonts w:ascii="PT Astra Serif" w:hAnsi="PT Astra Serif"/>
        </w:rPr>
        <w:t xml:space="preserve">Статья </w:t>
      </w:r>
      <w:r w:rsidR="002565BC" w:rsidRPr="00DE569D">
        <w:rPr>
          <w:rFonts w:ascii="PT Astra Serif" w:hAnsi="PT Astra Serif"/>
        </w:rPr>
        <w:t>6</w:t>
      </w:r>
      <w:r w:rsidRPr="00DE569D">
        <w:rPr>
          <w:rFonts w:ascii="PT Astra Serif" w:hAnsi="PT Astra Serif"/>
        </w:rPr>
        <w:t>. </w:t>
      </w:r>
      <w:r w:rsidRPr="00DE569D">
        <w:rPr>
          <w:rFonts w:ascii="PT Astra Serif" w:hAnsi="PT Astra Serif"/>
          <w:b/>
        </w:rPr>
        <w:t>Нормированный страховой запас Фонда</w:t>
      </w:r>
    </w:p>
    <w:p w14:paraId="22AEB314" w14:textId="77777777" w:rsidR="002B69D6" w:rsidRPr="00DE569D" w:rsidRDefault="002B69D6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  <w:szCs w:val="16"/>
        </w:rPr>
      </w:pPr>
    </w:p>
    <w:p w14:paraId="2318BD91" w14:textId="77777777" w:rsidR="007C37DF" w:rsidRPr="00DE569D" w:rsidRDefault="007C37DF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</w:rPr>
      </w:pPr>
    </w:p>
    <w:p w14:paraId="072D191A" w14:textId="77777777" w:rsidR="002B69D6" w:rsidRPr="00DE569D" w:rsidRDefault="002B69D6" w:rsidP="004679F8">
      <w:pPr>
        <w:widowControl w:val="0"/>
        <w:suppressAutoHyphens/>
        <w:autoSpaceDE w:val="0"/>
        <w:autoSpaceDN w:val="0"/>
        <w:adjustRightInd w:val="0"/>
        <w:spacing w:line="379" w:lineRule="auto"/>
        <w:ind w:firstLine="709"/>
        <w:jc w:val="both"/>
        <w:rPr>
          <w:rFonts w:ascii="PT Astra Serif" w:hAnsi="PT Astra Serif"/>
        </w:rPr>
      </w:pPr>
      <w:r w:rsidRPr="00DE569D">
        <w:rPr>
          <w:rFonts w:ascii="PT Astra Serif" w:hAnsi="PT Astra Serif"/>
        </w:rPr>
        <w:t>Утвердить нормированный страховой запас Фонда на 20</w:t>
      </w:r>
      <w:r w:rsidR="00553261" w:rsidRPr="00DE569D">
        <w:rPr>
          <w:rFonts w:ascii="PT Astra Serif" w:hAnsi="PT Astra Serif"/>
        </w:rPr>
        <w:t>2</w:t>
      </w:r>
      <w:r w:rsidR="00235C83" w:rsidRPr="00DE569D">
        <w:rPr>
          <w:rFonts w:ascii="PT Astra Serif" w:hAnsi="PT Astra Serif"/>
        </w:rPr>
        <w:t>1</w:t>
      </w:r>
      <w:r w:rsidRPr="00DE569D">
        <w:rPr>
          <w:rFonts w:ascii="PT Astra Serif" w:hAnsi="PT Astra Serif"/>
        </w:rPr>
        <w:t xml:space="preserve"> год в сумме </w:t>
      </w:r>
      <w:r w:rsidR="00477C0E" w:rsidRPr="00DE569D">
        <w:rPr>
          <w:rFonts w:ascii="PT Astra Serif" w:hAnsi="PT Astra Serif"/>
          <w:color w:val="000000" w:themeColor="text1"/>
        </w:rPr>
        <w:t>1</w:t>
      </w:r>
      <w:r w:rsidR="00EE6FE9" w:rsidRPr="00DE569D">
        <w:rPr>
          <w:rFonts w:ascii="PT Astra Serif" w:hAnsi="PT Astra Serif"/>
          <w:color w:val="000000" w:themeColor="text1"/>
        </w:rPr>
        <w:t>511016</w:t>
      </w:r>
      <w:r w:rsidR="00477C0E" w:rsidRPr="00DE569D">
        <w:rPr>
          <w:rFonts w:ascii="PT Astra Serif" w:hAnsi="PT Astra Serif"/>
          <w:color w:val="000000" w:themeColor="text1"/>
        </w:rPr>
        <w:t>,3</w:t>
      </w:r>
      <w:r w:rsidRPr="00DE569D">
        <w:rPr>
          <w:rFonts w:ascii="PT Astra Serif" w:hAnsi="PT Astra Serif"/>
          <w:color w:val="000000" w:themeColor="text1"/>
        </w:rPr>
        <w:t xml:space="preserve"> </w:t>
      </w:r>
      <w:r w:rsidRPr="00DE569D">
        <w:rPr>
          <w:rFonts w:ascii="PT Astra Serif" w:hAnsi="PT Astra Serif"/>
        </w:rPr>
        <w:t>тыс. рублей, на плановый период 20</w:t>
      </w:r>
      <w:r w:rsidR="005C4185" w:rsidRPr="00DE569D">
        <w:rPr>
          <w:rFonts w:ascii="PT Astra Serif" w:hAnsi="PT Astra Serif"/>
        </w:rPr>
        <w:t>2</w:t>
      </w:r>
      <w:r w:rsidR="00235C83" w:rsidRPr="00DE569D">
        <w:rPr>
          <w:rFonts w:ascii="PT Astra Serif" w:hAnsi="PT Astra Serif"/>
        </w:rPr>
        <w:t>2</w:t>
      </w:r>
      <w:r w:rsidRPr="00DE569D">
        <w:rPr>
          <w:rFonts w:ascii="PT Astra Serif" w:hAnsi="PT Astra Serif"/>
        </w:rPr>
        <w:t xml:space="preserve"> года – в сумме </w:t>
      </w:r>
      <w:r w:rsidR="001555D6" w:rsidRPr="00DE569D">
        <w:rPr>
          <w:rFonts w:ascii="PT Astra Serif" w:hAnsi="PT Astra Serif"/>
          <w:color w:val="000000" w:themeColor="text1"/>
        </w:rPr>
        <w:t>1</w:t>
      </w:r>
      <w:r w:rsidR="00EE6FE9" w:rsidRPr="00DE569D">
        <w:rPr>
          <w:rFonts w:ascii="PT Astra Serif" w:hAnsi="PT Astra Serif"/>
          <w:color w:val="000000" w:themeColor="text1"/>
        </w:rPr>
        <w:t>592752</w:t>
      </w:r>
      <w:r w:rsidR="00477C0E" w:rsidRPr="00DE569D">
        <w:rPr>
          <w:rFonts w:ascii="PT Astra Serif" w:hAnsi="PT Astra Serif"/>
          <w:color w:val="000000" w:themeColor="text1"/>
        </w:rPr>
        <w:t>,2</w:t>
      </w:r>
      <w:r w:rsidR="001555D6" w:rsidRPr="00DE569D">
        <w:rPr>
          <w:rFonts w:ascii="PT Astra Serif" w:hAnsi="PT Astra Serif"/>
          <w:color w:val="000000" w:themeColor="text1"/>
        </w:rPr>
        <w:t xml:space="preserve"> </w:t>
      </w:r>
      <w:r w:rsidRPr="00DE569D">
        <w:rPr>
          <w:rFonts w:ascii="PT Astra Serif" w:hAnsi="PT Astra Serif"/>
        </w:rPr>
        <w:t>тыс. рублей, 20</w:t>
      </w:r>
      <w:r w:rsidR="00A42B4F" w:rsidRPr="00DE569D">
        <w:rPr>
          <w:rFonts w:ascii="PT Astra Serif" w:hAnsi="PT Astra Serif"/>
        </w:rPr>
        <w:t>2</w:t>
      </w:r>
      <w:r w:rsidR="00235C83" w:rsidRPr="00DE569D">
        <w:rPr>
          <w:rFonts w:ascii="PT Astra Serif" w:hAnsi="PT Astra Serif"/>
        </w:rPr>
        <w:t>3</w:t>
      </w:r>
      <w:r w:rsidRPr="00DE569D">
        <w:rPr>
          <w:rFonts w:ascii="PT Astra Serif" w:hAnsi="PT Astra Serif"/>
        </w:rPr>
        <w:t xml:space="preserve"> года – в сумме </w:t>
      </w:r>
      <w:r w:rsidR="001555D6" w:rsidRPr="00DE569D">
        <w:rPr>
          <w:rFonts w:ascii="PT Astra Serif" w:hAnsi="PT Astra Serif"/>
          <w:color w:val="000000" w:themeColor="text1"/>
        </w:rPr>
        <w:t>1</w:t>
      </w:r>
      <w:r w:rsidR="00EE6FE9" w:rsidRPr="00DE569D">
        <w:rPr>
          <w:rFonts w:ascii="PT Astra Serif" w:hAnsi="PT Astra Serif"/>
          <w:color w:val="000000" w:themeColor="text1"/>
        </w:rPr>
        <w:t>678699</w:t>
      </w:r>
      <w:r w:rsidR="00477C0E" w:rsidRPr="00DE569D">
        <w:rPr>
          <w:rFonts w:ascii="PT Astra Serif" w:hAnsi="PT Astra Serif"/>
          <w:color w:val="000000" w:themeColor="text1"/>
        </w:rPr>
        <w:t>,</w:t>
      </w:r>
      <w:r w:rsidR="00EE6FE9" w:rsidRPr="00DE569D">
        <w:rPr>
          <w:rFonts w:ascii="PT Astra Serif" w:hAnsi="PT Astra Serif"/>
          <w:color w:val="000000" w:themeColor="text1"/>
        </w:rPr>
        <w:t>2</w:t>
      </w:r>
      <w:r w:rsidR="00477C0E" w:rsidRPr="00DE569D">
        <w:rPr>
          <w:rFonts w:ascii="PT Astra Serif" w:hAnsi="PT Astra Serif"/>
          <w:color w:val="000000" w:themeColor="text1"/>
        </w:rPr>
        <w:t xml:space="preserve"> </w:t>
      </w:r>
      <w:r w:rsidRPr="00DE569D">
        <w:rPr>
          <w:rFonts w:ascii="PT Astra Serif" w:hAnsi="PT Astra Serif"/>
        </w:rPr>
        <w:t xml:space="preserve">тыс. рублей. </w:t>
      </w:r>
    </w:p>
    <w:p w14:paraId="6828C17A" w14:textId="77777777" w:rsidR="002B69D6" w:rsidRPr="00DE569D" w:rsidRDefault="002B69D6" w:rsidP="004679F8">
      <w:pPr>
        <w:widowControl w:val="0"/>
        <w:suppressAutoHyphens/>
        <w:autoSpaceDE w:val="0"/>
        <w:autoSpaceDN w:val="0"/>
        <w:adjustRightInd w:val="0"/>
        <w:spacing w:line="379" w:lineRule="auto"/>
        <w:ind w:firstLine="709"/>
        <w:jc w:val="both"/>
        <w:rPr>
          <w:rFonts w:ascii="PT Astra Serif" w:hAnsi="PT Astra Serif"/>
          <w:spacing w:val="-4"/>
        </w:rPr>
      </w:pPr>
      <w:r w:rsidRPr="00DE569D">
        <w:rPr>
          <w:rFonts w:ascii="PT Astra Serif" w:hAnsi="PT Astra Serif"/>
          <w:spacing w:val="-4"/>
        </w:rPr>
        <w:t xml:space="preserve">Установить, что средства нормированного страхового запаса Фонда направляются на финансовое обеспечение расходов, предусмотренных частью 6 статьи 26 Федерального закона от 29 ноября 2010 года № 326-ФЗ </w:t>
      </w:r>
      <w:r w:rsidR="00790AF8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>«Об обязательном медицинском страховании в Российской Федерации».</w:t>
      </w:r>
    </w:p>
    <w:p w14:paraId="7E9346A6" w14:textId="77777777" w:rsidR="002B69D6" w:rsidRPr="00DE569D" w:rsidRDefault="002B69D6" w:rsidP="004679F8">
      <w:pPr>
        <w:widowControl w:val="0"/>
        <w:suppressAutoHyphens/>
        <w:autoSpaceDE w:val="0"/>
        <w:autoSpaceDN w:val="0"/>
        <w:adjustRightInd w:val="0"/>
        <w:spacing w:line="379" w:lineRule="auto"/>
        <w:ind w:firstLine="709"/>
        <w:jc w:val="both"/>
        <w:rPr>
          <w:rFonts w:ascii="PT Astra Serif" w:hAnsi="PT Astra Serif"/>
          <w:spacing w:val="-4"/>
        </w:rPr>
      </w:pPr>
      <w:r w:rsidRPr="00DE569D">
        <w:rPr>
          <w:rFonts w:ascii="PT Astra Serif" w:hAnsi="PT Astra Serif"/>
          <w:spacing w:val="-4"/>
        </w:rPr>
        <w:t>Остаток средств нормированного страхового запаса Фонда, образовавшийся</w:t>
      </w:r>
      <w:r w:rsidR="00553261" w:rsidRPr="00DE569D">
        <w:rPr>
          <w:rFonts w:ascii="PT Astra Serif" w:hAnsi="PT Astra Serif"/>
          <w:spacing w:val="-4"/>
        </w:rPr>
        <w:t xml:space="preserve"> в бюджете Фонда на 1 января 202</w:t>
      </w:r>
      <w:r w:rsidR="00235C83" w:rsidRPr="00DE569D">
        <w:rPr>
          <w:rFonts w:ascii="PT Astra Serif" w:hAnsi="PT Astra Serif"/>
          <w:spacing w:val="-4"/>
        </w:rPr>
        <w:t>1</w:t>
      </w:r>
      <w:r w:rsidRPr="00DE569D">
        <w:rPr>
          <w:rFonts w:ascii="PT Astra Serif" w:hAnsi="PT Astra Serif"/>
          <w:spacing w:val="-4"/>
        </w:rPr>
        <w:t xml:space="preserve"> года, направляется </w:t>
      </w:r>
      <w:r w:rsidR="004679F8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>на пополнение нормированного страхового запаса Фонда в 20</w:t>
      </w:r>
      <w:r w:rsidR="00553261" w:rsidRPr="00DE569D">
        <w:rPr>
          <w:rFonts w:ascii="PT Astra Serif" w:hAnsi="PT Astra Serif"/>
          <w:spacing w:val="-4"/>
        </w:rPr>
        <w:t>2</w:t>
      </w:r>
      <w:r w:rsidR="00235C83" w:rsidRPr="00DE569D">
        <w:rPr>
          <w:rFonts w:ascii="PT Astra Serif" w:hAnsi="PT Astra Serif"/>
          <w:spacing w:val="-4"/>
        </w:rPr>
        <w:t>1</w:t>
      </w:r>
      <w:r w:rsidRPr="00DE569D">
        <w:rPr>
          <w:rFonts w:ascii="PT Astra Serif" w:hAnsi="PT Astra Serif"/>
          <w:spacing w:val="-4"/>
        </w:rPr>
        <w:t xml:space="preserve"> году, </w:t>
      </w:r>
      <w:r w:rsidR="004679F8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 xml:space="preserve">за исключением остатков средств, подлежащих возврату в соответствии </w:t>
      </w:r>
      <w:r w:rsidR="004679F8" w:rsidRPr="00DE569D">
        <w:rPr>
          <w:rFonts w:ascii="PT Astra Serif" w:hAnsi="PT Astra Serif"/>
          <w:spacing w:val="-4"/>
        </w:rPr>
        <w:br/>
      </w:r>
      <w:r w:rsidRPr="00DE569D">
        <w:rPr>
          <w:rFonts w:ascii="PT Astra Serif" w:hAnsi="PT Astra Serif"/>
          <w:spacing w:val="-4"/>
        </w:rPr>
        <w:t>с бюджетным законодательством Российской Федерации.</w:t>
      </w:r>
    </w:p>
    <w:p w14:paraId="730A4CA2" w14:textId="77777777" w:rsidR="004679F8" w:rsidRPr="00DE569D" w:rsidRDefault="004679F8" w:rsidP="00790A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16"/>
        </w:rPr>
      </w:pPr>
    </w:p>
    <w:p w14:paraId="6D2AC647" w14:textId="77777777" w:rsidR="00790AF8" w:rsidRPr="00DE569D" w:rsidRDefault="00790AF8" w:rsidP="00790A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</w:rPr>
      </w:pPr>
    </w:p>
    <w:tbl>
      <w:tblPr>
        <w:tblStyle w:val="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579"/>
      </w:tblGrid>
      <w:tr w:rsidR="002B69D6" w:rsidRPr="00DE569D" w14:paraId="41C196C6" w14:textId="77777777" w:rsidTr="004679F8">
        <w:tc>
          <w:tcPr>
            <w:tcW w:w="1260" w:type="dxa"/>
          </w:tcPr>
          <w:p w14:paraId="1D05937F" w14:textId="77777777" w:rsidR="002B69D6" w:rsidRPr="00DE569D" w:rsidRDefault="002B69D6" w:rsidP="00003F3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8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Статья </w:t>
            </w:r>
            <w:r w:rsidR="002565BC" w:rsidRPr="00DE569D">
              <w:rPr>
                <w:rFonts w:ascii="PT Astra Serif" w:hAnsi="PT Astra Serif"/>
              </w:rPr>
              <w:t>7</w:t>
            </w:r>
            <w:r w:rsidRPr="00DE569D">
              <w:rPr>
                <w:rFonts w:ascii="PT Astra Serif" w:hAnsi="PT Astra Serif"/>
              </w:rPr>
              <w:t>.</w:t>
            </w:r>
          </w:p>
        </w:tc>
        <w:tc>
          <w:tcPr>
            <w:tcW w:w="7777" w:type="dxa"/>
          </w:tcPr>
          <w:p w14:paraId="79F832CB" w14:textId="77777777" w:rsidR="002B69D6" w:rsidRPr="00DE569D" w:rsidRDefault="002B69D6" w:rsidP="00003F3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8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b/>
              </w:rPr>
              <w:t xml:space="preserve">Норматив расходов на ведение дела по обязательному </w:t>
            </w:r>
            <w:r w:rsidRPr="00DE569D">
              <w:rPr>
                <w:rFonts w:ascii="PT Astra Serif" w:hAnsi="PT Astra Serif"/>
                <w:b/>
              </w:rPr>
              <w:br/>
              <w:t xml:space="preserve">медицинскому страхованию для страховых медицинских </w:t>
            </w:r>
            <w:r w:rsidRPr="00DE569D">
              <w:rPr>
                <w:rFonts w:ascii="PT Astra Serif" w:hAnsi="PT Astra Serif"/>
                <w:b/>
              </w:rPr>
              <w:br/>
              <w:t>организаций</w:t>
            </w:r>
          </w:p>
        </w:tc>
      </w:tr>
    </w:tbl>
    <w:p w14:paraId="3AC1FBAD" w14:textId="77777777" w:rsidR="002B69D6" w:rsidRPr="00DE569D" w:rsidRDefault="002B69D6" w:rsidP="00003F37">
      <w:pPr>
        <w:suppressAutoHyphens/>
        <w:autoSpaceDE w:val="0"/>
        <w:autoSpaceDN w:val="0"/>
        <w:adjustRightInd w:val="0"/>
        <w:spacing w:line="230" w:lineRule="auto"/>
        <w:ind w:left="2160" w:hanging="1451"/>
        <w:jc w:val="both"/>
        <w:rPr>
          <w:rFonts w:ascii="PT Astra Serif" w:hAnsi="PT Astra Serif"/>
          <w:b/>
        </w:rPr>
      </w:pPr>
    </w:p>
    <w:p w14:paraId="3EE0FC35" w14:textId="77777777" w:rsidR="00003F37" w:rsidRPr="00DE569D" w:rsidRDefault="00003F37" w:rsidP="00003F37">
      <w:pPr>
        <w:suppressAutoHyphens/>
        <w:autoSpaceDE w:val="0"/>
        <w:autoSpaceDN w:val="0"/>
        <w:adjustRightInd w:val="0"/>
        <w:spacing w:line="230" w:lineRule="auto"/>
        <w:ind w:left="2160" w:hanging="1451"/>
        <w:jc w:val="both"/>
        <w:rPr>
          <w:rFonts w:ascii="PT Astra Serif" w:hAnsi="PT Astra Serif"/>
          <w:b/>
        </w:rPr>
      </w:pPr>
    </w:p>
    <w:p w14:paraId="5838475B" w14:textId="77777777" w:rsidR="002B69D6" w:rsidRPr="00DE569D" w:rsidRDefault="002B69D6" w:rsidP="00AA1C09">
      <w:pPr>
        <w:suppressAutoHyphens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Установить норматив расходов на ведение дела по обязательному медицинскому страхованию для страховых медицинских организаций, </w:t>
      </w:r>
      <w:r w:rsidRPr="00DE569D">
        <w:rPr>
          <w:rFonts w:ascii="PT Astra Serif" w:hAnsi="PT Astra Serif"/>
        </w:rPr>
        <w:lastRenderedPageBreak/>
        <w:t>участвующих в реализации территориальной программы обязательного медицинского страхования, являющейся составной частью Территориальной программы государственных гарантий бесплатного оказания гражданам Российской Федерации медицинской помощи на терри</w:t>
      </w:r>
      <w:r w:rsidR="00553261" w:rsidRPr="00DE569D">
        <w:rPr>
          <w:rFonts w:ascii="PT Astra Serif" w:hAnsi="PT Astra Serif"/>
        </w:rPr>
        <w:t>тории Ульяновской области на 202</w:t>
      </w:r>
      <w:r w:rsidR="00235C83" w:rsidRPr="00DE569D">
        <w:rPr>
          <w:rFonts w:ascii="PT Astra Serif" w:hAnsi="PT Astra Serif"/>
        </w:rPr>
        <w:t>1</w:t>
      </w:r>
      <w:r w:rsidRPr="00DE569D">
        <w:rPr>
          <w:rFonts w:ascii="PT Astra Serif" w:hAnsi="PT Astra Serif"/>
        </w:rPr>
        <w:t xml:space="preserve"> год и на плановый период 20</w:t>
      </w:r>
      <w:r w:rsidR="005C4185" w:rsidRPr="00DE569D">
        <w:rPr>
          <w:rFonts w:ascii="PT Astra Serif" w:hAnsi="PT Astra Serif"/>
        </w:rPr>
        <w:t>2</w:t>
      </w:r>
      <w:r w:rsidR="00235C83" w:rsidRPr="00DE569D">
        <w:rPr>
          <w:rFonts w:ascii="PT Astra Serif" w:hAnsi="PT Astra Serif"/>
        </w:rPr>
        <w:t>2</w:t>
      </w:r>
      <w:r w:rsidRPr="00DE569D">
        <w:rPr>
          <w:rFonts w:ascii="PT Astra Serif" w:hAnsi="PT Astra Serif"/>
        </w:rPr>
        <w:t xml:space="preserve"> и 20</w:t>
      </w:r>
      <w:r w:rsidR="00A42B4F" w:rsidRPr="00DE569D">
        <w:rPr>
          <w:rFonts w:ascii="PT Astra Serif" w:hAnsi="PT Astra Serif"/>
        </w:rPr>
        <w:t>2</w:t>
      </w:r>
      <w:r w:rsidR="00235C83" w:rsidRPr="00DE569D">
        <w:rPr>
          <w:rFonts w:ascii="PT Astra Serif" w:hAnsi="PT Astra Serif"/>
        </w:rPr>
        <w:t>3</w:t>
      </w:r>
      <w:r w:rsidRPr="00DE569D">
        <w:rPr>
          <w:rFonts w:ascii="PT Astra Serif" w:hAnsi="PT Astra Serif"/>
        </w:rPr>
        <w:t xml:space="preserve"> годов, в размере одного процента объёма средств, поступивших в страховую медицинскую организацию по дифференцированным подушевым нормативам.</w:t>
      </w:r>
    </w:p>
    <w:p w14:paraId="0216608E" w14:textId="77777777" w:rsidR="00E318C9" w:rsidRPr="00DE569D" w:rsidRDefault="00E318C9" w:rsidP="00E318C9">
      <w:pPr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</w:p>
    <w:p w14:paraId="2F82C9AE" w14:textId="77777777" w:rsidR="00E318C9" w:rsidRPr="00DE569D" w:rsidRDefault="00E318C9" w:rsidP="00E318C9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14:paraId="477FE47D" w14:textId="77777777" w:rsidR="00E318C9" w:rsidRPr="00DE569D" w:rsidRDefault="00E318C9" w:rsidP="00E318C9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E318C9" w:rsidRPr="00DE569D" w14:paraId="5359CC2B" w14:textId="77777777" w:rsidTr="00E318C9">
        <w:trPr>
          <w:trHeight w:val="301"/>
        </w:trPr>
        <w:tc>
          <w:tcPr>
            <w:tcW w:w="10137" w:type="dxa"/>
          </w:tcPr>
          <w:p w14:paraId="106D7CCF" w14:textId="77777777" w:rsidR="00E318C9" w:rsidRPr="00DE569D" w:rsidRDefault="00E318C9" w:rsidP="007C37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b/>
              </w:rPr>
              <w:t xml:space="preserve">Губернатор Ульяновской области               </w:t>
            </w:r>
            <w:r w:rsidR="00A3295B" w:rsidRPr="00DE569D">
              <w:rPr>
                <w:rFonts w:ascii="PT Astra Serif" w:hAnsi="PT Astra Serif"/>
                <w:b/>
              </w:rPr>
              <w:t xml:space="preserve">     </w:t>
            </w:r>
            <w:r w:rsidRPr="00DE569D">
              <w:rPr>
                <w:rFonts w:ascii="PT Astra Serif" w:hAnsi="PT Astra Serif"/>
                <w:b/>
              </w:rPr>
              <w:t xml:space="preserve">                                </w:t>
            </w:r>
            <w:proofErr w:type="spellStart"/>
            <w:r w:rsidRPr="00DE569D">
              <w:rPr>
                <w:rFonts w:ascii="PT Astra Serif" w:hAnsi="PT Astra Serif"/>
                <w:b/>
              </w:rPr>
              <w:t>С.И.Морозов</w:t>
            </w:r>
            <w:proofErr w:type="spellEnd"/>
          </w:p>
        </w:tc>
      </w:tr>
    </w:tbl>
    <w:p w14:paraId="36FA6596" w14:textId="77777777" w:rsidR="00E318C9" w:rsidRPr="00DE569D" w:rsidRDefault="00E318C9" w:rsidP="00E318C9">
      <w:pPr>
        <w:jc w:val="center"/>
        <w:rPr>
          <w:rFonts w:ascii="PT Astra Serif" w:hAnsi="PT Astra Serif"/>
          <w:snapToGrid w:val="0"/>
        </w:rPr>
      </w:pPr>
    </w:p>
    <w:p w14:paraId="3F180EC6" w14:textId="77777777" w:rsidR="00E318C9" w:rsidRPr="00DE569D" w:rsidRDefault="00E318C9" w:rsidP="00E318C9">
      <w:pPr>
        <w:jc w:val="center"/>
        <w:rPr>
          <w:rFonts w:ascii="PT Astra Serif" w:hAnsi="PT Astra Serif"/>
          <w:snapToGrid w:val="0"/>
        </w:rPr>
      </w:pPr>
    </w:p>
    <w:p w14:paraId="18FB8F42" w14:textId="77777777" w:rsidR="00E318C9" w:rsidRPr="00DE569D" w:rsidRDefault="00E318C9" w:rsidP="00E318C9">
      <w:pPr>
        <w:jc w:val="center"/>
        <w:rPr>
          <w:rFonts w:ascii="PT Astra Serif" w:hAnsi="PT Astra Serif"/>
          <w:snapToGrid w:val="0"/>
        </w:rPr>
      </w:pPr>
    </w:p>
    <w:p w14:paraId="05B39BD7" w14:textId="77777777" w:rsidR="00E318C9" w:rsidRPr="00DE569D" w:rsidRDefault="00E318C9" w:rsidP="00E318C9">
      <w:pPr>
        <w:jc w:val="center"/>
        <w:rPr>
          <w:rFonts w:ascii="PT Astra Serif" w:hAnsi="PT Astra Serif"/>
          <w:snapToGrid w:val="0"/>
        </w:rPr>
      </w:pPr>
      <w:r w:rsidRPr="00DE569D">
        <w:rPr>
          <w:rFonts w:ascii="PT Astra Serif" w:hAnsi="PT Astra Serif"/>
          <w:snapToGrid w:val="0"/>
        </w:rPr>
        <w:t>г. Ульяновск</w:t>
      </w:r>
    </w:p>
    <w:p w14:paraId="566E37CF" w14:textId="77777777" w:rsidR="00E318C9" w:rsidRPr="00DE569D" w:rsidRDefault="00A3295B" w:rsidP="00E318C9">
      <w:pPr>
        <w:jc w:val="center"/>
        <w:rPr>
          <w:rFonts w:ascii="PT Astra Serif" w:hAnsi="PT Astra Serif"/>
          <w:snapToGrid w:val="0"/>
        </w:rPr>
      </w:pPr>
      <w:r w:rsidRPr="00DE569D">
        <w:rPr>
          <w:rFonts w:ascii="PT Astra Serif" w:hAnsi="PT Astra Serif"/>
          <w:snapToGrid w:val="0"/>
        </w:rPr>
        <w:t>___ ___________</w:t>
      </w:r>
      <w:r w:rsidR="00E318C9" w:rsidRPr="00DE569D">
        <w:rPr>
          <w:rFonts w:ascii="PT Astra Serif" w:hAnsi="PT Astra Serif"/>
          <w:snapToGrid w:val="0"/>
        </w:rPr>
        <w:t xml:space="preserve"> 20</w:t>
      </w:r>
      <w:r w:rsidR="00356F14" w:rsidRPr="00DE569D">
        <w:rPr>
          <w:rFonts w:ascii="PT Astra Serif" w:hAnsi="PT Astra Serif"/>
          <w:snapToGrid w:val="0"/>
        </w:rPr>
        <w:t>20</w:t>
      </w:r>
      <w:r w:rsidR="00E318C9" w:rsidRPr="00DE569D">
        <w:rPr>
          <w:rFonts w:ascii="PT Astra Serif" w:hAnsi="PT Astra Serif"/>
          <w:snapToGrid w:val="0"/>
        </w:rPr>
        <w:t xml:space="preserve"> г.</w:t>
      </w:r>
    </w:p>
    <w:p w14:paraId="5D5FDC96" w14:textId="77777777" w:rsidR="00E318C9" w:rsidRPr="00DE569D" w:rsidRDefault="00E318C9" w:rsidP="00E318C9">
      <w:pPr>
        <w:jc w:val="center"/>
        <w:rPr>
          <w:rFonts w:ascii="PT Astra Serif" w:hAnsi="PT Astra Serif"/>
          <w:snapToGrid w:val="0"/>
        </w:rPr>
      </w:pPr>
      <w:r w:rsidRPr="00DE569D">
        <w:rPr>
          <w:rFonts w:ascii="PT Astra Serif" w:hAnsi="PT Astra Serif"/>
          <w:snapToGrid w:val="0"/>
        </w:rPr>
        <w:t>№ _____-ЗО</w:t>
      </w:r>
    </w:p>
    <w:p w14:paraId="419E3EE8" w14:textId="77777777" w:rsidR="00975FEE" w:rsidRPr="00DE569D" w:rsidRDefault="00975FEE" w:rsidP="000712C4">
      <w:pPr>
        <w:jc w:val="both"/>
        <w:rPr>
          <w:rFonts w:ascii="PT Astra Serif" w:hAnsi="PT Astra Serif"/>
        </w:rPr>
        <w:sectPr w:rsidR="00975FEE" w:rsidRPr="00DE569D" w:rsidSect="00F24E75">
          <w:headerReference w:type="even" r:id="rId8"/>
          <w:headerReference w:type="default" r:id="rId9"/>
          <w:footerReference w:type="even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EE03101" w14:textId="77777777" w:rsidR="00333466" w:rsidRPr="00DE569D" w:rsidRDefault="00333466" w:rsidP="00790AF8">
      <w:pPr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lastRenderedPageBreak/>
        <w:t>ПРИЛОЖЕНИЕ 1</w:t>
      </w:r>
    </w:p>
    <w:p w14:paraId="29C4F4B1" w14:textId="77777777" w:rsidR="00333466" w:rsidRPr="00DE569D" w:rsidRDefault="00333466" w:rsidP="00790AF8">
      <w:pPr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</w:p>
    <w:p w14:paraId="03EBF190" w14:textId="77777777" w:rsidR="00333466" w:rsidRPr="00DE569D" w:rsidRDefault="00333466" w:rsidP="00790AF8">
      <w:pPr>
        <w:ind w:left="510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к Закону Ульяновской области</w:t>
      </w:r>
    </w:p>
    <w:p w14:paraId="0D9ECAD4" w14:textId="77777777" w:rsidR="00333466" w:rsidRPr="00DE569D" w:rsidRDefault="00333466" w:rsidP="00790AF8">
      <w:pPr>
        <w:ind w:left="510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«О бюджете Территориального</w:t>
      </w:r>
    </w:p>
    <w:p w14:paraId="1FD7CC42" w14:textId="77777777" w:rsidR="00333466" w:rsidRPr="00DE569D" w:rsidRDefault="00333466" w:rsidP="00790AF8">
      <w:pPr>
        <w:ind w:left="510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фонда обязательного медицинского</w:t>
      </w:r>
    </w:p>
    <w:p w14:paraId="34C3BE05" w14:textId="77777777" w:rsidR="00333466" w:rsidRPr="00DE569D" w:rsidRDefault="00333466" w:rsidP="00790AF8">
      <w:pPr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  <w:szCs w:val="20"/>
        </w:rPr>
        <w:t xml:space="preserve">страхования Ульяновской области </w:t>
      </w:r>
      <w:r w:rsidR="00790AF8" w:rsidRPr="00DE569D">
        <w:rPr>
          <w:rFonts w:ascii="PT Astra Serif" w:hAnsi="PT Astra Serif"/>
          <w:szCs w:val="20"/>
        </w:rPr>
        <w:br/>
      </w:r>
      <w:r w:rsidRPr="00DE569D">
        <w:rPr>
          <w:rFonts w:ascii="PT Astra Serif" w:hAnsi="PT Astra Serif"/>
          <w:szCs w:val="20"/>
        </w:rPr>
        <w:t>на 202</w:t>
      </w:r>
      <w:r w:rsidR="00356F14" w:rsidRPr="00DE569D">
        <w:rPr>
          <w:rFonts w:ascii="PT Astra Serif" w:hAnsi="PT Astra Serif"/>
          <w:szCs w:val="20"/>
        </w:rPr>
        <w:t>1</w:t>
      </w:r>
      <w:r w:rsidRPr="00DE569D">
        <w:rPr>
          <w:rFonts w:ascii="PT Astra Serif" w:hAnsi="PT Astra Serif"/>
          <w:szCs w:val="20"/>
        </w:rPr>
        <w:t xml:space="preserve"> год и на плановый период 202</w:t>
      </w:r>
      <w:r w:rsidR="00356F14" w:rsidRPr="00DE569D">
        <w:rPr>
          <w:rFonts w:ascii="PT Astra Serif" w:hAnsi="PT Astra Serif"/>
          <w:szCs w:val="20"/>
        </w:rPr>
        <w:t>2 и 2023</w:t>
      </w:r>
      <w:r w:rsidRPr="00DE569D">
        <w:rPr>
          <w:rFonts w:ascii="PT Astra Serif" w:hAnsi="PT Astra Serif"/>
          <w:szCs w:val="20"/>
        </w:rPr>
        <w:t xml:space="preserve"> годов»</w:t>
      </w:r>
    </w:p>
    <w:p w14:paraId="545D8894" w14:textId="77777777" w:rsidR="00333466" w:rsidRPr="00DE569D" w:rsidRDefault="00333466" w:rsidP="00333466">
      <w:pPr>
        <w:rPr>
          <w:rFonts w:ascii="PT Astra Serif" w:hAnsi="PT Astra Serif"/>
        </w:rPr>
      </w:pPr>
    </w:p>
    <w:p w14:paraId="234D698A" w14:textId="77777777" w:rsidR="00333466" w:rsidRPr="00DE569D" w:rsidRDefault="00333466" w:rsidP="00333466">
      <w:pPr>
        <w:rPr>
          <w:rFonts w:ascii="PT Astra Serif" w:hAnsi="PT Astra Serif"/>
        </w:rPr>
      </w:pPr>
    </w:p>
    <w:p w14:paraId="6BD68974" w14:textId="77777777" w:rsidR="00333466" w:rsidRPr="00DE569D" w:rsidRDefault="00333466" w:rsidP="00333466">
      <w:pPr>
        <w:rPr>
          <w:rFonts w:ascii="PT Astra Serif" w:hAnsi="PT Astra Serif"/>
        </w:rPr>
      </w:pPr>
    </w:p>
    <w:p w14:paraId="20641B6E" w14:textId="77777777" w:rsidR="00D674A6" w:rsidRPr="00DE569D" w:rsidRDefault="00D674A6" w:rsidP="00333466">
      <w:pPr>
        <w:rPr>
          <w:rFonts w:ascii="PT Astra Serif" w:hAnsi="PT Astra Serif"/>
          <w:sz w:val="48"/>
        </w:rPr>
      </w:pPr>
    </w:p>
    <w:p w14:paraId="3B7D2134" w14:textId="77777777" w:rsidR="00333466" w:rsidRPr="00DE569D" w:rsidRDefault="00333466" w:rsidP="00333466">
      <w:pPr>
        <w:keepNext/>
        <w:jc w:val="center"/>
        <w:outlineLvl w:val="1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ПЕРЕЧЕНЬ</w:t>
      </w:r>
    </w:p>
    <w:p w14:paraId="4A6FA45A" w14:textId="77777777" w:rsidR="00333466" w:rsidRPr="00DE569D" w:rsidRDefault="00333466" w:rsidP="00333466">
      <w:pPr>
        <w:keepNext/>
        <w:jc w:val="center"/>
        <w:outlineLvl w:val="1"/>
        <w:rPr>
          <w:rFonts w:ascii="PT Astra Serif" w:hAnsi="PT Astra Serif"/>
          <w:b/>
          <w:sz w:val="24"/>
          <w:szCs w:val="20"/>
        </w:rPr>
      </w:pPr>
      <w:r w:rsidRPr="00DE569D">
        <w:rPr>
          <w:rFonts w:ascii="PT Astra Serif" w:hAnsi="PT Astra Serif"/>
          <w:b/>
        </w:rPr>
        <w:t xml:space="preserve">главных администраторов доходов бюджета Территориального фонда </w:t>
      </w:r>
      <w:r w:rsidRPr="00DE569D">
        <w:rPr>
          <w:rFonts w:ascii="PT Astra Serif" w:hAnsi="PT Astra Serif"/>
          <w:b/>
        </w:rPr>
        <w:br/>
        <w:t>обязательного медицинского страхования Ульяновской области                    на 202</w:t>
      </w:r>
      <w:r w:rsidR="00356F14" w:rsidRPr="00DE569D">
        <w:rPr>
          <w:rFonts w:ascii="PT Astra Serif" w:hAnsi="PT Astra Serif"/>
          <w:b/>
        </w:rPr>
        <w:t>1</w:t>
      </w:r>
      <w:r w:rsidRPr="00DE569D">
        <w:rPr>
          <w:rFonts w:ascii="PT Astra Serif" w:hAnsi="PT Astra Serif"/>
          <w:b/>
        </w:rPr>
        <w:t xml:space="preserve"> год и на плановый период 202</w:t>
      </w:r>
      <w:r w:rsidR="00356F14" w:rsidRPr="00DE569D">
        <w:rPr>
          <w:rFonts w:ascii="PT Astra Serif" w:hAnsi="PT Astra Serif"/>
          <w:b/>
        </w:rPr>
        <w:t>2</w:t>
      </w:r>
      <w:r w:rsidRPr="00DE569D">
        <w:rPr>
          <w:rFonts w:ascii="PT Astra Serif" w:hAnsi="PT Astra Serif"/>
          <w:b/>
        </w:rPr>
        <w:t xml:space="preserve"> и 202</w:t>
      </w:r>
      <w:r w:rsidR="00356F14" w:rsidRPr="00DE569D">
        <w:rPr>
          <w:rFonts w:ascii="PT Astra Serif" w:hAnsi="PT Astra Serif"/>
          <w:b/>
        </w:rPr>
        <w:t>3</w:t>
      </w:r>
      <w:r w:rsidRPr="00DE569D">
        <w:rPr>
          <w:rFonts w:ascii="PT Astra Serif" w:hAnsi="PT Astra Serif"/>
          <w:b/>
        </w:rPr>
        <w:t xml:space="preserve"> годов</w:t>
      </w:r>
    </w:p>
    <w:p w14:paraId="3800F014" w14:textId="77777777" w:rsidR="00333466" w:rsidRPr="00DE569D" w:rsidRDefault="00333466" w:rsidP="00333466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ascii="PT Astra Serif" w:hAnsi="PT Astra Serif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44"/>
        <w:gridCol w:w="4677"/>
      </w:tblGrid>
      <w:tr w:rsidR="00333466" w:rsidRPr="00DE569D" w14:paraId="226BADF5" w14:textId="77777777" w:rsidTr="00A3295B">
        <w:tc>
          <w:tcPr>
            <w:tcW w:w="1418" w:type="dxa"/>
            <w:tcBorders>
              <w:bottom w:val="nil"/>
            </w:tcBorders>
            <w:vAlign w:val="center"/>
          </w:tcPr>
          <w:p w14:paraId="170711E0" w14:textId="77777777" w:rsidR="00333466" w:rsidRPr="00DE569D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Код</w:t>
            </w:r>
          </w:p>
          <w:p w14:paraId="0545735A" w14:textId="77777777" w:rsidR="00333466" w:rsidRPr="00DE569D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DE569D">
              <w:rPr>
                <w:rFonts w:ascii="PT Astra Serif" w:hAnsi="PT Astra Serif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54670748" w14:textId="77777777" w:rsidR="00333466" w:rsidRPr="00DE569D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Код бюджетной</w:t>
            </w:r>
          </w:p>
          <w:p w14:paraId="0F8F28DB" w14:textId="77777777" w:rsidR="00333466" w:rsidRPr="00DE569D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классификации</w:t>
            </w:r>
          </w:p>
          <w:p w14:paraId="021F08EB" w14:textId="77777777" w:rsidR="00333466" w:rsidRPr="00DE569D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14:paraId="7BA5CB0D" w14:textId="77777777" w:rsidR="00333466" w:rsidRPr="00DE569D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zCs w:val="20"/>
              </w:rPr>
              <w:t>Наименование</w:t>
            </w:r>
          </w:p>
        </w:tc>
      </w:tr>
    </w:tbl>
    <w:p w14:paraId="17FD60B4" w14:textId="77777777" w:rsidR="00333466" w:rsidRPr="00DE569D" w:rsidRDefault="00333466" w:rsidP="00A3295B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3544"/>
        <w:gridCol w:w="4680"/>
      </w:tblGrid>
      <w:tr w:rsidR="00333466" w:rsidRPr="00DE569D" w14:paraId="6A29DCE4" w14:textId="77777777" w:rsidTr="00261DB3">
        <w:trPr>
          <w:tblHeader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73A4EA" w14:textId="77777777" w:rsidR="00333466" w:rsidRPr="00DE569D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8AA8CE" w14:textId="77777777" w:rsidR="00333466" w:rsidRPr="00DE569D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7AD429" w14:textId="77777777" w:rsidR="00333466" w:rsidRPr="00DE569D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</w:t>
            </w:r>
          </w:p>
        </w:tc>
      </w:tr>
      <w:tr w:rsidR="00333466" w:rsidRPr="00DE569D" w14:paraId="75F154D6" w14:textId="77777777" w:rsidTr="00261DB3">
        <w:trPr>
          <w:trHeight w:val="567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30C1947" w14:textId="77777777" w:rsidR="00333466" w:rsidRPr="00DE569D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2329BB2" w14:textId="77777777" w:rsidR="00333466" w:rsidRPr="00DE569D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A8BF2E0" w14:textId="77777777" w:rsidR="00333466" w:rsidRPr="00DE569D" w:rsidRDefault="00333466" w:rsidP="009A1C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Территориальный фонд обязательного медицинского страхования Ульяновской области </w:t>
            </w:r>
          </w:p>
        </w:tc>
      </w:tr>
      <w:tr w:rsidR="002110CF" w:rsidRPr="00DE569D" w14:paraId="440B3EAB" w14:textId="77777777" w:rsidTr="00261DB3">
        <w:trPr>
          <w:trHeight w:val="449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650914D" w14:textId="77777777" w:rsidR="002110CF" w:rsidRPr="00DE569D" w:rsidRDefault="002110CF" w:rsidP="009A1C7B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BE2FEAE" w14:textId="77777777" w:rsidR="002110CF" w:rsidRPr="00DE569D" w:rsidRDefault="002110CF" w:rsidP="002110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1 11 02072 09 0000 120</w:t>
            </w:r>
          </w:p>
          <w:p w14:paraId="6E512C87" w14:textId="77777777" w:rsidR="002110CF" w:rsidRPr="00DE569D" w:rsidRDefault="002110CF" w:rsidP="009A1C7B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B2636A5" w14:textId="77777777" w:rsidR="002110CF" w:rsidRPr="00DE569D" w:rsidRDefault="002110CF" w:rsidP="002110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2110CF" w:rsidRPr="00DE569D" w14:paraId="7F92FE50" w14:textId="77777777" w:rsidTr="00261DB3">
        <w:trPr>
          <w:trHeight w:val="15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E700115" w14:textId="77777777" w:rsidR="002110CF" w:rsidRPr="00DE569D" w:rsidRDefault="002110CF" w:rsidP="00477C0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9E6701A" w14:textId="77777777" w:rsidR="002110CF" w:rsidRPr="00DE569D" w:rsidRDefault="002110CF" w:rsidP="00477C0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1 13 01999 09 0000 130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8675776" w14:textId="77777777" w:rsidR="002110CF" w:rsidRPr="00DE569D" w:rsidRDefault="002110CF" w:rsidP="00477C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333466" w:rsidRPr="00DE569D" w14:paraId="24CAD576" w14:textId="77777777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53348F6" w14:textId="77777777" w:rsidR="00333466" w:rsidRPr="00DE569D" w:rsidRDefault="00333466" w:rsidP="00477C0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B82CF9F" w14:textId="77777777" w:rsidR="00333466" w:rsidRPr="00DE569D" w:rsidRDefault="00333466" w:rsidP="00477C0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1 13 02999 09 0000 130</w:t>
            </w:r>
          </w:p>
          <w:p w14:paraId="4463E0D3" w14:textId="77777777" w:rsidR="00333466" w:rsidRPr="00DE569D" w:rsidRDefault="00333466" w:rsidP="00477C0E">
            <w:pPr>
              <w:spacing w:line="245" w:lineRule="auto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6B4E53B" w14:textId="77777777" w:rsidR="00333466" w:rsidRPr="00DE569D" w:rsidRDefault="00333466" w:rsidP="00477C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Прочие доходы от компенсации </w:t>
            </w:r>
            <w:r w:rsidR="009A1C7B" w:rsidRPr="00DE569D">
              <w:rPr>
                <w:rFonts w:ascii="PT Astra Serif" w:hAnsi="PT Astra Serif"/>
              </w:rPr>
              <w:br/>
            </w:r>
            <w:r w:rsidRPr="00DE569D">
              <w:rPr>
                <w:rFonts w:ascii="PT Astra Serif" w:hAnsi="PT Astra Serif"/>
              </w:rPr>
              <w:t>затрат бюджетов территориальных фондов обязательного медицинского страхования</w:t>
            </w:r>
          </w:p>
        </w:tc>
      </w:tr>
      <w:tr w:rsidR="00333466" w:rsidRPr="00DE569D" w14:paraId="595157BF" w14:textId="77777777" w:rsidTr="00261DB3">
        <w:trPr>
          <w:trHeight w:val="78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46BDF38" w14:textId="77777777" w:rsidR="00333466" w:rsidRPr="00DE569D" w:rsidRDefault="00333466" w:rsidP="00477C0E">
            <w:pPr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95F2889" w14:textId="77777777" w:rsidR="00333466" w:rsidRPr="00DE569D" w:rsidRDefault="00333466" w:rsidP="00477C0E">
            <w:pPr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1 14 02090 09 0000 410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2A2C44C" w14:textId="77777777" w:rsidR="00333466" w:rsidRPr="00DE569D" w:rsidRDefault="00333466" w:rsidP="00F4261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</w:tr>
      <w:tr w:rsidR="00AB79B9" w:rsidRPr="00DE569D" w14:paraId="2B38CB90" w14:textId="77777777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0A026CF" w14:textId="77777777" w:rsidR="00AB79B9" w:rsidRPr="00DE569D" w:rsidRDefault="00AB79B9" w:rsidP="00477C0E">
            <w:pPr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AFDA6AC" w14:textId="77777777" w:rsidR="00AB79B9" w:rsidRPr="00DE569D" w:rsidRDefault="00AB79B9" w:rsidP="00AB79B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zCs w:val="20"/>
              </w:rPr>
              <w:t>1 14 02090 09 0000 440</w:t>
            </w:r>
          </w:p>
          <w:p w14:paraId="2FEFD54C" w14:textId="77777777" w:rsidR="00AB79B9" w:rsidRPr="00DE569D" w:rsidRDefault="00AB79B9" w:rsidP="00477C0E">
            <w:pPr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ED6A305" w14:textId="77777777" w:rsidR="00AB79B9" w:rsidRPr="00DE569D" w:rsidRDefault="00AB79B9" w:rsidP="00E9064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>Доходы от реализации имущества, находящегося в оперативном управ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lastRenderedPageBreak/>
              <w:t>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333466" w:rsidRPr="00DE569D" w14:paraId="2BF10AC4" w14:textId="77777777" w:rsidTr="00261DB3">
        <w:trPr>
          <w:trHeight w:val="126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CE6177F" w14:textId="77777777" w:rsidR="00333466" w:rsidRPr="00DE569D" w:rsidRDefault="00333466" w:rsidP="00D674A6">
            <w:pPr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2204837" w14:textId="77777777" w:rsidR="00333466" w:rsidRPr="00DE569D" w:rsidRDefault="00333466" w:rsidP="00D674A6">
            <w:pPr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1 14 04090 09 0000 420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B7F4119" w14:textId="77777777" w:rsidR="00333466" w:rsidRPr="00DE569D" w:rsidRDefault="00333466" w:rsidP="00D6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</w:rPr>
            </w:pPr>
            <w:r w:rsidRPr="00DE569D">
              <w:rPr>
                <w:rFonts w:ascii="PT Astra Serif" w:hAnsi="PT Astra Serif"/>
                <w:bCs/>
                <w:spacing w:val="-4"/>
              </w:rPr>
              <w:t>Доходы от продажи нематериальных активов, находящихся в государственной собственности, закреплённых за территориальными фондами обязательного медицинского страхования</w:t>
            </w:r>
          </w:p>
        </w:tc>
      </w:tr>
      <w:tr w:rsidR="00440684" w:rsidRPr="00DE569D" w14:paraId="768EB3D3" w14:textId="77777777" w:rsidTr="00261DB3">
        <w:trPr>
          <w:trHeight w:val="1357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936BAE6" w14:textId="77777777" w:rsidR="00440684" w:rsidRPr="00DE569D" w:rsidRDefault="00440684" w:rsidP="00D674A6">
            <w:pPr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3ACDE27" w14:textId="77777777" w:rsidR="00440684" w:rsidRPr="00DE569D" w:rsidRDefault="00440684" w:rsidP="00D674A6">
            <w:pPr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1 16 07010 09 0000 140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9D3346B" w14:textId="77777777" w:rsidR="00440684" w:rsidRPr="00DE569D" w:rsidRDefault="00440684" w:rsidP="00D67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</w:rPr>
            </w:pPr>
            <w:r w:rsidRPr="00DE569D">
              <w:rPr>
                <w:rFonts w:ascii="PT Astra Serif" w:hAnsi="PT Astra Seri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</w:t>
            </w:r>
            <w:r w:rsidR="009A1C7B" w:rsidRPr="00DE569D">
              <w:rPr>
                <w:rFonts w:ascii="PT Astra Serif" w:hAnsi="PT Astra Serif"/>
              </w:rPr>
              <w:t>ё</w:t>
            </w:r>
            <w:r w:rsidRPr="00DE569D">
              <w:rPr>
                <w:rFonts w:ascii="PT Astra Serif" w:hAnsi="PT Astra Serif"/>
              </w:rPr>
              <w:t>нным территориальным фондом обязательного</w:t>
            </w:r>
            <w:r w:rsidR="00F56FAA" w:rsidRPr="00DE569D">
              <w:rPr>
                <w:rFonts w:ascii="PT Astra Serif" w:hAnsi="PT Astra Serif"/>
              </w:rPr>
              <w:t xml:space="preserve"> </w:t>
            </w:r>
            <w:r w:rsidRPr="00DE569D">
              <w:rPr>
                <w:rFonts w:ascii="PT Astra Serif" w:hAnsi="PT Astra Serif"/>
              </w:rPr>
              <w:t>медицинского страхования</w:t>
            </w:r>
          </w:p>
        </w:tc>
      </w:tr>
      <w:tr w:rsidR="00440684" w:rsidRPr="00DE569D" w14:paraId="74D09613" w14:textId="77777777" w:rsidTr="007D1976">
        <w:trPr>
          <w:trHeight w:val="2204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B95A661" w14:textId="77777777" w:rsidR="00440684" w:rsidRPr="00DE569D" w:rsidRDefault="00440684" w:rsidP="00D674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71CB37A" w14:textId="77777777" w:rsidR="00440684" w:rsidRPr="00DE569D" w:rsidRDefault="00440684" w:rsidP="00D674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1 16 07090 09 0000 140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31E19CD" w14:textId="77777777" w:rsidR="00440684" w:rsidRPr="00DE569D" w:rsidRDefault="00440684" w:rsidP="00D674A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="009A1C7B" w:rsidRPr="00DE569D">
              <w:rPr>
                <w:rFonts w:ascii="PT Astra Serif" w:hAnsi="PT Astra Serif"/>
              </w:rPr>
              <w:br/>
            </w:r>
            <w:r w:rsidRPr="00DE569D">
              <w:rPr>
                <w:rFonts w:ascii="PT Astra Serif" w:hAnsi="PT Astra Serif"/>
              </w:rPr>
              <w:t>исполнения обязательств перед территориальным фондом обязательного медицинского страхования</w:t>
            </w:r>
          </w:p>
        </w:tc>
      </w:tr>
      <w:tr w:rsidR="007D1976" w:rsidRPr="00DE569D" w14:paraId="0F7CA39C" w14:textId="77777777" w:rsidTr="00261DB3">
        <w:trPr>
          <w:trHeight w:val="96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11A577C" w14:textId="77777777" w:rsidR="007D1976" w:rsidRPr="00DE569D" w:rsidRDefault="007D1976" w:rsidP="00D674A6">
            <w:pPr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A9AD7D5" w14:textId="77777777" w:rsidR="007D1976" w:rsidRPr="00DE569D" w:rsidRDefault="007D1976" w:rsidP="00D674A6">
            <w:pPr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1 16 10058 09 0000 140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156F187" w14:textId="77777777" w:rsidR="007D1976" w:rsidRPr="00DE569D" w:rsidRDefault="007D1976" w:rsidP="00D674A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pacing w:val="-4"/>
              </w:rPr>
              <w:t xml:space="preserve">Платежи в целях возмещения убытков, причинённых уклонением </w:t>
            </w:r>
            <w:r w:rsidRPr="00DE569D">
              <w:rPr>
                <w:rFonts w:ascii="PT Astra Serif" w:hAnsi="PT Astra Serif"/>
                <w:spacing w:val="-4"/>
              </w:rPr>
              <w:br/>
              <w:t xml:space="preserve">от заключения с территориальным фондом обязательного медицинского страхования государственного контракта, 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</w:t>
            </w:r>
            <w:r w:rsidR="00280CFF" w:rsidRPr="00DE569D">
              <w:rPr>
                <w:rFonts w:ascii="PT Astra Serif" w:eastAsia="Calibri" w:hAnsi="PT Astra Serif"/>
                <w:color w:val="000000"/>
                <w:lang w:eastAsia="en-US"/>
              </w:rPr>
              <w:t xml:space="preserve"> нужд</w:t>
            </w:r>
          </w:p>
        </w:tc>
      </w:tr>
      <w:tr w:rsidR="00D376DD" w:rsidRPr="00DE569D" w14:paraId="7686BC2C" w14:textId="77777777" w:rsidTr="00261DB3">
        <w:trPr>
          <w:trHeight w:val="96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B9D49CD" w14:textId="77777777" w:rsidR="00D376DD" w:rsidRPr="00DE569D" w:rsidRDefault="00D376DD" w:rsidP="00D376D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  <w:p w14:paraId="1C2504CF" w14:textId="77777777" w:rsidR="00D376DD" w:rsidRPr="00DE569D" w:rsidRDefault="00D376DD" w:rsidP="007D1976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33629AD" w14:textId="77777777" w:rsidR="00D376DD" w:rsidRPr="00DE569D" w:rsidRDefault="00D376DD" w:rsidP="00D376DD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1 16 10078 09 0000 140</w:t>
            </w:r>
          </w:p>
          <w:p w14:paraId="5FE9BFB1" w14:textId="77777777" w:rsidR="00D376DD" w:rsidRPr="00DE569D" w:rsidRDefault="00D376DD" w:rsidP="00D376DD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56BCE15" w14:textId="77777777" w:rsidR="00D376DD" w:rsidRPr="00DE569D" w:rsidRDefault="00D376DD" w:rsidP="007D1976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3CDBADF" w14:textId="77777777" w:rsidR="00D376DD" w:rsidRPr="00DE569D" w:rsidRDefault="00D376DD" w:rsidP="00D376D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Платежи в целях возмещения ущерба при расторжении государственного контракта, заключённого с террито</w:t>
            </w:r>
            <w:r w:rsidRPr="00DE569D">
              <w:rPr>
                <w:rFonts w:ascii="PT Astra Serif" w:hAnsi="PT Astra Serif"/>
                <w:spacing w:val="-4"/>
              </w:rPr>
              <w:lastRenderedPageBreak/>
              <w:t xml:space="preserve">риальным фондом обязательного </w:t>
            </w:r>
            <w:r w:rsidRPr="00DE569D">
              <w:rPr>
                <w:rFonts w:ascii="PT Astra Serif" w:hAnsi="PT Astra Serif"/>
                <w:spacing w:val="-4"/>
              </w:rPr>
              <w:br/>
              <w:t xml:space="preserve">медицинского страхования, в связи </w:t>
            </w:r>
            <w:r w:rsidRPr="00DE569D">
              <w:rPr>
                <w:rFonts w:ascii="PT Astra Serif" w:hAnsi="PT Astra Serif"/>
                <w:spacing w:val="-4"/>
              </w:rPr>
              <w:br/>
              <w:t>с односторонним отказом исполнителя (подрядчика) от его исполнения</w:t>
            </w:r>
          </w:p>
        </w:tc>
      </w:tr>
      <w:tr w:rsidR="00D376DD" w:rsidRPr="00DE569D" w14:paraId="58888A89" w14:textId="77777777" w:rsidTr="00261DB3">
        <w:trPr>
          <w:trHeight w:val="96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9EDE8E9" w14:textId="77777777" w:rsidR="00D376DD" w:rsidRPr="00DE569D" w:rsidRDefault="00D376DD" w:rsidP="00D376D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70CEF1D" w14:textId="77777777" w:rsidR="00D376DD" w:rsidRPr="00DE569D" w:rsidRDefault="00D376DD" w:rsidP="00D376DD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1 16 10100 09 0000 140</w:t>
            </w:r>
          </w:p>
          <w:p w14:paraId="363DF56A" w14:textId="77777777" w:rsidR="00D376DD" w:rsidRPr="00DE569D" w:rsidRDefault="00D376DD" w:rsidP="00D376DD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1FCC119" w14:textId="77777777" w:rsidR="00D376DD" w:rsidRPr="00DE569D" w:rsidRDefault="00D376DD" w:rsidP="00D674A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 xml:space="preserve">Денежные взыскания, налагаемые </w:t>
            </w:r>
            <w:r w:rsidR="00D674A6" w:rsidRPr="00DE569D">
              <w:rPr>
                <w:rFonts w:ascii="PT Astra Serif" w:eastAsia="Calibri" w:hAnsi="PT Astra Serif"/>
                <w:color w:val="000000"/>
                <w:lang w:eastAsia="en-US"/>
              </w:rPr>
              <w:br/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в возмещение ущерба, причин</w:t>
            </w:r>
            <w:r w:rsidR="00D674A6" w:rsidRPr="00DE569D">
              <w:rPr>
                <w:rFonts w:ascii="PT Astra Serif" w:eastAsia="Calibri" w:hAnsi="PT Astra Serif"/>
                <w:color w:val="000000"/>
                <w:lang w:eastAsia="en-US"/>
              </w:rPr>
              <w:t>ё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</w:tr>
      <w:tr w:rsidR="00D376DD" w:rsidRPr="00DE569D" w14:paraId="0B8F1918" w14:textId="77777777" w:rsidTr="00261DB3">
        <w:trPr>
          <w:trHeight w:val="96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9379B4B" w14:textId="77777777" w:rsidR="00D376DD" w:rsidRPr="00DE569D" w:rsidRDefault="00D376DD" w:rsidP="00D376D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  <w:p w14:paraId="354D377B" w14:textId="77777777" w:rsidR="00D376DD" w:rsidRPr="00DE569D" w:rsidRDefault="00D376DD" w:rsidP="00D376DD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E563C1A" w14:textId="77777777" w:rsidR="00D376DD" w:rsidRPr="00DE569D" w:rsidRDefault="00D376DD" w:rsidP="00D376DD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1 16 10117 09 0000 140</w:t>
            </w:r>
          </w:p>
          <w:p w14:paraId="7D4CAA27" w14:textId="77777777" w:rsidR="00D376DD" w:rsidRPr="00DE569D" w:rsidRDefault="00D376DD" w:rsidP="00D376DD">
            <w:pPr>
              <w:spacing w:line="245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1288BFD" w14:textId="77777777" w:rsidR="00D376DD" w:rsidRPr="00DE569D" w:rsidRDefault="00D376DD" w:rsidP="00D376D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</w:tr>
      <w:tr w:rsidR="00280CFF" w:rsidRPr="00DE569D" w14:paraId="43E94BF3" w14:textId="77777777" w:rsidTr="00261DB3">
        <w:trPr>
          <w:trHeight w:val="96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BC25955" w14:textId="77777777" w:rsidR="00836268" w:rsidRPr="00DE569D" w:rsidRDefault="00836268" w:rsidP="00280CFF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  <w:p w14:paraId="39E9C5EB" w14:textId="77777777" w:rsidR="00836268" w:rsidRPr="00DE569D" w:rsidRDefault="00836268" w:rsidP="00280CFF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85A94C2" w14:textId="77777777" w:rsidR="00CC149C" w:rsidRPr="00DE569D" w:rsidRDefault="00CC149C" w:rsidP="00280CFF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609CA78" w14:textId="77777777" w:rsidR="00280CFF" w:rsidRPr="00DE569D" w:rsidRDefault="00280CFF" w:rsidP="007D1976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0A917F6" w14:textId="77777777" w:rsidR="00836268" w:rsidRPr="00DE569D" w:rsidRDefault="00836268" w:rsidP="007D1976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1 16 10118 09 0000 140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2092550" w14:textId="77777777" w:rsidR="00836268" w:rsidRPr="00DE569D" w:rsidRDefault="00836268" w:rsidP="00D674A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Прочее возмещение ущерба, причин</w:t>
            </w:r>
            <w:r w:rsidR="00D674A6" w:rsidRPr="00DE569D">
              <w:rPr>
                <w:rFonts w:ascii="PT Astra Serif" w:eastAsia="Calibri" w:hAnsi="PT Astra Serif"/>
                <w:color w:val="000000"/>
                <w:lang w:eastAsia="en-US"/>
              </w:rPr>
              <w:t>ё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 xml:space="preserve">нного государственному имуществу, находящемуся во владении </w:t>
            </w:r>
            <w:r w:rsidR="00D674A6" w:rsidRPr="00DE569D">
              <w:rPr>
                <w:rFonts w:ascii="PT Astra Serif" w:eastAsia="Calibri" w:hAnsi="PT Astra Serif"/>
                <w:color w:val="000000"/>
                <w:lang w:eastAsia="en-US"/>
              </w:rPr>
              <w:br/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</w:tr>
      <w:tr w:rsidR="007D1976" w:rsidRPr="00DE569D" w14:paraId="3D6A4625" w14:textId="77777777" w:rsidTr="00261DB3">
        <w:trPr>
          <w:trHeight w:val="91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813739B" w14:textId="77777777" w:rsidR="00280CFF" w:rsidRPr="00DE569D" w:rsidRDefault="00280CFF" w:rsidP="00280CFF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  <w:p w14:paraId="4D46E257" w14:textId="77777777" w:rsidR="007D1976" w:rsidRPr="00DE569D" w:rsidRDefault="007D1976" w:rsidP="007D1976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3660610" w14:textId="77777777" w:rsidR="00280CFF" w:rsidRPr="00DE569D" w:rsidRDefault="00280CFF" w:rsidP="00280CFF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1 16 10119 09 0000 140</w:t>
            </w:r>
          </w:p>
          <w:p w14:paraId="6C036136" w14:textId="77777777" w:rsidR="007D1976" w:rsidRPr="00DE569D" w:rsidRDefault="007D1976" w:rsidP="007D1976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8B546CF" w14:textId="77777777" w:rsidR="007D1976" w:rsidRPr="00DE569D" w:rsidRDefault="00CC149C" w:rsidP="007D197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</w:tr>
      <w:tr w:rsidR="007D1976" w:rsidRPr="00DE569D" w14:paraId="3D8ED3EA" w14:textId="77777777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111D634" w14:textId="77777777" w:rsidR="007D1976" w:rsidRPr="00DE569D" w:rsidRDefault="007D1976" w:rsidP="007D1976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4535DCA" w14:textId="77777777" w:rsidR="007D1976" w:rsidRPr="00DE569D" w:rsidRDefault="007D1976" w:rsidP="007D1976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1 16 10127 01 0000 140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D41BA24" w14:textId="77777777" w:rsidR="007D1976" w:rsidRPr="00DE569D" w:rsidRDefault="00280CFF" w:rsidP="00D674A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Доходы от денежных взысканий (штрафов), поступающие в сч</w:t>
            </w:r>
            <w:r w:rsidR="00D674A6" w:rsidRPr="00DE569D">
              <w:rPr>
                <w:rFonts w:ascii="PT Astra Serif" w:eastAsia="Calibri" w:hAnsi="PT Astra Serif"/>
                <w:color w:val="000000"/>
                <w:lang w:eastAsia="en-US"/>
              </w:rPr>
              <w:t>ё</w:t>
            </w: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т погашения задолженности, образовавшейся до 1 января 2020 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</w:tr>
      <w:tr w:rsidR="007D1976" w:rsidRPr="00DE569D" w14:paraId="36B466D2" w14:textId="77777777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B6493DF" w14:textId="77777777" w:rsidR="007D1976" w:rsidRPr="00DE569D" w:rsidRDefault="007D1976" w:rsidP="007D1976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C89A003" w14:textId="77777777"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1 17 01090 09 0000 180</w:t>
            </w:r>
          </w:p>
          <w:p w14:paraId="56CC704D" w14:textId="77777777" w:rsidR="007D1976" w:rsidRPr="00DE569D" w:rsidRDefault="007D1976" w:rsidP="007D1976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BFD124F" w14:textId="77777777" w:rsidR="007D1976" w:rsidRPr="00DE569D" w:rsidRDefault="007D1976" w:rsidP="007D19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E569D">
              <w:rPr>
                <w:rFonts w:ascii="PT Astra Serif" w:hAnsi="PT Astra Serif"/>
              </w:rPr>
              <w:t>Невыясненные поступления, зачисляемые в бюджеты территориальных фондов обязательного медицинского   страхования</w:t>
            </w:r>
          </w:p>
        </w:tc>
      </w:tr>
      <w:tr w:rsidR="007D1976" w:rsidRPr="00DE569D" w14:paraId="0A6300D3" w14:textId="77777777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1D96586" w14:textId="77777777"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395</w:t>
            </w:r>
          </w:p>
          <w:p w14:paraId="4C189A59" w14:textId="77777777" w:rsidR="007D1976" w:rsidRPr="00DE569D" w:rsidRDefault="007D1976" w:rsidP="007D19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6E62BE9" w14:textId="77777777"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szCs w:val="20"/>
              </w:rPr>
              <w:t>1 17 06040 09 0000 180</w:t>
            </w:r>
          </w:p>
          <w:p w14:paraId="272F72D8" w14:textId="77777777" w:rsidR="007D1976" w:rsidRPr="00DE569D" w:rsidRDefault="007D1976" w:rsidP="007D19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255A335" w14:textId="77777777" w:rsidR="007D1976" w:rsidRPr="00DE569D" w:rsidRDefault="007D1976" w:rsidP="007D1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DE569D">
              <w:rPr>
                <w:rFonts w:ascii="PT Astra Serif" w:hAnsi="PT Astra Serif"/>
              </w:rPr>
              <w:t xml:space="preserve">Прочие неналоговые поступления </w:t>
            </w:r>
            <w:r w:rsidRPr="00DE569D">
              <w:rPr>
                <w:rFonts w:ascii="PT Astra Serif" w:hAnsi="PT Astra Serif"/>
              </w:rPr>
              <w:br/>
              <w:t>в территориальные фонды обязательного медицинского страхования</w:t>
            </w:r>
          </w:p>
        </w:tc>
      </w:tr>
      <w:tr w:rsidR="007D1976" w:rsidRPr="00DE569D" w14:paraId="661413D0" w14:textId="77777777" w:rsidTr="00261DB3">
        <w:trPr>
          <w:trHeight w:val="194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3234698" w14:textId="77777777"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  <w:p w14:paraId="4B57E193" w14:textId="77777777"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575B2A0" w14:textId="77777777"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zCs w:val="20"/>
              </w:rPr>
              <w:t>1 18 02900 09 0000 150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F525F06" w14:textId="77777777" w:rsidR="007D1976" w:rsidRPr="00DE569D" w:rsidRDefault="007D1976" w:rsidP="007D1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расчётов между бюджетами бюджетной системы Российской Федерации по распределённым доходам</w:t>
            </w:r>
          </w:p>
        </w:tc>
      </w:tr>
      <w:tr w:rsidR="007D1976" w:rsidRPr="00DE569D" w14:paraId="66130593" w14:textId="77777777" w:rsidTr="00261DB3">
        <w:trPr>
          <w:trHeight w:val="37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B48F9F7" w14:textId="77777777"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  <w:p w14:paraId="29AA45AF" w14:textId="77777777"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44012F5" w14:textId="77777777"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zCs w:val="20"/>
              </w:rPr>
              <w:t>2 02 50201 09 0000 15</w:t>
            </w:r>
            <w:r w:rsidRPr="00DE569D">
              <w:rPr>
                <w:rFonts w:ascii="PT Astra Serif" w:hAnsi="PT Astra Serif"/>
                <w:szCs w:val="20"/>
                <w:lang w:val="en-US"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9240650" w14:textId="77777777" w:rsidR="007D1976" w:rsidRPr="00DE569D" w:rsidRDefault="007D1976" w:rsidP="007D1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 xml:space="preserve">Средства бюджетов субъектов Российской Федерации, передаваемые бюджетам территориальных фондов обязательного медицинского страхования на финансовое обеспечение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сёстрами участковыми врачей-терапевтов участковых, врачей-педиатров участковых, медицинскими сёстрами врачей 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br/>
              <w:t>общей практики (семейных врачей)</w:t>
            </w:r>
          </w:p>
        </w:tc>
      </w:tr>
      <w:tr w:rsidR="007D1976" w:rsidRPr="00DE569D" w14:paraId="10DBE99D" w14:textId="77777777" w:rsidTr="00261DB3">
        <w:trPr>
          <w:trHeight w:val="646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2C9C26E" w14:textId="77777777"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134AA44" w14:textId="77777777"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2 02 50202 09 0000 150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C749DF1" w14:textId="77777777" w:rsidR="007D1976" w:rsidRPr="00DE569D" w:rsidRDefault="007D1976" w:rsidP="007D1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 xml:space="preserve"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br/>
              <w:t>в части базовой программы обязательного медицинского страхования</w:t>
            </w:r>
          </w:p>
        </w:tc>
      </w:tr>
      <w:tr w:rsidR="007D1976" w:rsidRPr="00DE569D" w14:paraId="4CF0230E" w14:textId="77777777" w:rsidTr="00D674A6">
        <w:trPr>
          <w:trHeight w:val="6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F9DF550" w14:textId="77777777"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  <w:p w14:paraId="49D8F0A1" w14:textId="77777777" w:rsidR="007D1976" w:rsidRPr="00DE569D" w:rsidRDefault="007D1976" w:rsidP="007D19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2941FEA" w14:textId="77777777" w:rsidR="007D1976" w:rsidRPr="00DE569D" w:rsidRDefault="007D1976" w:rsidP="007D197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2 02 50203 09 0000 150</w:t>
            </w:r>
          </w:p>
          <w:p w14:paraId="27991C2A" w14:textId="77777777" w:rsidR="007D1976" w:rsidRPr="00DE569D" w:rsidRDefault="007D1976" w:rsidP="007D197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7DA4E07" w14:textId="77777777" w:rsidR="007D1976" w:rsidRPr="00DE569D" w:rsidRDefault="007D1976" w:rsidP="007D1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t xml:space="preserve"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</w:t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br/>
            </w:r>
            <w:r w:rsidRPr="00DE569D">
              <w:rPr>
                <w:rFonts w:ascii="PT Astra Serif" w:hAnsi="PT Astra Serif"/>
                <w:bCs/>
                <w:spacing w:val="-4"/>
                <w:szCs w:val="20"/>
              </w:rPr>
              <w:lastRenderedPageBreak/>
              <w:t>не установленных базовой программой обязательного медицинского страхования</w:t>
            </w:r>
          </w:p>
        </w:tc>
      </w:tr>
      <w:tr w:rsidR="007D1976" w:rsidRPr="00DE569D" w14:paraId="3269AD64" w14:textId="77777777" w:rsidTr="00261DB3">
        <w:trPr>
          <w:trHeight w:val="1094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37DB8FD" w14:textId="77777777" w:rsidR="007D1976" w:rsidRPr="00DE569D" w:rsidRDefault="007D1976" w:rsidP="0009310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395</w:t>
            </w:r>
          </w:p>
          <w:p w14:paraId="792E80C6" w14:textId="77777777" w:rsidR="007D1976" w:rsidRPr="00DE569D" w:rsidRDefault="007D1976" w:rsidP="00093108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80F14FC" w14:textId="77777777" w:rsidR="007D1976" w:rsidRPr="00DE569D" w:rsidRDefault="007D1976" w:rsidP="0009310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2 02 50815 09 0000 150</w:t>
            </w:r>
          </w:p>
          <w:p w14:paraId="45A4AE23" w14:textId="77777777" w:rsidR="007D1976" w:rsidRPr="00DE569D" w:rsidRDefault="007D1976" w:rsidP="00093108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9B93D18" w14:textId="77777777" w:rsidR="007D1976" w:rsidRPr="00DE569D" w:rsidRDefault="007D1976" w:rsidP="0009310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7D1976" w:rsidRPr="00DE569D" w14:paraId="70A2301F" w14:textId="77777777" w:rsidTr="00261DB3">
        <w:trPr>
          <w:trHeight w:val="81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B2DAFD8" w14:textId="77777777" w:rsidR="007D1976" w:rsidRPr="00DE569D" w:rsidRDefault="007D1976" w:rsidP="0009310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2BFB521" w14:textId="77777777" w:rsidR="007D1976" w:rsidRPr="00DE569D" w:rsidRDefault="007D1976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2 02 55093 09 0000 150</w:t>
            </w:r>
          </w:p>
          <w:p w14:paraId="4F948DA7" w14:textId="77777777" w:rsidR="007D1976" w:rsidRPr="00DE569D" w:rsidRDefault="007D1976" w:rsidP="00093108">
            <w:pPr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10B1145" w14:textId="77777777" w:rsidR="007D1976" w:rsidRPr="00DE569D" w:rsidRDefault="007D1976" w:rsidP="0009310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spacing w:val="-4"/>
                <w:szCs w:val="20"/>
              </w:rPr>
      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br/>
              <w:t>на территориях субъектов Российской Федерации</w:t>
            </w:r>
          </w:p>
        </w:tc>
      </w:tr>
      <w:tr w:rsidR="00D376DD" w:rsidRPr="00DE569D" w14:paraId="059CECE7" w14:textId="77777777" w:rsidTr="00261DB3">
        <w:trPr>
          <w:trHeight w:val="81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91D0DF9" w14:textId="77777777" w:rsidR="00D376DD" w:rsidRPr="00DE569D" w:rsidRDefault="00D376DD" w:rsidP="0009310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  <w:p w14:paraId="0AADD4EA" w14:textId="77777777" w:rsidR="00D376DD" w:rsidRPr="00DE569D" w:rsidRDefault="00D376DD" w:rsidP="00093108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9CDC51D" w14:textId="77777777" w:rsidR="00D376DD" w:rsidRPr="00DE569D" w:rsidRDefault="00D376DD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2 02 55136 09 0000 150</w:t>
            </w:r>
          </w:p>
          <w:p w14:paraId="760FB489" w14:textId="77777777" w:rsidR="00D376DD" w:rsidRPr="00DE569D" w:rsidRDefault="00D376DD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38DE527" w14:textId="77777777" w:rsidR="00D376DD" w:rsidRPr="00DE569D" w:rsidRDefault="00D376DD" w:rsidP="0009310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D376DD" w:rsidRPr="00DE569D" w14:paraId="56AC7F65" w14:textId="77777777" w:rsidTr="00261DB3">
        <w:trPr>
          <w:trHeight w:val="81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0390453" w14:textId="77777777" w:rsidR="00D376DD" w:rsidRPr="00DE569D" w:rsidRDefault="00D376DD" w:rsidP="0009310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  <w:p w14:paraId="5667DD03" w14:textId="77777777" w:rsidR="00D376DD" w:rsidRPr="00DE569D" w:rsidRDefault="00D376DD" w:rsidP="00093108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996957A" w14:textId="77777777" w:rsidR="00D376DD" w:rsidRPr="00DE569D" w:rsidRDefault="00D376DD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2 02 55257 09 0000 15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0F15DE8" w14:textId="77777777" w:rsidR="00D376DD" w:rsidRPr="00DE569D" w:rsidRDefault="00D376DD" w:rsidP="0009310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</w:tr>
      <w:tr w:rsidR="00D376DD" w:rsidRPr="00DE569D" w14:paraId="7F828B8F" w14:textId="77777777" w:rsidTr="00EC7706">
        <w:trPr>
          <w:trHeight w:val="2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2A03808" w14:textId="77777777" w:rsidR="00D376DD" w:rsidRPr="00DE569D" w:rsidRDefault="00D376DD" w:rsidP="0009310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7926BCA" w14:textId="77777777" w:rsidR="00D376DD" w:rsidRPr="00DE569D" w:rsidRDefault="00D376DD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2 02 55258 09 0000 150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73DF8E7" w14:textId="77777777" w:rsidR="00D376DD" w:rsidRPr="00DE569D" w:rsidRDefault="00257C0D" w:rsidP="0009310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</w:tr>
      <w:tr w:rsidR="007D1976" w:rsidRPr="00DE569D" w14:paraId="72E38140" w14:textId="77777777" w:rsidTr="00261DB3">
        <w:trPr>
          <w:trHeight w:val="1071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E30DE64" w14:textId="77777777" w:rsidR="007D1976" w:rsidRPr="00DE569D" w:rsidRDefault="007D1976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lastRenderedPageBreak/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3D07C78" w14:textId="77777777" w:rsidR="007D1976" w:rsidRPr="00DE569D" w:rsidRDefault="007D1976" w:rsidP="0009310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2 02 55506 09 0000 150</w:t>
            </w:r>
          </w:p>
          <w:p w14:paraId="3043CEC7" w14:textId="77777777" w:rsidR="007D1976" w:rsidRPr="00DE569D" w:rsidRDefault="007D1976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4607133" w14:textId="77777777" w:rsidR="007D1976" w:rsidRPr="00DE569D" w:rsidRDefault="007D1976" w:rsidP="0009310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включённой в базовую программу обязательного медицинского страхования</w:t>
            </w:r>
          </w:p>
        </w:tc>
      </w:tr>
      <w:tr w:rsidR="007D1976" w:rsidRPr="00DE569D" w14:paraId="41A00ADD" w14:textId="77777777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CE25848" w14:textId="77777777" w:rsidR="007D1976" w:rsidRPr="00DE569D" w:rsidRDefault="007D1976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2618884" w14:textId="77777777" w:rsidR="007D1976" w:rsidRPr="00DE569D" w:rsidRDefault="007D1976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2 02 59999 09 0000 150</w:t>
            </w:r>
          </w:p>
          <w:p w14:paraId="62BEF8EE" w14:textId="77777777" w:rsidR="007D1976" w:rsidRPr="00DE569D" w:rsidRDefault="007D1976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360BF84" w14:textId="77777777" w:rsidR="007D1976" w:rsidRPr="00DE569D" w:rsidRDefault="007D1976" w:rsidP="0009310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/>
              </w:rPr>
            </w:pPr>
            <w:r w:rsidRPr="00DE569D">
              <w:rPr>
                <w:rFonts w:ascii="PT Astra Serif" w:hAnsi="PT Astra Serif"/>
                <w:szCs w:val="20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7D1976" w:rsidRPr="00DE569D" w14:paraId="575D843B" w14:textId="77777777" w:rsidTr="001C3964">
        <w:trPr>
          <w:trHeight w:val="499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3CD86F2" w14:textId="77777777" w:rsidR="007D1976" w:rsidRPr="00DE569D" w:rsidRDefault="007D1976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EBEB067" w14:textId="77777777" w:rsidR="007D1976" w:rsidRPr="00DE569D" w:rsidRDefault="007D1976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2 02 90019 09 0000 150</w:t>
            </w:r>
          </w:p>
          <w:p w14:paraId="24824BFE" w14:textId="77777777" w:rsidR="007D1976" w:rsidRPr="00DE569D" w:rsidRDefault="007D1976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5AA0A65" w14:textId="77777777" w:rsidR="007D1976" w:rsidRPr="00DE569D" w:rsidRDefault="007D1976" w:rsidP="0009310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zCs w:val="20"/>
              </w:rPr>
              <w:t>Прочие безвозмездные поступления в территориальные фонды обязательного медицинского страхования от федерального бюджета</w:t>
            </w:r>
          </w:p>
        </w:tc>
      </w:tr>
      <w:tr w:rsidR="007D1976" w:rsidRPr="00DE569D" w14:paraId="03ADDCC1" w14:textId="77777777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9A6A679" w14:textId="77777777" w:rsidR="007D1976" w:rsidRPr="00DE569D" w:rsidRDefault="007D1976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94D3E08" w14:textId="77777777" w:rsidR="007D1976" w:rsidRPr="00DE569D" w:rsidRDefault="007D1976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2 02 90029 09 0000 150</w:t>
            </w:r>
          </w:p>
          <w:p w14:paraId="33519D16" w14:textId="77777777" w:rsidR="007D1976" w:rsidRPr="00DE569D" w:rsidRDefault="007D1976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color w:val="FF000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D042936" w14:textId="77777777" w:rsidR="007D1976" w:rsidRPr="00DE569D" w:rsidRDefault="007D1976" w:rsidP="0009310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FF0000"/>
              </w:rPr>
            </w:pPr>
            <w:r w:rsidRPr="00DE569D">
              <w:rPr>
                <w:rFonts w:ascii="PT Astra Serif" w:hAnsi="PT Astra Serif"/>
                <w:szCs w:val="20"/>
              </w:rPr>
              <w:t>Прочие безвозмездные поступления в территориальные фонды обязательного медицинского страхования от бюджетов субъектов Российской Федерации</w:t>
            </w:r>
          </w:p>
        </w:tc>
      </w:tr>
      <w:tr w:rsidR="007D1976" w:rsidRPr="00DE569D" w14:paraId="28DD5F77" w14:textId="77777777" w:rsidTr="00261DB3">
        <w:trPr>
          <w:trHeight w:val="102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FFA8D50" w14:textId="77777777" w:rsidR="007D1976" w:rsidRPr="00DE569D" w:rsidRDefault="007D1976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 xml:space="preserve"> 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A0C0E8E" w14:textId="77777777" w:rsidR="007D1976" w:rsidRPr="00DE569D" w:rsidRDefault="007D1976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2 02 90049 09 0000 150</w:t>
            </w:r>
          </w:p>
          <w:p w14:paraId="0B9724EC" w14:textId="77777777" w:rsidR="007D1976" w:rsidRPr="00DE569D" w:rsidRDefault="007D1976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0702237" w14:textId="77777777" w:rsidR="007D1976" w:rsidRPr="00DE569D" w:rsidRDefault="007D1976" w:rsidP="00093108">
            <w:pPr>
              <w:widowControl w:val="0"/>
              <w:spacing w:line="245" w:lineRule="auto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Прочие безвозмездные поступления в территориальные фонды обязательного медицинского страхования от бюджетов городских округов</w:t>
            </w:r>
          </w:p>
        </w:tc>
      </w:tr>
      <w:tr w:rsidR="007D1976" w:rsidRPr="00DE569D" w14:paraId="36D28457" w14:textId="77777777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FA416A5" w14:textId="77777777" w:rsidR="007D1976" w:rsidRPr="00DE569D" w:rsidRDefault="007D1976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5059D8B" w14:textId="77777777" w:rsidR="007D1976" w:rsidRPr="00DE569D" w:rsidRDefault="007D1976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2 02 90059 09 0000 150</w:t>
            </w:r>
          </w:p>
          <w:p w14:paraId="2379C307" w14:textId="77777777" w:rsidR="007D1976" w:rsidRPr="00DE569D" w:rsidRDefault="007D1976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13B9BBE" w14:textId="77777777" w:rsidR="007D1976" w:rsidRPr="00DE569D" w:rsidRDefault="007D1976" w:rsidP="00093108">
            <w:pPr>
              <w:widowControl w:val="0"/>
              <w:spacing w:line="245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Прочие безвозмездные поступления в территориальные фонды обязательного медицинского страхования от бюджетов муниципальных районов</w:t>
            </w:r>
          </w:p>
        </w:tc>
      </w:tr>
      <w:tr w:rsidR="006F340C" w:rsidRPr="00DE569D" w14:paraId="010D2178" w14:textId="77777777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52BDFE9" w14:textId="77777777" w:rsidR="006F340C" w:rsidRPr="00DE569D" w:rsidRDefault="006F340C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  <w:p w14:paraId="3F39D379" w14:textId="77777777" w:rsidR="006F340C" w:rsidRPr="00DE569D" w:rsidRDefault="006F340C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8729D07" w14:textId="77777777" w:rsidR="006F340C" w:rsidRPr="00DE569D" w:rsidRDefault="006F340C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2 02 90073 09 0000 150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FFEE7BD" w14:textId="77777777" w:rsidR="006F340C" w:rsidRPr="00DE569D" w:rsidRDefault="006F340C" w:rsidP="00093108">
            <w:pPr>
              <w:widowControl w:val="0"/>
              <w:spacing w:line="245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pacing w:val="-4"/>
                <w:szCs w:val="20"/>
              </w:rPr>
              <w:t xml:space="preserve">Прочие безвозмездные поступления 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br/>
              <w:t>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</w:tr>
      <w:tr w:rsidR="00EC7706" w:rsidRPr="00DE569D" w14:paraId="63C38E5B" w14:textId="77777777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FC9A9F8" w14:textId="77777777" w:rsidR="00EC7706" w:rsidRPr="00DE569D" w:rsidRDefault="00EC7706" w:rsidP="000931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68A83D6" w14:textId="77777777" w:rsidR="00EC7706" w:rsidRPr="00DE569D" w:rsidRDefault="00EC7706" w:rsidP="0009310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2 03 09000 09 0000 150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AF0679C" w14:textId="77777777" w:rsidR="00EC7706" w:rsidRPr="00DE569D" w:rsidRDefault="00EC7706" w:rsidP="00093108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Безвозмездные поступления от государственных (муниципальных) организаций в бюджеты территориальных фондов обязательного медицинского страхования</w:t>
            </w:r>
          </w:p>
        </w:tc>
      </w:tr>
      <w:tr w:rsidR="006F340C" w:rsidRPr="00DE569D" w14:paraId="04622EA2" w14:textId="77777777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0392C39" w14:textId="77777777" w:rsidR="006F340C" w:rsidRPr="00DE569D" w:rsidRDefault="006F340C" w:rsidP="006F34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lastRenderedPageBreak/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C626785" w14:textId="77777777" w:rsidR="006F340C" w:rsidRPr="00DE569D" w:rsidRDefault="006F340C" w:rsidP="007D197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2 07 09000 09 0000 150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62A0081" w14:textId="77777777" w:rsidR="006F340C" w:rsidRPr="00DE569D" w:rsidRDefault="006F340C" w:rsidP="006F340C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Прочие безвозмездные поступления в бюджеты территориальных фондов обязательного медицинского страхования</w:t>
            </w:r>
          </w:p>
        </w:tc>
      </w:tr>
      <w:tr w:rsidR="000E1E2B" w:rsidRPr="00DE569D" w14:paraId="3F260448" w14:textId="77777777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5A3A131" w14:textId="77777777" w:rsidR="000E1E2B" w:rsidRPr="00DE569D" w:rsidRDefault="000E1E2B" w:rsidP="006F34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16BB250" w14:textId="77777777" w:rsidR="000E1E2B" w:rsidRPr="00DE569D" w:rsidRDefault="000E1E2B" w:rsidP="007D197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2 07 10060 09 0000 180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BA474EB" w14:textId="77777777" w:rsidR="000E1E2B" w:rsidRPr="00DE569D" w:rsidRDefault="000E1E2B" w:rsidP="006F340C">
            <w:pPr>
              <w:widowControl w:val="0"/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E569D">
              <w:rPr>
                <w:rFonts w:ascii="PT Astra Serif" w:eastAsia="Calibri" w:hAnsi="PT Astra Serif"/>
                <w:color w:val="000000"/>
                <w:lang w:eastAsia="en-US"/>
              </w:rPr>
              <w:t>Прочие безвозмездные неденежные поступления в бюджеты территориальных фондов обязательного медицинского страхования</w:t>
            </w:r>
          </w:p>
        </w:tc>
      </w:tr>
      <w:tr w:rsidR="006F340C" w:rsidRPr="00DE569D" w14:paraId="77691DD4" w14:textId="77777777" w:rsidTr="00261DB3">
        <w:trPr>
          <w:trHeight w:val="1213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07F1EBD" w14:textId="77777777" w:rsidR="006F340C" w:rsidRPr="00DE569D" w:rsidRDefault="006F340C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7CB17AC" w14:textId="77777777" w:rsidR="006F340C" w:rsidRPr="00DE569D" w:rsidRDefault="006F340C" w:rsidP="007D197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2 08 09000 09 0000 150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557E13F" w14:textId="77777777" w:rsidR="006F340C" w:rsidRPr="00DE569D" w:rsidRDefault="006F340C" w:rsidP="006F340C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 xml:space="preserve">Перечисления из бюджетов территориальных фондов обязательного </w:t>
            </w:r>
            <w:r w:rsidRPr="00DE569D">
              <w:rPr>
                <w:rFonts w:ascii="PT Astra Serif" w:hAnsi="PT Astra Serif"/>
                <w:szCs w:val="20"/>
              </w:rPr>
              <w:br/>
              <w:t xml:space="preserve">медицинского страхования (в бюджеты территориальных фондов обязательного медицинского страхования)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</w:t>
            </w:r>
            <w:r w:rsidRPr="00DE569D">
              <w:rPr>
                <w:rFonts w:ascii="PT Astra Serif" w:hAnsi="PT Astra Serif"/>
                <w:szCs w:val="20"/>
              </w:rPr>
              <w:br/>
              <w:t>и процентов, начисленных на излишне взысканные суммы</w:t>
            </w:r>
          </w:p>
        </w:tc>
      </w:tr>
      <w:tr w:rsidR="007D1976" w:rsidRPr="00DE569D" w14:paraId="350E0B4B" w14:textId="77777777" w:rsidTr="00261DB3">
        <w:trPr>
          <w:trHeight w:val="727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6AA3618" w14:textId="77777777"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AE9F5BC" w14:textId="77777777" w:rsidR="007D1976" w:rsidRPr="00DE569D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2 18 51360 09 0000 150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C84FDEC" w14:textId="77777777" w:rsidR="007D1976" w:rsidRPr="00DE569D" w:rsidRDefault="007D1976" w:rsidP="007D1976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 xml:space="preserve"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</w:t>
            </w:r>
            <w:r w:rsidRPr="00DE569D">
              <w:rPr>
                <w:rFonts w:ascii="PT Astra Serif" w:hAnsi="PT Astra Serif"/>
                <w:szCs w:val="20"/>
              </w:rPr>
              <w:br/>
              <w:t>работникам</w:t>
            </w:r>
          </w:p>
        </w:tc>
      </w:tr>
      <w:tr w:rsidR="007D1976" w:rsidRPr="00DE569D" w14:paraId="696BFEC9" w14:textId="77777777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6D41DCD" w14:textId="77777777"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2882E58" w14:textId="77777777" w:rsidR="007D1976" w:rsidRPr="00DE569D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2 18 73000 09 0000 150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D66BCF5" w14:textId="77777777" w:rsidR="007D1976" w:rsidRPr="00DE569D" w:rsidRDefault="007D1976" w:rsidP="007D1976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D1976" w:rsidRPr="00DE569D" w14:paraId="18E15CF1" w14:textId="77777777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F1A418E" w14:textId="77777777"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D51CAF0" w14:textId="77777777" w:rsidR="007D1976" w:rsidRPr="00DE569D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2 19 50930 09 0000 150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5E337D3" w14:textId="77777777" w:rsidR="007D1976" w:rsidRPr="00DE569D" w:rsidRDefault="007D1976" w:rsidP="007D1976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 xml:space="preserve">Возврат остатков субвенций прошлых лет на финансовое обеспечение организации обязательного </w:t>
            </w:r>
            <w:r w:rsidRPr="00DE569D">
              <w:rPr>
                <w:rFonts w:ascii="PT Astra Serif" w:hAnsi="PT Astra Serif"/>
                <w:szCs w:val="20"/>
              </w:rPr>
              <w:br/>
              <w:t xml:space="preserve">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</w:t>
            </w:r>
            <w:r w:rsidRPr="00DE569D">
              <w:rPr>
                <w:rFonts w:ascii="PT Astra Serif" w:hAnsi="PT Astra Serif"/>
                <w:szCs w:val="20"/>
              </w:rPr>
              <w:br/>
              <w:t>медицинского страхования</w:t>
            </w:r>
          </w:p>
        </w:tc>
      </w:tr>
      <w:tr w:rsidR="007D1976" w:rsidRPr="00DE569D" w14:paraId="597E107F" w14:textId="77777777" w:rsidTr="00261DB3">
        <w:trPr>
          <w:trHeight w:val="1354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8B74160" w14:textId="77777777"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lastRenderedPageBreak/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953BFB7" w14:textId="77777777" w:rsidR="007D1976" w:rsidRPr="00DE569D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2 19 51360 09 0000 150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CEEA008" w14:textId="77777777" w:rsidR="007D1976" w:rsidRPr="00DE569D" w:rsidRDefault="007D1976" w:rsidP="007D1976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DE569D">
              <w:rPr>
                <w:rFonts w:ascii="PT Astra Serif" w:hAnsi="PT Astra Serif"/>
                <w:spacing w:val="-4"/>
                <w:szCs w:val="20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7D1976" w:rsidRPr="00DE569D" w14:paraId="10DA8599" w14:textId="77777777" w:rsidTr="00261DB3">
        <w:trPr>
          <w:trHeight w:val="2651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44BBDD0" w14:textId="77777777"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8BDC10E" w14:textId="77777777" w:rsidR="007D1976" w:rsidRPr="00DE569D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2 19 55060 09 0000 150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2A436E4" w14:textId="77777777" w:rsidR="007D1976" w:rsidRPr="00DE569D" w:rsidRDefault="007D1976" w:rsidP="007D19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 xml:space="preserve">Возврат остатков иных межбюджетных трансфертов прошлых лет </w:t>
            </w:r>
            <w:r w:rsidRPr="00DE569D">
              <w:rPr>
                <w:rFonts w:ascii="PT Astra Serif" w:hAnsi="PT Astra Serif"/>
                <w:szCs w:val="20"/>
              </w:rPr>
              <w:br/>
              <w:t xml:space="preserve">на дополнительное финансовое обеспечение оказания специализированной, в том числе высокотехнологичной, медицинской помощи, включённой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</w:t>
            </w:r>
            <w:r w:rsidRPr="00DE569D">
              <w:rPr>
                <w:rFonts w:ascii="PT Astra Serif" w:hAnsi="PT Astra Serif"/>
                <w:szCs w:val="20"/>
              </w:rPr>
              <w:br/>
              <w:t>медицинского страхования</w:t>
            </w:r>
          </w:p>
        </w:tc>
      </w:tr>
      <w:tr w:rsidR="007D1976" w:rsidRPr="00DE569D" w14:paraId="015F7E23" w14:textId="77777777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A43FDF9" w14:textId="77777777"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D730690" w14:textId="77777777" w:rsidR="007D1976" w:rsidRPr="00DE569D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2 19 70000 09 0000 150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0CF7245" w14:textId="77777777" w:rsidR="007D1976" w:rsidRPr="00DE569D" w:rsidRDefault="007D1976" w:rsidP="007D1976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pacing w:val="-4"/>
                <w:szCs w:val="20"/>
              </w:rP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7D1976" w:rsidRPr="00DE569D" w14:paraId="5829DC9F" w14:textId="77777777" w:rsidTr="00261DB3">
        <w:trPr>
          <w:trHeight w:val="22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776B99D" w14:textId="77777777"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0BB9F05" w14:textId="77777777" w:rsidR="007D1976" w:rsidRPr="00DE569D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2 19 71010 09 0000 150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8D03FBC" w14:textId="77777777" w:rsidR="007D1976" w:rsidRPr="00DE569D" w:rsidRDefault="007D1976" w:rsidP="007D1976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федеральный бюджет</w:t>
            </w:r>
          </w:p>
        </w:tc>
      </w:tr>
      <w:tr w:rsidR="007D1976" w:rsidRPr="00DE569D" w14:paraId="224C3AA7" w14:textId="77777777" w:rsidTr="00261DB3">
        <w:trPr>
          <w:trHeight w:val="22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901AAFC" w14:textId="77777777"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0095C9D" w14:textId="77777777" w:rsidR="007D1976" w:rsidRPr="00DE569D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2 19 71030 09 0000 150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232CF6B" w14:textId="77777777" w:rsidR="007D1976" w:rsidRPr="00DE569D" w:rsidRDefault="007D1976" w:rsidP="007D1976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7D1976" w:rsidRPr="00DE569D" w14:paraId="22AD0333" w14:textId="77777777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172D908" w14:textId="77777777" w:rsidR="007D1976" w:rsidRPr="00DE569D" w:rsidRDefault="007D1976" w:rsidP="007D19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lastRenderedPageBreak/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DFCE2DF" w14:textId="77777777" w:rsidR="007D1976" w:rsidRPr="00DE569D" w:rsidRDefault="007D1976" w:rsidP="007D1976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2 19 73000 09 0000 150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9984C1F" w14:textId="77777777" w:rsidR="007D1976" w:rsidRPr="00DE569D" w:rsidRDefault="007D1976" w:rsidP="007D1976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DE569D">
              <w:rPr>
                <w:rFonts w:ascii="PT Astra Serif" w:hAnsi="PT Astra Serif"/>
                <w:spacing w:val="-4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DE569D">
              <w:rPr>
                <w:rFonts w:ascii="PT Astra Serif" w:hAnsi="PT Astra Serif"/>
                <w:spacing w:val="-6"/>
                <w:szCs w:val="20"/>
              </w:rPr>
              <w:t>прошлых лет из бюджетов территориальных</w:t>
            </w:r>
            <w:r w:rsidRPr="00DE569D">
              <w:rPr>
                <w:rFonts w:ascii="PT Astra Serif" w:hAnsi="PT Astra Serif"/>
                <w:spacing w:val="-4"/>
                <w:szCs w:val="20"/>
              </w:rPr>
              <w:t xml:space="preserve">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14:paraId="62608F5F" w14:textId="77777777" w:rsidR="00615506" w:rsidRPr="00DE569D" w:rsidRDefault="00615506" w:rsidP="00333466">
      <w:pPr>
        <w:jc w:val="center"/>
        <w:rPr>
          <w:rFonts w:ascii="PT Astra Serif" w:hAnsi="PT Astra Serif"/>
        </w:rPr>
      </w:pPr>
    </w:p>
    <w:p w14:paraId="2D69132B" w14:textId="77777777" w:rsidR="00615506" w:rsidRPr="00DE569D" w:rsidRDefault="00615506" w:rsidP="00333466">
      <w:pPr>
        <w:jc w:val="center"/>
        <w:rPr>
          <w:rFonts w:ascii="PT Astra Serif" w:hAnsi="PT Astra Serif"/>
        </w:rPr>
      </w:pPr>
    </w:p>
    <w:p w14:paraId="3311226D" w14:textId="77777777" w:rsidR="00333466" w:rsidRPr="00DE569D" w:rsidRDefault="00333466" w:rsidP="00333466">
      <w:pPr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__________</w:t>
      </w:r>
      <w:r w:rsidR="00615506" w:rsidRPr="00DE569D">
        <w:rPr>
          <w:rFonts w:ascii="PT Astra Serif" w:hAnsi="PT Astra Serif"/>
        </w:rPr>
        <w:t>__</w:t>
      </w:r>
      <w:r w:rsidR="00093108" w:rsidRPr="00DE569D">
        <w:rPr>
          <w:rFonts w:ascii="PT Astra Serif" w:hAnsi="PT Astra Serif"/>
        </w:rPr>
        <w:t>__</w:t>
      </w:r>
      <w:r w:rsidRPr="00DE569D">
        <w:rPr>
          <w:rFonts w:ascii="PT Astra Serif" w:hAnsi="PT Astra Serif"/>
        </w:rPr>
        <w:t>_</w:t>
      </w:r>
    </w:p>
    <w:p w14:paraId="33628637" w14:textId="77777777" w:rsidR="00333466" w:rsidRPr="00DE569D" w:rsidRDefault="00333466" w:rsidP="00333466">
      <w:pPr>
        <w:ind w:left="4962"/>
        <w:jc w:val="center"/>
        <w:rPr>
          <w:rFonts w:ascii="PT Astra Serif" w:hAnsi="PT Astra Serif"/>
        </w:rPr>
      </w:pPr>
    </w:p>
    <w:p w14:paraId="65C3C4EB" w14:textId="77777777" w:rsidR="00333466" w:rsidRPr="00DE569D" w:rsidRDefault="00333466" w:rsidP="00333466">
      <w:pPr>
        <w:ind w:left="4962"/>
        <w:jc w:val="center"/>
        <w:rPr>
          <w:rFonts w:ascii="PT Astra Serif" w:hAnsi="PT Astra Serif"/>
        </w:rPr>
        <w:sectPr w:rsidR="00333466" w:rsidRPr="00DE569D" w:rsidSect="00A3295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2665C84" w14:textId="77777777" w:rsidR="005867BA" w:rsidRPr="00DE569D" w:rsidRDefault="005867BA" w:rsidP="00615506">
      <w:pPr>
        <w:ind w:left="4962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lastRenderedPageBreak/>
        <w:t>ПРИЛОЖЕНИЕ 2</w:t>
      </w:r>
    </w:p>
    <w:p w14:paraId="4BF7F211" w14:textId="77777777" w:rsidR="005867BA" w:rsidRPr="00DE569D" w:rsidRDefault="005867BA" w:rsidP="00615506">
      <w:pPr>
        <w:ind w:left="4962"/>
        <w:jc w:val="center"/>
        <w:rPr>
          <w:rFonts w:ascii="PT Astra Serif" w:hAnsi="PT Astra Serif"/>
          <w:vertAlign w:val="superscript"/>
        </w:rPr>
      </w:pPr>
    </w:p>
    <w:p w14:paraId="020E6646" w14:textId="77777777" w:rsidR="005867BA" w:rsidRPr="00DE569D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к Закону Ульяновской области</w:t>
      </w:r>
    </w:p>
    <w:p w14:paraId="7D7634B6" w14:textId="77777777" w:rsidR="005867BA" w:rsidRPr="00DE569D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«О бюджете Территориального фонда</w:t>
      </w:r>
    </w:p>
    <w:p w14:paraId="3AD12D8B" w14:textId="77777777" w:rsidR="005867BA" w:rsidRPr="00DE569D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обязательного медицинского</w:t>
      </w:r>
    </w:p>
    <w:p w14:paraId="05CD0EFB" w14:textId="77777777" w:rsidR="005867BA" w:rsidRPr="00DE569D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страхования Ульяновской области</w:t>
      </w:r>
    </w:p>
    <w:p w14:paraId="26C472BA" w14:textId="77777777" w:rsidR="005867BA" w:rsidRPr="00DE569D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на 20</w:t>
      </w:r>
      <w:r w:rsidR="00DA49B7" w:rsidRPr="00DE569D">
        <w:rPr>
          <w:rFonts w:ascii="PT Astra Serif" w:hAnsi="PT Astra Serif"/>
        </w:rPr>
        <w:t>2</w:t>
      </w:r>
      <w:r w:rsidR="00356F14" w:rsidRPr="00DE569D">
        <w:rPr>
          <w:rFonts w:ascii="PT Astra Serif" w:hAnsi="PT Astra Serif"/>
        </w:rPr>
        <w:t>1</w:t>
      </w:r>
      <w:r w:rsidRPr="00DE569D">
        <w:rPr>
          <w:rFonts w:ascii="PT Astra Serif" w:hAnsi="PT Astra Serif"/>
        </w:rPr>
        <w:t xml:space="preserve"> год и на плановый период </w:t>
      </w:r>
      <w:r w:rsidRPr="00DE569D">
        <w:rPr>
          <w:rFonts w:ascii="PT Astra Serif" w:hAnsi="PT Astra Serif"/>
        </w:rPr>
        <w:br/>
        <w:t>202</w:t>
      </w:r>
      <w:r w:rsidR="00356F14" w:rsidRPr="00DE569D">
        <w:rPr>
          <w:rFonts w:ascii="PT Astra Serif" w:hAnsi="PT Astra Serif"/>
        </w:rPr>
        <w:t>2</w:t>
      </w:r>
      <w:r w:rsidRPr="00DE569D">
        <w:rPr>
          <w:rFonts w:ascii="PT Astra Serif" w:hAnsi="PT Astra Serif"/>
        </w:rPr>
        <w:t xml:space="preserve"> и 202</w:t>
      </w:r>
      <w:r w:rsidR="00356F14" w:rsidRPr="00DE569D">
        <w:rPr>
          <w:rFonts w:ascii="PT Astra Serif" w:hAnsi="PT Astra Serif"/>
        </w:rPr>
        <w:t>3</w:t>
      </w:r>
      <w:r w:rsidRPr="00DE569D">
        <w:rPr>
          <w:rFonts w:ascii="PT Astra Serif" w:hAnsi="PT Astra Serif"/>
        </w:rPr>
        <w:t xml:space="preserve"> годов»</w:t>
      </w:r>
    </w:p>
    <w:p w14:paraId="5971FE3E" w14:textId="77777777" w:rsidR="005867BA" w:rsidRPr="00DE569D" w:rsidRDefault="005867BA" w:rsidP="005867BA">
      <w:pPr>
        <w:jc w:val="right"/>
        <w:rPr>
          <w:rFonts w:ascii="PT Astra Serif" w:hAnsi="PT Astra Serif"/>
          <w:b/>
        </w:rPr>
      </w:pPr>
    </w:p>
    <w:p w14:paraId="053384F7" w14:textId="77777777" w:rsidR="00093108" w:rsidRPr="00DE569D" w:rsidRDefault="00093108" w:rsidP="005867BA">
      <w:pPr>
        <w:jc w:val="right"/>
        <w:rPr>
          <w:rFonts w:ascii="PT Astra Serif" w:hAnsi="PT Astra Serif"/>
          <w:b/>
        </w:rPr>
      </w:pPr>
    </w:p>
    <w:p w14:paraId="2480B58C" w14:textId="77777777" w:rsidR="005867BA" w:rsidRPr="00DE569D" w:rsidRDefault="005867BA" w:rsidP="005867BA">
      <w:pPr>
        <w:jc w:val="right"/>
        <w:rPr>
          <w:rFonts w:ascii="PT Astra Serif" w:hAnsi="PT Astra Serif"/>
          <w:b/>
        </w:rPr>
      </w:pPr>
    </w:p>
    <w:p w14:paraId="78C19013" w14:textId="77777777" w:rsidR="00615506" w:rsidRPr="00DE569D" w:rsidRDefault="00615506" w:rsidP="005867BA">
      <w:pPr>
        <w:jc w:val="right"/>
        <w:rPr>
          <w:rFonts w:ascii="PT Astra Serif" w:hAnsi="PT Astra Serif"/>
          <w:b/>
          <w:sz w:val="40"/>
        </w:rPr>
      </w:pPr>
    </w:p>
    <w:p w14:paraId="34C12F66" w14:textId="77777777" w:rsidR="005867BA" w:rsidRPr="00DE569D" w:rsidRDefault="005867BA" w:rsidP="005867BA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ИСТОЧНИКИ </w:t>
      </w:r>
    </w:p>
    <w:p w14:paraId="724437B0" w14:textId="77777777" w:rsidR="005867BA" w:rsidRPr="00DE569D" w:rsidRDefault="005867BA" w:rsidP="005867BA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внутреннего финансирования дефицита бюджета</w:t>
      </w:r>
    </w:p>
    <w:p w14:paraId="3E1960C3" w14:textId="77777777" w:rsidR="005867BA" w:rsidRPr="00DE569D" w:rsidRDefault="005867BA" w:rsidP="005867BA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Территориального фонда обязательного медицинского страхования </w:t>
      </w:r>
    </w:p>
    <w:p w14:paraId="6EA1DC33" w14:textId="77777777" w:rsidR="005867BA" w:rsidRPr="00DE569D" w:rsidRDefault="005867BA" w:rsidP="005867BA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Ульяновской области на 20</w:t>
      </w:r>
      <w:r w:rsidR="00DA49B7" w:rsidRPr="00DE569D">
        <w:rPr>
          <w:rFonts w:ascii="PT Astra Serif" w:hAnsi="PT Astra Serif"/>
          <w:b/>
        </w:rPr>
        <w:t>2</w:t>
      </w:r>
      <w:r w:rsidR="00356F14" w:rsidRPr="00DE569D">
        <w:rPr>
          <w:rFonts w:ascii="PT Astra Serif" w:hAnsi="PT Astra Serif"/>
          <w:b/>
        </w:rPr>
        <w:t>1</w:t>
      </w:r>
      <w:r w:rsidRPr="00DE569D">
        <w:rPr>
          <w:rFonts w:ascii="PT Astra Serif" w:hAnsi="PT Astra Serif"/>
          <w:b/>
        </w:rPr>
        <w:t xml:space="preserve"> год</w:t>
      </w:r>
      <w:r w:rsidR="00BF567C" w:rsidRPr="00DE569D">
        <w:rPr>
          <w:rFonts w:ascii="PT Astra Serif" w:hAnsi="PT Astra Serif"/>
        </w:rPr>
        <w:t xml:space="preserve"> </w:t>
      </w:r>
      <w:r w:rsidR="00BF567C" w:rsidRPr="00DE569D">
        <w:rPr>
          <w:rFonts w:ascii="PT Astra Serif" w:hAnsi="PT Astra Serif"/>
          <w:b/>
        </w:rPr>
        <w:t xml:space="preserve">и на плановый период </w:t>
      </w:r>
      <w:r w:rsidR="00BF567C" w:rsidRPr="00DE569D">
        <w:rPr>
          <w:rFonts w:ascii="PT Astra Serif" w:hAnsi="PT Astra Serif"/>
          <w:b/>
        </w:rPr>
        <w:br/>
        <w:t>202</w:t>
      </w:r>
      <w:r w:rsidR="00356F14" w:rsidRPr="00DE569D">
        <w:rPr>
          <w:rFonts w:ascii="PT Astra Serif" w:hAnsi="PT Astra Serif"/>
          <w:b/>
        </w:rPr>
        <w:t>2</w:t>
      </w:r>
      <w:r w:rsidR="00BF567C" w:rsidRPr="00DE569D">
        <w:rPr>
          <w:rFonts w:ascii="PT Astra Serif" w:hAnsi="PT Astra Serif"/>
          <w:b/>
        </w:rPr>
        <w:t xml:space="preserve"> и 202</w:t>
      </w:r>
      <w:r w:rsidR="00356F14" w:rsidRPr="00DE569D">
        <w:rPr>
          <w:rFonts w:ascii="PT Astra Serif" w:hAnsi="PT Astra Serif"/>
          <w:b/>
        </w:rPr>
        <w:t>3</w:t>
      </w:r>
      <w:r w:rsidR="00BF567C" w:rsidRPr="00DE569D">
        <w:rPr>
          <w:rFonts w:ascii="PT Astra Serif" w:hAnsi="PT Astra Serif"/>
          <w:b/>
        </w:rPr>
        <w:t xml:space="preserve"> годов</w:t>
      </w:r>
    </w:p>
    <w:p w14:paraId="528975AE" w14:textId="77777777" w:rsidR="005867BA" w:rsidRPr="00DE569D" w:rsidRDefault="005867BA" w:rsidP="00093108">
      <w:pPr>
        <w:jc w:val="center"/>
        <w:rPr>
          <w:rFonts w:ascii="PT Astra Serif" w:hAnsi="PT Astra Serif"/>
          <w:b/>
          <w:sz w:val="36"/>
        </w:rPr>
      </w:pPr>
    </w:p>
    <w:p w14:paraId="7E747670" w14:textId="77777777" w:rsidR="005867BA" w:rsidRPr="00DE569D" w:rsidRDefault="005867BA" w:rsidP="005867BA">
      <w:pPr>
        <w:spacing w:line="228" w:lineRule="auto"/>
        <w:ind w:firstLine="900"/>
        <w:jc w:val="right"/>
        <w:rPr>
          <w:rFonts w:ascii="PT Astra Serif" w:hAnsi="PT Astra Serif"/>
        </w:rPr>
      </w:pPr>
      <w:r w:rsidRPr="00DE569D">
        <w:rPr>
          <w:rFonts w:ascii="PT Astra Serif" w:hAnsi="PT Astra Serif"/>
        </w:rPr>
        <w:t>тыс. рублей</w:t>
      </w: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1134"/>
        <w:gridCol w:w="1134"/>
        <w:gridCol w:w="1276"/>
      </w:tblGrid>
      <w:tr w:rsidR="004C5EB0" w:rsidRPr="00DE569D" w14:paraId="2671FC45" w14:textId="77777777" w:rsidTr="00A52E1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0ABE9" w14:textId="77777777" w:rsidR="004C5EB0" w:rsidRPr="00DE569D" w:rsidRDefault="004C5EB0" w:rsidP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Код бюджетной </w:t>
            </w:r>
          </w:p>
          <w:p w14:paraId="2FFFE1FC" w14:textId="77777777" w:rsidR="004C5EB0" w:rsidRPr="00DE569D" w:rsidRDefault="004C5EB0" w:rsidP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классификации </w:t>
            </w:r>
          </w:p>
          <w:p w14:paraId="068D604F" w14:textId="77777777" w:rsidR="004C5EB0" w:rsidRPr="00DE569D" w:rsidRDefault="004C5EB0" w:rsidP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46F6B" w14:textId="77777777" w:rsidR="00023FA5" w:rsidRPr="00DE569D" w:rsidRDefault="00023F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14:paraId="3D2348F8" w14:textId="77777777" w:rsidR="004C5EB0" w:rsidRPr="00DE569D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Наименование</w:t>
            </w:r>
          </w:p>
          <w:p w14:paraId="0DB3178E" w14:textId="77777777" w:rsidR="004C5EB0" w:rsidRPr="00DE569D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64AD" w14:textId="77777777" w:rsidR="004C5EB0" w:rsidRPr="00DE569D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Сумма</w:t>
            </w:r>
          </w:p>
        </w:tc>
      </w:tr>
      <w:tr w:rsidR="004C5EB0" w:rsidRPr="00DE569D" w14:paraId="3B4D466F" w14:textId="77777777" w:rsidTr="00A52E1D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81D" w14:textId="77777777" w:rsidR="004C5EB0" w:rsidRPr="00DE569D" w:rsidRDefault="004C5EB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174" w14:textId="77777777" w:rsidR="004C5EB0" w:rsidRPr="00DE569D" w:rsidRDefault="004C5EB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0ECA" w14:textId="77777777" w:rsidR="004C5EB0" w:rsidRPr="00DE569D" w:rsidRDefault="00DA49B7" w:rsidP="00356F1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Pr="00DE569D">
              <w:rPr>
                <w:rFonts w:ascii="PT Astra Serif" w:hAnsi="PT Astra Serif"/>
                <w:lang w:val="en-US"/>
              </w:rPr>
              <w:t>2</w:t>
            </w:r>
            <w:r w:rsidR="00356F14" w:rsidRPr="00DE569D">
              <w:rPr>
                <w:rFonts w:ascii="PT Astra Serif" w:hAnsi="PT Astra Serif"/>
              </w:rPr>
              <w:t>1</w:t>
            </w:r>
            <w:r w:rsidR="004C5EB0" w:rsidRPr="00DE569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3872" w14:textId="77777777" w:rsidR="004C5EB0" w:rsidRPr="00DE569D" w:rsidRDefault="004C5EB0" w:rsidP="00356F1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="00DA49B7" w:rsidRPr="00DE569D">
              <w:rPr>
                <w:rFonts w:ascii="PT Astra Serif" w:hAnsi="PT Astra Serif"/>
                <w:lang w:val="en-US"/>
              </w:rPr>
              <w:t>2</w:t>
            </w:r>
            <w:r w:rsidR="00356F14" w:rsidRPr="00DE569D">
              <w:rPr>
                <w:rFonts w:ascii="PT Astra Serif" w:hAnsi="PT Astra Serif"/>
              </w:rPr>
              <w:t>2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37D2" w14:textId="77777777" w:rsidR="0069494B" w:rsidRPr="00DE569D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="00DA49B7" w:rsidRPr="00DE569D">
              <w:rPr>
                <w:rFonts w:ascii="PT Astra Serif" w:hAnsi="PT Astra Serif"/>
                <w:lang w:val="en-US"/>
              </w:rPr>
              <w:t>2</w:t>
            </w:r>
            <w:r w:rsidR="00356F14" w:rsidRPr="00DE569D">
              <w:rPr>
                <w:rFonts w:ascii="PT Astra Serif" w:hAnsi="PT Astra Serif"/>
              </w:rPr>
              <w:t>3</w:t>
            </w:r>
          </w:p>
          <w:p w14:paraId="107A34EE" w14:textId="77777777" w:rsidR="004C5EB0" w:rsidRPr="00DE569D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 год</w:t>
            </w:r>
          </w:p>
        </w:tc>
      </w:tr>
      <w:tr w:rsidR="00AB4F6B" w:rsidRPr="00DE569D" w14:paraId="4C75C557" w14:textId="77777777" w:rsidTr="00093108">
        <w:trPr>
          <w:trHeight w:val="21"/>
        </w:trPr>
        <w:tc>
          <w:tcPr>
            <w:tcW w:w="3544" w:type="dxa"/>
            <w:tcBorders>
              <w:top w:val="single" w:sz="4" w:space="0" w:color="auto"/>
            </w:tcBorders>
          </w:tcPr>
          <w:p w14:paraId="1E93DE1A" w14:textId="77777777" w:rsidR="004C5EB0" w:rsidRPr="00DE569D" w:rsidRDefault="004C5EB0" w:rsidP="00093108">
            <w:pPr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9BC53C1" w14:textId="77777777" w:rsidR="004C5EB0" w:rsidRPr="00DE569D" w:rsidRDefault="004C5EB0" w:rsidP="0009310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  <w:szCs w:val="20"/>
              </w:rPr>
            </w:pPr>
            <w:r w:rsidRPr="00DE569D">
              <w:rPr>
                <w:rFonts w:ascii="PT Astra Serif" w:hAnsi="PT Astra Serif"/>
                <w:b/>
                <w:szCs w:val="20"/>
              </w:rPr>
              <w:t>Источники внутрен</w:t>
            </w:r>
            <w:r w:rsidR="00615506" w:rsidRPr="00DE569D">
              <w:rPr>
                <w:rFonts w:ascii="PT Astra Serif" w:hAnsi="PT Astra Serif"/>
                <w:b/>
                <w:szCs w:val="20"/>
              </w:rPr>
              <w:t xml:space="preserve">него </w:t>
            </w:r>
            <w:r w:rsidRPr="00DE569D">
              <w:rPr>
                <w:rFonts w:ascii="PT Astra Serif" w:hAnsi="PT Astra Serif"/>
                <w:b/>
                <w:szCs w:val="20"/>
              </w:rPr>
              <w:t>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E5D174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63A12DC6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3965EE94" w14:textId="77777777" w:rsidR="004C5EB0" w:rsidRPr="00DE569D" w:rsidRDefault="00AB4F6B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  <w:r w:rsidRPr="00DE569D">
              <w:rPr>
                <w:rFonts w:ascii="PT Astra Serif" w:hAnsi="PT Astra Serif"/>
                <w:b/>
              </w:rPr>
              <w:t>15</w:t>
            </w:r>
            <w:r w:rsidR="000A461A" w:rsidRPr="00DE569D">
              <w:rPr>
                <w:rFonts w:ascii="PT Astra Serif" w:hAnsi="PT Astra Serif"/>
                <w:b/>
              </w:rPr>
              <w:t>946</w:t>
            </w:r>
            <w:r w:rsidRPr="00DE569D">
              <w:rPr>
                <w:rFonts w:ascii="PT Astra Serif" w:hAnsi="PT Astra Serif"/>
                <w:b/>
              </w:rPr>
              <w:t>,</w:t>
            </w:r>
            <w:r w:rsidR="000A461A" w:rsidRPr="00DE569D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7E81F4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0E4C2D7C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1B79983C" w14:textId="77777777" w:rsidR="004C5EB0" w:rsidRPr="00DE569D" w:rsidRDefault="003F493E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  <w:r w:rsidRPr="00DE569D">
              <w:rPr>
                <w:rFonts w:ascii="PT Astra Serif" w:hAnsi="PT Astra Serif"/>
                <w:b/>
              </w:rPr>
              <w:t>16903,2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D1F364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14:paraId="6B7302A4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14:paraId="36393A13" w14:textId="77777777" w:rsidR="004C5EB0" w:rsidRPr="00DE569D" w:rsidRDefault="00AB4F6B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</w:t>
            </w:r>
            <w:r w:rsidR="003F493E" w:rsidRPr="00DE569D">
              <w:rPr>
                <w:rFonts w:ascii="PT Astra Serif" w:hAnsi="PT Astra Serif"/>
                <w:b/>
              </w:rPr>
              <w:t>2129,3</w:t>
            </w:r>
          </w:p>
        </w:tc>
      </w:tr>
      <w:tr w:rsidR="00AB4F6B" w:rsidRPr="00DE569D" w14:paraId="03FE3312" w14:textId="77777777" w:rsidTr="00A52E1D">
        <w:tc>
          <w:tcPr>
            <w:tcW w:w="3544" w:type="dxa"/>
          </w:tcPr>
          <w:p w14:paraId="5D207DA9" w14:textId="77777777" w:rsidR="004C5EB0" w:rsidRPr="00DE569D" w:rsidRDefault="004C5EB0" w:rsidP="00093108">
            <w:pPr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000 01 05 00 00 00 0000 000</w:t>
            </w:r>
          </w:p>
        </w:tc>
        <w:tc>
          <w:tcPr>
            <w:tcW w:w="2977" w:type="dxa"/>
          </w:tcPr>
          <w:p w14:paraId="42819B2E" w14:textId="77777777" w:rsidR="004C5EB0" w:rsidRPr="00DE569D" w:rsidRDefault="004C5EB0" w:rsidP="0009310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  <w:szCs w:val="20"/>
              </w:rPr>
            </w:pPr>
            <w:r w:rsidRPr="00DE569D">
              <w:rPr>
                <w:rFonts w:ascii="PT Astra Serif" w:hAnsi="PT Astra Serif"/>
                <w:b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134" w:type="dxa"/>
          </w:tcPr>
          <w:p w14:paraId="012B04F0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6A691AC4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5D34B828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4A89AB80" w14:textId="77777777" w:rsidR="004C5EB0" w:rsidRPr="00DE569D" w:rsidRDefault="00AB4F6B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  <w:r w:rsidRPr="00DE569D">
              <w:rPr>
                <w:rFonts w:ascii="PT Astra Serif" w:hAnsi="PT Astra Serif"/>
                <w:b/>
              </w:rPr>
              <w:t>15</w:t>
            </w:r>
            <w:r w:rsidR="000A461A" w:rsidRPr="00DE569D">
              <w:rPr>
                <w:rFonts w:ascii="PT Astra Serif" w:hAnsi="PT Astra Serif"/>
                <w:b/>
              </w:rPr>
              <w:t>946</w:t>
            </w:r>
            <w:r w:rsidRPr="00DE569D">
              <w:rPr>
                <w:rFonts w:ascii="PT Astra Serif" w:hAnsi="PT Astra Serif"/>
                <w:b/>
              </w:rPr>
              <w:t>,</w:t>
            </w:r>
            <w:r w:rsidR="000A461A" w:rsidRPr="00DE569D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134" w:type="dxa"/>
          </w:tcPr>
          <w:p w14:paraId="1E852698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14:paraId="75264791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14:paraId="58948846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14:paraId="553CD658" w14:textId="77777777" w:rsidR="004C5EB0" w:rsidRPr="00DE569D" w:rsidRDefault="003F493E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16903,2</w:t>
            </w:r>
          </w:p>
        </w:tc>
        <w:tc>
          <w:tcPr>
            <w:tcW w:w="1276" w:type="dxa"/>
          </w:tcPr>
          <w:p w14:paraId="19F7E3E9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14:paraId="55EF115F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14:paraId="4F7A5E66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14:paraId="248456AF" w14:textId="77777777" w:rsidR="004C5EB0" w:rsidRPr="00DE569D" w:rsidRDefault="003F493E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12129,3</w:t>
            </w:r>
          </w:p>
        </w:tc>
      </w:tr>
      <w:tr w:rsidR="00AB4F6B" w:rsidRPr="00DE569D" w14:paraId="1D3837A2" w14:textId="77777777" w:rsidTr="00A52E1D">
        <w:trPr>
          <w:trHeight w:val="621"/>
        </w:trPr>
        <w:tc>
          <w:tcPr>
            <w:tcW w:w="3544" w:type="dxa"/>
          </w:tcPr>
          <w:p w14:paraId="49F9F58E" w14:textId="77777777" w:rsidR="004C5EB0" w:rsidRPr="00DE569D" w:rsidRDefault="004C5EB0" w:rsidP="00093108">
            <w:pPr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000 01 05 00 00 00 0000 500</w:t>
            </w:r>
          </w:p>
        </w:tc>
        <w:tc>
          <w:tcPr>
            <w:tcW w:w="2977" w:type="dxa"/>
          </w:tcPr>
          <w:p w14:paraId="154E3562" w14:textId="77777777" w:rsidR="004C5EB0" w:rsidRPr="00DE569D" w:rsidRDefault="004C5EB0" w:rsidP="0009310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  <w:szCs w:val="20"/>
              </w:rPr>
            </w:pPr>
            <w:r w:rsidRPr="00DE569D">
              <w:rPr>
                <w:rFonts w:ascii="PT Astra Serif" w:hAnsi="PT Astra Serif"/>
                <w:b/>
                <w:szCs w:val="20"/>
              </w:rPr>
              <w:t xml:space="preserve">Увеличение остатков </w:t>
            </w:r>
            <w:r w:rsidRPr="00DE569D">
              <w:rPr>
                <w:rFonts w:ascii="PT Astra Serif" w:hAnsi="PT Astra Serif"/>
                <w:b/>
                <w:szCs w:val="20"/>
              </w:rPr>
              <w:br/>
              <w:t>средств бюджетов</w:t>
            </w:r>
          </w:p>
        </w:tc>
        <w:tc>
          <w:tcPr>
            <w:tcW w:w="1134" w:type="dxa"/>
          </w:tcPr>
          <w:p w14:paraId="7462C08C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0B81B3CC" w14:textId="77777777" w:rsidR="004C5EB0" w:rsidRPr="00DE569D" w:rsidRDefault="00AB4F6B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  <w:r w:rsidRPr="00DE569D">
              <w:rPr>
                <w:rFonts w:ascii="PT Astra Serif" w:hAnsi="PT Astra Serif"/>
                <w:b/>
              </w:rPr>
              <w:t>15</w:t>
            </w:r>
            <w:r w:rsidR="000A461A" w:rsidRPr="00DE569D">
              <w:rPr>
                <w:rFonts w:ascii="PT Astra Serif" w:hAnsi="PT Astra Serif"/>
                <w:b/>
              </w:rPr>
              <w:t>946</w:t>
            </w:r>
            <w:r w:rsidRPr="00DE569D">
              <w:rPr>
                <w:rFonts w:ascii="PT Astra Serif" w:hAnsi="PT Astra Serif"/>
                <w:b/>
              </w:rPr>
              <w:t>,</w:t>
            </w:r>
            <w:r w:rsidR="000A461A" w:rsidRPr="00DE569D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134" w:type="dxa"/>
          </w:tcPr>
          <w:p w14:paraId="09DB532F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14:paraId="3E12DCC9" w14:textId="77777777" w:rsidR="004C5EB0" w:rsidRPr="00DE569D" w:rsidRDefault="003F493E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16903,2</w:t>
            </w:r>
          </w:p>
        </w:tc>
        <w:tc>
          <w:tcPr>
            <w:tcW w:w="1276" w:type="dxa"/>
          </w:tcPr>
          <w:p w14:paraId="74ACD306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14:paraId="25287C60" w14:textId="77777777" w:rsidR="004C5EB0" w:rsidRPr="00DE569D" w:rsidRDefault="00F47D54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</w:t>
            </w:r>
            <w:r w:rsidR="003F493E" w:rsidRPr="00DE569D">
              <w:rPr>
                <w:rFonts w:ascii="PT Astra Serif" w:hAnsi="PT Astra Serif"/>
                <w:b/>
              </w:rPr>
              <w:t>2129,3</w:t>
            </w:r>
          </w:p>
        </w:tc>
      </w:tr>
      <w:tr w:rsidR="00AB4F6B" w:rsidRPr="00DE569D" w14:paraId="77116846" w14:textId="77777777" w:rsidTr="00A52E1D">
        <w:tc>
          <w:tcPr>
            <w:tcW w:w="3544" w:type="dxa"/>
          </w:tcPr>
          <w:p w14:paraId="10BB03A4" w14:textId="77777777" w:rsidR="004C5EB0" w:rsidRPr="00DE569D" w:rsidRDefault="004C5EB0" w:rsidP="00093108">
            <w:pPr>
              <w:spacing w:line="250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395 01 05 02 01 09 0000 510</w:t>
            </w:r>
          </w:p>
        </w:tc>
        <w:tc>
          <w:tcPr>
            <w:tcW w:w="2977" w:type="dxa"/>
          </w:tcPr>
          <w:p w14:paraId="7187707C" w14:textId="77777777" w:rsidR="004C5EB0" w:rsidRPr="00DE569D" w:rsidRDefault="004C5EB0" w:rsidP="0009310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</w:tcPr>
          <w:p w14:paraId="73F330F1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highlight w:val="yellow"/>
              </w:rPr>
            </w:pPr>
          </w:p>
          <w:p w14:paraId="53A97CF8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highlight w:val="yellow"/>
              </w:rPr>
            </w:pPr>
          </w:p>
          <w:p w14:paraId="282C13D5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highlight w:val="yellow"/>
              </w:rPr>
            </w:pPr>
          </w:p>
          <w:p w14:paraId="3E018EC6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highlight w:val="yellow"/>
              </w:rPr>
            </w:pPr>
          </w:p>
          <w:p w14:paraId="5CCF04D7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highlight w:val="yellow"/>
              </w:rPr>
            </w:pPr>
          </w:p>
          <w:p w14:paraId="0CF98DD1" w14:textId="77777777" w:rsidR="004C5EB0" w:rsidRPr="00DE569D" w:rsidRDefault="00AB4F6B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highlight w:val="yellow"/>
              </w:rPr>
            </w:pPr>
            <w:r w:rsidRPr="00DE569D">
              <w:rPr>
                <w:rFonts w:ascii="PT Astra Serif" w:hAnsi="PT Astra Serif"/>
              </w:rPr>
              <w:t>15</w:t>
            </w:r>
            <w:r w:rsidR="000A461A" w:rsidRPr="00DE569D">
              <w:rPr>
                <w:rFonts w:ascii="PT Astra Serif" w:hAnsi="PT Astra Serif"/>
              </w:rPr>
              <w:t>946</w:t>
            </w:r>
            <w:r w:rsidRPr="00DE569D">
              <w:rPr>
                <w:rFonts w:ascii="PT Astra Serif" w:hAnsi="PT Astra Serif"/>
              </w:rPr>
              <w:t>,</w:t>
            </w:r>
            <w:r w:rsidR="000A461A" w:rsidRPr="00DE569D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</w:tcPr>
          <w:p w14:paraId="5CC23901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14:paraId="2211D067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14:paraId="2074CE9F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14:paraId="3C275D03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14:paraId="4D281F38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14:paraId="17428D19" w14:textId="77777777" w:rsidR="004C5EB0" w:rsidRPr="00DE569D" w:rsidRDefault="003F493E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16903,2</w:t>
            </w:r>
          </w:p>
        </w:tc>
        <w:tc>
          <w:tcPr>
            <w:tcW w:w="1276" w:type="dxa"/>
          </w:tcPr>
          <w:p w14:paraId="6F2BC52E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14:paraId="7D387263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14:paraId="798949C1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14:paraId="22DF72D1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14:paraId="71447F95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14:paraId="6BDF7827" w14:textId="77777777" w:rsidR="004C5EB0" w:rsidRPr="00DE569D" w:rsidRDefault="00AB4F6B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  <w:r w:rsidR="003F493E" w:rsidRPr="00DE569D">
              <w:rPr>
                <w:rFonts w:ascii="PT Astra Serif" w:hAnsi="PT Astra Serif"/>
              </w:rPr>
              <w:t>2129,3</w:t>
            </w:r>
          </w:p>
        </w:tc>
      </w:tr>
      <w:tr w:rsidR="00AB4F6B" w:rsidRPr="00DE569D" w14:paraId="2C798A77" w14:textId="77777777" w:rsidTr="00A52E1D">
        <w:tc>
          <w:tcPr>
            <w:tcW w:w="3544" w:type="dxa"/>
          </w:tcPr>
          <w:p w14:paraId="71DA4C39" w14:textId="77777777" w:rsidR="004C5EB0" w:rsidRPr="00DE569D" w:rsidRDefault="004C5EB0" w:rsidP="00093108">
            <w:pPr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000 01 05 00 00 00 0000 600</w:t>
            </w:r>
          </w:p>
        </w:tc>
        <w:tc>
          <w:tcPr>
            <w:tcW w:w="2977" w:type="dxa"/>
          </w:tcPr>
          <w:p w14:paraId="5EAB1E37" w14:textId="77777777" w:rsidR="004C5EB0" w:rsidRPr="00DE569D" w:rsidRDefault="004C5EB0" w:rsidP="0009310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  <w:szCs w:val="20"/>
              </w:rPr>
            </w:pPr>
            <w:r w:rsidRPr="00DE569D">
              <w:rPr>
                <w:rFonts w:ascii="PT Astra Serif" w:hAnsi="PT Astra Serif"/>
                <w:b/>
                <w:szCs w:val="20"/>
              </w:rPr>
              <w:t xml:space="preserve">Уменьшение остатков </w:t>
            </w:r>
            <w:r w:rsidRPr="00DE569D">
              <w:rPr>
                <w:rFonts w:ascii="PT Astra Serif" w:hAnsi="PT Astra Serif"/>
                <w:b/>
                <w:szCs w:val="20"/>
              </w:rPr>
              <w:br/>
              <w:t>средств бюджетов</w:t>
            </w:r>
          </w:p>
        </w:tc>
        <w:tc>
          <w:tcPr>
            <w:tcW w:w="1134" w:type="dxa"/>
          </w:tcPr>
          <w:p w14:paraId="65B31964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22E2035F" w14:textId="77777777" w:rsidR="004C5EB0" w:rsidRPr="00DE569D" w:rsidRDefault="00AB4F6B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  <w:r w:rsidRPr="00DE569D">
              <w:rPr>
                <w:rFonts w:ascii="PT Astra Serif" w:hAnsi="PT Astra Serif"/>
                <w:b/>
              </w:rPr>
              <w:t>15</w:t>
            </w:r>
            <w:r w:rsidR="000A461A" w:rsidRPr="00DE569D">
              <w:rPr>
                <w:rFonts w:ascii="PT Astra Serif" w:hAnsi="PT Astra Serif"/>
                <w:b/>
              </w:rPr>
              <w:t>946</w:t>
            </w:r>
            <w:r w:rsidRPr="00DE569D">
              <w:rPr>
                <w:rFonts w:ascii="PT Astra Serif" w:hAnsi="PT Astra Serif"/>
                <w:b/>
              </w:rPr>
              <w:t>,</w:t>
            </w:r>
            <w:r w:rsidR="000A461A" w:rsidRPr="00DE569D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134" w:type="dxa"/>
          </w:tcPr>
          <w:p w14:paraId="53A81885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14:paraId="72C18B51" w14:textId="77777777" w:rsidR="004C5EB0" w:rsidRPr="00DE569D" w:rsidRDefault="003F493E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16903,2</w:t>
            </w:r>
          </w:p>
        </w:tc>
        <w:tc>
          <w:tcPr>
            <w:tcW w:w="1276" w:type="dxa"/>
          </w:tcPr>
          <w:p w14:paraId="060A9CF0" w14:textId="77777777" w:rsidR="00771493" w:rsidRPr="00DE569D" w:rsidRDefault="00771493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14:paraId="60335610" w14:textId="77777777" w:rsidR="004C5EB0" w:rsidRPr="00DE569D" w:rsidRDefault="00AB4F6B" w:rsidP="0009310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</w:t>
            </w:r>
            <w:r w:rsidR="003F493E" w:rsidRPr="00DE569D">
              <w:rPr>
                <w:rFonts w:ascii="PT Astra Serif" w:hAnsi="PT Astra Serif"/>
                <w:b/>
              </w:rPr>
              <w:t>2129,3</w:t>
            </w:r>
          </w:p>
        </w:tc>
      </w:tr>
      <w:tr w:rsidR="00AB4F6B" w:rsidRPr="00DE569D" w14:paraId="16CE4343" w14:textId="77777777" w:rsidTr="00093108">
        <w:trPr>
          <w:trHeight w:val="20"/>
        </w:trPr>
        <w:tc>
          <w:tcPr>
            <w:tcW w:w="3544" w:type="dxa"/>
          </w:tcPr>
          <w:p w14:paraId="4DC1CB39" w14:textId="77777777" w:rsidR="00AB4F6B" w:rsidRPr="00DE569D" w:rsidRDefault="00AB4F6B" w:rsidP="00AB4F6B">
            <w:pPr>
              <w:spacing w:line="720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395 01 05 02 01 09 0000 610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14:paraId="1E9E3B4D" w14:textId="77777777" w:rsidR="00AB4F6B" w:rsidRPr="00DE569D" w:rsidRDefault="00AB4F6B" w:rsidP="00AB4F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Уменьшение прочих остатков денежных средств бюджетов территориальных фондов обязательно</w:t>
            </w:r>
            <w:r w:rsidR="00615506" w:rsidRPr="00DE569D">
              <w:rPr>
                <w:rFonts w:ascii="PT Astra Serif" w:hAnsi="PT Astra Serif"/>
                <w:szCs w:val="20"/>
              </w:rPr>
              <w:t>го</w:t>
            </w:r>
            <w:r w:rsidRPr="00DE569D">
              <w:rPr>
                <w:rFonts w:ascii="PT Astra Serif" w:hAnsi="PT Astra Serif"/>
                <w:szCs w:val="20"/>
              </w:rPr>
              <w:t xml:space="preserve"> медицинского страхования</w:t>
            </w:r>
          </w:p>
        </w:tc>
        <w:tc>
          <w:tcPr>
            <w:tcW w:w="1134" w:type="dxa"/>
          </w:tcPr>
          <w:p w14:paraId="3755BA89" w14:textId="77777777"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14:paraId="6EE1F122" w14:textId="77777777"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14:paraId="6CEC9D9C" w14:textId="77777777"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14:paraId="4C67580A" w14:textId="77777777"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14:paraId="33A966E7" w14:textId="77777777"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14:paraId="04DD7BA5" w14:textId="77777777" w:rsidR="00AB4F6B" w:rsidRPr="00DE569D" w:rsidRDefault="00AB4F6B" w:rsidP="000A461A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  <w:r w:rsidRPr="00DE569D">
              <w:rPr>
                <w:rFonts w:ascii="PT Astra Serif" w:hAnsi="PT Astra Serif"/>
              </w:rPr>
              <w:t>15</w:t>
            </w:r>
            <w:r w:rsidR="000A461A" w:rsidRPr="00DE569D">
              <w:rPr>
                <w:rFonts w:ascii="PT Astra Serif" w:hAnsi="PT Astra Serif"/>
              </w:rPr>
              <w:t>946</w:t>
            </w:r>
            <w:r w:rsidRPr="00DE569D">
              <w:rPr>
                <w:rFonts w:ascii="PT Astra Serif" w:hAnsi="PT Astra Serif"/>
              </w:rPr>
              <w:t>,</w:t>
            </w:r>
            <w:r w:rsidR="000A461A" w:rsidRPr="00DE569D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</w:tcPr>
          <w:p w14:paraId="3FDD269C" w14:textId="77777777"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14:paraId="221EF4F5" w14:textId="77777777"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14:paraId="18A81D05" w14:textId="77777777"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14:paraId="046DFD45" w14:textId="77777777"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14:paraId="0A99F93E" w14:textId="77777777"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14:paraId="4FFB6357" w14:textId="77777777" w:rsidR="00AB4F6B" w:rsidRPr="00DE569D" w:rsidRDefault="003F493E" w:rsidP="00F47D54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16903,2</w:t>
            </w:r>
          </w:p>
        </w:tc>
        <w:tc>
          <w:tcPr>
            <w:tcW w:w="1276" w:type="dxa"/>
          </w:tcPr>
          <w:p w14:paraId="7A1ED3B3" w14:textId="77777777"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14:paraId="0BAC64BB" w14:textId="77777777"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14:paraId="6FA10038" w14:textId="77777777"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14:paraId="0E925D95" w14:textId="77777777"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14:paraId="201CCCB6" w14:textId="77777777" w:rsidR="00AB4F6B" w:rsidRPr="00DE569D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14:paraId="0BE622B5" w14:textId="77777777" w:rsidR="00AB4F6B" w:rsidRPr="00DE569D" w:rsidRDefault="00AB4F6B" w:rsidP="003F493E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  <w:r w:rsidR="003F493E" w:rsidRPr="00DE569D">
              <w:rPr>
                <w:rFonts w:ascii="PT Astra Serif" w:hAnsi="PT Astra Serif"/>
              </w:rPr>
              <w:t>2129,3</w:t>
            </w:r>
          </w:p>
        </w:tc>
      </w:tr>
    </w:tbl>
    <w:p w14:paraId="01F71C16" w14:textId="77777777" w:rsidR="002B69D6" w:rsidRPr="00DE569D" w:rsidRDefault="002B69D6" w:rsidP="002B69D6">
      <w:pPr>
        <w:rPr>
          <w:rFonts w:ascii="PT Astra Serif" w:hAnsi="PT Astra Serif"/>
        </w:rPr>
      </w:pPr>
    </w:p>
    <w:p w14:paraId="7FFD3B0D" w14:textId="77777777" w:rsidR="00C75A2B" w:rsidRPr="00DE569D" w:rsidRDefault="00C75A2B" w:rsidP="002B69D6">
      <w:pPr>
        <w:rPr>
          <w:rFonts w:ascii="PT Astra Serif" w:hAnsi="PT Astra Serif"/>
        </w:rPr>
      </w:pPr>
    </w:p>
    <w:p w14:paraId="30CF515F" w14:textId="77777777" w:rsidR="004C5EB0" w:rsidRPr="00DE569D" w:rsidRDefault="004C5EB0" w:rsidP="004C5EB0">
      <w:pPr>
        <w:spacing w:line="216" w:lineRule="auto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______________</w:t>
      </w:r>
    </w:p>
    <w:p w14:paraId="1C71666E" w14:textId="77777777" w:rsidR="004C5EB0" w:rsidRPr="00DE569D" w:rsidRDefault="004C5EB0" w:rsidP="002B69D6">
      <w:pPr>
        <w:rPr>
          <w:rFonts w:ascii="PT Astra Serif" w:hAnsi="PT Astra Serif"/>
        </w:rPr>
      </w:pPr>
    </w:p>
    <w:p w14:paraId="45735749" w14:textId="77777777" w:rsidR="004C5EB0" w:rsidRPr="00DE569D" w:rsidRDefault="004C5EB0" w:rsidP="002B69D6">
      <w:pPr>
        <w:rPr>
          <w:rFonts w:ascii="PT Astra Serif" w:hAnsi="PT Astra Serif"/>
        </w:rPr>
      </w:pPr>
    </w:p>
    <w:p w14:paraId="74E876BD" w14:textId="77777777" w:rsidR="004C5EB0" w:rsidRPr="00DE569D" w:rsidRDefault="004C5EB0" w:rsidP="002B69D6">
      <w:pPr>
        <w:rPr>
          <w:rFonts w:ascii="PT Astra Serif" w:hAnsi="PT Astra Serif"/>
        </w:rPr>
        <w:sectPr w:rsidR="004C5EB0" w:rsidRPr="00DE569D" w:rsidSect="00A3295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E569D">
        <w:rPr>
          <w:rFonts w:ascii="PT Astra Serif" w:hAnsi="PT Astra Serif"/>
        </w:rPr>
        <w:t xml:space="preserve"> </w:t>
      </w:r>
    </w:p>
    <w:p w14:paraId="15202E18" w14:textId="77777777" w:rsidR="00615506" w:rsidRPr="00DE569D" w:rsidRDefault="00615506" w:rsidP="00056710">
      <w:pPr>
        <w:ind w:left="4961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lastRenderedPageBreak/>
        <w:t>ПРИЛОЖЕНИЕ 3</w:t>
      </w:r>
    </w:p>
    <w:p w14:paraId="0E9504E5" w14:textId="77777777" w:rsidR="00056710" w:rsidRPr="00DE569D" w:rsidRDefault="00056710" w:rsidP="00056710">
      <w:pPr>
        <w:ind w:left="4961"/>
        <w:jc w:val="center"/>
        <w:rPr>
          <w:rFonts w:ascii="PT Astra Serif" w:hAnsi="PT Astra Serif"/>
        </w:rPr>
      </w:pPr>
    </w:p>
    <w:p w14:paraId="05E9852F" w14:textId="77777777" w:rsidR="00615506" w:rsidRPr="00DE569D" w:rsidRDefault="00615506" w:rsidP="00056710">
      <w:pPr>
        <w:ind w:left="4961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к Закону Ульяновской области</w:t>
      </w:r>
    </w:p>
    <w:p w14:paraId="6AA71431" w14:textId="77777777" w:rsidR="00615506" w:rsidRPr="00DE569D" w:rsidRDefault="00615506" w:rsidP="00056710">
      <w:pPr>
        <w:ind w:left="4961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«О бюджете Территориального фонда </w:t>
      </w:r>
      <w:r w:rsidRPr="00DE569D">
        <w:rPr>
          <w:rFonts w:ascii="PT Astra Serif" w:hAnsi="PT Astra Serif"/>
        </w:rPr>
        <w:br/>
        <w:t>обязательного медицинского</w:t>
      </w:r>
    </w:p>
    <w:p w14:paraId="26BE9DE1" w14:textId="77777777" w:rsidR="00615506" w:rsidRPr="00DE569D" w:rsidRDefault="00615506" w:rsidP="00056710">
      <w:pPr>
        <w:ind w:left="4961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страхования Ульяновской области </w:t>
      </w:r>
      <w:r w:rsidRPr="00DE569D">
        <w:rPr>
          <w:rFonts w:ascii="PT Astra Serif" w:hAnsi="PT Astra Serif"/>
        </w:rPr>
        <w:br/>
        <w:t>на 202</w:t>
      </w:r>
      <w:r w:rsidR="00356F14" w:rsidRPr="00DE569D">
        <w:rPr>
          <w:rFonts w:ascii="PT Astra Serif" w:hAnsi="PT Astra Serif"/>
        </w:rPr>
        <w:t>1</w:t>
      </w:r>
      <w:r w:rsidRPr="00DE569D">
        <w:rPr>
          <w:rFonts w:ascii="PT Astra Serif" w:hAnsi="PT Astra Serif"/>
        </w:rPr>
        <w:t xml:space="preserve"> год и на плановый период </w:t>
      </w:r>
      <w:r w:rsidRPr="00DE569D">
        <w:rPr>
          <w:rFonts w:ascii="PT Astra Serif" w:hAnsi="PT Astra Serif"/>
        </w:rPr>
        <w:br/>
        <w:t>202</w:t>
      </w:r>
      <w:r w:rsidR="00356F14" w:rsidRPr="00DE569D">
        <w:rPr>
          <w:rFonts w:ascii="PT Astra Serif" w:hAnsi="PT Astra Serif"/>
        </w:rPr>
        <w:t>2</w:t>
      </w:r>
      <w:r w:rsidRPr="00DE569D">
        <w:rPr>
          <w:rFonts w:ascii="PT Astra Serif" w:hAnsi="PT Astra Serif"/>
        </w:rPr>
        <w:t xml:space="preserve"> и 202</w:t>
      </w:r>
      <w:r w:rsidR="00356F14" w:rsidRPr="00DE569D">
        <w:rPr>
          <w:rFonts w:ascii="PT Astra Serif" w:hAnsi="PT Astra Serif"/>
        </w:rPr>
        <w:t>3</w:t>
      </w:r>
      <w:r w:rsidRPr="00DE569D">
        <w:rPr>
          <w:rFonts w:ascii="PT Astra Serif" w:hAnsi="PT Astra Serif"/>
        </w:rPr>
        <w:t xml:space="preserve"> годов»</w:t>
      </w:r>
    </w:p>
    <w:p w14:paraId="79BB80CC" w14:textId="77777777" w:rsidR="00615506" w:rsidRPr="00DE569D" w:rsidRDefault="00615506" w:rsidP="002B69D6">
      <w:pPr>
        <w:jc w:val="center"/>
        <w:rPr>
          <w:rFonts w:ascii="PT Astra Serif" w:hAnsi="PT Astra Serif"/>
          <w:b/>
        </w:rPr>
      </w:pPr>
    </w:p>
    <w:p w14:paraId="29491DED" w14:textId="77777777" w:rsidR="00615506" w:rsidRPr="00DE569D" w:rsidRDefault="00615506" w:rsidP="002B69D6">
      <w:pPr>
        <w:jc w:val="center"/>
        <w:rPr>
          <w:rFonts w:ascii="PT Astra Serif" w:hAnsi="PT Astra Serif"/>
          <w:b/>
        </w:rPr>
      </w:pPr>
    </w:p>
    <w:p w14:paraId="750DE4D6" w14:textId="77777777" w:rsidR="00615506" w:rsidRPr="00DE569D" w:rsidRDefault="00615506" w:rsidP="002B69D6">
      <w:pPr>
        <w:jc w:val="center"/>
        <w:rPr>
          <w:rFonts w:ascii="PT Astra Serif" w:hAnsi="PT Astra Serif"/>
          <w:b/>
        </w:rPr>
      </w:pPr>
    </w:p>
    <w:p w14:paraId="3110DA7B" w14:textId="77777777" w:rsidR="002B69D6" w:rsidRPr="00DE569D" w:rsidRDefault="002B69D6" w:rsidP="002B69D6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РАСХОДЫ</w:t>
      </w:r>
    </w:p>
    <w:p w14:paraId="6E9A7A85" w14:textId="77777777" w:rsidR="002B69D6" w:rsidRPr="00DE569D" w:rsidRDefault="002B69D6" w:rsidP="002B69D6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DE569D">
        <w:rPr>
          <w:rFonts w:ascii="PT Astra Serif" w:hAnsi="PT Astra Serif"/>
          <w:b/>
        </w:rPr>
        <w:br/>
        <w:t>страхования Ульяновской области на 20</w:t>
      </w:r>
      <w:r w:rsidR="004C583F" w:rsidRPr="00DE569D">
        <w:rPr>
          <w:rFonts w:ascii="PT Astra Serif" w:hAnsi="PT Astra Serif"/>
          <w:b/>
        </w:rPr>
        <w:t>2</w:t>
      </w:r>
      <w:r w:rsidR="00356F14" w:rsidRPr="00DE569D">
        <w:rPr>
          <w:rFonts w:ascii="PT Astra Serif" w:hAnsi="PT Astra Serif"/>
          <w:b/>
        </w:rPr>
        <w:t>1</w:t>
      </w:r>
      <w:r w:rsidRPr="00DE569D">
        <w:rPr>
          <w:rFonts w:ascii="PT Astra Serif" w:hAnsi="PT Astra Serif"/>
          <w:b/>
        </w:rPr>
        <w:t xml:space="preserve"> год по разделам, подразделам, </w:t>
      </w:r>
    </w:p>
    <w:p w14:paraId="375B385A" w14:textId="77777777" w:rsidR="002B69D6" w:rsidRPr="00DE569D" w:rsidRDefault="002B69D6" w:rsidP="002B69D6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14:paraId="418DAE3C" w14:textId="77777777" w:rsidR="002B69D6" w:rsidRPr="00DE569D" w:rsidRDefault="002B69D6" w:rsidP="00093108">
      <w:pPr>
        <w:jc w:val="center"/>
        <w:rPr>
          <w:rFonts w:ascii="PT Astra Serif" w:hAnsi="PT Astra Serif"/>
        </w:rPr>
      </w:pPr>
    </w:p>
    <w:p w14:paraId="73620FF5" w14:textId="77777777" w:rsidR="00A506D4" w:rsidRPr="00DE569D" w:rsidRDefault="00A506D4" w:rsidP="002A308C">
      <w:pPr>
        <w:ind w:left="7080" w:firstLine="708"/>
        <w:jc w:val="right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   тыс. рублей</w:t>
      </w:r>
    </w:p>
    <w:p w14:paraId="140B13E1" w14:textId="77777777" w:rsidR="00A506D4" w:rsidRPr="00DE569D" w:rsidRDefault="00A506D4" w:rsidP="00A506D4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997"/>
        <w:gridCol w:w="708"/>
        <w:gridCol w:w="851"/>
        <w:gridCol w:w="1847"/>
        <w:gridCol w:w="706"/>
        <w:gridCol w:w="1694"/>
      </w:tblGrid>
      <w:tr w:rsidR="00A506D4" w:rsidRPr="00DE569D" w14:paraId="01A7234D" w14:textId="77777777" w:rsidTr="00093108">
        <w:trPr>
          <w:trHeight w:val="812"/>
          <w:tblHeader/>
        </w:trPr>
        <w:tc>
          <w:tcPr>
            <w:tcW w:w="1522" w:type="pct"/>
            <w:vAlign w:val="center"/>
          </w:tcPr>
          <w:p w14:paraId="08066B8B" w14:textId="77777777" w:rsidR="00A506D4" w:rsidRPr="00DE569D" w:rsidRDefault="00A506D4" w:rsidP="00093108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509" w:type="pct"/>
            <w:vAlign w:val="center"/>
          </w:tcPr>
          <w:p w14:paraId="79586DF0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Мин</w:t>
            </w:r>
          </w:p>
        </w:tc>
        <w:tc>
          <w:tcPr>
            <w:tcW w:w="362" w:type="pct"/>
            <w:vAlign w:val="center"/>
          </w:tcPr>
          <w:p w14:paraId="507E841A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 w:rsidRPr="00DE569D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435" w:type="pct"/>
            <w:vAlign w:val="center"/>
          </w:tcPr>
          <w:p w14:paraId="209EB349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ПР</w:t>
            </w:r>
          </w:p>
        </w:tc>
        <w:tc>
          <w:tcPr>
            <w:tcW w:w="944" w:type="pct"/>
            <w:vAlign w:val="center"/>
          </w:tcPr>
          <w:p w14:paraId="0350C932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ЦС</w:t>
            </w:r>
          </w:p>
        </w:tc>
        <w:tc>
          <w:tcPr>
            <w:tcW w:w="361" w:type="pct"/>
            <w:vAlign w:val="center"/>
          </w:tcPr>
          <w:p w14:paraId="4D433631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ВР</w:t>
            </w:r>
          </w:p>
        </w:tc>
        <w:tc>
          <w:tcPr>
            <w:tcW w:w="866" w:type="pct"/>
            <w:vAlign w:val="center"/>
          </w:tcPr>
          <w:p w14:paraId="2682C408" w14:textId="77777777" w:rsidR="00A506D4" w:rsidRPr="00DE569D" w:rsidRDefault="00A506D4" w:rsidP="00A506D4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Сумма</w:t>
            </w:r>
          </w:p>
        </w:tc>
      </w:tr>
    </w:tbl>
    <w:p w14:paraId="040203E3" w14:textId="77777777" w:rsidR="00A506D4" w:rsidRPr="00DE569D" w:rsidRDefault="00A506D4" w:rsidP="00A506D4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997"/>
        <w:gridCol w:w="709"/>
        <w:gridCol w:w="841"/>
        <w:gridCol w:w="1858"/>
        <w:gridCol w:w="702"/>
        <w:gridCol w:w="1707"/>
      </w:tblGrid>
      <w:tr w:rsidR="00A506D4" w:rsidRPr="00DE569D" w14:paraId="6C6EA3E9" w14:textId="77777777" w:rsidTr="00093108">
        <w:trPr>
          <w:trHeight w:val="151"/>
          <w:tblHeader/>
        </w:trPr>
        <w:tc>
          <w:tcPr>
            <w:tcW w:w="1523" w:type="pct"/>
            <w:tcBorders>
              <w:bottom w:val="single" w:sz="4" w:space="0" w:color="auto"/>
            </w:tcBorders>
          </w:tcPr>
          <w:p w14:paraId="5C5BD6CF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4A4CA324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791B71CB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2CE97128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4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14:paraId="12A6E17A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14:paraId="2724C5E9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6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48C94526" w14:textId="77777777" w:rsidR="00A506D4" w:rsidRPr="00DE569D" w:rsidRDefault="00A506D4" w:rsidP="00A506D4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</w:t>
            </w:r>
          </w:p>
        </w:tc>
      </w:tr>
      <w:tr w:rsidR="00A506D4" w:rsidRPr="00DE569D" w14:paraId="48E87DFD" w14:textId="77777777" w:rsidTr="00093108">
        <w:trPr>
          <w:trHeight w:val="151"/>
        </w:trPr>
        <w:tc>
          <w:tcPr>
            <w:tcW w:w="15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30B11" w14:textId="77777777" w:rsidR="00A506D4" w:rsidRPr="00DE569D" w:rsidRDefault="00A506D4" w:rsidP="00615506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DE569D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медицинского страхования Ульяновской области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1C7AE6" w14:textId="77777777"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A3766F" w14:textId="77777777"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0378F5" w14:textId="77777777"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4450DB" w14:textId="77777777"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DEB328" w14:textId="77777777"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8BD7F5" w14:textId="77777777" w:rsidR="00A506D4" w:rsidRPr="00DE569D" w:rsidRDefault="00596E12" w:rsidP="00C46FB1">
            <w:pPr>
              <w:widowControl w:val="0"/>
              <w:spacing w:line="250" w:lineRule="auto"/>
              <w:ind w:left="-34" w:right="-108"/>
              <w:jc w:val="center"/>
              <w:rPr>
                <w:rFonts w:ascii="PT Astra Serif" w:hAnsi="PT Astra Serif"/>
                <w:b/>
                <w:lang w:val="en-US"/>
              </w:rPr>
            </w:pPr>
            <w:r w:rsidRPr="00DE569D">
              <w:rPr>
                <w:rFonts w:ascii="PT Astra Serif" w:hAnsi="PT Astra Serif"/>
                <w:b/>
              </w:rPr>
              <w:t>166</w:t>
            </w:r>
            <w:r w:rsidR="00C46FB1" w:rsidRPr="00DE569D">
              <w:rPr>
                <w:rFonts w:ascii="PT Astra Serif" w:hAnsi="PT Astra Serif"/>
                <w:b/>
              </w:rPr>
              <w:t>50006</w:t>
            </w:r>
            <w:r w:rsidRPr="00DE569D">
              <w:rPr>
                <w:rFonts w:ascii="PT Astra Serif" w:hAnsi="PT Astra Serif"/>
                <w:b/>
              </w:rPr>
              <w:t>,</w:t>
            </w:r>
            <w:r w:rsidR="00C46FB1" w:rsidRPr="00DE569D">
              <w:rPr>
                <w:rFonts w:ascii="PT Astra Serif" w:hAnsi="PT Astra Serif"/>
                <w:b/>
              </w:rPr>
              <w:t>6</w:t>
            </w:r>
          </w:p>
        </w:tc>
      </w:tr>
      <w:tr w:rsidR="00A506D4" w:rsidRPr="00DE569D" w14:paraId="415FBAFF" w14:textId="77777777" w:rsidTr="00093108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1A361E4A" w14:textId="77777777" w:rsidR="00A506D4" w:rsidRPr="00DE569D" w:rsidRDefault="00A506D4" w:rsidP="00A506D4">
            <w:pPr>
              <w:widowControl w:val="0"/>
              <w:spacing w:line="250" w:lineRule="auto"/>
              <w:ind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 xml:space="preserve">Общегосударственные вопросы 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4CC62" w14:textId="77777777"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19AB9" w14:textId="77777777" w:rsidR="00A506D4" w:rsidRPr="00DE569D" w:rsidRDefault="00A506D4" w:rsidP="00A506D4">
            <w:pPr>
              <w:widowControl w:val="0"/>
              <w:tabs>
                <w:tab w:val="left" w:pos="161"/>
              </w:tabs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9A438" w14:textId="77777777"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DB93B" w14:textId="77777777"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7F1CF" w14:textId="77777777"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8930" w14:textId="77777777" w:rsidR="00A506D4" w:rsidRPr="00DE569D" w:rsidRDefault="00321363" w:rsidP="0032136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95049</w:t>
            </w:r>
            <w:r w:rsidR="00617247" w:rsidRPr="00DE569D">
              <w:rPr>
                <w:rFonts w:ascii="PT Astra Serif" w:hAnsi="PT Astra Serif"/>
                <w:b/>
              </w:rPr>
              <w:t>,</w:t>
            </w:r>
            <w:r w:rsidRPr="00DE569D">
              <w:rPr>
                <w:rFonts w:ascii="PT Astra Serif" w:hAnsi="PT Astra Serif"/>
                <w:b/>
              </w:rPr>
              <w:t>5</w:t>
            </w:r>
          </w:p>
        </w:tc>
      </w:tr>
      <w:tr w:rsidR="00A506D4" w:rsidRPr="00DE569D" w14:paraId="5DA8BA7E" w14:textId="77777777" w:rsidTr="00093108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1095AA32" w14:textId="77777777" w:rsidR="00A506D4" w:rsidRPr="00DE569D" w:rsidRDefault="00A506D4" w:rsidP="00A506D4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F06AC" w14:textId="77777777"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FCB67" w14:textId="77777777"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AFCDF" w14:textId="77777777"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3B14F" w14:textId="77777777"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5E351" w14:textId="77777777"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E5613" w14:textId="77777777" w:rsidR="00A506D4" w:rsidRPr="00DE569D" w:rsidRDefault="00321363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DE569D">
              <w:rPr>
                <w:rFonts w:ascii="PT Astra Serif" w:hAnsi="PT Astra Serif"/>
                <w:b/>
              </w:rPr>
              <w:t>95049,5</w:t>
            </w:r>
          </w:p>
        </w:tc>
      </w:tr>
      <w:tr w:rsidR="00A506D4" w:rsidRPr="00DE569D" w14:paraId="2DBE964A" w14:textId="77777777" w:rsidTr="00093108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2D075854" w14:textId="77777777" w:rsidR="00A506D4" w:rsidRPr="00DE569D" w:rsidRDefault="00A506D4" w:rsidP="00A506D4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DE569D">
              <w:rPr>
                <w:rFonts w:ascii="PT Astra Serif" w:hAnsi="PT Astra Serif"/>
                <w:b/>
                <w:spacing w:val="-4"/>
              </w:rPr>
              <w:t xml:space="preserve">Непрограммные </w:t>
            </w:r>
            <w:proofErr w:type="spellStart"/>
            <w:proofErr w:type="gramStart"/>
            <w:r w:rsidRPr="00DE569D">
              <w:rPr>
                <w:rFonts w:ascii="PT Astra Serif" w:hAnsi="PT Astra Serif"/>
                <w:b/>
                <w:spacing w:val="-4"/>
              </w:rPr>
              <w:t>нап-равления</w:t>
            </w:r>
            <w:proofErr w:type="spellEnd"/>
            <w:proofErr w:type="gramEnd"/>
            <w:r w:rsidRPr="00DE569D">
              <w:rPr>
                <w:rFonts w:ascii="PT Astra Serif" w:hAnsi="PT Astra Serif"/>
                <w:b/>
                <w:spacing w:val="-4"/>
              </w:rPr>
              <w:t xml:space="preserve"> деятельности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45F37" w14:textId="77777777"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58C83" w14:textId="77777777"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C34AA" w14:textId="77777777"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D24A4" w14:textId="77777777" w:rsidR="00A506D4" w:rsidRPr="00DE569D" w:rsidRDefault="00A506D4" w:rsidP="00A506D4">
            <w:pPr>
              <w:widowControl w:val="0"/>
              <w:spacing w:line="250" w:lineRule="auto"/>
              <w:ind w:right="-108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37AF8" w14:textId="77777777" w:rsidR="00A506D4" w:rsidRPr="00DE569D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182AB" w14:textId="77777777" w:rsidR="00A506D4" w:rsidRPr="00DE569D" w:rsidRDefault="00321363" w:rsidP="0032136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DE569D">
              <w:rPr>
                <w:rFonts w:ascii="PT Astra Serif" w:hAnsi="PT Astra Serif"/>
                <w:b/>
              </w:rPr>
              <w:t>95049</w:t>
            </w:r>
            <w:r w:rsidR="00E2129E" w:rsidRPr="00DE569D">
              <w:rPr>
                <w:rFonts w:ascii="PT Astra Serif" w:hAnsi="PT Astra Serif"/>
                <w:b/>
              </w:rPr>
              <w:t>,</w:t>
            </w:r>
            <w:r w:rsidRPr="00DE569D">
              <w:rPr>
                <w:rFonts w:ascii="PT Astra Serif" w:hAnsi="PT Astra Serif"/>
                <w:b/>
              </w:rPr>
              <w:t>5</w:t>
            </w:r>
          </w:p>
        </w:tc>
      </w:tr>
      <w:tr w:rsidR="00A506D4" w:rsidRPr="00DE569D" w14:paraId="7E00D868" w14:textId="77777777" w:rsidTr="00093108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03986942" w14:textId="77777777" w:rsidR="00A506D4" w:rsidRPr="00DE569D" w:rsidRDefault="00A506D4" w:rsidP="00A506D4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 xml:space="preserve">Выполнение функций аппаратом органа управления Территориального фонда обязательного медицинского </w:t>
            </w:r>
            <w:r w:rsidRPr="00DE569D">
              <w:rPr>
                <w:rFonts w:ascii="PT Astra Serif" w:hAnsi="PT Astra Serif"/>
                <w:spacing w:val="-4"/>
              </w:rPr>
              <w:lastRenderedPageBreak/>
              <w:t>страхования Ульяновской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AAA53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934DF1B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C600E68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C15B8E0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8621E0D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727A6CD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736C44A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51F1A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4570895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9F0F155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B66FC01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8DEA00F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FAF364B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FC2A2BB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99E5A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56CA1F0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38D335A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AF7E241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2AFBA4C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A8AB18D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5CA540D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74ACA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8CD1FF0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04F446D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C010EBF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F9F86AF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5FEC47C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9C4ABE0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2A09F" w14:textId="77777777" w:rsidR="00A506D4" w:rsidRPr="00DE569D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8AB22" w14:textId="77777777" w:rsidR="00583444" w:rsidRPr="00DE569D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72A1A1B" w14:textId="77777777" w:rsidR="00583444" w:rsidRPr="00DE569D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5386715" w14:textId="77777777" w:rsidR="00583444" w:rsidRPr="00DE569D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FD77256" w14:textId="77777777" w:rsidR="00583444" w:rsidRPr="00DE569D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74A21B0" w14:textId="77777777" w:rsidR="00583444" w:rsidRPr="00DE569D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1FB2B9E" w14:textId="77777777" w:rsidR="00583444" w:rsidRPr="00DE569D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BC4F53B" w14:textId="77777777" w:rsidR="00A506D4" w:rsidRPr="00DE569D" w:rsidRDefault="00321363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95049,5</w:t>
            </w:r>
          </w:p>
        </w:tc>
      </w:tr>
      <w:tr w:rsidR="00A506D4" w:rsidRPr="00DE569D" w14:paraId="62CE306A" w14:textId="77777777" w:rsidTr="00093108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017B1747" w14:textId="77777777" w:rsidR="00A506D4" w:rsidRPr="00DE569D" w:rsidRDefault="00A506D4" w:rsidP="00A506D4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8BE41" w14:textId="77777777"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7BE0D" w14:textId="77777777"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E72B005" w14:textId="77777777"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0D78B9A" w14:textId="77777777"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8138058" w14:textId="77777777"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F2F6AF0" w14:textId="77777777"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65128" w14:textId="77777777"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E042872" w14:textId="77777777"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090911B" w14:textId="77777777"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51B7DAB" w14:textId="77777777"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AB0E02F" w14:textId="77777777"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56DD2" w14:textId="77777777"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5A31024" w14:textId="77777777"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BAF22DA" w14:textId="77777777"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8D8BCB7" w14:textId="77777777" w:rsidR="00A506D4" w:rsidRPr="00DE569D" w:rsidRDefault="00A506D4" w:rsidP="0061724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="002158BE" w:rsidRPr="00DE569D">
              <w:rPr>
                <w:rFonts w:ascii="PT Astra Serif" w:hAnsi="PT Astra Serif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CA92D" w14:textId="77777777" w:rsidR="00A506D4" w:rsidRPr="00DE569D" w:rsidRDefault="00A506D4" w:rsidP="00A506D4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2DE03" w14:textId="77777777"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A8C21E8" w14:textId="77777777"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CFDB532" w14:textId="77777777"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C1D18EE" w14:textId="77777777"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3522D2A" w14:textId="77777777" w:rsidR="00A506D4" w:rsidRPr="00DE569D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29B81C5" w14:textId="77777777" w:rsidR="00A506D4" w:rsidRPr="00DE569D" w:rsidRDefault="00321363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95049,5</w:t>
            </w:r>
          </w:p>
        </w:tc>
      </w:tr>
      <w:tr w:rsidR="00A506D4" w:rsidRPr="00DE569D" w14:paraId="0377ACD3" w14:textId="77777777" w:rsidTr="00093108">
        <w:trPr>
          <w:trHeight w:val="415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44826" w14:textId="77777777" w:rsidR="00A506D4" w:rsidRPr="00DE569D" w:rsidRDefault="00A506D4" w:rsidP="00A506D4">
            <w:pPr>
              <w:widowControl w:val="0"/>
              <w:spacing w:line="233" w:lineRule="auto"/>
              <w:jc w:val="both"/>
              <w:outlineLvl w:val="1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Финансовое обеспечение организации обязательного медицинского страхования на территориях субъектов Российской </w:t>
            </w:r>
            <w:r w:rsidRPr="00DE569D">
              <w:rPr>
                <w:rFonts w:ascii="PT Astra Serif" w:hAnsi="PT Astra Serif"/>
                <w:spacing w:val="-4"/>
              </w:rPr>
              <w:t>Федерации (выполнение функций аппаратом органа управления Территориального фонда обязательного медицинского страхования Ульяновской области)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09406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7D6B892F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217ADC91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016C7056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81E358F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79F99021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761B3DD7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0E206B0D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0CB794A3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79CDEC8E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6BF8FE64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A443771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60FC04B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0D9B6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59BCD423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C232552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2B5B9621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739B3392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24166219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09BE2EE1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60192063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EFC6E13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7517AF42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28AB6772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52AC4C9E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70418D3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91ECF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15FC1F8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1A1079B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59ADAE35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77010C7B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7E48B3BB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6240040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6E2A5FB4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6AA66F07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0DFE5C74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722D79BF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55A489A6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14:paraId="2441897C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42E45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2FAFC6D6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056BDB4F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15C92355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605D237F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70279663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9C154FE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8E66605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9E4AE2D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64FABE73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02693446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19070386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14:paraId="3D1EF7F6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B5F66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7AD62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763386ED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1CC3BE4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0322752B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5BF5B634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7C5BE2F3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6C1E70FF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66E1D60E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00DDB4D3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546EBF0B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7A3F246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14:paraId="27922E3D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2E04A697" w14:textId="77777777" w:rsidR="00A506D4" w:rsidRPr="00DE569D" w:rsidRDefault="00321363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95049,5</w:t>
            </w:r>
          </w:p>
        </w:tc>
      </w:tr>
      <w:tr w:rsidR="00A506D4" w:rsidRPr="00DE569D" w14:paraId="1DEC4F86" w14:textId="77777777" w:rsidTr="00093108">
        <w:trPr>
          <w:trHeight w:val="280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DD673" w14:textId="77777777" w:rsidR="00A506D4" w:rsidRPr="00DE569D" w:rsidRDefault="00A506D4" w:rsidP="00A506D4">
            <w:pPr>
              <w:widowControl w:val="0"/>
              <w:spacing w:line="233" w:lineRule="auto"/>
              <w:jc w:val="both"/>
              <w:outlineLvl w:val="1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</w:t>
            </w:r>
            <w:r w:rsidRPr="00DE569D">
              <w:rPr>
                <w:rFonts w:ascii="PT Astra Serif" w:hAnsi="PT Astra Serif"/>
                <w:spacing w:val="-4"/>
              </w:rPr>
              <w:t xml:space="preserve">муниципальными) органами, казёнными учреждениями, органами </w:t>
            </w:r>
            <w:proofErr w:type="gramStart"/>
            <w:r w:rsidRPr="00DE569D">
              <w:rPr>
                <w:rFonts w:ascii="PT Astra Serif" w:hAnsi="PT Astra Serif"/>
                <w:spacing w:val="-4"/>
              </w:rPr>
              <w:t>управ-</w:t>
            </w:r>
            <w:proofErr w:type="spellStart"/>
            <w:r w:rsidRPr="00DE569D">
              <w:rPr>
                <w:rFonts w:ascii="PT Astra Serif" w:hAnsi="PT Astra Serif"/>
              </w:rPr>
              <w:t>ления</w:t>
            </w:r>
            <w:proofErr w:type="spellEnd"/>
            <w:proofErr w:type="gramEnd"/>
            <w:r w:rsidRPr="00DE569D">
              <w:rPr>
                <w:rFonts w:ascii="PT Astra Serif" w:hAnsi="PT Astra Serif"/>
              </w:rPr>
              <w:t xml:space="preserve">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8AB4D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0ABA5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5D0C1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640AC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BE80B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1B4A7" w14:textId="77777777" w:rsidR="00A506D4" w:rsidRPr="00DE569D" w:rsidRDefault="00321363" w:rsidP="00E2129E">
            <w:pPr>
              <w:widowControl w:val="0"/>
              <w:spacing w:line="233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71672,0</w:t>
            </w:r>
          </w:p>
        </w:tc>
      </w:tr>
      <w:tr w:rsidR="00A506D4" w:rsidRPr="00DE569D" w14:paraId="1AD888E9" w14:textId="77777777" w:rsidTr="00093108">
        <w:trPr>
          <w:trHeight w:val="38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0DB38DE4" w14:textId="77777777" w:rsidR="00A506D4" w:rsidRPr="00DE569D" w:rsidRDefault="00A506D4" w:rsidP="00A506D4">
            <w:pPr>
              <w:widowControl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 xml:space="preserve">Закупка товаров, работ </w:t>
            </w:r>
            <w:r w:rsidR="00615506" w:rsidRPr="00DE569D">
              <w:rPr>
                <w:rFonts w:ascii="PT Astra Serif" w:hAnsi="PT Astra Serif"/>
                <w:spacing w:val="-4"/>
              </w:rPr>
              <w:br/>
            </w:r>
            <w:r w:rsidRPr="00DE569D">
              <w:rPr>
                <w:rFonts w:ascii="PT Astra Serif" w:hAnsi="PT Astra Serif"/>
                <w:spacing w:val="-4"/>
              </w:rPr>
              <w:t>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71EDF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82FF1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43612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B44C1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96F76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5E96B" w14:textId="77777777" w:rsidR="00A506D4" w:rsidRPr="00DE569D" w:rsidRDefault="00321363" w:rsidP="00E2129E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  <w:bCs/>
              </w:rPr>
              <w:t>21885,5</w:t>
            </w:r>
          </w:p>
        </w:tc>
      </w:tr>
      <w:tr w:rsidR="00A506D4" w:rsidRPr="00DE569D" w14:paraId="60F5AA53" w14:textId="77777777" w:rsidTr="00093108">
        <w:trPr>
          <w:trHeight w:val="9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000920B9" w14:textId="77777777" w:rsidR="00A506D4" w:rsidRPr="00DE569D" w:rsidRDefault="00A506D4" w:rsidP="00A506D4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91705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51567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2D7F9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45734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24786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800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EAD27" w14:textId="77777777" w:rsidR="00A506D4" w:rsidRPr="00DE569D" w:rsidRDefault="00321363" w:rsidP="008476E5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  <w:bCs/>
              </w:rPr>
              <w:t>1492,0</w:t>
            </w:r>
          </w:p>
        </w:tc>
      </w:tr>
      <w:tr w:rsidR="00A506D4" w:rsidRPr="00DE569D" w14:paraId="28782EFD" w14:textId="77777777" w:rsidTr="00093108">
        <w:trPr>
          <w:trHeight w:val="7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4276A" w14:textId="77777777" w:rsidR="00A506D4" w:rsidRPr="00DE569D" w:rsidRDefault="00A506D4" w:rsidP="00A506D4">
            <w:pPr>
              <w:widowControl w:val="0"/>
              <w:spacing w:line="233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8F19E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9E14A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491C5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9341E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13EFC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A2C73" w14:textId="77777777" w:rsidR="00A506D4" w:rsidRPr="00DE569D" w:rsidRDefault="00A506D4" w:rsidP="00FF60FE">
            <w:pPr>
              <w:widowControl w:val="0"/>
              <w:spacing w:line="233" w:lineRule="auto"/>
              <w:ind w:left="-44" w:right="-108"/>
              <w:jc w:val="center"/>
              <w:rPr>
                <w:rFonts w:ascii="PT Astra Serif" w:hAnsi="PT Astra Serif"/>
                <w:b/>
                <w:bCs/>
                <w:highlight w:val="green"/>
              </w:rPr>
            </w:pPr>
            <w:r w:rsidRPr="00DE569D">
              <w:rPr>
                <w:rFonts w:ascii="PT Astra Serif" w:hAnsi="PT Astra Serif"/>
                <w:b/>
                <w:bCs/>
              </w:rPr>
              <w:t>1</w:t>
            </w:r>
            <w:r w:rsidR="00FF60FE" w:rsidRPr="00DE569D">
              <w:rPr>
                <w:rFonts w:ascii="PT Astra Serif" w:hAnsi="PT Astra Serif"/>
                <w:b/>
                <w:bCs/>
              </w:rPr>
              <w:t>6554957,1</w:t>
            </w:r>
          </w:p>
        </w:tc>
      </w:tr>
      <w:tr w:rsidR="00A506D4" w:rsidRPr="00DE569D" w14:paraId="79F2004C" w14:textId="77777777" w:rsidTr="00093108">
        <w:trPr>
          <w:trHeight w:val="7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25AF7974" w14:textId="77777777" w:rsidR="00A506D4" w:rsidRPr="00DE569D" w:rsidRDefault="00A506D4" w:rsidP="00A506D4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Другие вопросы в области здравоохранения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30CF0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43D0F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75B89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F96F8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FA033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1CB53" w14:textId="77777777" w:rsidR="00A506D4" w:rsidRPr="00DE569D" w:rsidRDefault="00E2129E" w:rsidP="00FF60FE">
            <w:pPr>
              <w:widowControl w:val="0"/>
              <w:spacing w:line="233" w:lineRule="auto"/>
              <w:ind w:left="-44" w:right="-108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DE569D">
              <w:rPr>
                <w:rFonts w:ascii="PT Astra Serif" w:hAnsi="PT Astra Serif"/>
                <w:bCs/>
              </w:rPr>
              <w:t>1</w:t>
            </w:r>
            <w:r w:rsidR="00FF60FE" w:rsidRPr="00DE569D">
              <w:rPr>
                <w:rFonts w:ascii="PT Astra Serif" w:hAnsi="PT Astra Serif"/>
                <w:bCs/>
              </w:rPr>
              <w:t>6554957,1</w:t>
            </w:r>
          </w:p>
        </w:tc>
      </w:tr>
      <w:tr w:rsidR="00A506D4" w:rsidRPr="00DE569D" w14:paraId="4DF12F00" w14:textId="77777777" w:rsidTr="00093108">
        <w:trPr>
          <w:trHeight w:val="7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540258F2" w14:textId="77777777" w:rsidR="00A506D4" w:rsidRPr="00DE569D" w:rsidRDefault="00A506D4" w:rsidP="00A506D4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Непрограммные </w:t>
            </w:r>
            <w:proofErr w:type="gramStart"/>
            <w:r w:rsidRPr="00DE569D">
              <w:rPr>
                <w:rFonts w:ascii="PT Astra Serif" w:hAnsi="PT Astra Serif"/>
              </w:rPr>
              <w:t>на-правления</w:t>
            </w:r>
            <w:proofErr w:type="gramEnd"/>
            <w:r w:rsidRPr="00DE569D">
              <w:rPr>
                <w:rFonts w:ascii="PT Astra Serif" w:hAnsi="PT Astra Serif"/>
              </w:rPr>
              <w:t xml:space="preserve"> деятельности органа управления </w:t>
            </w:r>
            <w:r w:rsidRPr="00DE569D">
              <w:rPr>
                <w:rFonts w:ascii="PT Astra Serif" w:hAnsi="PT Astra Serif"/>
              </w:rPr>
              <w:lastRenderedPageBreak/>
              <w:t>Территориального фонда обязательного медицинского страхования Ульяновской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B2722" w14:textId="77777777"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21B940C9" w14:textId="77777777"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5AF71531" w14:textId="77777777"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53F4DF27" w14:textId="77777777"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7421B9A6" w14:textId="77777777"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CDC1761" w14:textId="77777777"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279CAAB" w14:textId="77777777" w:rsidR="00093108" w:rsidRPr="00DE569D" w:rsidRDefault="00093108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0560C137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0C35" w14:textId="77777777"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39E340E" w14:textId="77777777"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573FDF04" w14:textId="77777777"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85B85CD" w14:textId="77777777"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7A28F225" w14:textId="77777777"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0FDE6C22" w14:textId="77777777"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62E6FD09" w14:textId="77777777" w:rsidR="00093108" w:rsidRPr="00DE569D" w:rsidRDefault="00093108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5286344F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1A613" w14:textId="77777777"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B9CE58B" w14:textId="77777777"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5D1ED9A4" w14:textId="77777777"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03904D36" w14:textId="77777777"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51EEC1EB" w14:textId="77777777"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F924224" w14:textId="77777777"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9003CE4" w14:textId="77777777" w:rsidR="00093108" w:rsidRPr="00DE569D" w:rsidRDefault="00093108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592CBA30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A898" w14:textId="77777777"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C238AF0" w14:textId="77777777"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A95EA1C" w14:textId="77777777"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2443149B" w14:textId="77777777"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C7A4F62" w14:textId="77777777"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B442A9C" w14:textId="77777777" w:rsidR="001555D6" w:rsidRPr="00DE569D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1236B81" w14:textId="77777777" w:rsidR="00093108" w:rsidRPr="00DE569D" w:rsidRDefault="00093108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06DFFC9F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B218C" w14:textId="77777777" w:rsidR="00A506D4" w:rsidRPr="00DE569D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2E422" w14:textId="77777777" w:rsidR="001555D6" w:rsidRPr="00DE569D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14:paraId="4EA6B1E2" w14:textId="77777777" w:rsidR="001555D6" w:rsidRPr="00DE569D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14:paraId="6C031A84" w14:textId="77777777" w:rsidR="001555D6" w:rsidRPr="00DE569D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14:paraId="4E1D3DFA" w14:textId="77777777" w:rsidR="001555D6" w:rsidRPr="00DE569D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14:paraId="52DF7BC2" w14:textId="77777777" w:rsidR="001555D6" w:rsidRPr="00DE569D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14:paraId="629B9672" w14:textId="77777777" w:rsidR="00093108" w:rsidRPr="00DE569D" w:rsidRDefault="00093108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14:paraId="05E76C82" w14:textId="77777777" w:rsidR="001555D6" w:rsidRPr="00DE569D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14:paraId="1A3A6995" w14:textId="77777777" w:rsidR="00A506D4" w:rsidRPr="00DE569D" w:rsidRDefault="00E2129E" w:rsidP="00FF60FE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  <w:bCs/>
              </w:rPr>
              <w:t>1</w:t>
            </w:r>
            <w:r w:rsidR="00FF60FE" w:rsidRPr="00DE569D">
              <w:rPr>
                <w:rFonts w:ascii="PT Astra Serif" w:hAnsi="PT Astra Serif"/>
                <w:bCs/>
              </w:rPr>
              <w:t>6554957,1</w:t>
            </w:r>
          </w:p>
        </w:tc>
      </w:tr>
      <w:tr w:rsidR="00A506D4" w:rsidRPr="00DE569D" w14:paraId="42DA536F" w14:textId="77777777" w:rsidTr="00093108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38A503D8" w14:textId="77777777" w:rsidR="00A506D4" w:rsidRPr="00DE569D" w:rsidRDefault="00A506D4" w:rsidP="00093108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lastRenderedPageBreak/>
              <w:t xml:space="preserve">Реализация </w:t>
            </w:r>
            <w:proofErr w:type="spellStart"/>
            <w:proofErr w:type="gramStart"/>
            <w:r w:rsidRPr="00DE569D">
              <w:rPr>
                <w:rFonts w:ascii="PT Astra Serif" w:hAnsi="PT Astra Serif"/>
              </w:rPr>
              <w:t>государст</w:t>
            </w:r>
            <w:proofErr w:type="spellEnd"/>
            <w:r w:rsidRPr="00DE569D">
              <w:rPr>
                <w:rFonts w:ascii="PT Astra Serif" w:hAnsi="PT Astra Serif"/>
              </w:rPr>
              <w:t>-венных</w:t>
            </w:r>
            <w:proofErr w:type="gramEnd"/>
            <w:r w:rsidRPr="00DE569D">
              <w:rPr>
                <w:rFonts w:ascii="PT Astra Serif" w:hAnsi="PT Astra Serif"/>
              </w:rPr>
              <w:t xml:space="preserve"> функций в области социальной политики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13E13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7391E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7020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67181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73 1 00 00000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D5853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248A9" w14:textId="77777777" w:rsidR="00A506D4" w:rsidRPr="00DE569D" w:rsidRDefault="00E2129E" w:rsidP="00093108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highlight w:val="green"/>
              </w:rPr>
            </w:pPr>
            <w:r w:rsidRPr="00DE569D">
              <w:rPr>
                <w:rFonts w:ascii="PT Astra Serif" w:hAnsi="PT Astra Serif"/>
                <w:bCs/>
              </w:rPr>
              <w:t>1</w:t>
            </w:r>
            <w:r w:rsidR="00FF60FE" w:rsidRPr="00DE569D">
              <w:rPr>
                <w:rFonts w:ascii="PT Astra Serif" w:hAnsi="PT Astra Serif"/>
                <w:bCs/>
              </w:rPr>
              <w:t>6554957,1</w:t>
            </w:r>
          </w:p>
        </w:tc>
      </w:tr>
      <w:tr w:rsidR="00A506D4" w:rsidRPr="00DE569D" w14:paraId="03CF09C5" w14:textId="77777777" w:rsidTr="00093108">
        <w:trPr>
          <w:trHeight w:val="195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4CBFB392" w14:textId="77777777" w:rsidR="00A506D4" w:rsidRPr="00DE569D" w:rsidRDefault="00A506D4" w:rsidP="00093108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eastAsia="Calibri" w:hAnsi="PT Astra Serif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8D79B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85440E7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34AD7D3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946A7DE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6A2F745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4E336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1BD83F4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E7C12B6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8E6BF9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751A84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269A3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18B7FF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FB9C45B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4AEC0C9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69DE3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783D026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6D534F7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C5DEEE6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2E177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09270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1EE7DFF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5647907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A83CFC5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DC68452" w14:textId="77777777" w:rsidR="00A506D4" w:rsidRPr="00DE569D" w:rsidRDefault="008476E5" w:rsidP="00093108">
            <w:pPr>
              <w:widowControl w:val="0"/>
              <w:spacing w:line="235" w:lineRule="auto"/>
              <w:ind w:right="-108"/>
              <w:jc w:val="center"/>
              <w:rPr>
                <w:rFonts w:ascii="PT Astra Serif" w:hAnsi="PT Astra Serif"/>
                <w:highlight w:val="green"/>
              </w:rPr>
            </w:pPr>
            <w:r w:rsidRPr="00DE569D">
              <w:rPr>
                <w:rFonts w:ascii="PT Astra Serif" w:hAnsi="PT Astra Serif"/>
              </w:rPr>
              <w:t>1</w:t>
            </w:r>
            <w:r w:rsidR="00FF60FE" w:rsidRPr="00DE569D">
              <w:rPr>
                <w:rFonts w:ascii="PT Astra Serif" w:hAnsi="PT Astra Serif"/>
              </w:rPr>
              <w:t>6266179,1</w:t>
            </w:r>
          </w:p>
        </w:tc>
      </w:tr>
      <w:tr w:rsidR="00273399" w:rsidRPr="00DE569D" w14:paraId="2A0F6828" w14:textId="77777777" w:rsidTr="00093108">
        <w:trPr>
          <w:trHeight w:val="373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38B68516" w14:textId="77777777" w:rsidR="00A506D4" w:rsidRPr="00DE569D" w:rsidRDefault="00A506D4" w:rsidP="0009310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eastAsia="Calibri" w:hAnsi="PT Astra Serif"/>
              </w:rPr>
              <w:t>Финансовое обеспечение организации обязательного медицинского страхования на территориях субъектов Российской Федерации (финансовое обеспечение реализации территориальной программы обязательного медицинского страхования)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C7183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B843B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CBCE1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6B75E" w14:textId="77777777" w:rsidR="00A506D4" w:rsidRPr="00DE569D" w:rsidRDefault="00A506D4" w:rsidP="0009310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54A64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D63D5D6" w14:textId="77777777" w:rsidR="00A506D4" w:rsidRPr="00DE569D" w:rsidRDefault="008476E5" w:rsidP="00093108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DE569D">
              <w:rPr>
                <w:rFonts w:ascii="PT Astra Serif" w:hAnsi="PT Astra Serif"/>
              </w:rPr>
              <w:t>1</w:t>
            </w:r>
            <w:r w:rsidR="00FF60FE" w:rsidRPr="00DE569D">
              <w:rPr>
                <w:rFonts w:ascii="PT Astra Serif" w:hAnsi="PT Astra Serif"/>
              </w:rPr>
              <w:t>6266179,1</w:t>
            </w:r>
          </w:p>
        </w:tc>
      </w:tr>
      <w:tr w:rsidR="00A506D4" w:rsidRPr="00DE569D" w14:paraId="7930CB6C" w14:textId="77777777" w:rsidTr="00093108">
        <w:trPr>
          <w:trHeight w:val="136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2C1B9249" w14:textId="77777777" w:rsidR="00A506D4" w:rsidRPr="00DE569D" w:rsidRDefault="00A506D4" w:rsidP="0009310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7C67F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316D704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E43AF55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5AA4BE4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E0E9E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EF3A45C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3F512B2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BDB161F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C8CD5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3E3C4F5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407D553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B8FC7B1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C9269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FB9C06E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4180038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7CD5065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1E351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9CA9634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BF14BCA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2F56AD0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F6CBA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14:paraId="36CAFA21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14:paraId="23EAA6AC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14:paraId="7C08D06C" w14:textId="77777777" w:rsidR="00A506D4" w:rsidRPr="00DE569D" w:rsidRDefault="008476E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DE569D">
              <w:rPr>
                <w:rFonts w:ascii="PT Astra Serif" w:hAnsi="PT Astra Serif"/>
                <w:bCs/>
              </w:rPr>
              <w:t>1</w:t>
            </w:r>
            <w:r w:rsidR="00FF60FE" w:rsidRPr="00DE569D">
              <w:rPr>
                <w:rFonts w:ascii="PT Astra Serif" w:hAnsi="PT Astra Serif"/>
                <w:bCs/>
              </w:rPr>
              <w:t>5374379,1</w:t>
            </w:r>
          </w:p>
        </w:tc>
      </w:tr>
      <w:tr w:rsidR="00CB145A" w:rsidRPr="00DE569D" w14:paraId="729F6554" w14:textId="77777777" w:rsidTr="00093108">
        <w:trPr>
          <w:trHeight w:val="54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5FF8E8BE" w14:textId="77777777" w:rsidR="00CB145A" w:rsidRPr="00DE569D" w:rsidRDefault="00CB145A" w:rsidP="0009310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pacing w:val="-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59A43" w14:textId="77777777" w:rsidR="00CB145A" w:rsidRPr="00DE569D" w:rsidRDefault="00CB145A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BE2FE" w14:textId="77777777" w:rsidR="00CB145A" w:rsidRPr="00DE569D" w:rsidRDefault="00CB145A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FFE6A" w14:textId="77777777" w:rsidR="00CB145A" w:rsidRPr="00DE569D" w:rsidRDefault="00CB145A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02809" w14:textId="77777777" w:rsidR="00CB145A" w:rsidRPr="00DE569D" w:rsidRDefault="00CB145A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CC0F3" w14:textId="77777777" w:rsidR="00CB145A" w:rsidRPr="00DE569D" w:rsidRDefault="00CB145A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540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328C2" w14:textId="77777777" w:rsidR="00CB145A" w:rsidRPr="00DE569D" w:rsidRDefault="00CB145A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  <w:bCs/>
              </w:rPr>
              <w:t>891800,0</w:t>
            </w:r>
          </w:p>
        </w:tc>
      </w:tr>
      <w:tr w:rsidR="00A506D4" w:rsidRPr="00DE569D" w14:paraId="2915D211" w14:textId="77777777" w:rsidTr="00093108">
        <w:trPr>
          <w:trHeight w:val="15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67FF32F6" w14:textId="77777777" w:rsidR="00A506D4" w:rsidRPr="00DE569D" w:rsidRDefault="00A506D4" w:rsidP="00093108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Платежи на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2F37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D53E05F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5D36DCF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B287B1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B07C400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7243F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B363C1C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AACD2FE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327256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FD3A78E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FCE14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021806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048A10C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D574631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82C90F5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1C199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42CE613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9831210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458BB44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B14F62B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73 1 00 73020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4C0F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C7D01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DB47A0F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FBB8477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7D59C2E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8D5471B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45000,0</w:t>
            </w:r>
          </w:p>
        </w:tc>
      </w:tr>
      <w:tr w:rsidR="00A506D4" w:rsidRPr="00DE569D" w14:paraId="409F5D78" w14:textId="77777777" w:rsidTr="00093108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4528A85F" w14:textId="77777777" w:rsidR="00A506D4" w:rsidRPr="00DE569D" w:rsidRDefault="00A506D4" w:rsidP="00A506D4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02851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7832B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FD6FE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CE54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73 1 00 73020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33054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1C8C1" w14:textId="77777777" w:rsidR="00A506D4" w:rsidRPr="00DE569D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</w:rPr>
              <w:t>45000,0</w:t>
            </w:r>
          </w:p>
        </w:tc>
      </w:tr>
      <w:tr w:rsidR="00A506D4" w:rsidRPr="00DE569D" w14:paraId="31DBC7BF" w14:textId="77777777" w:rsidTr="00093108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3CD197C4" w14:textId="77777777" w:rsidR="00A506D4" w:rsidRPr="00DE569D" w:rsidRDefault="00A506D4" w:rsidP="00093108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 xml:space="preserve">Финансовое обеспечение организации обязательного медицинского страхования за счёт иных источников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80581" w14:textId="77777777"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1B814C1" w14:textId="77777777"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E0129B8" w14:textId="77777777"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DAA707B" w14:textId="77777777"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EA9E33E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FA314" w14:textId="77777777"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9A02323" w14:textId="77777777"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F70CCA2" w14:textId="77777777"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567314D" w14:textId="77777777"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2DB37A2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20177" w14:textId="77777777"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52F143D" w14:textId="77777777"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A28321D" w14:textId="77777777"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3176717" w14:textId="77777777"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3DAAE0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1A9E" w14:textId="77777777"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08DD679" w14:textId="77777777"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C69A6D7" w14:textId="77777777"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C325981" w14:textId="77777777"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2A063B5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DF948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139E4" w14:textId="77777777"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5746A7AF" w14:textId="77777777"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4C9BC5D5" w14:textId="77777777"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0F014D61" w14:textId="77777777" w:rsidR="003462D8" w:rsidRPr="00DE569D" w:rsidRDefault="003462D8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40024347" w14:textId="77777777" w:rsidR="00A506D4" w:rsidRPr="00DE569D" w:rsidRDefault="00FF60F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DE569D">
              <w:rPr>
                <w:rFonts w:ascii="PT Astra Serif" w:hAnsi="PT Astra Serif"/>
                <w:bCs/>
              </w:rPr>
              <w:t>16678,0</w:t>
            </w:r>
          </w:p>
        </w:tc>
      </w:tr>
      <w:tr w:rsidR="00A506D4" w:rsidRPr="00DE569D" w14:paraId="709EA8F3" w14:textId="77777777" w:rsidTr="00093108">
        <w:trPr>
          <w:trHeight w:val="136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578AB2C4" w14:textId="77777777" w:rsidR="00A506D4" w:rsidRPr="00DE569D" w:rsidRDefault="00A506D4" w:rsidP="00093108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8F4DF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70FE4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9617C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DD312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75181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E6E00" w14:textId="77777777" w:rsidR="00A506D4" w:rsidRPr="00DE569D" w:rsidRDefault="00FF60F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  <w:bCs/>
              </w:rPr>
              <w:t>16678,0</w:t>
            </w:r>
          </w:p>
        </w:tc>
      </w:tr>
      <w:tr w:rsidR="00A506D4" w:rsidRPr="00DE569D" w14:paraId="24E658E4" w14:textId="77777777" w:rsidTr="00093108">
        <w:trPr>
          <w:trHeight w:val="2699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11C45FE7" w14:textId="77777777" w:rsidR="00A506D4" w:rsidRPr="00DE569D" w:rsidRDefault="00A506D4" w:rsidP="00093108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</w:t>
            </w:r>
            <w:r w:rsidR="00093108" w:rsidRPr="00DE569D">
              <w:rPr>
                <w:rFonts w:ascii="PT Astra Serif" w:hAnsi="PT Astra Serif"/>
              </w:rPr>
              <w:t>граммам по</w:t>
            </w:r>
            <w:r w:rsidRPr="00DE569D">
              <w:rPr>
                <w:rFonts w:ascii="PT Astra Serif" w:hAnsi="PT Astra Serif"/>
              </w:rPr>
              <w:t xml:space="preserve">вышения квалификации, а также по приобретению и проведению ремонта медицинского оборудования 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FCA81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E28896F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42D479C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820EECE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2764B74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F3942D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2C6C1BA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E02B1D8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86D8AEE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D778FAB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ECF90B4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BEF0D5A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005DE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94DFD1F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FF4888C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327271F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01495F2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0C93BE8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30C08B3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FB69790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AE155A9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1A0393E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AC0DB4F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3AA5319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2A10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F2947B0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DB00E38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61E47C0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2B33637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033AEE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9CA96D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C0A4AD2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1E5060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A25D732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8BD7508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73F728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A3901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109B488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C5F7EBA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68D7DB0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D1B93CA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60197D4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62A8C24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94EF8AC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5A6D625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C72266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2390D65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1C3C7CF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ED55485" w14:textId="77777777" w:rsidR="00A506D4" w:rsidRPr="00DE569D" w:rsidRDefault="00A506D4" w:rsidP="000931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86A20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18AC388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2202346B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49A1B361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5B6B6727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426137FB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26AD78D8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6801B615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24B325A3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07B7A82C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2BBB5E2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4E18B50B" w14:textId="77777777" w:rsidR="00A506D4" w:rsidRPr="00DE569D" w:rsidRDefault="008476E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  <w:bCs/>
              </w:rPr>
              <w:t>6</w:t>
            </w:r>
            <w:r w:rsidR="003F3A43" w:rsidRPr="00DE569D">
              <w:rPr>
                <w:rFonts w:ascii="PT Astra Serif" w:hAnsi="PT Astra Serif"/>
                <w:bCs/>
              </w:rPr>
              <w:t>6700,</w:t>
            </w:r>
            <w:r w:rsidRPr="00DE569D">
              <w:rPr>
                <w:rFonts w:ascii="PT Astra Serif" w:hAnsi="PT Astra Serif"/>
                <w:bCs/>
              </w:rPr>
              <w:t>0</w:t>
            </w:r>
          </w:p>
        </w:tc>
      </w:tr>
      <w:tr w:rsidR="00A506D4" w:rsidRPr="00DE569D" w14:paraId="132B7FD5" w14:textId="77777777" w:rsidTr="00093108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33ECD9E7" w14:textId="77777777" w:rsidR="00A506D4" w:rsidRPr="00DE569D" w:rsidRDefault="00A506D4" w:rsidP="00093108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039C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C6640DF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9D364DB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10817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7302EB9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E7D5D47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A70401C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871C6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F119F95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223EB46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705B598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467E7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6E2E109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8DFE120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FCC4DB6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E04BA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9982399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C9A57C1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82589A3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E1C3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152E2AD4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272DB240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1F1C13AC" w14:textId="77777777" w:rsidR="00A506D4" w:rsidRPr="00DE569D" w:rsidRDefault="008476E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  <w:bCs/>
              </w:rPr>
              <w:t>6</w:t>
            </w:r>
            <w:r w:rsidR="003F3A43" w:rsidRPr="00DE569D">
              <w:rPr>
                <w:rFonts w:ascii="PT Astra Serif" w:hAnsi="PT Astra Serif"/>
                <w:bCs/>
              </w:rPr>
              <w:t>6700</w:t>
            </w:r>
            <w:r w:rsidRPr="00DE569D">
              <w:rPr>
                <w:rFonts w:ascii="PT Astra Serif" w:hAnsi="PT Astra Serif"/>
                <w:bCs/>
              </w:rPr>
              <w:t>,0</w:t>
            </w:r>
          </w:p>
        </w:tc>
      </w:tr>
      <w:tr w:rsidR="00A506D4" w:rsidRPr="00DE569D" w14:paraId="43C7844B" w14:textId="77777777" w:rsidTr="00093108">
        <w:trPr>
          <w:trHeight w:val="27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06D3D9C3" w14:textId="77777777" w:rsidR="00A506D4" w:rsidRPr="00DE569D" w:rsidRDefault="00A506D4" w:rsidP="000931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Оплата медицинской помощи, оказанной медицинскими организациями Ульяновской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5B6FB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B5963F1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F5C0D90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9810E33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70A9FE8" w14:textId="77777777"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DA557E7" w14:textId="77777777"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B2A23D7" w14:textId="77777777"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AADD0B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DB022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8CB0183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F05CD6A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CA638A4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FD7E350" w14:textId="77777777"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83857F1" w14:textId="77777777"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4929756" w14:textId="77777777"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6C48F76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09E2C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180E504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8DE74A4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92D752C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FF4D84C" w14:textId="77777777"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F1AC81A" w14:textId="77777777"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17B8E3F" w14:textId="77777777"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C0CEA04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A8134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4BB9B5B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C43C861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F6AEE4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4450199" w14:textId="77777777"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65B2DB7" w14:textId="77777777"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2F584F2" w14:textId="77777777"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FFA0BFB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A94BF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91920D4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40D3CC2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AE0ACDA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85400E3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2C833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1AB72E29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0072A860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49B2174F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50350086" w14:textId="77777777"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1C61FD48" w14:textId="77777777"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763E7C82" w14:textId="77777777" w:rsidR="00615506" w:rsidRPr="00DE569D" w:rsidRDefault="00615506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563B80C2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  <w:bCs/>
              </w:rPr>
              <w:t>1</w:t>
            </w:r>
            <w:r w:rsidR="003F3A43" w:rsidRPr="00DE569D">
              <w:rPr>
                <w:rFonts w:ascii="PT Astra Serif" w:hAnsi="PT Astra Serif"/>
                <w:bCs/>
              </w:rPr>
              <w:t>60400</w:t>
            </w:r>
            <w:r w:rsidR="008476E5" w:rsidRPr="00DE569D">
              <w:rPr>
                <w:rFonts w:ascii="PT Astra Serif" w:hAnsi="PT Astra Serif"/>
                <w:bCs/>
              </w:rPr>
              <w:t>,0</w:t>
            </w:r>
          </w:p>
        </w:tc>
      </w:tr>
      <w:tr w:rsidR="00A506D4" w:rsidRPr="00DE569D" w14:paraId="2C8BBF94" w14:textId="77777777" w:rsidTr="00093108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582B07B6" w14:textId="77777777" w:rsidR="00A506D4" w:rsidRPr="00DE569D" w:rsidRDefault="00A506D4" w:rsidP="00093108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3C27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7D8E212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66589E8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0685A0E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39D94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8D13671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D227AAC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EC8E85B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6DD07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CDA13A8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531041F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4780F47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ECD7E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04E252D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0F51759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58D8FAB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D60E5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C0B1FDB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1D21FA0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5141BC3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9CB1F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2E7268D0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762BB379" w14:textId="77777777" w:rsidR="00A506D4" w:rsidRPr="00DE569D" w:rsidRDefault="00A506D4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059126D7" w14:textId="77777777" w:rsidR="00A506D4" w:rsidRPr="00DE569D" w:rsidRDefault="008476E5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  <w:bCs/>
              </w:rPr>
              <w:t>1</w:t>
            </w:r>
            <w:r w:rsidR="003F3A43" w:rsidRPr="00DE569D">
              <w:rPr>
                <w:rFonts w:ascii="PT Astra Serif" w:hAnsi="PT Astra Serif"/>
                <w:bCs/>
              </w:rPr>
              <w:t>60400</w:t>
            </w:r>
            <w:r w:rsidRPr="00DE569D">
              <w:rPr>
                <w:rFonts w:ascii="PT Astra Serif" w:hAnsi="PT Astra Serif"/>
                <w:bCs/>
              </w:rPr>
              <w:t>,0</w:t>
            </w:r>
          </w:p>
        </w:tc>
      </w:tr>
      <w:tr w:rsidR="00A506D4" w:rsidRPr="00DE569D" w14:paraId="035502F6" w14:textId="77777777" w:rsidTr="00093108">
        <w:trPr>
          <w:trHeight w:val="34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08415075" w14:textId="77777777" w:rsidR="00A506D4" w:rsidRPr="00DE569D" w:rsidRDefault="00A506D4" w:rsidP="000931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highlight w:val="yellow"/>
              </w:rPr>
            </w:pPr>
            <w:r w:rsidRPr="00DE569D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85B1D" w14:textId="77777777" w:rsidR="00A506D4" w:rsidRPr="00DE569D" w:rsidRDefault="00A506D4" w:rsidP="0009310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C53BB" w14:textId="77777777" w:rsidR="00A506D4" w:rsidRPr="00DE569D" w:rsidRDefault="00A506D4" w:rsidP="0009310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511DD" w14:textId="77777777" w:rsidR="00A506D4" w:rsidRPr="00DE569D" w:rsidRDefault="00A506D4" w:rsidP="0009310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B1876" w14:textId="77777777" w:rsidR="00A506D4" w:rsidRPr="00DE569D" w:rsidRDefault="00A506D4" w:rsidP="0009310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64428" w14:textId="77777777" w:rsidR="00A506D4" w:rsidRPr="00DE569D" w:rsidRDefault="00A506D4" w:rsidP="00093108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16B7A" w14:textId="77777777" w:rsidR="00A506D4" w:rsidRPr="00DE569D" w:rsidRDefault="00A506D4" w:rsidP="00093108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  <w:b/>
                <w:bCs/>
              </w:rPr>
              <w:t>1</w:t>
            </w:r>
            <w:r w:rsidR="008476E5" w:rsidRPr="00DE569D">
              <w:rPr>
                <w:rFonts w:ascii="PT Astra Serif" w:hAnsi="PT Astra Serif"/>
                <w:b/>
                <w:bCs/>
              </w:rPr>
              <w:t>6</w:t>
            </w:r>
            <w:r w:rsidR="00C46FB1" w:rsidRPr="00DE569D">
              <w:rPr>
                <w:rFonts w:ascii="PT Astra Serif" w:hAnsi="PT Astra Serif"/>
                <w:b/>
                <w:bCs/>
              </w:rPr>
              <w:t>65</w:t>
            </w:r>
            <w:r w:rsidR="008476E5" w:rsidRPr="00DE569D">
              <w:rPr>
                <w:rFonts w:ascii="PT Astra Serif" w:hAnsi="PT Astra Serif"/>
                <w:b/>
                <w:bCs/>
              </w:rPr>
              <w:t>0</w:t>
            </w:r>
            <w:r w:rsidR="00C46FB1" w:rsidRPr="00DE569D">
              <w:rPr>
                <w:rFonts w:ascii="PT Astra Serif" w:hAnsi="PT Astra Serif"/>
                <w:b/>
                <w:bCs/>
              </w:rPr>
              <w:t>006</w:t>
            </w:r>
            <w:r w:rsidR="001555D6" w:rsidRPr="00DE569D">
              <w:rPr>
                <w:rFonts w:ascii="PT Astra Serif" w:hAnsi="PT Astra Serif"/>
                <w:b/>
                <w:bCs/>
              </w:rPr>
              <w:t>,</w:t>
            </w:r>
            <w:r w:rsidR="00C46FB1" w:rsidRPr="00DE569D">
              <w:rPr>
                <w:rFonts w:ascii="PT Astra Serif" w:hAnsi="PT Astra Serif"/>
                <w:b/>
                <w:bCs/>
              </w:rPr>
              <w:t>6</w:t>
            </w:r>
          </w:p>
        </w:tc>
      </w:tr>
    </w:tbl>
    <w:p w14:paraId="6F5F5076" w14:textId="77777777" w:rsidR="00CE0D3F" w:rsidRPr="00DE569D" w:rsidRDefault="00CE0D3F" w:rsidP="00093108">
      <w:pPr>
        <w:jc w:val="center"/>
        <w:rPr>
          <w:rFonts w:ascii="PT Astra Serif" w:hAnsi="PT Astra Serif"/>
        </w:rPr>
      </w:pPr>
    </w:p>
    <w:p w14:paraId="369EA872" w14:textId="77777777" w:rsidR="00CE0D3F" w:rsidRPr="00DE569D" w:rsidRDefault="00CE0D3F" w:rsidP="00CE0D3F">
      <w:pPr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______________</w:t>
      </w:r>
    </w:p>
    <w:p w14:paraId="7FB0E544" w14:textId="77777777" w:rsidR="00CE0D3F" w:rsidRPr="00DE569D" w:rsidRDefault="00CE0D3F" w:rsidP="00A506D4">
      <w:pPr>
        <w:ind w:left="7080" w:firstLine="708"/>
        <w:rPr>
          <w:rFonts w:ascii="PT Astra Serif" w:hAnsi="PT Astra Serif"/>
          <w:color w:val="FF0000"/>
        </w:rPr>
        <w:sectPr w:rsidR="00CE0D3F" w:rsidRPr="00DE569D" w:rsidSect="00093108">
          <w:headerReference w:type="even" r:id="rId12"/>
          <w:headerReference w:type="default" r:id="rId13"/>
          <w:footerReference w:type="even" r:id="rId14"/>
          <w:footerReference w:type="first" r:id="rId15"/>
          <w:pgSz w:w="11906" w:h="16838" w:code="9"/>
          <w:pgMar w:top="1134" w:right="567" w:bottom="1134" w:left="1701" w:header="709" w:footer="709" w:gutter="0"/>
          <w:pgNumType w:start="1" w:chapStyle="2"/>
          <w:cols w:space="708"/>
          <w:titlePg/>
          <w:docGrid w:linePitch="381"/>
        </w:sectPr>
      </w:pPr>
    </w:p>
    <w:p w14:paraId="40586953" w14:textId="77777777" w:rsidR="002B69D6" w:rsidRPr="00DE569D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lastRenderedPageBreak/>
        <w:t>ПРИЛОЖЕНИЕ</w:t>
      </w:r>
      <w:r w:rsidR="004C5EB0" w:rsidRPr="00DE569D">
        <w:rPr>
          <w:rFonts w:ascii="PT Astra Serif" w:hAnsi="PT Astra Serif"/>
          <w:szCs w:val="20"/>
        </w:rPr>
        <w:t xml:space="preserve"> </w:t>
      </w:r>
      <w:r w:rsidR="00A36379" w:rsidRPr="00DE569D">
        <w:rPr>
          <w:rFonts w:ascii="PT Astra Serif" w:hAnsi="PT Astra Serif"/>
          <w:szCs w:val="20"/>
        </w:rPr>
        <w:t>4</w:t>
      </w:r>
    </w:p>
    <w:p w14:paraId="1ACD664D" w14:textId="77777777" w:rsidR="00C05C30" w:rsidRPr="00DE569D" w:rsidRDefault="00C05C30" w:rsidP="00CE0D3F">
      <w:pPr>
        <w:ind w:left="9923"/>
        <w:jc w:val="center"/>
        <w:rPr>
          <w:rFonts w:ascii="PT Astra Serif" w:hAnsi="PT Astra Serif"/>
          <w:szCs w:val="20"/>
        </w:rPr>
      </w:pPr>
    </w:p>
    <w:p w14:paraId="54DA66F2" w14:textId="77777777" w:rsidR="002B69D6" w:rsidRPr="00DE569D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к Закону Ульяновской области</w:t>
      </w:r>
    </w:p>
    <w:p w14:paraId="59AC3CFC" w14:textId="77777777" w:rsidR="002B69D6" w:rsidRPr="00DE569D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«О бюджете Территориального фонда</w:t>
      </w:r>
    </w:p>
    <w:p w14:paraId="3FAC7F0A" w14:textId="77777777" w:rsidR="002B69D6" w:rsidRPr="00DE569D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обязательного медицинского</w:t>
      </w:r>
    </w:p>
    <w:p w14:paraId="57928743" w14:textId="77777777" w:rsidR="002B69D6" w:rsidRPr="00DE569D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 xml:space="preserve">страхования Ульяновской области </w:t>
      </w:r>
      <w:r w:rsidRPr="00DE569D">
        <w:rPr>
          <w:rFonts w:ascii="PT Astra Serif" w:hAnsi="PT Astra Serif"/>
          <w:szCs w:val="20"/>
        </w:rPr>
        <w:br/>
      </w:r>
      <w:r w:rsidR="004C583F" w:rsidRPr="00DE569D">
        <w:rPr>
          <w:rFonts w:ascii="PT Astra Serif" w:hAnsi="PT Astra Serif"/>
          <w:szCs w:val="20"/>
        </w:rPr>
        <w:t>на 202</w:t>
      </w:r>
      <w:r w:rsidR="00356F14" w:rsidRPr="00DE569D">
        <w:rPr>
          <w:rFonts w:ascii="PT Astra Serif" w:hAnsi="PT Astra Serif"/>
          <w:szCs w:val="20"/>
        </w:rPr>
        <w:t>1</w:t>
      </w:r>
      <w:r w:rsidRPr="00DE569D">
        <w:rPr>
          <w:rFonts w:ascii="PT Astra Serif" w:hAnsi="PT Astra Serif"/>
          <w:szCs w:val="20"/>
        </w:rPr>
        <w:t xml:space="preserve"> год и на плановый период</w:t>
      </w:r>
    </w:p>
    <w:p w14:paraId="2B5BED02" w14:textId="77777777" w:rsidR="002B69D6" w:rsidRPr="00DE569D" w:rsidRDefault="002B69D6" w:rsidP="00CE0D3F">
      <w:pPr>
        <w:keepNext/>
        <w:keepLines/>
        <w:ind w:left="9923"/>
        <w:jc w:val="center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20</w:t>
      </w:r>
      <w:r w:rsidR="005C4185" w:rsidRPr="00DE569D">
        <w:rPr>
          <w:rFonts w:ascii="PT Astra Serif" w:hAnsi="PT Astra Serif"/>
          <w:szCs w:val="20"/>
        </w:rPr>
        <w:t>2</w:t>
      </w:r>
      <w:r w:rsidR="00356F14" w:rsidRPr="00DE569D">
        <w:rPr>
          <w:rFonts w:ascii="PT Astra Serif" w:hAnsi="PT Astra Serif"/>
          <w:szCs w:val="20"/>
        </w:rPr>
        <w:t>2</w:t>
      </w:r>
      <w:r w:rsidRPr="00DE569D">
        <w:rPr>
          <w:rFonts w:ascii="PT Astra Serif" w:hAnsi="PT Astra Serif"/>
          <w:szCs w:val="20"/>
        </w:rPr>
        <w:t xml:space="preserve"> и 202</w:t>
      </w:r>
      <w:r w:rsidR="00356F14" w:rsidRPr="00DE569D">
        <w:rPr>
          <w:rFonts w:ascii="PT Astra Serif" w:hAnsi="PT Astra Serif"/>
          <w:szCs w:val="20"/>
        </w:rPr>
        <w:t>3</w:t>
      </w:r>
      <w:r w:rsidRPr="00DE569D">
        <w:rPr>
          <w:rFonts w:ascii="PT Astra Serif" w:hAnsi="PT Astra Serif"/>
          <w:szCs w:val="20"/>
        </w:rPr>
        <w:t xml:space="preserve"> годов»</w:t>
      </w:r>
    </w:p>
    <w:p w14:paraId="00A02D23" w14:textId="77777777" w:rsidR="002B69D6" w:rsidRPr="00DE569D" w:rsidRDefault="002B69D6" w:rsidP="002B69D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14:paraId="1BF04F2A" w14:textId="77777777" w:rsidR="00CE0D3F" w:rsidRPr="00DE569D" w:rsidRDefault="00CE0D3F" w:rsidP="002B69D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14:paraId="6D19C19E" w14:textId="77777777" w:rsidR="00CE0D3F" w:rsidRPr="00DE569D" w:rsidRDefault="00CE0D3F" w:rsidP="002B69D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14:paraId="1025BB0E" w14:textId="77777777" w:rsidR="002B69D6" w:rsidRPr="00DE569D" w:rsidRDefault="002B69D6" w:rsidP="002B69D6">
      <w:pPr>
        <w:keepNext/>
        <w:keepLines/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РАСХОДЫ </w:t>
      </w:r>
    </w:p>
    <w:p w14:paraId="1285D27E" w14:textId="77777777" w:rsidR="002B69D6" w:rsidRPr="00DE569D" w:rsidRDefault="002B69D6" w:rsidP="002B69D6">
      <w:pPr>
        <w:keepNext/>
        <w:keepLines/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 бюджета Территориального фонда обязательного медицинского страхования Ульяновской области </w:t>
      </w:r>
      <w:r w:rsidRPr="00DE569D">
        <w:rPr>
          <w:rFonts w:ascii="PT Astra Serif" w:hAnsi="PT Astra Serif"/>
          <w:b/>
        </w:rPr>
        <w:br/>
        <w:t>на плановый период 20</w:t>
      </w:r>
      <w:r w:rsidR="005C4185" w:rsidRPr="00DE569D">
        <w:rPr>
          <w:rFonts w:ascii="PT Astra Serif" w:hAnsi="PT Astra Serif"/>
          <w:b/>
        </w:rPr>
        <w:t>2</w:t>
      </w:r>
      <w:r w:rsidR="00356F14" w:rsidRPr="00DE569D">
        <w:rPr>
          <w:rFonts w:ascii="PT Astra Serif" w:hAnsi="PT Astra Serif"/>
          <w:b/>
        </w:rPr>
        <w:t>2</w:t>
      </w:r>
      <w:r w:rsidRPr="00DE569D">
        <w:rPr>
          <w:rFonts w:ascii="PT Astra Serif" w:hAnsi="PT Astra Serif"/>
          <w:b/>
        </w:rPr>
        <w:t xml:space="preserve"> и 202</w:t>
      </w:r>
      <w:r w:rsidR="00356F14" w:rsidRPr="00DE569D">
        <w:rPr>
          <w:rFonts w:ascii="PT Astra Serif" w:hAnsi="PT Astra Serif"/>
          <w:b/>
        </w:rPr>
        <w:t>3</w:t>
      </w:r>
      <w:r w:rsidRPr="00DE569D">
        <w:rPr>
          <w:rFonts w:ascii="PT Astra Serif" w:hAnsi="PT Astra Serif"/>
          <w:b/>
        </w:rPr>
        <w:t xml:space="preserve"> годов по разделам, подразделам, целевым статьям, видам расходов </w:t>
      </w:r>
      <w:r w:rsidRPr="00DE569D">
        <w:rPr>
          <w:rFonts w:ascii="PT Astra Serif" w:hAnsi="PT Astra Serif"/>
          <w:b/>
        </w:rPr>
        <w:br/>
        <w:t>классификации расходов бюджетов бюджетной классификации Российской Федерации</w:t>
      </w:r>
    </w:p>
    <w:p w14:paraId="32E8ED69" w14:textId="77777777" w:rsidR="002B69D6" w:rsidRPr="00DE569D" w:rsidRDefault="002B69D6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2"/>
        </w:rPr>
      </w:pPr>
    </w:p>
    <w:p w14:paraId="2CE8B37B" w14:textId="77777777" w:rsidR="002B69D6" w:rsidRPr="00DE569D" w:rsidRDefault="002B69D6" w:rsidP="002B69D6">
      <w:pPr>
        <w:jc w:val="right"/>
        <w:rPr>
          <w:rFonts w:ascii="PT Astra Serif" w:hAnsi="PT Astra Serif"/>
          <w:szCs w:val="20"/>
        </w:rPr>
      </w:pPr>
      <w:r w:rsidRPr="00DE569D">
        <w:rPr>
          <w:rFonts w:ascii="PT Astra Serif" w:hAnsi="PT Astra Serif"/>
          <w:szCs w:val="20"/>
        </w:rPr>
        <w:t>тыс. 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2B69D6" w:rsidRPr="00DE569D" w14:paraId="6F124983" w14:textId="77777777" w:rsidTr="00A42B4F">
        <w:trPr>
          <w:trHeight w:val="640"/>
        </w:trPr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14:paraId="763A4375" w14:textId="77777777" w:rsidR="00023FA5" w:rsidRPr="00DE569D" w:rsidRDefault="00023FA5" w:rsidP="00D838C7">
            <w:pPr>
              <w:spacing w:line="230" w:lineRule="auto"/>
              <w:jc w:val="center"/>
              <w:rPr>
                <w:rFonts w:ascii="PT Astra Serif" w:hAnsi="PT Astra Serif"/>
                <w:szCs w:val="20"/>
              </w:rPr>
            </w:pPr>
          </w:p>
          <w:p w14:paraId="343ACE2D" w14:textId="77777777"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 xml:space="preserve">Наименование </w:t>
            </w:r>
          </w:p>
          <w:p w14:paraId="4F0452C3" w14:textId="77777777"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14:paraId="73E7E871" w14:textId="77777777"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Мин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22CD1C95" w14:textId="77777777"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DE569D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14:paraId="31CE3867" w14:textId="77777777"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ПР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14:paraId="4F568AB4" w14:textId="77777777"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4613F993" w14:textId="77777777"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ВР</w:t>
            </w:r>
          </w:p>
        </w:tc>
        <w:tc>
          <w:tcPr>
            <w:tcW w:w="4394" w:type="dxa"/>
            <w:gridSpan w:val="2"/>
          </w:tcPr>
          <w:p w14:paraId="075A629C" w14:textId="77777777" w:rsidR="002B69D6" w:rsidRPr="00DE569D" w:rsidRDefault="002B69D6" w:rsidP="00D838C7">
            <w:pPr>
              <w:tabs>
                <w:tab w:val="center" w:pos="1451"/>
                <w:tab w:val="right" w:pos="2902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Сумма</w:t>
            </w:r>
          </w:p>
          <w:p w14:paraId="3185A4DC" w14:textId="77777777" w:rsidR="002B69D6" w:rsidRPr="00DE569D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на плановый период</w:t>
            </w:r>
          </w:p>
        </w:tc>
      </w:tr>
      <w:tr w:rsidR="002B69D6" w:rsidRPr="00DE569D" w14:paraId="6F865AA8" w14:textId="77777777" w:rsidTr="00A42B4F">
        <w:trPr>
          <w:trHeight w:val="157"/>
        </w:trPr>
        <w:tc>
          <w:tcPr>
            <w:tcW w:w="4111" w:type="dxa"/>
            <w:vMerge/>
            <w:tcBorders>
              <w:bottom w:val="nil"/>
            </w:tcBorders>
          </w:tcPr>
          <w:p w14:paraId="2B9B0C45" w14:textId="77777777"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76327945" w14:textId="77777777"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096353D7" w14:textId="77777777"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14:paraId="429417AD" w14:textId="77777777"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14:paraId="465D2702" w14:textId="77777777"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7EAE456C" w14:textId="77777777" w:rsidR="002B69D6" w:rsidRPr="00DE569D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7EAA4E4B" w14:textId="77777777" w:rsidR="002B69D6" w:rsidRPr="00DE569D" w:rsidRDefault="002B69D6" w:rsidP="00356F1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="005C4185" w:rsidRPr="00DE569D">
              <w:rPr>
                <w:rFonts w:ascii="PT Astra Serif" w:hAnsi="PT Astra Serif"/>
              </w:rPr>
              <w:t>2</w:t>
            </w:r>
            <w:r w:rsidR="00356F14" w:rsidRPr="00DE569D">
              <w:rPr>
                <w:rFonts w:ascii="PT Astra Serif" w:hAnsi="PT Astra Serif"/>
              </w:rPr>
              <w:t>2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2268" w:type="dxa"/>
            <w:tcBorders>
              <w:bottom w:val="nil"/>
            </w:tcBorders>
          </w:tcPr>
          <w:p w14:paraId="668AA26F" w14:textId="77777777" w:rsidR="002B69D6" w:rsidRPr="00DE569D" w:rsidRDefault="002B69D6" w:rsidP="00356F1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="00A94E40" w:rsidRPr="00DE569D">
              <w:rPr>
                <w:rFonts w:ascii="PT Astra Serif" w:hAnsi="PT Astra Serif"/>
              </w:rPr>
              <w:t>2</w:t>
            </w:r>
            <w:r w:rsidR="00356F14" w:rsidRPr="00DE569D">
              <w:rPr>
                <w:rFonts w:ascii="PT Astra Serif" w:hAnsi="PT Astra Serif"/>
              </w:rPr>
              <w:t>3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</w:tr>
    </w:tbl>
    <w:p w14:paraId="1050D32C" w14:textId="77777777" w:rsidR="002B69D6" w:rsidRPr="00DE569D" w:rsidRDefault="002B69D6" w:rsidP="002B69D6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2B69D6" w:rsidRPr="00DE569D" w14:paraId="318B37F9" w14:textId="77777777" w:rsidTr="0070078A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14:paraId="07C20772" w14:textId="77777777"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A44654" w14:textId="77777777"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2ADAE8" w14:textId="77777777"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1CE0AD" w14:textId="77777777"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7E44A5A" w14:textId="77777777"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05421F" w14:textId="77777777"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C6A0E4" w14:textId="77777777"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170797" w14:textId="77777777" w:rsidR="002B69D6" w:rsidRPr="00DE569D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8</w:t>
            </w:r>
          </w:p>
        </w:tc>
      </w:tr>
      <w:tr w:rsidR="000E7578" w:rsidRPr="00DE569D" w14:paraId="65DAA22D" w14:textId="77777777" w:rsidTr="0070078A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F18B5" w14:textId="77777777" w:rsidR="00FB0911" w:rsidRPr="00DE569D" w:rsidRDefault="00FB0911" w:rsidP="00D838C7">
            <w:pPr>
              <w:widowControl w:val="0"/>
              <w:spacing w:line="230" w:lineRule="auto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Территориальный фонд обязательного медицинского страхования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93BC03" w14:textId="77777777"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A073E9" w14:textId="77777777"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8BB406" w14:textId="77777777"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85FFC1" w14:textId="77777777"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B16414" w14:textId="77777777"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5952B8" w14:textId="77777777" w:rsidR="00FB0911" w:rsidRPr="00DE569D" w:rsidRDefault="003D4336" w:rsidP="0072471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  <w:spacing w:val="-4"/>
              </w:rPr>
              <w:t>1</w:t>
            </w:r>
            <w:r w:rsidR="002158BE" w:rsidRPr="00DE569D">
              <w:rPr>
                <w:rFonts w:ascii="PT Astra Serif" w:hAnsi="PT Astra Serif"/>
                <w:b/>
                <w:spacing w:val="-4"/>
              </w:rPr>
              <w:t>7</w:t>
            </w:r>
            <w:r w:rsidR="00C46FB1" w:rsidRPr="00DE569D">
              <w:rPr>
                <w:rFonts w:ascii="PT Astra Serif" w:hAnsi="PT Astra Serif"/>
                <w:b/>
                <w:spacing w:val="-4"/>
              </w:rPr>
              <w:t>53</w:t>
            </w:r>
            <w:r w:rsidR="00724715" w:rsidRPr="00DE569D">
              <w:rPr>
                <w:rFonts w:ascii="PT Astra Serif" w:hAnsi="PT Astra Serif"/>
                <w:b/>
                <w:spacing w:val="-4"/>
              </w:rPr>
              <w:t>5041,0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735A2" w14:textId="77777777"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14:paraId="3E616B0F" w14:textId="77777777" w:rsidR="00FB0911" w:rsidRPr="00DE569D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14:paraId="3A54E4CF" w14:textId="77777777" w:rsidR="00FB0911" w:rsidRPr="00DE569D" w:rsidRDefault="00C46FB1" w:rsidP="0072471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 w:rsidRPr="00DE569D">
              <w:rPr>
                <w:rFonts w:ascii="PT Astra Serif" w:hAnsi="PT Astra Serif"/>
                <w:b/>
                <w:spacing w:val="-4"/>
              </w:rPr>
              <w:t>175</w:t>
            </w:r>
            <w:r w:rsidR="00724715" w:rsidRPr="00DE569D">
              <w:rPr>
                <w:rFonts w:ascii="PT Astra Serif" w:hAnsi="PT Astra Serif"/>
                <w:b/>
                <w:spacing w:val="-4"/>
              </w:rPr>
              <w:t>46637,5</w:t>
            </w:r>
          </w:p>
        </w:tc>
      </w:tr>
      <w:tr w:rsidR="000E7578" w:rsidRPr="00DE569D" w14:paraId="72F4F997" w14:textId="77777777" w:rsidTr="0070078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F8C9568" w14:textId="77777777" w:rsidR="002B69D6" w:rsidRPr="00DE569D" w:rsidRDefault="002B69D6" w:rsidP="00D838C7">
            <w:pPr>
              <w:widowControl w:val="0"/>
              <w:spacing w:line="230" w:lineRule="auto"/>
              <w:ind w:left="34" w:right="-108"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 xml:space="preserve">Общегосударственные вопросы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C7054" w14:textId="77777777" w:rsidR="002B69D6" w:rsidRPr="00DE569D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E0D2C" w14:textId="77777777" w:rsidR="002B69D6" w:rsidRPr="00DE569D" w:rsidRDefault="002B69D6" w:rsidP="00D838C7">
            <w:pPr>
              <w:widowControl w:val="0"/>
              <w:tabs>
                <w:tab w:val="left" w:pos="161"/>
              </w:tabs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C35D6" w14:textId="77777777" w:rsidR="002B69D6" w:rsidRPr="00DE569D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A3F50" w14:textId="77777777" w:rsidR="002B69D6" w:rsidRPr="00DE569D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BC179" w14:textId="77777777" w:rsidR="002B69D6" w:rsidRPr="00DE569D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9F787" w14:textId="77777777" w:rsidR="002B69D6" w:rsidRPr="00DE569D" w:rsidRDefault="00FF60FE" w:rsidP="00E2129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9D535" w14:textId="77777777" w:rsidR="002B69D6" w:rsidRPr="00DE569D" w:rsidRDefault="0059441B" w:rsidP="00D838C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 w:rsidRPr="00DE569D">
              <w:rPr>
                <w:rFonts w:ascii="PT Astra Serif" w:hAnsi="PT Astra Serif"/>
                <w:b/>
                <w:spacing w:val="-2"/>
              </w:rPr>
              <w:t>97151,4</w:t>
            </w:r>
          </w:p>
        </w:tc>
      </w:tr>
      <w:tr w:rsidR="000E7578" w:rsidRPr="00DE569D" w14:paraId="485AC3F8" w14:textId="77777777" w:rsidTr="0070078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B17FD8F" w14:textId="77777777" w:rsidR="002158BE" w:rsidRPr="00DE569D" w:rsidRDefault="002158BE" w:rsidP="00D838C7">
            <w:pPr>
              <w:widowControl w:val="0"/>
              <w:spacing w:line="230" w:lineRule="auto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7196A" w14:textId="77777777" w:rsidR="002158BE" w:rsidRPr="00DE569D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6AF67" w14:textId="77777777" w:rsidR="002158BE" w:rsidRPr="00DE569D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3EF96" w14:textId="77777777" w:rsidR="002158BE" w:rsidRPr="00DE569D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B4048" w14:textId="77777777" w:rsidR="002158BE" w:rsidRPr="00DE569D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DEE7D" w14:textId="77777777" w:rsidR="002158BE" w:rsidRPr="00DE569D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2ED34" w14:textId="77777777" w:rsidR="002158BE" w:rsidRPr="00DE569D" w:rsidRDefault="00FF60FE" w:rsidP="00D838C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2BBC8" w14:textId="77777777" w:rsidR="002158BE" w:rsidRPr="00DE569D" w:rsidRDefault="0059441B" w:rsidP="00D838C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 w:rsidRPr="00DE569D">
              <w:rPr>
                <w:rFonts w:ascii="PT Astra Serif" w:hAnsi="PT Astra Serif"/>
                <w:b/>
                <w:spacing w:val="-2"/>
              </w:rPr>
              <w:t>97151,4</w:t>
            </w:r>
          </w:p>
        </w:tc>
      </w:tr>
      <w:tr w:rsidR="000E7578" w:rsidRPr="00DE569D" w14:paraId="6CF21B23" w14:textId="77777777" w:rsidTr="003323F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D1CD28A" w14:textId="77777777" w:rsidR="002158BE" w:rsidRPr="00DE569D" w:rsidRDefault="002158BE" w:rsidP="00C94BCA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Непрограммные направления деятельности органа управ</w:t>
            </w:r>
            <w:r w:rsidRPr="00DE569D">
              <w:rPr>
                <w:rFonts w:ascii="PT Astra Serif" w:hAnsi="PT Astra Serif"/>
                <w:b/>
              </w:rPr>
              <w:lastRenderedPageBreak/>
              <w:t>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5E2FB" w14:textId="77777777"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03A191C7" w14:textId="77777777"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6862238E" w14:textId="77777777"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17FAFB7F" w14:textId="77777777"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128EE2C0" w14:textId="77777777"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0E9D884A" w14:textId="77777777"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23CA0" w14:textId="77777777"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3B5C9360" w14:textId="77777777"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698EAE20" w14:textId="77777777"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21BB032E" w14:textId="77777777"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1E75B15D" w14:textId="77777777"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2421F25C" w14:textId="77777777"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B8864" w14:textId="77777777"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638C3D6B" w14:textId="77777777"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161D0A97" w14:textId="77777777"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732BF8BA" w14:textId="77777777"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78F1E869" w14:textId="77777777"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736DF343" w14:textId="77777777"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A3990" w14:textId="77777777" w:rsidR="002158BE" w:rsidRPr="00DE569D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14:paraId="751F3CA0" w14:textId="77777777" w:rsidR="002158BE" w:rsidRPr="00DE569D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14:paraId="4A65B4DE" w14:textId="77777777" w:rsidR="002158BE" w:rsidRPr="00DE569D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14:paraId="3AD89479" w14:textId="77777777" w:rsidR="002158BE" w:rsidRPr="00DE569D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14:paraId="21C4A80C" w14:textId="77777777" w:rsidR="002158BE" w:rsidRPr="00DE569D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14:paraId="106F8FC8" w14:textId="77777777" w:rsidR="002158BE" w:rsidRPr="00DE569D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BA0B5" w14:textId="77777777" w:rsidR="002158BE" w:rsidRPr="00DE569D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10A4F" w14:textId="77777777"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25754846" w14:textId="77777777"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1F627B86" w14:textId="77777777"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20299235" w14:textId="77777777"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75DABC83" w14:textId="77777777"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637EF5CF" w14:textId="77777777" w:rsidR="002158BE" w:rsidRPr="00DE569D" w:rsidRDefault="00FF60F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8E8BC" w14:textId="77777777"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14:paraId="22F5224E" w14:textId="77777777"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14:paraId="3131D20B" w14:textId="77777777"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14:paraId="5F53C351" w14:textId="77777777"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14:paraId="2B78D3AB" w14:textId="77777777" w:rsidR="002158BE" w:rsidRPr="00DE569D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14:paraId="555D0769" w14:textId="77777777" w:rsidR="002158BE" w:rsidRPr="00DE569D" w:rsidRDefault="0059441B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 w:rsidRPr="00DE569D">
              <w:rPr>
                <w:rFonts w:ascii="PT Astra Serif" w:hAnsi="PT Astra Serif"/>
                <w:b/>
                <w:spacing w:val="-2"/>
              </w:rPr>
              <w:t>97151,4</w:t>
            </w:r>
          </w:p>
        </w:tc>
      </w:tr>
      <w:tr w:rsidR="000E7578" w:rsidRPr="00DE569D" w14:paraId="7ACF8274" w14:textId="77777777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F07FF4F" w14:textId="77777777" w:rsidR="002158BE" w:rsidRPr="00DE569D" w:rsidRDefault="002158BE" w:rsidP="00093108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spacing w:val="-6"/>
              </w:rPr>
            </w:pPr>
            <w:r w:rsidRPr="00DE569D">
              <w:rPr>
                <w:rFonts w:ascii="PT Astra Serif" w:hAnsi="PT Astra Serif"/>
                <w:spacing w:val="-6"/>
              </w:rPr>
              <w:lastRenderedPageBreak/>
              <w:t>Выполнение функций аппаратом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A3B44" w14:textId="77777777"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050B5" w14:textId="77777777"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501A7" w14:textId="77777777"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D2B99" w14:textId="77777777"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E74CE" w14:textId="77777777"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3F612" w14:textId="77777777" w:rsidR="002158BE" w:rsidRPr="00DE569D" w:rsidRDefault="00FF60FE" w:rsidP="00093108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41ED4" w14:textId="77777777" w:rsidR="002158BE" w:rsidRPr="00DE569D" w:rsidRDefault="0059441B" w:rsidP="00093108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 w:rsidRPr="00DE569D">
              <w:rPr>
                <w:rFonts w:ascii="PT Astra Serif" w:hAnsi="PT Astra Serif"/>
                <w:spacing w:val="-2"/>
              </w:rPr>
              <w:t>97151,4</w:t>
            </w:r>
          </w:p>
        </w:tc>
      </w:tr>
      <w:tr w:rsidR="000E7578" w:rsidRPr="00DE569D" w14:paraId="257A73B2" w14:textId="77777777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5CC9B5F" w14:textId="77777777" w:rsidR="002158BE" w:rsidRPr="00DE569D" w:rsidRDefault="002158BE" w:rsidP="00093108">
            <w:pPr>
              <w:widowControl w:val="0"/>
              <w:spacing w:line="235" w:lineRule="auto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14F79" w14:textId="77777777"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2A522" w14:textId="77777777"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5CA76" w14:textId="77777777"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50B26" w14:textId="77777777"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A799B6D" w14:textId="77777777"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64C90A5" w14:textId="77777777"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255E115" w14:textId="77777777"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8C5FD" w14:textId="77777777"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028D7" w14:textId="77777777" w:rsidR="002158BE" w:rsidRPr="00DE569D" w:rsidRDefault="00775D9B" w:rsidP="00093108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96079,8</w:t>
            </w:r>
            <w:r w:rsidR="00DF763E" w:rsidRPr="00DE569D">
              <w:rPr>
                <w:rFonts w:ascii="PT Astra Serif" w:hAnsi="PT Astra Serif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BA736" w14:textId="77777777" w:rsidR="002158BE" w:rsidRPr="00DE569D" w:rsidRDefault="0059441B" w:rsidP="00093108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 w:rsidRPr="00DE569D">
              <w:rPr>
                <w:rFonts w:ascii="PT Astra Serif" w:hAnsi="PT Astra Serif"/>
                <w:spacing w:val="-2"/>
              </w:rPr>
              <w:t>97151,4</w:t>
            </w:r>
          </w:p>
        </w:tc>
      </w:tr>
      <w:tr w:rsidR="000E7578" w:rsidRPr="00DE569D" w14:paraId="0561F1E4" w14:textId="77777777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5B54C88" w14:textId="77777777" w:rsidR="002158BE" w:rsidRPr="00DE569D" w:rsidRDefault="002158BE" w:rsidP="00093108">
            <w:pPr>
              <w:widowControl w:val="0"/>
              <w:spacing w:line="235" w:lineRule="auto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Финансовое обеспечение организации обязательного медицинского страхования на территориях субъектов Российской Федерации (выполнение функций аппаратом органа управления Территориального фонда обязательного медицинского страхования Ульяновской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5D837" w14:textId="77777777"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4BBE0" w14:textId="77777777"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870FD" w14:textId="77777777"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39A56" w14:textId="77777777"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4BBF8" w14:textId="77777777" w:rsidR="002158BE" w:rsidRPr="00DE569D" w:rsidRDefault="002158BE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BF40F" w14:textId="77777777" w:rsidR="002158BE" w:rsidRPr="00DE569D" w:rsidRDefault="0059441B" w:rsidP="00093108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EAA8F" w14:textId="77777777" w:rsidR="002158BE" w:rsidRPr="00DE569D" w:rsidRDefault="0059441B" w:rsidP="00093108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 w:rsidRPr="00DE569D">
              <w:rPr>
                <w:rFonts w:ascii="PT Astra Serif" w:hAnsi="PT Astra Serif"/>
                <w:spacing w:val="-2"/>
              </w:rPr>
              <w:t>97151,4</w:t>
            </w:r>
          </w:p>
        </w:tc>
      </w:tr>
      <w:tr w:rsidR="000E7578" w:rsidRPr="00DE569D" w14:paraId="131740A8" w14:textId="77777777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96550" w14:textId="77777777" w:rsidR="00A94E40" w:rsidRPr="00DE569D" w:rsidRDefault="00A94E40" w:rsidP="00093108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06B5B" w14:textId="77777777" w:rsidR="00A94E40" w:rsidRPr="00DE569D" w:rsidRDefault="00A94E40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34BDC" w14:textId="77777777" w:rsidR="00A94E40" w:rsidRPr="00DE569D" w:rsidRDefault="00A94E40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233E7" w14:textId="77777777" w:rsidR="00A94E40" w:rsidRPr="00DE569D" w:rsidRDefault="00A94E40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DFDDC" w14:textId="77777777" w:rsidR="00A94E40" w:rsidRPr="00DE569D" w:rsidRDefault="00A94E40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0ABB4" w14:textId="77777777" w:rsidR="00A94E40" w:rsidRPr="00DE569D" w:rsidRDefault="00A94E40" w:rsidP="00093108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7D682" w14:textId="77777777" w:rsidR="00A94E40" w:rsidRPr="00DE569D" w:rsidRDefault="0059441B" w:rsidP="00093108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71767,2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D02F6" w14:textId="77777777" w:rsidR="00A94E40" w:rsidRPr="00DE569D" w:rsidRDefault="0059441B" w:rsidP="00093108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 w:rsidRPr="00DE569D">
              <w:rPr>
                <w:rFonts w:ascii="PT Astra Serif" w:hAnsi="PT Astra Serif"/>
                <w:spacing w:val="-2"/>
              </w:rPr>
              <w:t>71866,2</w:t>
            </w:r>
          </w:p>
        </w:tc>
      </w:tr>
      <w:tr w:rsidR="000E7578" w:rsidRPr="00DE569D" w14:paraId="038D59EC" w14:textId="77777777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E1823BA" w14:textId="77777777" w:rsidR="00A94E40" w:rsidRPr="00DE569D" w:rsidRDefault="00A94E40" w:rsidP="00A94E40">
            <w:pPr>
              <w:widowControl w:val="0"/>
              <w:spacing w:line="245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F8755" w14:textId="77777777" w:rsidR="00A94E40" w:rsidRPr="00DE569D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7D651" w14:textId="77777777" w:rsidR="00A94E40" w:rsidRPr="00DE569D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5C6CE" w14:textId="77777777" w:rsidR="00A94E40" w:rsidRPr="00DE569D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89D88" w14:textId="77777777" w:rsidR="00A94E40" w:rsidRPr="00DE569D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05C4D" w14:textId="77777777" w:rsidR="00A94E40" w:rsidRPr="00DE569D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1AD0C" w14:textId="77777777" w:rsidR="00A94E40" w:rsidRPr="00DE569D" w:rsidRDefault="0059441B" w:rsidP="00C52EC1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22760,9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86C3E" w14:textId="77777777" w:rsidR="00A94E40" w:rsidRPr="00DE569D" w:rsidRDefault="0059441B" w:rsidP="00C52EC1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spacing w:val="-2"/>
              </w:rPr>
            </w:pPr>
            <w:r w:rsidRPr="00DE569D">
              <w:rPr>
                <w:rFonts w:ascii="PT Astra Serif" w:hAnsi="PT Astra Serif"/>
                <w:spacing w:val="-2"/>
              </w:rPr>
              <w:t>23671,4</w:t>
            </w:r>
          </w:p>
        </w:tc>
      </w:tr>
      <w:tr w:rsidR="000E7578" w:rsidRPr="00DE569D" w14:paraId="6E45E933" w14:textId="77777777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BF6C94" w14:textId="77777777" w:rsidR="00A94E40" w:rsidRPr="00DE569D" w:rsidRDefault="00A94E40" w:rsidP="00A94E40">
            <w:pPr>
              <w:widowControl w:val="0"/>
              <w:spacing w:line="245" w:lineRule="auto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54C4C" w14:textId="77777777" w:rsidR="00A94E40" w:rsidRPr="00DE569D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CD3FB" w14:textId="77777777" w:rsidR="00A94E40" w:rsidRPr="00DE569D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D0BE4" w14:textId="77777777" w:rsidR="00A94E40" w:rsidRPr="00DE569D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DFD26" w14:textId="77777777" w:rsidR="00A94E40" w:rsidRPr="00DE569D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5740C" w14:textId="77777777" w:rsidR="00A94E40" w:rsidRPr="00DE569D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1B0A6" w14:textId="77777777" w:rsidR="00A94E40" w:rsidRPr="00DE569D" w:rsidRDefault="0059441B" w:rsidP="00A94E40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1551,7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2A44E" w14:textId="77777777" w:rsidR="00A94E40" w:rsidRPr="00DE569D" w:rsidRDefault="0059441B" w:rsidP="002158BE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 w:rsidRPr="00DE569D">
              <w:rPr>
                <w:rFonts w:ascii="PT Astra Serif" w:hAnsi="PT Astra Serif"/>
                <w:spacing w:val="-2"/>
              </w:rPr>
              <w:t>1613,8</w:t>
            </w:r>
          </w:p>
        </w:tc>
      </w:tr>
      <w:tr w:rsidR="000E7578" w:rsidRPr="00DE569D" w14:paraId="4C452B59" w14:textId="77777777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03175" w14:textId="77777777" w:rsidR="00A94E40" w:rsidRPr="00DE569D" w:rsidRDefault="00A94E40" w:rsidP="00A94E40">
            <w:pPr>
              <w:widowControl w:val="0"/>
              <w:spacing w:line="252" w:lineRule="auto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60696" w14:textId="77777777" w:rsidR="00A94E40" w:rsidRPr="00DE569D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75AFF" w14:textId="77777777" w:rsidR="00A94E40" w:rsidRPr="00DE569D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AAC73" w14:textId="77777777" w:rsidR="00A94E40" w:rsidRPr="00DE569D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67A03" w14:textId="77777777" w:rsidR="00A94E40" w:rsidRPr="00DE569D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3B4D0" w14:textId="77777777" w:rsidR="00A94E40" w:rsidRPr="00DE569D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C3C72" w14:textId="77777777" w:rsidR="00A94E40" w:rsidRPr="00DE569D" w:rsidRDefault="00646EB9" w:rsidP="00724715">
            <w:pPr>
              <w:spacing w:line="235" w:lineRule="auto"/>
              <w:jc w:val="center"/>
              <w:rPr>
                <w:rFonts w:ascii="PT Astra Serif" w:hAnsi="PT Astra Serif"/>
                <w:b/>
                <w:szCs w:val="20"/>
              </w:rPr>
            </w:pPr>
            <w:r w:rsidRPr="00DE569D">
              <w:rPr>
                <w:rFonts w:ascii="PT Astra Serif" w:hAnsi="PT Astra Serif"/>
                <w:b/>
                <w:szCs w:val="20"/>
              </w:rPr>
              <w:t>17438</w:t>
            </w:r>
            <w:r w:rsidR="00724715" w:rsidRPr="00DE569D">
              <w:rPr>
                <w:rFonts w:ascii="PT Astra Serif" w:hAnsi="PT Astra Serif"/>
                <w:b/>
                <w:szCs w:val="20"/>
              </w:rPr>
              <w:t>961,2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7B3B0" w14:textId="77777777" w:rsidR="00A94E40" w:rsidRPr="00DE569D" w:rsidRDefault="00646EB9" w:rsidP="00724715">
            <w:pPr>
              <w:spacing w:line="235" w:lineRule="auto"/>
              <w:ind w:left="-108"/>
              <w:jc w:val="center"/>
              <w:rPr>
                <w:rFonts w:ascii="PT Astra Serif" w:hAnsi="PT Astra Serif"/>
                <w:b/>
                <w:szCs w:val="20"/>
              </w:rPr>
            </w:pPr>
            <w:r w:rsidRPr="00DE569D">
              <w:rPr>
                <w:rFonts w:ascii="PT Astra Serif" w:hAnsi="PT Astra Serif"/>
                <w:b/>
                <w:szCs w:val="20"/>
              </w:rPr>
              <w:t>174</w:t>
            </w:r>
            <w:r w:rsidR="00724715" w:rsidRPr="00DE569D">
              <w:rPr>
                <w:rFonts w:ascii="PT Astra Serif" w:hAnsi="PT Astra Serif"/>
                <w:b/>
                <w:szCs w:val="20"/>
              </w:rPr>
              <w:t>49486,1</w:t>
            </w:r>
          </w:p>
        </w:tc>
      </w:tr>
      <w:tr w:rsidR="000E7578" w:rsidRPr="00DE569D" w14:paraId="334A11A3" w14:textId="77777777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49CC8F4" w14:textId="77777777" w:rsidR="002158BE" w:rsidRPr="00DE569D" w:rsidRDefault="002158BE" w:rsidP="002158BE">
            <w:pPr>
              <w:widowControl w:val="0"/>
              <w:spacing w:line="245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60764" w14:textId="77777777" w:rsidR="002158BE" w:rsidRPr="00DE569D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65D7E" w14:textId="77777777" w:rsidR="002158BE" w:rsidRPr="00DE569D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DA6A0" w14:textId="77777777" w:rsidR="002158BE" w:rsidRPr="00DE569D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E5212" w14:textId="77777777" w:rsidR="002158BE" w:rsidRPr="00DE569D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F3F74" w14:textId="77777777" w:rsidR="002158BE" w:rsidRPr="00DE569D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2007C" w14:textId="77777777" w:rsidR="002158BE" w:rsidRPr="00DE569D" w:rsidRDefault="00646EB9" w:rsidP="00724715">
            <w:pPr>
              <w:spacing w:line="23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17438</w:t>
            </w:r>
            <w:r w:rsidR="00724715" w:rsidRPr="00DE569D">
              <w:rPr>
                <w:rFonts w:ascii="PT Astra Serif" w:hAnsi="PT Astra Serif"/>
                <w:szCs w:val="20"/>
              </w:rPr>
              <w:t>961,2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974FE" w14:textId="77777777" w:rsidR="002158BE" w:rsidRPr="00DE569D" w:rsidRDefault="00646EB9" w:rsidP="00724715">
            <w:pPr>
              <w:spacing w:line="235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174</w:t>
            </w:r>
            <w:r w:rsidR="00724715" w:rsidRPr="00DE569D">
              <w:rPr>
                <w:rFonts w:ascii="PT Astra Serif" w:hAnsi="PT Astra Serif"/>
                <w:szCs w:val="20"/>
              </w:rPr>
              <w:t>49486,1</w:t>
            </w:r>
          </w:p>
        </w:tc>
      </w:tr>
      <w:tr w:rsidR="000E7578" w:rsidRPr="00DE569D" w14:paraId="6D01FB2E" w14:textId="77777777" w:rsidTr="00C94BCA">
        <w:trPr>
          <w:trHeight w:val="99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B935A21" w14:textId="77777777" w:rsidR="002158BE" w:rsidRPr="00DE569D" w:rsidRDefault="002158BE" w:rsidP="002158BE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Непрограммные направления деятельности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57B82" w14:textId="77777777" w:rsidR="002158BE" w:rsidRPr="00DE569D" w:rsidRDefault="002158BE" w:rsidP="002158BE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FE3B2" w14:textId="77777777" w:rsidR="002158BE" w:rsidRPr="00DE569D" w:rsidRDefault="002158BE" w:rsidP="002158BE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F09B8" w14:textId="77777777" w:rsidR="002158BE" w:rsidRPr="00DE569D" w:rsidRDefault="002158BE" w:rsidP="002158BE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49A74" w14:textId="77777777" w:rsidR="002158BE" w:rsidRPr="00DE569D" w:rsidRDefault="002158BE" w:rsidP="002158B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64056" w14:textId="77777777" w:rsidR="002158BE" w:rsidRPr="00DE569D" w:rsidRDefault="002158BE" w:rsidP="002158BE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F082B" w14:textId="77777777" w:rsidR="002158BE" w:rsidRPr="00DE569D" w:rsidRDefault="00724715" w:rsidP="002158BE">
            <w:pPr>
              <w:spacing w:line="23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17438961,2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94D2A" w14:textId="77777777" w:rsidR="002158BE" w:rsidRPr="00DE569D" w:rsidRDefault="00724715" w:rsidP="002158BE">
            <w:pPr>
              <w:spacing w:line="235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17449486,1</w:t>
            </w:r>
          </w:p>
        </w:tc>
      </w:tr>
      <w:tr w:rsidR="000E7578" w:rsidRPr="00DE569D" w14:paraId="4B723A50" w14:textId="77777777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0DF306" w14:textId="77777777" w:rsidR="002158BE" w:rsidRPr="00DE569D" w:rsidRDefault="002158BE" w:rsidP="002158BE">
            <w:pPr>
              <w:widowControl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0E274" w14:textId="77777777" w:rsidR="002158BE" w:rsidRPr="00DE569D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C5B9A" w14:textId="77777777" w:rsidR="002158BE" w:rsidRPr="00DE569D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2F3CC" w14:textId="77777777" w:rsidR="002158BE" w:rsidRPr="00DE569D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F8C36" w14:textId="77777777" w:rsidR="002158BE" w:rsidRPr="00DE569D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2C8CF" w14:textId="77777777" w:rsidR="002158BE" w:rsidRPr="00DE569D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E9B32" w14:textId="77777777" w:rsidR="002158BE" w:rsidRPr="00DE569D" w:rsidRDefault="00724715" w:rsidP="002158BE">
            <w:pPr>
              <w:spacing w:line="235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17438961,2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49985" w14:textId="77777777" w:rsidR="002158BE" w:rsidRPr="00DE569D" w:rsidRDefault="00724715" w:rsidP="002158BE">
            <w:pPr>
              <w:spacing w:line="235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17449486,1</w:t>
            </w:r>
          </w:p>
        </w:tc>
      </w:tr>
      <w:tr w:rsidR="000E7578" w:rsidRPr="00DE569D" w14:paraId="48A9A268" w14:textId="77777777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833F556" w14:textId="77777777" w:rsidR="00A94E40" w:rsidRPr="00DE569D" w:rsidRDefault="00A94E40" w:rsidP="00A94E40">
            <w:pPr>
              <w:widowControl w:val="0"/>
              <w:spacing w:line="250" w:lineRule="auto"/>
              <w:ind w:right="-108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eastAsia="Calibri" w:hAnsi="PT Astra Serif"/>
                <w:spacing w:val="-4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7E21E" w14:textId="77777777" w:rsidR="00A94E40" w:rsidRPr="00DE569D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A9F18" w14:textId="77777777" w:rsidR="00A94E40" w:rsidRPr="00DE569D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641D9" w14:textId="77777777" w:rsidR="00A94E40" w:rsidRPr="00DE569D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8EB6A" w14:textId="77777777" w:rsidR="00A94E40" w:rsidRPr="00DE569D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C0339" w14:textId="77777777" w:rsidR="00A94E40" w:rsidRPr="00DE569D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460A5" w14:textId="77777777" w:rsidR="00A94E40" w:rsidRPr="00DE569D" w:rsidRDefault="00646EB9" w:rsidP="00C52E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17154092,4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C89F5" w14:textId="77777777" w:rsidR="00A94E40" w:rsidRPr="00DE569D" w:rsidRDefault="00A94E40" w:rsidP="00A94E40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59256B1F" w14:textId="77777777" w:rsidR="00A94E40" w:rsidRPr="00DE569D" w:rsidRDefault="00A94E40" w:rsidP="00A94E40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0B8B6C6A" w14:textId="77777777" w:rsidR="00A94E40" w:rsidRPr="00DE569D" w:rsidRDefault="00A94E40" w:rsidP="00A94E40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7ECAE46A" w14:textId="77777777" w:rsidR="00A94E40" w:rsidRPr="00DE569D" w:rsidRDefault="00646EB9" w:rsidP="00C52E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17153020,8</w:t>
            </w:r>
          </w:p>
        </w:tc>
      </w:tr>
      <w:tr w:rsidR="000E7578" w:rsidRPr="00DE569D" w14:paraId="33E8D159" w14:textId="77777777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EC838D6" w14:textId="77777777" w:rsidR="004604C1" w:rsidRPr="00DE569D" w:rsidRDefault="004604C1" w:rsidP="004604C1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eastAsia="Calibri" w:hAnsi="PT Astra Serif"/>
              </w:rPr>
              <w:t>Финансовое обеспечение организации обязательного медицинского страхования на территориях субъектов Российской Федерации (финансовое обеспечение реализации территориальной программы обязательного медицинского страхования)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94767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A751634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8E1B648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61AEFDB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270563C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AA9260C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6256391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36976E8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39C30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58BCB96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F0DED6A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459F6FE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A652EEF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6C67DAA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7CF9987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241C7C7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A012C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F2BD3B1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F651DEA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5399A82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DE95AD8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C4F06B5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EC11981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0FC5C35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A17EC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D249B31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0627FBE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DCB66CE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F33AAF4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C321C5F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9773829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DB259F4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</w:t>
            </w:r>
            <w:r w:rsidRPr="00DE569D">
              <w:rPr>
                <w:rFonts w:ascii="PT Astra Serif" w:hAnsi="PT Astra Serif"/>
                <w:lang w:val="en-US"/>
              </w:rPr>
              <w:t>1</w:t>
            </w:r>
            <w:r w:rsidR="002158BE" w:rsidRPr="00DE569D">
              <w:rPr>
                <w:rFonts w:ascii="PT Astra Serif" w:hAnsi="PT Astra Serif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1D668" w14:textId="77777777" w:rsidR="004604C1" w:rsidRPr="00DE569D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B3BDC" w14:textId="77777777" w:rsidR="008976D8" w:rsidRPr="00DE569D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14:paraId="793425DC" w14:textId="77777777" w:rsidR="008976D8" w:rsidRPr="00DE569D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14:paraId="609D58F0" w14:textId="77777777" w:rsidR="008976D8" w:rsidRPr="00DE569D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14:paraId="0F69DE4F" w14:textId="77777777" w:rsidR="008976D8" w:rsidRPr="00DE569D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14:paraId="6B823E7C" w14:textId="77777777" w:rsidR="008976D8" w:rsidRPr="00DE569D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14:paraId="7EA40751" w14:textId="77777777" w:rsidR="008976D8" w:rsidRPr="00DE569D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14:paraId="75B99A65" w14:textId="77777777" w:rsidR="008976D8" w:rsidRPr="00DE569D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14:paraId="6C650B27" w14:textId="77777777" w:rsidR="004604C1" w:rsidRPr="00DE569D" w:rsidRDefault="00027781" w:rsidP="00C52E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17154092,4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9B7BF" w14:textId="77777777" w:rsidR="008976D8" w:rsidRPr="00DE569D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21BB1FD6" w14:textId="77777777" w:rsidR="008976D8" w:rsidRPr="00DE569D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22C11B8D" w14:textId="77777777" w:rsidR="008976D8" w:rsidRPr="00DE569D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654ABCA6" w14:textId="77777777" w:rsidR="008976D8" w:rsidRPr="00DE569D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7F3410A1" w14:textId="77777777" w:rsidR="008976D8" w:rsidRPr="00DE569D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0B6EF903" w14:textId="77777777" w:rsidR="008976D8" w:rsidRPr="00DE569D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3B5399C5" w14:textId="77777777" w:rsidR="008976D8" w:rsidRPr="00DE569D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14:paraId="113EDE74" w14:textId="77777777" w:rsidR="004604C1" w:rsidRPr="00DE569D" w:rsidRDefault="00027781" w:rsidP="00C52E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17153020,8</w:t>
            </w:r>
          </w:p>
        </w:tc>
      </w:tr>
      <w:tr w:rsidR="000E7578" w:rsidRPr="00DE569D" w14:paraId="50103A10" w14:textId="77777777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5B40892" w14:textId="77777777" w:rsidR="003323F8" w:rsidRPr="00DE569D" w:rsidRDefault="003323F8" w:rsidP="003323F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97638" w14:textId="77777777" w:rsidR="003323F8" w:rsidRPr="00DE569D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9307C" w14:textId="77777777" w:rsidR="003323F8" w:rsidRPr="00DE569D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605B3" w14:textId="77777777" w:rsidR="003323F8" w:rsidRPr="00DE569D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57938" w14:textId="77777777" w:rsidR="003323F8" w:rsidRPr="00DE569D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73 1 00 5093</w:t>
            </w:r>
            <w:r w:rsidRPr="00DE569D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84757" w14:textId="77777777" w:rsidR="003323F8" w:rsidRPr="00DE569D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5A0F6" w14:textId="77777777" w:rsidR="003323F8" w:rsidRPr="00DE569D" w:rsidRDefault="00027781" w:rsidP="00C52E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16214092,4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CB45D" w14:textId="77777777" w:rsidR="003323F8" w:rsidRPr="00DE569D" w:rsidRDefault="00027781" w:rsidP="00C52E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16162320,8</w:t>
            </w:r>
          </w:p>
        </w:tc>
      </w:tr>
      <w:tr w:rsidR="00CB145A" w:rsidRPr="00DE569D" w14:paraId="7F0A69A7" w14:textId="77777777" w:rsidTr="00CB145A">
        <w:trPr>
          <w:trHeight w:val="50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9905ACC" w14:textId="77777777" w:rsidR="00CB145A" w:rsidRPr="00DE569D" w:rsidRDefault="00CB145A" w:rsidP="000931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7F590" w14:textId="77777777" w:rsidR="00CB145A" w:rsidRPr="00DE569D" w:rsidRDefault="00CB145A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46AA8" w14:textId="77777777" w:rsidR="00CB145A" w:rsidRPr="00DE569D" w:rsidRDefault="00CB145A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C8499" w14:textId="77777777" w:rsidR="00CB145A" w:rsidRPr="00DE569D" w:rsidRDefault="00CB145A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7CC0E" w14:textId="77777777" w:rsidR="00CB145A" w:rsidRPr="00DE569D" w:rsidRDefault="00CB145A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C1332" w14:textId="77777777" w:rsidR="00CB145A" w:rsidRPr="00DE569D" w:rsidRDefault="00CB145A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94467" w14:textId="77777777" w:rsidR="00CB145A" w:rsidRPr="00DE569D" w:rsidRDefault="00CB145A" w:rsidP="00093108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940000,0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1D1CC" w14:textId="77777777" w:rsidR="00CB145A" w:rsidRPr="00DE569D" w:rsidRDefault="00CB145A" w:rsidP="00093108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990700,0</w:t>
            </w:r>
          </w:p>
        </w:tc>
      </w:tr>
      <w:tr w:rsidR="000E7578" w:rsidRPr="00DE569D" w14:paraId="0CD4ADA4" w14:textId="77777777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D84371C" w14:textId="77777777" w:rsidR="000E7578" w:rsidRPr="00DE569D" w:rsidRDefault="000E7578" w:rsidP="00093108">
            <w:pPr>
              <w:widowControl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zCs w:val="20"/>
              </w:rPr>
              <w:t>Платежи на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3085C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48D6E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2B744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D5A62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141AA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0C4FC" w14:textId="77777777" w:rsidR="000E7578" w:rsidRPr="00DE569D" w:rsidRDefault="000E7578" w:rsidP="00093108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bCs/>
                <w:szCs w:val="20"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1FA86" w14:textId="77777777" w:rsidR="000E7578" w:rsidRPr="00DE569D" w:rsidRDefault="000E7578" w:rsidP="00093108">
            <w:pPr>
              <w:ind w:righ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45000,0</w:t>
            </w:r>
          </w:p>
        </w:tc>
      </w:tr>
      <w:tr w:rsidR="000E7578" w:rsidRPr="00DE569D" w14:paraId="48562D63" w14:textId="77777777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6162094" w14:textId="77777777" w:rsidR="000E7578" w:rsidRPr="00DE569D" w:rsidRDefault="000E7578" w:rsidP="00093108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CA9DB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CF319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6FD4A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FFFC9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49E42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81475" w14:textId="77777777" w:rsidR="000E7578" w:rsidRPr="00DE569D" w:rsidRDefault="000E7578" w:rsidP="00093108">
            <w:pPr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bCs/>
                <w:szCs w:val="20"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5951D" w14:textId="77777777" w:rsidR="000E7578" w:rsidRPr="00DE569D" w:rsidRDefault="00CA689F" w:rsidP="00093108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  <w:lang w:val="en-US"/>
              </w:rPr>
              <w:t xml:space="preserve">   </w:t>
            </w:r>
            <w:r w:rsidR="000E7578" w:rsidRPr="00DE569D">
              <w:rPr>
                <w:rFonts w:ascii="PT Astra Serif" w:hAnsi="PT Astra Serif"/>
                <w:szCs w:val="20"/>
              </w:rPr>
              <w:t>45000,0</w:t>
            </w:r>
          </w:p>
        </w:tc>
      </w:tr>
      <w:tr w:rsidR="000E7578" w:rsidRPr="00DE569D" w14:paraId="1074552D" w14:textId="77777777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D17FD1E" w14:textId="77777777" w:rsidR="000E7578" w:rsidRPr="00DE569D" w:rsidRDefault="000E7578" w:rsidP="00093108">
            <w:pPr>
              <w:widowControl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Финансовое обеспечение организации обязательного медицинского страхования за счёт иных источников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63826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2B4D1E2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DE4C143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BD71256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755C4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9D228F5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E79EFEF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6F66EC1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3AE2B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33D691C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5F62792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F58E20E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52101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4300F1C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2C086CF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F005A50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581DC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3BABF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1402BD2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5DDE9A4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D58DD98" w14:textId="77777777" w:rsidR="000E7578" w:rsidRPr="00DE569D" w:rsidRDefault="00027781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  <w:r w:rsidR="00724715" w:rsidRPr="00DE569D">
              <w:rPr>
                <w:rFonts w:ascii="PT Astra Serif" w:hAnsi="PT Astra Serif"/>
              </w:rPr>
              <w:t>7477,6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9DFB8" w14:textId="77777777" w:rsidR="000E7578" w:rsidRPr="00DE569D" w:rsidRDefault="000E7578" w:rsidP="00093108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14:paraId="584864F8" w14:textId="77777777" w:rsidR="000E7578" w:rsidRPr="00DE569D" w:rsidRDefault="000E7578" w:rsidP="00093108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14:paraId="6C5650BD" w14:textId="77777777" w:rsidR="000E7578" w:rsidRPr="00DE569D" w:rsidRDefault="000E7578" w:rsidP="00093108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14:paraId="466449E9" w14:textId="77777777" w:rsidR="000E7578" w:rsidRPr="00DE569D" w:rsidRDefault="00027781" w:rsidP="00093108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  <w:r w:rsidR="00724715" w:rsidRPr="00DE569D">
              <w:rPr>
                <w:rFonts w:ascii="PT Astra Serif" w:hAnsi="PT Astra Serif"/>
              </w:rPr>
              <w:t>2788,2</w:t>
            </w:r>
          </w:p>
        </w:tc>
      </w:tr>
      <w:tr w:rsidR="000E7578" w:rsidRPr="00DE569D" w14:paraId="046510DF" w14:textId="77777777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9F4578B" w14:textId="77777777" w:rsidR="000E7578" w:rsidRPr="00DE569D" w:rsidRDefault="000E7578" w:rsidP="00093108">
            <w:pPr>
              <w:widowControl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F522E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06AA7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86E7E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3D236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40D9A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A9852" w14:textId="77777777" w:rsidR="000E7578" w:rsidRPr="00DE569D" w:rsidRDefault="00027781" w:rsidP="00093108">
            <w:pPr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  <w:r w:rsidR="00724715" w:rsidRPr="00DE569D">
              <w:rPr>
                <w:rFonts w:ascii="PT Astra Serif" w:hAnsi="PT Astra Serif"/>
              </w:rPr>
              <w:t>7477,6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277A7" w14:textId="77777777" w:rsidR="000E7578" w:rsidRPr="00DE569D" w:rsidRDefault="00027781" w:rsidP="00093108">
            <w:pPr>
              <w:widowControl w:val="0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1</w:t>
            </w:r>
            <w:r w:rsidR="00724715" w:rsidRPr="00DE569D">
              <w:rPr>
                <w:rFonts w:ascii="PT Astra Serif" w:hAnsi="PT Astra Serif"/>
                <w:szCs w:val="20"/>
              </w:rPr>
              <w:t>2788,2</w:t>
            </w:r>
          </w:p>
        </w:tc>
      </w:tr>
      <w:tr w:rsidR="000E7578" w:rsidRPr="00DE569D" w14:paraId="67F2CE50" w14:textId="77777777" w:rsidTr="006D67B9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444EE44" w14:textId="77777777" w:rsidR="000E7578" w:rsidRPr="00DE569D" w:rsidRDefault="000E7578" w:rsidP="00093108">
            <w:pPr>
              <w:widowControl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56378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5D858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99B70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ACCC7A4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D13C202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A06A1FD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B8149E4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9FC87A5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7EC9A49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AE7B817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68E0E77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DC956" w14:textId="77777777" w:rsidR="000E7578" w:rsidRPr="00DE569D" w:rsidRDefault="000E7578" w:rsidP="00093108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B1EDD7" w14:textId="77777777" w:rsidR="000E7578" w:rsidRPr="00DE569D" w:rsidRDefault="000E7578" w:rsidP="000931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E25D9" w14:textId="77777777" w:rsidR="000E7578" w:rsidRPr="00DE569D" w:rsidRDefault="00646EB9" w:rsidP="00093108">
            <w:pPr>
              <w:widowControl w:val="0"/>
              <w:jc w:val="center"/>
              <w:rPr>
                <w:rFonts w:ascii="PT Astra Serif" w:hAnsi="PT Astra Serif"/>
                <w:bCs/>
                <w:szCs w:val="20"/>
              </w:rPr>
            </w:pPr>
            <w:r w:rsidRPr="00DE569D">
              <w:rPr>
                <w:rFonts w:ascii="PT Astra Serif" w:hAnsi="PT Astra Serif"/>
                <w:bCs/>
                <w:szCs w:val="20"/>
              </w:rPr>
              <w:t>53291,2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EE061" w14:textId="77777777" w:rsidR="000E7578" w:rsidRPr="00DE569D" w:rsidRDefault="00646EB9" w:rsidP="00093108">
            <w:pPr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60477,1</w:t>
            </w:r>
          </w:p>
        </w:tc>
      </w:tr>
      <w:tr w:rsidR="000E7578" w:rsidRPr="00DE569D" w14:paraId="6D828E67" w14:textId="77777777" w:rsidTr="00621C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E1D489" w14:textId="77777777" w:rsidR="000E7578" w:rsidRPr="00DE569D" w:rsidRDefault="000E7578" w:rsidP="00A264E6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3872D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5A968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0CF60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0727C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4EC5D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043CAC97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26B5D9A0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A8E84" w14:textId="77777777" w:rsidR="000E7578" w:rsidRPr="00DE569D" w:rsidRDefault="00646EB9" w:rsidP="00646EB9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szCs w:val="20"/>
              </w:rPr>
            </w:pPr>
            <w:r w:rsidRPr="00DE569D">
              <w:rPr>
                <w:rFonts w:ascii="PT Astra Serif" w:hAnsi="PT Astra Serif"/>
                <w:bCs/>
                <w:szCs w:val="20"/>
              </w:rPr>
              <w:t>53291,2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A2B0D" w14:textId="77777777" w:rsidR="000E7578" w:rsidRPr="00DE569D" w:rsidRDefault="00646EB9" w:rsidP="00646EB9">
            <w:pPr>
              <w:spacing w:line="228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DE569D">
              <w:rPr>
                <w:rFonts w:ascii="PT Astra Serif" w:hAnsi="PT Astra Serif"/>
                <w:szCs w:val="20"/>
              </w:rPr>
              <w:t>60477</w:t>
            </w:r>
            <w:r w:rsidR="000E7578" w:rsidRPr="00DE569D">
              <w:rPr>
                <w:rFonts w:ascii="PT Astra Serif" w:hAnsi="PT Astra Serif"/>
                <w:szCs w:val="20"/>
              </w:rPr>
              <w:t>,</w:t>
            </w:r>
            <w:r w:rsidRPr="00DE569D">
              <w:rPr>
                <w:rFonts w:ascii="PT Astra Serif" w:hAnsi="PT Astra Serif"/>
                <w:szCs w:val="20"/>
              </w:rPr>
              <w:t>1</w:t>
            </w:r>
          </w:p>
        </w:tc>
      </w:tr>
      <w:tr w:rsidR="000E7578" w:rsidRPr="00DE569D" w14:paraId="5136C163" w14:textId="77777777" w:rsidTr="0062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</w:tcPr>
          <w:p w14:paraId="449DE8D9" w14:textId="77777777" w:rsidR="000E7578" w:rsidRPr="00DE569D" w:rsidRDefault="000E7578" w:rsidP="00A264E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Оплата медицинской помощи, оказанной медицинскими организациями Ульяновской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992" w:type="dxa"/>
            <w:vAlign w:val="bottom"/>
          </w:tcPr>
          <w:p w14:paraId="78FAA82B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vAlign w:val="bottom"/>
          </w:tcPr>
          <w:p w14:paraId="43126392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vAlign w:val="bottom"/>
          </w:tcPr>
          <w:p w14:paraId="3382ABE3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vAlign w:val="bottom"/>
          </w:tcPr>
          <w:p w14:paraId="3708E0C2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vAlign w:val="bottom"/>
          </w:tcPr>
          <w:p w14:paraId="6AA33C47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vAlign w:val="bottom"/>
          </w:tcPr>
          <w:p w14:paraId="134C6CC7" w14:textId="77777777" w:rsidR="000E7578" w:rsidRPr="00DE569D" w:rsidRDefault="001B4EFC" w:rsidP="001B4E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DE569D">
              <w:rPr>
                <w:rFonts w:ascii="PT Astra Serif" w:hAnsi="PT Astra Serif"/>
              </w:rPr>
              <w:t>169100</w:t>
            </w:r>
            <w:r w:rsidR="000E7578" w:rsidRPr="00DE569D">
              <w:rPr>
                <w:rFonts w:ascii="PT Astra Serif" w:hAnsi="PT Astra Serif"/>
              </w:rPr>
              <w:t>,</w:t>
            </w:r>
            <w:r w:rsidRPr="00DE569D">
              <w:rPr>
                <w:rFonts w:ascii="PT Astra Serif" w:hAnsi="PT Astra Serif"/>
              </w:rPr>
              <w:t>0</w:t>
            </w:r>
          </w:p>
        </w:tc>
        <w:tc>
          <w:tcPr>
            <w:tcW w:w="2268" w:type="dxa"/>
          </w:tcPr>
          <w:p w14:paraId="75F5C0DE" w14:textId="77777777" w:rsidR="00EF48B0" w:rsidRPr="00DE569D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6FF4F5CA" w14:textId="77777777" w:rsidR="00EF48B0" w:rsidRPr="00DE569D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23862B03" w14:textId="77777777" w:rsidR="00EF48B0" w:rsidRPr="00DE569D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6D2CE9D4" w14:textId="77777777" w:rsidR="00EF48B0" w:rsidRPr="00DE569D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6F135EC0" w14:textId="77777777" w:rsidR="00EF48B0" w:rsidRPr="00DE569D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5526EBF4" w14:textId="77777777" w:rsidR="000E7578" w:rsidRPr="00DE569D" w:rsidRDefault="001B4EFC" w:rsidP="001B4E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DE569D">
              <w:rPr>
                <w:rFonts w:ascii="PT Astra Serif" w:hAnsi="PT Astra Serif"/>
              </w:rPr>
              <w:t>178200</w:t>
            </w:r>
            <w:r w:rsidR="000E7578" w:rsidRPr="00DE569D">
              <w:rPr>
                <w:rFonts w:ascii="PT Astra Serif" w:hAnsi="PT Astra Serif"/>
              </w:rPr>
              <w:t>,</w:t>
            </w:r>
            <w:r w:rsidRPr="00DE569D">
              <w:rPr>
                <w:rFonts w:ascii="PT Astra Serif" w:hAnsi="PT Astra Serif"/>
              </w:rPr>
              <w:t>0</w:t>
            </w:r>
          </w:p>
        </w:tc>
      </w:tr>
      <w:tr w:rsidR="000E7578" w:rsidRPr="00DE569D" w14:paraId="3BA5B9D3" w14:textId="77777777" w:rsidTr="00621C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CA5D353" w14:textId="77777777" w:rsidR="000E7578" w:rsidRPr="00DE569D" w:rsidRDefault="000E7578" w:rsidP="00A264E6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8E142" w14:textId="77777777" w:rsidR="000E7578" w:rsidRPr="00DE569D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14:paraId="29D66D1B" w14:textId="77777777" w:rsidR="000E7578" w:rsidRPr="00DE569D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14:paraId="22246D44" w14:textId="77777777" w:rsidR="000E7578" w:rsidRPr="00DE569D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095FA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62069493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14:paraId="317EB5CD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1509D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644E7A63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31BA22A0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F14DD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3F6039BA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69936D6F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257F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66DD61BC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55FB5904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2C1A0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14:paraId="671AE26D" w14:textId="77777777" w:rsidR="000E7578" w:rsidRPr="00DE569D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14:paraId="0D6D5E7F" w14:textId="77777777" w:rsidR="000E7578" w:rsidRPr="00DE569D" w:rsidRDefault="001B4EFC" w:rsidP="001B4E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</w:rPr>
              <w:t>169100</w:t>
            </w:r>
            <w:r w:rsidR="000E7578" w:rsidRPr="00DE569D">
              <w:rPr>
                <w:rFonts w:ascii="PT Astra Serif" w:hAnsi="PT Astra Serif"/>
              </w:rPr>
              <w:t>,</w:t>
            </w:r>
            <w:r w:rsidRPr="00DE569D">
              <w:rPr>
                <w:rFonts w:ascii="PT Astra Serif" w:hAnsi="PT Astra Serif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CEDB05" w14:textId="77777777" w:rsidR="000E7578" w:rsidRPr="00DE569D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14:paraId="15B52117" w14:textId="77777777" w:rsidR="000E7578" w:rsidRPr="00DE569D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14:paraId="60C333C3" w14:textId="77777777" w:rsidR="000E7578" w:rsidRPr="00DE569D" w:rsidRDefault="001B4EFC" w:rsidP="001B4EFC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 w:rsidRPr="00DE569D">
              <w:rPr>
                <w:rFonts w:ascii="PT Astra Serif" w:hAnsi="PT Astra Serif"/>
              </w:rPr>
              <w:t>178200</w:t>
            </w:r>
            <w:r w:rsidR="000E7578" w:rsidRPr="00DE569D">
              <w:rPr>
                <w:rFonts w:ascii="PT Astra Serif" w:hAnsi="PT Astra Serif"/>
              </w:rPr>
              <w:t>,</w:t>
            </w:r>
            <w:r w:rsidRPr="00DE569D">
              <w:rPr>
                <w:rFonts w:ascii="PT Astra Serif" w:hAnsi="PT Astra Serif"/>
              </w:rPr>
              <w:t>0</w:t>
            </w:r>
          </w:p>
        </w:tc>
      </w:tr>
      <w:tr w:rsidR="000E7578" w:rsidRPr="00DE569D" w14:paraId="56D5A6CA" w14:textId="77777777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FD6A266" w14:textId="77777777" w:rsidR="000E7578" w:rsidRPr="00DE569D" w:rsidRDefault="000E7578" w:rsidP="000E7578">
            <w:pPr>
              <w:keepNext/>
              <w:ind w:firstLine="34"/>
              <w:outlineLvl w:val="1"/>
              <w:rPr>
                <w:rFonts w:ascii="PT Astra Serif" w:hAnsi="PT Astra Serif"/>
                <w:b/>
                <w:szCs w:val="20"/>
              </w:rPr>
            </w:pPr>
            <w:r w:rsidRPr="00DE569D">
              <w:rPr>
                <w:rFonts w:ascii="PT Astra Serif" w:hAnsi="PT Astra Serif"/>
                <w:b/>
                <w:szCs w:val="20"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211F96" w14:textId="77777777" w:rsidR="000E7578" w:rsidRPr="00DE569D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C592FC" w14:textId="77777777" w:rsidR="000E7578" w:rsidRPr="00DE569D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4B10D" w14:textId="77777777" w:rsidR="000E7578" w:rsidRPr="00DE569D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82921F5" w14:textId="77777777" w:rsidR="000E7578" w:rsidRPr="00DE569D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086C93" w14:textId="77777777" w:rsidR="000E7578" w:rsidRPr="00DE569D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A228F" w14:textId="77777777" w:rsidR="000E7578" w:rsidRPr="00DE569D" w:rsidRDefault="000E7578" w:rsidP="0072471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  <w:spacing w:val="-4"/>
              </w:rPr>
              <w:t>17</w:t>
            </w:r>
            <w:r w:rsidR="006D2438" w:rsidRPr="00DE569D">
              <w:rPr>
                <w:rFonts w:ascii="PT Astra Serif" w:hAnsi="PT Astra Serif"/>
                <w:b/>
                <w:spacing w:val="-4"/>
              </w:rPr>
              <w:t>53</w:t>
            </w:r>
            <w:r w:rsidR="00724715" w:rsidRPr="00DE569D">
              <w:rPr>
                <w:rFonts w:ascii="PT Astra Serif" w:hAnsi="PT Astra Serif"/>
                <w:b/>
                <w:spacing w:val="-4"/>
              </w:rPr>
              <w:t>5041,0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CBC03" w14:textId="77777777" w:rsidR="000E7578" w:rsidRPr="00DE569D" w:rsidRDefault="000E7578" w:rsidP="00724715">
            <w:pPr>
              <w:widowControl w:val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DE569D">
              <w:rPr>
                <w:rFonts w:ascii="PT Astra Serif" w:hAnsi="PT Astra Serif"/>
                <w:b/>
                <w:spacing w:val="-4"/>
              </w:rPr>
              <w:t>1</w:t>
            </w:r>
            <w:r w:rsidR="006D2438" w:rsidRPr="00DE569D">
              <w:rPr>
                <w:rFonts w:ascii="PT Astra Serif" w:hAnsi="PT Astra Serif"/>
                <w:b/>
                <w:spacing w:val="-4"/>
              </w:rPr>
              <w:t>75</w:t>
            </w:r>
            <w:r w:rsidR="00724715" w:rsidRPr="00DE569D">
              <w:rPr>
                <w:rFonts w:ascii="PT Astra Serif" w:hAnsi="PT Astra Serif"/>
                <w:b/>
                <w:spacing w:val="-4"/>
              </w:rPr>
              <w:t>46637,5</w:t>
            </w:r>
          </w:p>
        </w:tc>
      </w:tr>
    </w:tbl>
    <w:p w14:paraId="5D6C7C35" w14:textId="77777777" w:rsidR="002B69D6" w:rsidRPr="00DE569D" w:rsidRDefault="002B69D6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4"/>
        </w:rPr>
      </w:pPr>
    </w:p>
    <w:p w14:paraId="25E5DB84" w14:textId="77777777" w:rsidR="00093108" w:rsidRPr="00DE569D" w:rsidRDefault="00093108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4"/>
        </w:rPr>
      </w:pPr>
    </w:p>
    <w:p w14:paraId="7E231DC2" w14:textId="77777777" w:rsidR="00396E48" w:rsidRPr="00DE569D" w:rsidRDefault="004446FD" w:rsidP="00396E48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_</w:t>
      </w:r>
      <w:r w:rsidR="00396E48" w:rsidRPr="00DE569D">
        <w:rPr>
          <w:rFonts w:ascii="PT Astra Serif" w:hAnsi="PT Astra Serif"/>
        </w:rPr>
        <w:t>___________</w:t>
      </w:r>
    </w:p>
    <w:sectPr w:rsidR="00396E48" w:rsidRPr="00DE569D" w:rsidSect="00793D94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15438" w14:textId="77777777" w:rsidR="00FF4746" w:rsidRDefault="00FF4746">
      <w:r>
        <w:separator/>
      </w:r>
    </w:p>
  </w:endnote>
  <w:endnote w:type="continuationSeparator" w:id="0">
    <w:p w14:paraId="77BA3DCD" w14:textId="77777777" w:rsidR="00FF4746" w:rsidRDefault="00FF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A815" w14:textId="77777777" w:rsidR="00D674A6" w:rsidRDefault="00D674A6" w:rsidP="0033041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3E3ED65" w14:textId="77777777" w:rsidR="00D674A6" w:rsidRDefault="00D674A6" w:rsidP="00432EB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21025" w14:textId="77777777" w:rsidR="00D674A6" w:rsidRPr="00F24E75" w:rsidRDefault="00D674A6" w:rsidP="002A308C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1709км2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4CBAD" w14:textId="77777777" w:rsidR="00D674A6" w:rsidRDefault="00D674A6" w:rsidP="00A42B4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626672F5" w14:textId="77777777" w:rsidR="00D674A6" w:rsidRDefault="00D674A6" w:rsidP="00A42B4F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583B1" w14:textId="77777777" w:rsidR="00D674A6" w:rsidRPr="00494F8C" w:rsidRDefault="00D674A6" w:rsidP="00494F8C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0E168" w14:textId="77777777" w:rsidR="00FF4746" w:rsidRDefault="00FF4746">
      <w:r>
        <w:separator/>
      </w:r>
    </w:p>
  </w:footnote>
  <w:footnote w:type="continuationSeparator" w:id="0">
    <w:p w14:paraId="09C51DB4" w14:textId="77777777" w:rsidR="00FF4746" w:rsidRDefault="00FF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9CF1D" w14:textId="77777777" w:rsidR="00D674A6" w:rsidRDefault="00D674A6" w:rsidP="00A14A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0FB8F69" w14:textId="77777777" w:rsidR="00D674A6" w:rsidRDefault="00D674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D11EA" w14:textId="77777777" w:rsidR="00D674A6" w:rsidRPr="00A3295B" w:rsidRDefault="00D674A6" w:rsidP="00C75A2B">
    <w:pPr>
      <w:pStyle w:val="a4"/>
      <w:jc w:val="center"/>
      <w:rPr>
        <w:rStyle w:val="a6"/>
        <w:rFonts w:ascii="PT Astra Serif" w:hAnsi="PT Astra Serif"/>
      </w:rPr>
    </w:pPr>
    <w:r w:rsidRPr="00A3295B">
      <w:rPr>
        <w:rStyle w:val="a6"/>
        <w:rFonts w:ascii="PT Astra Serif" w:hAnsi="PT Astra Serif"/>
      </w:rPr>
      <w:fldChar w:fldCharType="begin"/>
    </w:r>
    <w:r w:rsidRPr="00A3295B">
      <w:rPr>
        <w:rStyle w:val="a6"/>
        <w:rFonts w:ascii="PT Astra Serif" w:hAnsi="PT Astra Serif"/>
      </w:rPr>
      <w:instrText xml:space="preserve">PAGE  </w:instrText>
    </w:r>
    <w:r w:rsidRPr="00A3295B">
      <w:rPr>
        <w:rStyle w:val="a6"/>
        <w:rFonts w:ascii="PT Astra Serif" w:hAnsi="PT Astra Serif"/>
      </w:rPr>
      <w:fldChar w:fldCharType="separate"/>
    </w:r>
    <w:r w:rsidR="00DE569D">
      <w:rPr>
        <w:rStyle w:val="a6"/>
        <w:rFonts w:ascii="PT Astra Serif" w:hAnsi="PT Astra Serif"/>
        <w:noProof/>
      </w:rPr>
      <w:t>2</w:t>
    </w:r>
    <w:r w:rsidRPr="00A3295B">
      <w:rPr>
        <w:rStyle w:val="a6"/>
        <w:rFonts w:ascii="PT Astra Serif" w:hAnsi="PT Astra Serif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AEB42" w14:textId="77777777" w:rsidR="00D674A6" w:rsidRDefault="00D674A6" w:rsidP="00A42B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4D801A0B" w14:textId="77777777" w:rsidR="00D674A6" w:rsidRDefault="00D674A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098849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69732C04" w14:textId="77777777" w:rsidR="00D674A6" w:rsidRPr="00615506" w:rsidRDefault="00D674A6" w:rsidP="00615506">
        <w:pPr>
          <w:pStyle w:val="a4"/>
          <w:jc w:val="center"/>
          <w:rPr>
            <w:rFonts w:ascii="PT Astra Serif" w:hAnsi="PT Astra Serif"/>
          </w:rPr>
        </w:pPr>
        <w:r w:rsidRPr="00615506">
          <w:rPr>
            <w:rFonts w:ascii="PT Astra Serif" w:hAnsi="PT Astra Serif"/>
          </w:rPr>
          <w:fldChar w:fldCharType="begin"/>
        </w:r>
        <w:r w:rsidRPr="00615506">
          <w:rPr>
            <w:rFonts w:ascii="PT Astra Serif" w:hAnsi="PT Astra Serif"/>
          </w:rPr>
          <w:instrText>PAGE   \* MERGEFORMAT</w:instrText>
        </w:r>
        <w:r w:rsidRPr="00615506">
          <w:rPr>
            <w:rFonts w:ascii="PT Astra Serif" w:hAnsi="PT Astra Serif"/>
          </w:rPr>
          <w:fldChar w:fldCharType="separate"/>
        </w:r>
        <w:r w:rsidR="00DE569D">
          <w:rPr>
            <w:rFonts w:ascii="PT Astra Serif" w:hAnsi="PT Astra Serif"/>
            <w:noProof/>
          </w:rPr>
          <w:t>5</w:t>
        </w:r>
        <w:r w:rsidRPr="0061550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84"/>
    <w:rsid w:val="00000348"/>
    <w:rsid w:val="000036B9"/>
    <w:rsid w:val="00003F37"/>
    <w:rsid w:val="00004474"/>
    <w:rsid w:val="00015475"/>
    <w:rsid w:val="00022121"/>
    <w:rsid w:val="00023FA5"/>
    <w:rsid w:val="0002463B"/>
    <w:rsid w:val="00025BC1"/>
    <w:rsid w:val="000265D1"/>
    <w:rsid w:val="000273C1"/>
    <w:rsid w:val="00027781"/>
    <w:rsid w:val="00027FE5"/>
    <w:rsid w:val="000323D1"/>
    <w:rsid w:val="00037F57"/>
    <w:rsid w:val="00041A86"/>
    <w:rsid w:val="000424B2"/>
    <w:rsid w:val="00055BF3"/>
    <w:rsid w:val="00056710"/>
    <w:rsid w:val="0005786E"/>
    <w:rsid w:val="00062D35"/>
    <w:rsid w:val="000712C4"/>
    <w:rsid w:val="00072352"/>
    <w:rsid w:val="000725EB"/>
    <w:rsid w:val="00076D67"/>
    <w:rsid w:val="00077AAA"/>
    <w:rsid w:val="00081B9D"/>
    <w:rsid w:val="000901D8"/>
    <w:rsid w:val="000914B7"/>
    <w:rsid w:val="0009164C"/>
    <w:rsid w:val="00092853"/>
    <w:rsid w:val="00093108"/>
    <w:rsid w:val="00095F66"/>
    <w:rsid w:val="000A330C"/>
    <w:rsid w:val="000A461A"/>
    <w:rsid w:val="000A4998"/>
    <w:rsid w:val="000A4C25"/>
    <w:rsid w:val="000B51A1"/>
    <w:rsid w:val="000C2187"/>
    <w:rsid w:val="000C47B7"/>
    <w:rsid w:val="000C7056"/>
    <w:rsid w:val="000D0799"/>
    <w:rsid w:val="000D12CE"/>
    <w:rsid w:val="000D1DB0"/>
    <w:rsid w:val="000E1C4D"/>
    <w:rsid w:val="000E1E2B"/>
    <w:rsid w:val="000E2B50"/>
    <w:rsid w:val="000E3104"/>
    <w:rsid w:val="000E7578"/>
    <w:rsid w:val="000E7A40"/>
    <w:rsid w:val="000F03A1"/>
    <w:rsid w:val="000F55D8"/>
    <w:rsid w:val="00100704"/>
    <w:rsid w:val="001103A5"/>
    <w:rsid w:val="00110FB5"/>
    <w:rsid w:val="001111F3"/>
    <w:rsid w:val="0011182B"/>
    <w:rsid w:val="00116BC8"/>
    <w:rsid w:val="00120355"/>
    <w:rsid w:val="00130AAB"/>
    <w:rsid w:val="00131773"/>
    <w:rsid w:val="0013312F"/>
    <w:rsid w:val="00133406"/>
    <w:rsid w:val="00133DF6"/>
    <w:rsid w:val="00135E0A"/>
    <w:rsid w:val="00140351"/>
    <w:rsid w:val="001555D6"/>
    <w:rsid w:val="00157C73"/>
    <w:rsid w:val="001647EF"/>
    <w:rsid w:val="00165575"/>
    <w:rsid w:val="00165A90"/>
    <w:rsid w:val="00170449"/>
    <w:rsid w:val="00170AB1"/>
    <w:rsid w:val="001727BC"/>
    <w:rsid w:val="00173907"/>
    <w:rsid w:val="00175E89"/>
    <w:rsid w:val="00177AA4"/>
    <w:rsid w:val="00177DC9"/>
    <w:rsid w:val="001833E3"/>
    <w:rsid w:val="001902A2"/>
    <w:rsid w:val="00190AB5"/>
    <w:rsid w:val="001914C6"/>
    <w:rsid w:val="00191506"/>
    <w:rsid w:val="00196098"/>
    <w:rsid w:val="001A1E90"/>
    <w:rsid w:val="001A467C"/>
    <w:rsid w:val="001A46A3"/>
    <w:rsid w:val="001B4EFC"/>
    <w:rsid w:val="001B793E"/>
    <w:rsid w:val="001C0241"/>
    <w:rsid w:val="001C2189"/>
    <w:rsid w:val="001C3964"/>
    <w:rsid w:val="001C483B"/>
    <w:rsid w:val="001C5791"/>
    <w:rsid w:val="001D14F7"/>
    <w:rsid w:val="001D2623"/>
    <w:rsid w:val="001D3B3D"/>
    <w:rsid w:val="001D4867"/>
    <w:rsid w:val="001D58BD"/>
    <w:rsid w:val="001D7CEA"/>
    <w:rsid w:val="001E30BB"/>
    <w:rsid w:val="001E4CC1"/>
    <w:rsid w:val="001E63CF"/>
    <w:rsid w:val="001F03EF"/>
    <w:rsid w:val="001F16A5"/>
    <w:rsid w:val="001F2434"/>
    <w:rsid w:val="001F661C"/>
    <w:rsid w:val="0020183A"/>
    <w:rsid w:val="00201860"/>
    <w:rsid w:val="00203F5E"/>
    <w:rsid w:val="00205C67"/>
    <w:rsid w:val="002110CF"/>
    <w:rsid w:val="002158BE"/>
    <w:rsid w:val="00222E35"/>
    <w:rsid w:val="00226049"/>
    <w:rsid w:val="00235C83"/>
    <w:rsid w:val="00243007"/>
    <w:rsid w:val="002458A4"/>
    <w:rsid w:val="00252188"/>
    <w:rsid w:val="00254951"/>
    <w:rsid w:val="00255587"/>
    <w:rsid w:val="002559B3"/>
    <w:rsid w:val="002565BC"/>
    <w:rsid w:val="00256954"/>
    <w:rsid w:val="002573AA"/>
    <w:rsid w:val="00257C0D"/>
    <w:rsid w:val="00261DB3"/>
    <w:rsid w:val="00261ECD"/>
    <w:rsid w:val="00264357"/>
    <w:rsid w:val="00273399"/>
    <w:rsid w:val="00274DA8"/>
    <w:rsid w:val="00276890"/>
    <w:rsid w:val="00280CFF"/>
    <w:rsid w:val="00283936"/>
    <w:rsid w:val="00290082"/>
    <w:rsid w:val="002A2063"/>
    <w:rsid w:val="002A308C"/>
    <w:rsid w:val="002B0B6C"/>
    <w:rsid w:val="002B2A53"/>
    <w:rsid w:val="002B69D6"/>
    <w:rsid w:val="002C348D"/>
    <w:rsid w:val="002C4614"/>
    <w:rsid w:val="002C5431"/>
    <w:rsid w:val="002C7A9C"/>
    <w:rsid w:val="002D0258"/>
    <w:rsid w:val="002D3706"/>
    <w:rsid w:val="002D423B"/>
    <w:rsid w:val="002D5594"/>
    <w:rsid w:val="002E6AB7"/>
    <w:rsid w:val="002F1772"/>
    <w:rsid w:val="002F40C8"/>
    <w:rsid w:val="002F7589"/>
    <w:rsid w:val="00300E5C"/>
    <w:rsid w:val="003124AA"/>
    <w:rsid w:val="00315A4C"/>
    <w:rsid w:val="00321363"/>
    <w:rsid w:val="00323E8B"/>
    <w:rsid w:val="0033041F"/>
    <w:rsid w:val="00330B55"/>
    <w:rsid w:val="00331B57"/>
    <w:rsid w:val="003323F8"/>
    <w:rsid w:val="00333466"/>
    <w:rsid w:val="003369C8"/>
    <w:rsid w:val="00337399"/>
    <w:rsid w:val="00340537"/>
    <w:rsid w:val="003462D8"/>
    <w:rsid w:val="00346A6F"/>
    <w:rsid w:val="00352E77"/>
    <w:rsid w:val="003556FF"/>
    <w:rsid w:val="00355927"/>
    <w:rsid w:val="0035688E"/>
    <w:rsid w:val="00356F14"/>
    <w:rsid w:val="00361429"/>
    <w:rsid w:val="003618E7"/>
    <w:rsid w:val="00361FEB"/>
    <w:rsid w:val="003645CC"/>
    <w:rsid w:val="00367739"/>
    <w:rsid w:val="00370DF8"/>
    <w:rsid w:val="0037347E"/>
    <w:rsid w:val="0037488F"/>
    <w:rsid w:val="0037553C"/>
    <w:rsid w:val="00375CE6"/>
    <w:rsid w:val="00381F37"/>
    <w:rsid w:val="003862EA"/>
    <w:rsid w:val="00387D04"/>
    <w:rsid w:val="00390344"/>
    <w:rsid w:val="0039074B"/>
    <w:rsid w:val="003908CE"/>
    <w:rsid w:val="00396E48"/>
    <w:rsid w:val="003A418E"/>
    <w:rsid w:val="003A5236"/>
    <w:rsid w:val="003B1427"/>
    <w:rsid w:val="003B16DE"/>
    <w:rsid w:val="003B457E"/>
    <w:rsid w:val="003C28B3"/>
    <w:rsid w:val="003C40C1"/>
    <w:rsid w:val="003D2767"/>
    <w:rsid w:val="003D4336"/>
    <w:rsid w:val="003E1219"/>
    <w:rsid w:val="003E323A"/>
    <w:rsid w:val="003E457A"/>
    <w:rsid w:val="003E481D"/>
    <w:rsid w:val="003E6E82"/>
    <w:rsid w:val="003F15A8"/>
    <w:rsid w:val="003F3A43"/>
    <w:rsid w:val="003F3F88"/>
    <w:rsid w:val="003F493E"/>
    <w:rsid w:val="003F4CA7"/>
    <w:rsid w:val="003F533F"/>
    <w:rsid w:val="003F5471"/>
    <w:rsid w:val="004007C6"/>
    <w:rsid w:val="00400A7B"/>
    <w:rsid w:val="004012FA"/>
    <w:rsid w:val="00401D33"/>
    <w:rsid w:val="00402B7A"/>
    <w:rsid w:val="00403B6C"/>
    <w:rsid w:val="00404901"/>
    <w:rsid w:val="004065FF"/>
    <w:rsid w:val="00411268"/>
    <w:rsid w:val="00415A9B"/>
    <w:rsid w:val="00417D23"/>
    <w:rsid w:val="004219FE"/>
    <w:rsid w:val="00423037"/>
    <w:rsid w:val="0042442F"/>
    <w:rsid w:val="00430227"/>
    <w:rsid w:val="00432EB6"/>
    <w:rsid w:val="004335FE"/>
    <w:rsid w:val="00437252"/>
    <w:rsid w:val="0044046B"/>
    <w:rsid w:val="00440684"/>
    <w:rsid w:val="00440A7C"/>
    <w:rsid w:val="004446FD"/>
    <w:rsid w:val="00451383"/>
    <w:rsid w:val="004556C6"/>
    <w:rsid w:val="00457A65"/>
    <w:rsid w:val="004604C1"/>
    <w:rsid w:val="004607BB"/>
    <w:rsid w:val="00461E01"/>
    <w:rsid w:val="00462CA6"/>
    <w:rsid w:val="004679F8"/>
    <w:rsid w:val="00473B03"/>
    <w:rsid w:val="00477C0E"/>
    <w:rsid w:val="00485223"/>
    <w:rsid w:val="004856DA"/>
    <w:rsid w:val="004877E6"/>
    <w:rsid w:val="00494DD4"/>
    <w:rsid w:val="00494F8C"/>
    <w:rsid w:val="004A738C"/>
    <w:rsid w:val="004B3A45"/>
    <w:rsid w:val="004B6C5A"/>
    <w:rsid w:val="004C0438"/>
    <w:rsid w:val="004C246D"/>
    <w:rsid w:val="004C2E1F"/>
    <w:rsid w:val="004C583F"/>
    <w:rsid w:val="004C5EB0"/>
    <w:rsid w:val="004D388F"/>
    <w:rsid w:val="004E1A64"/>
    <w:rsid w:val="004E676B"/>
    <w:rsid w:val="004F0BDA"/>
    <w:rsid w:val="004F7A6D"/>
    <w:rsid w:val="004F7BD5"/>
    <w:rsid w:val="0050313C"/>
    <w:rsid w:val="00511A2A"/>
    <w:rsid w:val="005157FD"/>
    <w:rsid w:val="005221D1"/>
    <w:rsid w:val="00523C6C"/>
    <w:rsid w:val="0052607B"/>
    <w:rsid w:val="00527592"/>
    <w:rsid w:val="0053477A"/>
    <w:rsid w:val="005363AC"/>
    <w:rsid w:val="00542AF8"/>
    <w:rsid w:val="00543D59"/>
    <w:rsid w:val="005449D8"/>
    <w:rsid w:val="00545A94"/>
    <w:rsid w:val="00552257"/>
    <w:rsid w:val="00553261"/>
    <w:rsid w:val="00555507"/>
    <w:rsid w:val="00557A28"/>
    <w:rsid w:val="00567F85"/>
    <w:rsid w:val="00574EFF"/>
    <w:rsid w:val="00576D40"/>
    <w:rsid w:val="00583444"/>
    <w:rsid w:val="005867BA"/>
    <w:rsid w:val="005869F7"/>
    <w:rsid w:val="00592733"/>
    <w:rsid w:val="0059441B"/>
    <w:rsid w:val="005957E7"/>
    <w:rsid w:val="00596E12"/>
    <w:rsid w:val="005A4989"/>
    <w:rsid w:val="005A4A3B"/>
    <w:rsid w:val="005A6B36"/>
    <w:rsid w:val="005B3826"/>
    <w:rsid w:val="005B3EC6"/>
    <w:rsid w:val="005B53F9"/>
    <w:rsid w:val="005C26E8"/>
    <w:rsid w:val="005C4185"/>
    <w:rsid w:val="005D27B7"/>
    <w:rsid w:val="005D6265"/>
    <w:rsid w:val="005D6290"/>
    <w:rsid w:val="005D71B7"/>
    <w:rsid w:val="005E072C"/>
    <w:rsid w:val="005E0871"/>
    <w:rsid w:val="005E1249"/>
    <w:rsid w:val="005E23F8"/>
    <w:rsid w:val="005E6F49"/>
    <w:rsid w:val="005F05F1"/>
    <w:rsid w:val="005F078F"/>
    <w:rsid w:val="005F2CC4"/>
    <w:rsid w:val="005F3ADA"/>
    <w:rsid w:val="00600A8E"/>
    <w:rsid w:val="00600DFB"/>
    <w:rsid w:val="00603877"/>
    <w:rsid w:val="00612230"/>
    <w:rsid w:val="00612639"/>
    <w:rsid w:val="006154A9"/>
    <w:rsid w:val="00615506"/>
    <w:rsid w:val="006166FD"/>
    <w:rsid w:val="00617247"/>
    <w:rsid w:val="00617F4F"/>
    <w:rsid w:val="00621C8A"/>
    <w:rsid w:val="00626F73"/>
    <w:rsid w:val="00627F84"/>
    <w:rsid w:val="00630EAA"/>
    <w:rsid w:val="00632E95"/>
    <w:rsid w:val="00633869"/>
    <w:rsid w:val="0063493E"/>
    <w:rsid w:val="006440C0"/>
    <w:rsid w:val="00646EB9"/>
    <w:rsid w:val="00654109"/>
    <w:rsid w:val="00657A6C"/>
    <w:rsid w:val="00662ABF"/>
    <w:rsid w:val="0066399B"/>
    <w:rsid w:val="006654EF"/>
    <w:rsid w:val="006666A9"/>
    <w:rsid w:val="0066783C"/>
    <w:rsid w:val="0067027E"/>
    <w:rsid w:val="00670E48"/>
    <w:rsid w:val="00672FED"/>
    <w:rsid w:val="00673AD4"/>
    <w:rsid w:val="00676AEA"/>
    <w:rsid w:val="00677F45"/>
    <w:rsid w:val="006847E0"/>
    <w:rsid w:val="00685322"/>
    <w:rsid w:val="00687931"/>
    <w:rsid w:val="00691F5D"/>
    <w:rsid w:val="0069494B"/>
    <w:rsid w:val="00695DED"/>
    <w:rsid w:val="006970A2"/>
    <w:rsid w:val="006A3921"/>
    <w:rsid w:val="006B1043"/>
    <w:rsid w:val="006B1BC0"/>
    <w:rsid w:val="006B5817"/>
    <w:rsid w:val="006B6582"/>
    <w:rsid w:val="006C0942"/>
    <w:rsid w:val="006C0C61"/>
    <w:rsid w:val="006C53F0"/>
    <w:rsid w:val="006C64A4"/>
    <w:rsid w:val="006C6B86"/>
    <w:rsid w:val="006D1600"/>
    <w:rsid w:val="006D2438"/>
    <w:rsid w:val="006D55F9"/>
    <w:rsid w:val="006D62AA"/>
    <w:rsid w:val="006D67B9"/>
    <w:rsid w:val="006E3292"/>
    <w:rsid w:val="006F0181"/>
    <w:rsid w:val="006F1C5A"/>
    <w:rsid w:val="006F22D3"/>
    <w:rsid w:val="006F340C"/>
    <w:rsid w:val="006F6A88"/>
    <w:rsid w:val="006F77D3"/>
    <w:rsid w:val="0070078A"/>
    <w:rsid w:val="007037D0"/>
    <w:rsid w:val="00705E7A"/>
    <w:rsid w:val="00705F0B"/>
    <w:rsid w:val="00710F79"/>
    <w:rsid w:val="00711E36"/>
    <w:rsid w:val="00714787"/>
    <w:rsid w:val="00715D82"/>
    <w:rsid w:val="007221AA"/>
    <w:rsid w:val="00723396"/>
    <w:rsid w:val="00724715"/>
    <w:rsid w:val="00726EAC"/>
    <w:rsid w:val="00733B0D"/>
    <w:rsid w:val="00742C1A"/>
    <w:rsid w:val="00742D59"/>
    <w:rsid w:val="00743656"/>
    <w:rsid w:val="00750911"/>
    <w:rsid w:val="0075248D"/>
    <w:rsid w:val="00753DE0"/>
    <w:rsid w:val="007549DE"/>
    <w:rsid w:val="00755795"/>
    <w:rsid w:val="007606A8"/>
    <w:rsid w:val="0076104C"/>
    <w:rsid w:val="00764360"/>
    <w:rsid w:val="007678C3"/>
    <w:rsid w:val="00771493"/>
    <w:rsid w:val="00775867"/>
    <w:rsid w:val="00775D9B"/>
    <w:rsid w:val="007774FE"/>
    <w:rsid w:val="007828FF"/>
    <w:rsid w:val="007830C1"/>
    <w:rsid w:val="00786DED"/>
    <w:rsid w:val="00790AF8"/>
    <w:rsid w:val="00792DA0"/>
    <w:rsid w:val="00793D94"/>
    <w:rsid w:val="007A0E42"/>
    <w:rsid w:val="007A4F06"/>
    <w:rsid w:val="007A77B4"/>
    <w:rsid w:val="007B1C75"/>
    <w:rsid w:val="007B6806"/>
    <w:rsid w:val="007B7623"/>
    <w:rsid w:val="007C37DF"/>
    <w:rsid w:val="007C5AF1"/>
    <w:rsid w:val="007C667B"/>
    <w:rsid w:val="007D1976"/>
    <w:rsid w:val="007D1A8F"/>
    <w:rsid w:val="007D2C59"/>
    <w:rsid w:val="007D7BF0"/>
    <w:rsid w:val="007D7EAB"/>
    <w:rsid w:val="007E2169"/>
    <w:rsid w:val="007E5839"/>
    <w:rsid w:val="007E7565"/>
    <w:rsid w:val="007F115B"/>
    <w:rsid w:val="007F1A5D"/>
    <w:rsid w:val="00800EA0"/>
    <w:rsid w:val="00802E00"/>
    <w:rsid w:val="008034D7"/>
    <w:rsid w:val="0080721A"/>
    <w:rsid w:val="00810697"/>
    <w:rsid w:val="00813126"/>
    <w:rsid w:val="0081462B"/>
    <w:rsid w:val="00817A1B"/>
    <w:rsid w:val="00821628"/>
    <w:rsid w:val="00827364"/>
    <w:rsid w:val="0083169A"/>
    <w:rsid w:val="00836268"/>
    <w:rsid w:val="00844B76"/>
    <w:rsid w:val="00847117"/>
    <w:rsid w:val="0084722C"/>
    <w:rsid w:val="008476E5"/>
    <w:rsid w:val="0085308D"/>
    <w:rsid w:val="00854D17"/>
    <w:rsid w:val="00854EC2"/>
    <w:rsid w:val="008555F9"/>
    <w:rsid w:val="00857D28"/>
    <w:rsid w:val="00857E24"/>
    <w:rsid w:val="0086018F"/>
    <w:rsid w:val="00861E88"/>
    <w:rsid w:val="008627EE"/>
    <w:rsid w:val="008631D1"/>
    <w:rsid w:val="00865712"/>
    <w:rsid w:val="00876AC6"/>
    <w:rsid w:val="00880058"/>
    <w:rsid w:val="0088027B"/>
    <w:rsid w:val="00882AD8"/>
    <w:rsid w:val="00882E13"/>
    <w:rsid w:val="00884D58"/>
    <w:rsid w:val="00893231"/>
    <w:rsid w:val="008953FF"/>
    <w:rsid w:val="008976D8"/>
    <w:rsid w:val="008A2B97"/>
    <w:rsid w:val="008A34DB"/>
    <w:rsid w:val="008A3DF1"/>
    <w:rsid w:val="008A5C57"/>
    <w:rsid w:val="008B357B"/>
    <w:rsid w:val="008B3E78"/>
    <w:rsid w:val="008B4044"/>
    <w:rsid w:val="008C6072"/>
    <w:rsid w:val="008C6A53"/>
    <w:rsid w:val="008C7607"/>
    <w:rsid w:val="008D2B96"/>
    <w:rsid w:val="008D33E2"/>
    <w:rsid w:val="008D6591"/>
    <w:rsid w:val="008F2EA5"/>
    <w:rsid w:val="008F6386"/>
    <w:rsid w:val="00904DFA"/>
    <w:rsid w:val="0090657C"/>
    <w:rsid w:val="00910C98"/>
    <w:rsid w:val="00911C10"/>
    <w:rsid w:val="009128CB"/>
    <w:rsid w:val="00913E15"/>
    <w:rsid w:val="009143C7"/>
    <w:rsid w:val="009162D4"/>
    <w:rsid w:val="0093079A"/>
    <w:rsid w:val="00931BEB"/>
    <w:rsid w:val="009329CD"/>
    <w:rsid w:val="0093313B"/>
    <w:rsid w:val="009364E9"/>
    <w:rsid w:val="00936BC8"/>
    <w:rsid w:val="00937E3D"/>
    <w:rsid w:val="00950485"/>
    <w:rsid w:val="0095537E"/>
    <w:rsid w:val="009557FE"/>
    <w:rsid w:val="00961AAF"/>
    <w:rsid w:val="009623C9"/>
    <w:rsid w:val="00967D16"/>
    <w:rsid w:val="009705AE"/>
    <w:rsid w:val="009718FC"/>
    <w:rsid w:val="00975857"/>
    <w:rsid w:val="00975FEE"/>
    <w:rsid w:val="00985303"/>
    <w:rsid w:val="009911D6"/>
    <w:rsid w:val="00995C6D"/>
    <w:rsid w:val="009A1C7B"/>
    <w:rsid w:val="009A7FCB"/>
    <w:rsid w:val="009B0D82"/>
    <w:rsid w:val="009B188F"/>
    <w:rsid w:val="009B3BF7"/>
    <w:rsid w:val="009C4628"/>
    <w:rsid w:val="009D0E78"/>
    <w:rsid w:val="009D1996"/>
    <w:rsid w:val="009D2402"/>
    <w:rsid w:val="009D278C"/>
    <w:rsid w:val="009D33F2"/>
    <w:rsid w:val="009D3B3A"/>
    <w:rsid w:val="009D3DF4"/>
    <w:rsid w:val="009D54F9"/>
    <w:rsid w:val="009D7CFB"/>
    <w:rsid w:val="009E0CC2"/>
    <w:rsid w:val="009E5F49"/>
    <w:rsid w:val="009E6387"/>
    <w:rsid w:val="009F3409"/>
    <w:rsid w:val="009F6EC3"/>
    <w:rsid w:val="009F7C32"/>
    <w:rsid w:val="00A01609"/>
    <w:rsid w:val="00A042C7"/>
    <w:rsid w:val="00A0559C"/>
    <w:rsid w:val="00A07767"/>
    <w:rsid w:val="00A13653"/>
    <w:rsid w:val="00A14AD0"/>
    <w:rsid w:val="00A15472"/>
    <w:rsid w:val="00A15C00"/>
    <w:rsid w:val="00A20F8E"/>
    <w:rsid w:val="00A22057"/>
    <w:rsid w:val="00A252EC"/>
    <w:rsid w:val="00A254B4"/>
    <w:rsid w:val="00A25847"/>
    <w:rsid w:val="00A25C2C"/>
    <w:rsid w:val="00A264E6"/>
    <w:rsid w:val="00A3295B"/>
    <w:rsid w:val="00A34041"/>
    <w:rsid w:val="00A36379"/>
    <w:rsid w:val="00A4080B"/>
    <w:rsid w:val="00A42635"/>
    <w:rsid w:val="00A42B4F"/>
    <w:rsid w:val="00A436D8"/>
    <w:rsid w:val="00A506AB"/>
    <w:rsid w:val="00A506D4"/>
    <w:rsid w:val="00A52E1D"/>
    <w:rsid w:val="00A544D1"/>
    <w:rsid w:val="00A67336"/>
    <w:rsid w:val="00A72667"/>
    <w:rsid w:val="00A90353"/>
    <w:rsid w:val="00A94697"/>
    <w:rsid w:val="00A94E40"/>
    <w:rsid w:val="00AA19CA"/>
    <w:rsid w:val="00AA1C09"/>
    <w:rsid w:val="00AA7FF5"/>
    <w:rsid w:val="00AB0853"/>
    <w:rsid w:val="00AB4F6B"/>
    <w:rsid w:val="00AB6E95"/>
    <w:rsid w:val="00AB7735"/>
    <w:rsid w:val="00AB79B9"/>
    <w:rsid w:val="00AC1A80"/>
    <w:rsid w:val="00AC3C66"/>
    <w:rsid w:val="00AD0E18"/>
    <w:rsid w:val="00AD65BF"/>
    <w:rsid w:val="00AE5EE3"/>
    <w:rsid w:val="00B0262E"/>
    <w:rsid w:val="00B04963"/>
    <w:rsid w:val="00B072E6"/>
    <w:rsid w:val="00B125B1"/>
    <w:rsid w:val="00B136C4"/>
    <w:rsid w:val="00B14F69"/>
    <w:rsid w:val="00B15AC3"/>
    <w:rsid w:val="00B170FB"/>
    <w:rsid w:val="00B21DF2"/>
    <w:rsid w:val="00B30BAE"/>
    <w:rsid w:val="00B33662"/>
    <w:rsid w:val="00B33E2C"/>
    <w:rsid w:val="00B34363"/>
    <w:rsid w:val="00B353C9"/>
    <w:rsid w:val="00B36D47"/>
    <w:rsid w:val="00B37A7D"/>
    <w:rsid w:val="00B43D01"/>
    <w:rsid w:val="00B44021"/>
    <w:rsid w:val="00B53B9B"/>
    <w:rsid w:val="00B549FB"/>
    <w:rsid w:val="00B56131"/>
    <w:rsid w:val="00B61086"/>
    <w:rsid w:val="00B62553"/>
    <w:rsid w:val="00B6453B"/>
    <w:rsid w:val="00B67CE3"/>
    <w:rsid w:val="00B7440B"/>
    <w:rsid w:val="00B776A8"/>
    <w:rsid w:val="00B80A1F"/>
    <w:rsid w:val="00B84E9A"/>
    <w:rsid w:val="00B85A82"/>
    <w:rsid w:val="00B9314F"/>
    <w:rsid w:val="00B940CD"/>
    <w:rsid w:val="00B94D88"/>
    <w:rsid w:val="00B953DA"/>
    <w:rsid w:val="00BA50D6"/>
    <w:rsid w:val="00BA5EE0"/>
    <w:rsid w:val="00BB1A1E"/>
    <w:rsid w:val="00BB5F8C"/>
    <w:rsid w:val="00BB7C8E"/>
    <w:rsid w:val="00BC0FD2"/>
    <w:rsid w:val="00BC141E"/>
    <w:rsid w:val="00BC1893"/>
    <w:rsid w:val="00BC47DD"/>
    <w:rsid w:val="00BD0DB9"/>
    <w:rsid w:val="00BD3105"/>
    <w:rsid w:val="00BD4D65"/>
    <w:rsid w:val="00BD6023"/>
    <w:rsid w:val="00BD6471"/>
    <w:rsid w:val="00BE0E65"/>
    <w:rsid w:val="00BE3016"/>
    <w:rsid w:val="00BE3B6C"/>
    <w:rsid w:val="00BE3F73"/>
    <w:rsid w:val="00BE6FB4"/>
    <w:rsid w:val="00BF567C"/>
    <w:rsid w:val="00BF71F9"/>
    <w:rsid w:val="00C001DC"/>
    <w:rsid w:val="00C00A4A"/>
    <w:rsid w:val="00C01A27"/>
    <w:rsid w:val="00C05C30"/>
    <w:rsid w:val="00C05F66"/>
    <w:rsid w:val="00C062E1"/>
    <w:rsid w:val="00C07DE1"/>
    <w:rsid w:val="00C12D9F"/>
    <w:rsid w:val="00C1579B"/>
    <w:rsid w:val="00C158D3"/>
    <w:rsid w:val="00C21CC0"/>
    <w:rsid w:val="00C22107"/>
    <w:rsid w:val="00C22147"/>
    <w:rsid w:val="00C24525"/>
    <w:rsid w:val="00C269E3"/>
    <w:rsid w:val="00C33211"/>
    <w:rsid w:val="00C34B9A"/>
    <w:rsid w:val="00C35331"/>
    <w:rsid w:val="00C374A4"/>
    <w:rsid w:val="00C41391"/>
    <w:rsid w:val="00C434A4"/>
    <w:rsid w:val="00C43CCE"/>
    <w:rsid w:val="00C44B7C"/>
    <w:rsid w:val="00C45BAA"/>
    <w:rsid w:val="00C4632A"/>
    <w:rsid w:val="00C46FB1"/>
    <w:rsid w:val="00C4711D"/>
    <w:rsid w:val="00C50107"/>
    <w:rsid w:val="00C50443"/>
    <w:rsid w:val="00C5161B"/>
    <w:rsid w:val="00C5222E"/>
    <w:rsid w:val="00C52EC1"/>
    <w:rsid w:val="00C55457"/>
    <w:rsid w:val="00C61121"/>
    <w:rsid w:val="00C61D9B"/>
    <w:rsid w:val="00C643FB"/>
    <w:rsid w:val="00C6454D"/>
    <w:rsid w:val="00C6460A"/>
    <w:rsid w:val="00C75A2B"/>
    <w:rsid w:val="00C77675"/>
    <w:rsid w:val="00C83649"/>
    <w:rsid w:val="00C861D0"/>
    <w:rsid w:val="00C87D23"/>
    <w:rsid w:val="00C943C9"/>
    <w:rsid w:val="00C94BCA"/>
    <w:rsid w:val="00CA0660"/>
    <w:rsid w:val="00CA0ABD"/>
    <w:rsid w:val="00CA689F"/>
    <w:rsid w:val="00CA7188"/>
    <w:rsid w:val="00CB145A"/>
    <w:rsid w:val="00CB1764"/>
    <w:rsid w:val="00CB3939"/>
    <w:rsid w:val="00CB66A5"/>
    <w:rsid w:val="00CC149C"/>
    <w:rsid w:val="00CC23CC"/>
    <w:rsid w:val="00CC6D09"/>
    <w:rsid w:val="00CD1306"/>
    <w:rsid w:val="00CD2C4D"/>
    <w:rsid w:val="00CD4B6A"/>
    <w:rsid w:val="00CD60A8"/>
    <w:rsid w:val="00CD787E"/>
    <w:rsid w:val="00CE0D3F"/>
    <w:rsid w:val="00CE0D95"/>
    <w:rsid w:val="00CE2C7C"/>
    <w:rsid w:val="00CE3E3E"/>
    <w:rsid w:val="00CF5DF0"/>
    <w:rsid w:val="00CF6BD7"/>
    <w:rsid w:val="00D0796F"/>
    <w:rsid w:val="00D07D89"/>
    <w:rsid w:val="00D1586A"/>
    <w:rsid w:val="00D15CDC"/>
    <w:rsid w:val="00D177CD"/>
    <w:rsid w:val="00D21D58"/>
    <w:rsid w:val="00D24536"/>
    <w:rsid w:val="00D26134"/>
    <w:rsid w:val="00D27EDD"/>
    <w:rsid w:val="00D313A2"/>
    <w:rsid w:val="00D33F03"/>
    <w:rsid w:val="00D33F5D"/>
    <w:rsid w:val="00D376DD"/>
    <w:rsid w:val="00D4078B"/>
    <w:rsid w:val="00D42D12"/>
    <w:rsid w:val="00D432F7"/>
    <w:rsid w:val="00D524EE"/>
    <w:rsid w:val="00D57A84"/>
    <w:rsid w:val="00D60964"/>
    <w:rsid w:val="00D63432"/>
    <w:rsid w:val="00D66360"/>
    <w:rsid w:val="00D674A6"/>
    <w:rsid w:val="00D71169"/>
    <w:rsid w:val="00D73F02"/>
    <w:rsid w:val="00D74F97"/>
    <w:rsid w:val="00D838C7"/>
    <w:rsid w:val="00D878F7"/>
    <w:rsid w:val="00D93C8B"/>
    <w:rsid w:val="00D9565E"/>
    <w:rsid w:val="00D95E4B"/>
    <w:rsid w:val="00DA3A26"/>
    <w:rsid w:val="00DA3A68"/>
    <w:rsid w:val="00DA457A"/>
    <w:rsid w:val="00DA49B7"/>
    <w:rsid w:val="00DA6527"/>
    <w:rsid w:val="00DB47BC"/>
    <w:rsid w:val="00DB6409"/>
    <w:rsid w:val="00DC0A15"/>
    <w:rsid w:val="00DC2299"/>
    <w:rsid w:val="00DC4425"/>
    <w:rsid w:val="00DC6D65"/>
    <w:rsid w:val="00DC7FD0"/>
    <w:rsid w:val="00DD36D8"/>
    <w:rsid w:val="00DD425B"/>
    <w:rsid w:val="00DD6CAC"/>
    <w:rsid w:val="00DE1B0E"/>
    <w:rsid w:val="00DE3503"/>
    <w:rsid w:val="00DE569D"/>
    <w:rsid w:val="00DF2951"/>
    <w:rsid w:val="00DF54E5"/>
    <w:rsid w:val="00DF71E4"/>
    <w:rsid w:val="00DF763E"/>
    <w:rsid w:val="00E0017B"/>
    <w:rsid w:val="00E0333A"/>
    <w:rsid w:val="00E042A6"/>
    <w:rsid w:val="00E05673"/>
    <w:rsid w:val="00E10D5F"/>
    <w:rsid w:val="00E12535"/>
    <w:rsid w:val="00E12D87"/>
    <w:rsid w:val="00E16813"/>
    <w:rsid w:val="00E16CD4"/>
    <w:rsid w:val="00E17693"/>
    <w:rsid w:val="00E20410"/>
    <w:rsid w:val="00E2129E"/>
    <w:rsid w:val="00E23043"/>
    <w:rsid w:val="00E318C9"/>
    <w:rsid w:val="00E32DBD"/>
    <w:rsid w:val="00E33994"/>
    <w:rsid w:val="00E3509D"/>
    <w:rsid w:val="00E54DD4"/>
    <w:rsid w:val="00E5705C"/>
    <w:rsid w:val="00E5779B"/>
    <w:rsid w:val="00E60038"/>
    <w:rsid w:val="00E6276F"/>
    <w:rsid w:val="00E6315D"/>
    <w:rsid w:val="00E66C7A"/>
    <w:rsid w:val="00E730B8"/>
    <w:rsid w:val="00E90643"/>
    <w:rsid w:val="00E93FEF"/>
    <w:rsid w:val="00EA39F3"/>
    <w:rsid w:val="00EA5262"/>
    <w:rsid w:val="00EA6353"/>
    <w:rsid w:val="00EB4210"/>
    <w:rsid w:val="00EB4467"/>
    <w:rsid w:val="00EB5B1E"/>
    <w:rsid w:val="00EC5F0E"/>
    <w:rsid w:val="00EC7706"/>
    <w:rsid w:val="00EC778B"/>
    <w:rsid w:val="00EE0BFE"/>
    <w:rsid w:val="00EE20EE"/>
    <w:rsid w:val="00EE6FE9"/>
    <w:rsid w:val="00EF0F02"/>
    <w:rsid w:val="00EF1EAF"/>
    <w:rsid w:val="00EF48B0"/>
    <w:rsid w:val="00EF52B4"/>
    <w:rsid w:val="00F0250B"/>
    <w:rsid w:val="00F02A7E"/>
    <w:rsid w:val="00F2141C"/>
    <w:rsid w:val="00F23E50"/>
    <w:rsid w:val="00F24E75"/>
    <w:rsid w:val="00F26FDB"/>
    <w:rsid w:val="00F31AFC"/>
    <w:rsid w:val="00F34491"/>
    <w:rsid w:val="00F34751"/>
    <w:rsid w:val="00F376F2"/>
    <w:rsid w:val="00F40567"/>
    <w:rsid w:val="00F42611"/>
    <w:rsid w:val="00F468EE"/>
    <w:rsid w:val="00F47D54"/>
    <w:rsid w:val="00F54402"/>
    <w:rsid w:val="00F56215"/>
    <w:rsid w:val="00F56FAA"/>
    <w:rsid w:val="00F6361B"/>
    <w:rsid w:val="00F65284"/>
    <w:rsid w:val="00F65A0C"/>
    <w:rsid w:val="00F71D80"/>
    <w:rsid w:val="00F86A19"/>
    <w:rsid w:val="00F87D73"/>
    <w:rsid w:val="00F90808"/>
    <w:rsid w:val="00F90D0C"/>
    <w:rsid w:val="00F90E3C"/>
    <w:rsid w:val="00F93264"/>
    <w:rsid w:val="00FA0829"/>
    <w:rsid w:val="00FA255E"/>
    <w:rsid w:val="00FA7871"/>
    <w:rsid w:val="00FB0911"/>
    <w:rsid w:val="00FB30D2"/>
    <w:rsid w:val="00FB68BB"/>
    <w:rsid w:val="00FB6D40"/>
    <w:rsid w:val="00FB75B5"/>
    <w:rsid w:val="00FC1008"/>
    <w:rsid w:val="00FC4893"/>
    <w:rsid w:val="00FC6825"/>
    <w:rsid w:val="00FD2D09"/>
    <w:rsid w:val="00FD3CEB"/>
    <w:rsid w:val="00FD6063"/>
    <w:rsid w:val="00FD6873"/>
    <w:rsid w:val="00FE4CD1"/>
    <w:rsid w:val="00FE5DBD"/>
    <w:rsid w:val="00FE7924"/>
    <w:rsid w:val="00FF2A9D"/>
    <w:rsid w:val="00FF4746"/>
    <w:rsid w:val="00FF60FE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3AC18"/>
  <w15:docId w15:val="{3CA28AB1-3CB3-44B2-95FA-96D9FF85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8C9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471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0712C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967D16"/>
    <w:rPr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2B69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753DE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6FBD-F77A-42F9-BBA5-57B4BE27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27250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Шафранова</dc:creator>
  <cp:lastModifiedBy>Терентьева Марина Валентиновна</cp:lastModifiedBy>
  <cp:revision>2</cp:revision>
  <cp:lastPrinted>2020-09-17T12:16:00Z</cp:lastPrinted>
  <dcterms:created xsi:type="dcterms:W3CDTF">2020-10-30T13:36:00Z</dcterms:created>
  <dcterms:modified xsi:type="dcterms:W3CDTF">2020-10-30T13:36:00Z</dcterms:modified>
</cp:coreProperties>
</file>