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F6E5F" w:rsidRPr="00BF6E5F" w:rsidTr="005B62D1">
        <w:trPr>
          <w:trHeight w:val="567"/>
        </w:trPr>
        <w:tc>
          <w:tcPr>
            <w:tcW w:w="9854" w:type="dxa"/>
            <w:gridSpan w:val="2"/>
            <w:shd w:val="clear" w:color="auto" w:fill="auto"/>
            <w:vAlign w:val="center"/>
          </w:tcPr>
          <w:p w:rsidR="00BF6E5F" w:rsidRPr="00BF6E5F" w:rsidRDefault="00BF6E5F" w:rsidP="00BF6E5F">
            <w:pPr>
              <w:spacing w:after="0" w:line="240" w:lineRule="auto"/>
              <w:jc w:val="center"/>
              <w:rPr>
                <w:rFonts w:ascii="PT Astra Serif" w:eastAsia="Times New Roman" w:hAnsi="PT Astra Serif"/>
                <w:b/>
                <w:sz w:val="28"/>
                <w:szCs w:val="28"/>
                <w:lang w:eastAsia="ru-RU"/>
              </w:rPr>
            </w:pPr>
            <w:r w:rsidRPr="00BF6E5F">
              <w:rPr>
                <w:rFonts w:ascii="PT Astra Serif" w:eastAsia="Times New Roman" w:hAnsi="PT Astra Serif"/>
                <w:b/>
                <w:sz w:val="28"/>
                <w:szCs w:val="28"/>
                <w:lang w:eastAsia="ru-RU"/>
              </w:rPr>
              <w:t>ПРАВИТЕЛЬСТВО УЛЬЯНОВСКОЙ ОБЛАСТИ</w:t>
            </w:r>
          </w:p>
        </w:tc>
      </w:tr>
      <w:tr w:rsidR="00BF6E5F" w:rsidRPr="00BF6E5F" w:rsidTr="005B62D1">
        <w:trPr>
          <w:trHeight w:val="567"/>
        </w:trPr>
        <w:tc>
          <w:tcPr>
            <w:tcW w:w="9854" w:type="dxa"/>
            <w:gridSpan w:val="2"/>
            <w:shd w:val="clear" w:color="auto" w:fill="auto"/>
            <w:vAlign w:val="center"/>
          </w:tcPr>
          <w:p w:rsidR="00BF6E5F" w:rsidRPr="00BF6E5F" w:rsidRDefault="00BF6E5F" w:rsidP="00BF6E5F">
            <w:pPr>
              <w:spacing w:after="0" w:line="240" w:lineRule="auto"/>
              <w:jc w:val="center"/>
              <w:rPr>
                <w:rFonts w:ascii="PT Astra Serif" w:eastAsia="Times New Roman" w:hAnsi="PT Astra Serif"/>
                <w:b/>
                <w:sz w:val="28"/>
                <w:szCs w:val="28"/>
                <w:lang w:eastAsia="ru-RU"/>
              </w:rPr>
            </w:pPr>
            <w:proofErr w:type="gramStart"/>
            <w:r w:rsidRPr="00BF6E5F">
              <w:rPr>
                <w:rFonts w:ascii="PT Astra Serif" w:eastAsia="Times New Roman" w:hAnsi="PT Astra Serif"/>
                <w:b/>
                <w:sz w:val="28"/>
                <w:szCs w:val="28"/>
                <w:lang w:eastAsia="ru-RU"/>
              </w:rPr>
              <w:t>П</w:t>
            </w:r>
            <w:proofErr w:type="gramEnd"/>
            <w:r w:rsidRPr="00BF6E5F">
              <w:rPr>
                <w:rFonts w:ascii="PT Astra Serif" w:eastAsia="Times New Roman" w:hAnsi="PT Astra Serif"/>
                <w:b/>
                <w:sz w:val="28"/>
                <w:szCs w:val="28"/>
                <w:lang w:eastAsia="ru-RU"/>
              </w:rPr>
              <w:t xml:space="preserve"> О С Т А Н О В Л Е Н И Е</w:t>
            </w:r>
          </w:p>
        </w:tc>
      </w:tr>
      <w:tr w:rsidR="00BF6E5F" w:rsidRPr="00BF6E5F" w:rsidTr="005B62D1">
        <w:trPr>
          <w:trHeight w:val="1134"/>
        </w:trPr>
        <w:tc>
          <w:tcPr>
            <w:tcW w:w="4927" w:type="dxa"/>
            <w:shd w:val="clear" w:color="auto" w:fill="auto"/>
            <w:vAlign w:val="bottom"/>
          </w:tcPr>
          <w:p w:rsidR="00BF6E5F" w:rsidRPr="00BF6E5F" w:rsidRDefault="00BF6E5F" w:rsidP="00BF6E5F">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30 августа</w:t>
            </w:r>
            <w:r w:rsidRPr="00BF6E5F">
              <w:rPr>
                <w:rFonts w:ascii="PT Astra Serif" w:eastAsia="Times New Roman" w:hAnsi="PT Astra Serif"/>
                <w:b/>
                <w:sz w:val="28"/>
                <w:szCs w:val="28"/>
                <w:lang w:eastAsia="ru-RU"/>
              </w:rPr>
              <w:t xml:space="preserve"> 2023 г.</w:t>
            </w:r>
          </w:p>
        </w:tc>
        <w:tc>
          <w:tcPr>
            <w:tcW w:w="4927" w:type="dxa"/>
            <w:shd w:val="clear" w:color="auto" w:fill="auto"/>
            <w:vAlign w:val="bottom"/>
          </w:tcPr>
          <w:p w:rsidR="00BF6E5F" w:rsidRPr="00BF6E5F" w:rsidRDefault="00BF6E5F" w:rsidP="00BF6E5F">
            <w:pPr>
              <w:spacing w:after="0" w:line="240" w:lineRule="auto"/>
              <w:jc w:val="right"/>
              <w:rPr>
                <w:rFonts w:ascii="PT Astra Serif" w:eastAsia="Times New Roman" w:hAnsi="PT Astra Serif"/>
                <w:b/>
                <w:sz w:val="28"/>
                <w:szCs w:val="28"/>
                <w:lang w:eastAsia="ru-RU"/>
              </w:rPr>
            </w:pPr>
            <w:r w:rsidRPr="00BF6E5F">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455</w:t>
            </w:r>
            <w:bookmarkStart w:id="0" w:name="_GoBack"/>
            <w:bookmarkEnd w:id="0"/>
            <w:r w:rsidRPr="00BF6E5F">
              <w:rPr>
                <w:rFonts w:ascii="PT Astra Serif" w:eastAsia="Times New Roman" w:hAnsi="PT Astra Serif"/>
                <w:b/>
                <w:sz w:val="28"/>
                <w:szCs w:val="28"/>
                <w:lang w:eastAsia="ru-RU"/>
              </w:rPr>
              <w:t>-П</w:t>
            </w:r>
          </w:p>
        </w:tc>
      </w:tr>
    </w:tbl>
    <w:p w:rsidR="0080683E" w:rsidRPr="008E6B15" w:rsidRDefault="0080683E" w:rsidP="00DE4BC0">
      <w:pPr>
        <w:pStyle w:val="headertext"/>
        <w:suppressAutoHyphens/>
        <w:spacing w:before="0" w:beforeAutospacing="0" w:after="0" w:afterAutospacing="0"/>
        <w:jc w:val="center"/>
        <w:rPr>
          <w:rFonts w:ascii="PT Astra Serif" w:hAnsi="PT Astra Serif"/>
          <w:bCs/>
          <w:sz w:val="28"/>
          <w:szCs w:val="28"/>
        </w:rPr>
      </w:pPr>
    </w:p>
    <w:p w:rsidR="00E2468F" w:rsidRPr="008E6B15" w:rsidRDefault="00E2468F" w:rsidP="00E2468F">
      <w:pPr>
        <w:pStyle w:val="headertext"/>
        <w:suppressAutoHyphens/>
        <w:spacing w:before="0" w:beforeAutospacing="0" w:after="0" w:afterAutospacing="0"/>
        <w:jc w:val="center"/>
        <w:rPr>
          <w:rFonts w:ascii="PT Astra Serif" w:hAnsi="PT Astra Serif"/>
          <w:b/>
          <w:bCs/>
          <w:sz w:val="28"/>
          <w:szCs w:val="28"/>
        </w:rPr>
      </w:pPr>
    </w:p>
    <w:p w:rsidR="00E2468F" w:rsidRPr="008E6B15" w:rsidRDefault="00E2468F" w:rsidP="00E2468F">
      <w:pPr>
        <w:pStyle w:val="headertext"/>
        <w:suppressAutoHyphens/>
        <w:spacing w:before="0" w:beforeAutospacing="0" w:after="0" w:afterAutospacing="0"/>
        <w:jc w:val="center"/>
        <w:rPr>
          <w:rFonts w:ascii="PT Astra Serif" w:hAnsi="PT Astra Serif"/>
          <w:b/>
          <w:bCs/>
          <w:sz w:val="28"/>
          <w:szCs w:val="28"/>
        </w:rPr>
      </w:pPr>
    </w:p>
    <w:p w:rsidR="00E2468F" w:rsidRPr="008E6B15" w:rsidRDefault="00E2468F" w:rsidP="00E2468F">
      <w:pPr>
        <w:pStyle w:val="headertext"/>
        <w:suppressAutoHyphens/>
        <w:spacing w:before="0" w:beforeAutospacing="0" w:after="0" w:afterAutospacing="0"/>
        <w:jc w:val="center"/>
        <w:rPr>
          <w:rFonts w:ascii="PT Astra Serif" w:hAnsi="PT Astra Serif"/>
          <w:b/>
          <w:bCs/>
          <w:sz w:val="28"/>
          <w:szCs w:val="28"/>
        </w:rPr>
      </w:pPr>
    </w:p>
    <w:p w:rsidR="00E2468F" w:rsidRPr="008E6B15" w:rsidRDefault="00E2468F" w:rsidP="00E2468F">
      <w:pPr>
        <w:pStyle w:val="headertext"/>
        <w:suppressAutoHyphens/>
        <w:spacing w:before="0" w:beforeAutospacing="0" w:after="0" w:afterAutospacing="0"/>
        <w:jc w:val="center"/>
        <w:rPr>
          <w:rFonts w:ascii="PT Astra Serif" w:hAnsi="PT Astra Serif"/>
          <w:b/>
          <w:bCs/>
          <w:sz w:val="28"/>
          <w:szCs w:val="28"/>
        </w:rPr>
      </w:pPr>
    </w:p>
    <w:p w:rsidR="00007B4B" w:rsidRPr="008E6B15" w:rsidRDefault="00007B4B" w:rsidP="00E2468F">
      <w:pPr>
        <w:pStyle w:val="HTML"/>
        <w:jc w:val="center"/>
        <w:rPr>
          <w:rFonts w:ascii="PT Astra Serif" w:hAnsi="PT Astra Serif"/>
          <w:b/>
          <w:sz w:val="28"/>
          <w:szCs w:val="28"/>
          <w:lang w:val="ru-RU"/>
        </w:rPr>
      </w:pPr>
      <w:r w:rsidRPr="008E6B15">
        <w:rPr>
          <w:rFonts w:ascii="PT Astra Serif" w:hAnsi="PT Astra Serif"/>
          <w:b/>
          <w:sz w:val="28"/>
          <w:szCs w:val="28"/>
        </w:rPr>
        <w:t xml:space="preserve">О внесении изменений в </w:t>
      </w:r>
      <w:r w:rsidR="00626B53" w:rsidRPr="008E6B15">
        <w:rPr>
          <w:rFonts w:ascii="PT Astra Serif" w:hAnsi="PT Astra Serif"/>
          <w:b/>
          <w:sz w:val="28"/>
          <w:szCs w:val="28"/>
          <w:lang w:val="ru-RU"/>
        </w:rPr>
        <w:t xml:space="preserve">постановление </w:t>
      </w:r>
      <w:r w:rsidR="00CF1076" w:rsidRPr="008E6B15">
        <w:rPr>
          <w:rFonts w:ascii="PT Astra Serif" w:hAnsi="PT Astra Serif"/>
          <w:b/>
          <w:sz w:val="28"/>
          <w:szCs w:val="28"/>
          <w:lang w:val="ru-RU"/>
        </w:rPr>
        <w:br/>
      </w:r>
      <w:r w:rsidR="00626B53" w:rsidRPr="008E6B15">
        <w:rPr>
          <w:rFonts w:ascii="PT Astra Serif" w:hAnsi="PT Astra Serif"/>
          <w:b/>
          <w:sz w:val="28"/>
          <w:szCs w:val="28"/>
          <w:lang w:val="ru-RU"/>
        </w:rPr>
        <w:t>Правительства Ульяновской области от 06.08.2015 №</w:t>
      </w:r>
      <w:r w:rsidR="00E2468F" w:rsidRPr="008E6B15">
        <w:rPr>
          <w:rFonts w:ascii="PT Astra Serif" w:hAnsi="PT Astra Serif"/>
          <w:b/>
          <w:sz w:val="28"/>
          <w:szCs w:val="28"/>
          <w:lang w:val="ru-RU"/>
        </w:rPr>
        <w:t xml:space="preserve"> </w:t>
      </w:r>
      <w:r w:rsidR="00626B53" w:rsidRPr="008E6B15">
        <w:rPr>
          <w:rFonts w:ascii="PT Astra Serif" w:hAnsi="PT Astra Serif"/>
          <w:b/>
          <w:sz w:val="28"/>
          <w:szCs w:val="28"/>
          <w:lang w:val="ru-RU"/>
        </w:rPr>
        <w:t xml:space="preserve">385-П и </w:t>
      </w:r>
      <w:r w:rsidR="0025572D" w:rsidRPr="008E6B15">
        <w:rPr>
          <w:rFonts w:ascii="PT Astra Serif" w:hAnsi="PT Astra Serif"/>
          <w:b/>
          <w:sz w:val="28"/>
          <w:szCs w:val="28"/>
          <w:lang w:val="ru-RU"/>
        </w:rPr>
        <w:t xml:space="preserve">о </w:t>
      </w:r>
      <w:r w:rsidR="00626B53" w:rsidRPr="008E6B15">
        <w:rPr>
          <w:rFonts w:ascii="PT Astra Serif" w:hAnsi="PT Astra Serif"/>
          <w:b/>
          <w:sz w:val="28"/>
          <w:szCs w:val="28"/>
          <w:lang w:val="ru-RU"/>
        </w:rPr>
        <w:t xml:space="preserve">признании утратившими силу отдельных положений </w:t>
      </w:r>
      <w:r w:rsidR="0025572D" w:rsidRPr="008E6B15">
        <w:rPr>
          <w:rFonts w:ascii="PT Astra Serif" w:hAnsi="PT Astra Serif"/>
          <w:b/>
          <w:sz w:val="28"/>
          <w:szCs w:val="28"/>
          <w:lang w:val="ru-RU"/>
        </w:rPr>
        <w:t xml:space="preserve">нормативных правовых </w:t>
      </w:r>
      <w:r w:rsidR="00CF1076" w:rsidRPr="008E6B15">
        <w:rPr>
          <w:rFonts w:ascii="PT Astra Serif" w:hAnsi="PT Astra Serif"/>
          <w:b/>
          <w:sz w:val="28"/>
          <w:szCs w:val="28"/>
          <w:lang w:val="ru-RU"/>
        </w:rPr>
        <w:br/>
      </w:r>
      <w:r w:rsidR="0025572D" w:rsidRPr="008E6B15">
        <w:rPr>
          <w:rFonts w:ascii="PT Astra Serif" w:hAnsi="PT Astra Serif"/>
          <w:b/>
          <w:sz w:val="28"/>
          <w:szCs w:val="28"/>
          <w:lang w:val="ru-RU"/>
        </w:rPr>
        <w:t>актов</w:t>
      </w:r>
      <w:r w:rsidR="00626B53" w:rsidRPr="008E6B15">
        <w:rPr>
          <w:rFonts w:ascii="PT Astra Serif" w:hAnsi="PT Astra Serif"/>
          <w:b/>
          <w:sz w:val="28"/>
          <w:szCs w:val="28"/>
          <w:lang w:val="ru-RU"/>
        </w:rPr>
        <w:t xml:space="preserve"> </w:t>
      </w:r>
      <w:r w:rsidRPr="008E6B15">
        <w:rPr>
          <w:rFonts w:ascii="PT Astra Serif" w:hAnsi="PT Astra Serif"/>
          <w:b/>
          <w:sz w:val="28"/>
          <w:szCs w:val="28"/>
        </w:rPr>
        <w:t>Правительства</w:t>
      </w:r>
      <w:r w:rsidR="00DF6B69" w:rsidRPr="008E6B15">
        <w:rPr>
          <w:rFonts w:ascii="PT Astra Serif" w:hAnsi="PT Astra Serif"/>
          <w:b/>
          <w:sz w:val="28"/>
          <w:szCs w:val="28"/>
          <w:lang w:val="ru-RU"/>
        </w:rPr>
        <w:t xml:space="preserve"> </w:t>
      </w:r>
      <w:r w:rsidRPr="008E6B15">
        <w:rPr>
          <w:rFonts w:ascii="PT Astra Serif" w:hAnsi="PT Astra Serif"/>
          <w:b/>
          <w:sz w:val="28"/>
          <w:szCs w:val="28"/>
        </w:rPr>
        <w:t>Ульяновской области</w:t>
      </w:r>
    </w:p>
    <w:p w:rsidR="0080683E" w:rsidRPr="008E6B15" w:rsidRDefault="0080683E" w:rsidP="00E2468F">
      <w:pPr>
        <w:pStyle w:val="ConsPlusCell"/>
        <w:suppressAutoHyphens/>
        <w:spacing w:line="230" w:lineRule="auto"/>
        <w:jc w:val="center"/>
        <w:rPr>
          <w:rFonts w:ascii="PT Astra Serif" w:hAnsi="PT Astra Serif" w:cs="Times New Roman"/>
          <w:sz w:val="28"/>
          <w:szCs w:val="28"/>
        </w:rPr>
      </w:pPr>
    </w:p>
    <w:p w:rsidR="004B46EE" w:rsidRPr="008E6B15" w:rsidRDefault="00A00A78" w:rsidP="00FD5479">
      <w:pPr>
        <w:pStyle w:val="ConsPlusNormal"/>
        <w:ind w:firstLine="709"/>
        <w:jc w:val="both"/>
        <w:rPr>
          <w:rFonts w:ascii="PT Astra Serif" w:hAnsi="PT Astra Serif" w:cs="Times New Roman"/>
          <w:sz w:val="28"/>
          <w:szCs w:val="28"/>
        </w:rPr>
      </w:pPr>
      <w:r w:rsidRPr="008E6B15">
        <w:rPr>
          <w:rFonts w:ascii="PT Astra Serif" w:hAnsi="PT Astra Serif" w:cs="Times New Roman"/>
          <w:sz w:val="28"/>
          <w:szCs w:val="28"/>
        </w:rPr>
        <w:t xml:space="preserve">Правительство Ульяновской области </w:t>
      </w:r>
      <w:r w:rsidR="00E2468F" w:rsidRPr="008E6B15">
        <w:rPr>
          <w:rFonts w:ascii="PT Astra Serif" w:hAnsi="PT Astra Serif" w:cs="Times New Roman"/>
          <w:sz w:val="28"/>
          <w:szCs w:val="28"/>
        </w:rPr>
        <w:t xml:space="preserve"> </w:t>
      </w:r>
      <w:proofErr w:type="gramStart"/>
      <w:r w:rsidRPr="008E6B15">
        <w:rPr>
          <w:rFonts w:ascii="PT Astra Serif" w:hAnsi="PT Astra Serif" w:cs="Times New Roman"/>
          <w:sz w:val="28"/>
          <w:szCs w:val="28"/>
        </w:rPr>
        <w:t>п</w:t>
      </w:r>
      <w:proofErr w:type="gramEnd"/>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о</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с</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т</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а</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н</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о</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в</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л</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я</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е</w:t>
      </w:r>
      <w:r w:rsidR="00E2468F" w:rsidRPr="008E6B15">
        <w:rPr>
          <w:rFonts w:ascii="PT Astra Serif" w:hAnsi="PT Astra Serif" w:cs="Times New Roman"/>
          <w:sz w:val="28"/>
          <w:szCs w:val="28"/>
        </w:rPr>
        <w:t xml:space="preserve"> </w:t>
      </w:r>
      <w:r w:rsidRPr="008E6B15">
        <w:rPr>
          <w:rFonts w:ascii="PT Astra Serif" w:hAnsi="PT Astra Serif" w:cs="Times New Roman"/>
          <w:sz w:val="28"/>
          <w:szCs w:val="28"/>
        </w:rPr>
        <w:t>т:</w:t>
      </w:r>
    </w:p>
    <w:p w:rsidR="00E16D25" w:rsidRPr="008E6B15" w:rsidRDefault="005F4AF8" w:rsidP="00FD5479">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1</w:t>
      </w:r>
      <w:r w:rsidR="00E16D25" w:rsidRPr="008E6B15">
        <w:rPr>
          <w:rFonts w:ascii="PT Astra Serif" w:eastAsia="Times New Roman" w:hAnsi="PT Astra Serif"/>
          <w:sz w:val="28"/>
          <w:szCs w:val="28"/>
          <w:lang w:eastAsia="ru-RU"/>
        </w:rPr>
        <w:t xml:space="preserve">. </w:t>
      </w:r>
      <w:r w:rsidR="004D07D9" w:rsidRPr="008E6B15">
        <w:rPr>
          <w:rFonts w:ascii="PT Astra Serif" w:hAnsi="PT Astra Serif"/>
          <w:sz w:val="28"/>
          <w:szCs w:val="28"/>
        </w:rPr>
        <w:t>Внести в Порядок предоставления социальных услуг поставщиками социальных услуг в Ульяновской области, утверждённый постановлением Правительства Ульяновской области от 06.08.2015 №</w:t>
      </w:r>
      <w:r w:rsidR="00E2468F" w:rsidRPr="008E6B15">
        <w:rPr>
          <w:rFonts w:ascii="PT Astra Serif" w:hAnsi="PT Astra Serif"/>
          <w:sz w:val="28"/>
          <w:szCs w:val="28"/>
        </w:rPr>
        <w:t xml:space="preserve"> </w:t>
      </w:r>
      <w:r w:rsidR="004D07D9" w:rsidRPr="008E6B15">
        <w:rPr>
          <w:rFonts w:ascii="PT Astra Serif" w:hAnsi="PT Astra Serif"/>
          <w:sz w:val="28"/>
          <w:szCs w:val="28"/>
        </w:rPr>
        <w:t xml:space="preserve">385-П «Об утверждении Порядка предоставления социальных услуг поставщиками социальных услуг </w:t>
      </w:r>
      <w:r w:rsidR="004D07D9" w:rsidRPr="008E6B15">
        <w:rPr>
          <w:rFonts w:ascii="PT Astra Serif" w:hAnsi="PT Astra Serif"/>
          <w:sz w:val="28"/>
          <w:szCs w:val="28"/>
        </w:rPr>
        <w:br/>
        <w:t>в Ульяновской области», следующие изменения:</w:t>
      </w:r>
    </w:p>
    <w:p w:rsidR="00D56739" w:rsidRPr="008E6B15" w:rsidRDefault="00D56739"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1) пункт 1.2 раздела 1 </w:t>
      </w:r>
      <w:r w:rsidR="0030069F" w:rsidRPr="008E6B15">
        <w:rPr>
          <w:rFonts w:ascii="PT Astra Serif" w:eastAsia="Times New Roman" w:hAnsi="PT Astra Serif"/>
          <w:sz w:val="28"/>
          <w:szCs w:val="28"/>
          <w:lang w:eastAsia="ru-RU"/>
        </w:rPr>
        <w:t xml:space="preserve">дополнить </w:t>
      </w:r>
      <w:r w:rsidRPr="008E6B15">
        <w:rPr>
          <w:rFonts w:ascii="PT Astra Serif" w:eastAsia="Times New Roman" w:hAnsi="PT Astra Serif"/>
          <w:sz w:val="28"/>
          <w:szCs w:val="28"/>
          <w:lang w:eastAsia="ru-RU"/>
        </w:rPr>
        <w:t>словами «(далее – Федеральный закон)»;</w:t>
      </w:r>
    </w:p>
    <w:p w:rsidR="003120E7" w:rsidRPr="008E6B15" w:rsidRDefault="00D56739"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2</w:t>
      </w:r>
      <w:r w:rsidR="001C2185" w:rsidRPr="008E6B15">
        <w:rPr>
          <w:rFonts w:ascii="PT Astra Serif" w:eastAsia="Times New Roman" w:hAnsi="PT Astra Serif"/>
          <w:sz w:val="28"/>
          <w:szCs w:val="28"/>
          <w:lang w:eastAsia="ru-RU"/>
        </w:rPr>
        <w:t>)</w:t>
      </w:r>
      <w:r w:rsidR="00FD5479" w:rsidRPr="008E6B15">
        <w:rPr>
          <w:rFonts w:ascii="PT Astra Serif" w:eastAsia="Times New Roman" w:hAnsi="PT Astra Serif"/>
          <w:sz w:val="28"/>
          <w:szCs w:val="28"/>
          <w:lang w:eastAsia="ru-RU"/>
        </w:rPr>
        <w:t xml:space="preserve"> </w:t>
      </w:r>
      <w:r w:rsidR="004D07D9" w:rsidRPr="008E6B15">
        <w:rPr>
          <w:rFonts w:ascii="PT Astra Serif" w:eastAsia="Times New Roman" w:hAnsi="PT Astra Serif"/>
          <w:sz w:val="28"/>
          <w:szCs w:val="28"/>
          <w:lang w:eastAsia="ru-RU"/>
        </w:rPr>
        <w:t xml:space="preserve">в разделе </w:t>
      </w:r>
      <w:r w:rsidR="003B381B" w:rsidRPr="008E6B15">
        <w:rPr>
          <w:rFonts w:ascii="PT Astra Serif" w:eastAsia="Times New Roman" w:hAnsi="PT Astra Serif"/>
          <w:sz w:val="28"/>
          <w:szCs w:val="28"/>
          <w:lang w:eastAsia="ru-RU"/>
        </w:rPr>
        <w:t>2</w:t>
      </w:r>
      <w:r w:rsidR="004D07D9" w:rsidRPr="008E6B15">
        <w:rPr>
          <w:rFonts w:ascii="PT Astra Serif" w:eastAsia="Times New Roman" w:hAnsi="PT Astra Serif"/>
          <w:sz w:val="28"/>
          <w:szCs w:val="28"/>
          <w:lang w:eastAsia="ru-RU"/>
        </w:rPr>
        <w:t>:</w:t>
      </w:r>
    </w:p>
    <w:p w:rsidR="002602B5" w:rsidRPr="008E6B15" w:rsidRDefault="002602B5"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а) </w:t>
      </w:r>
      <w:r w:rsidR="003B381B" w:rsidRPr="008E6B15">
        <w:rPr>
          <w:rFonts w:ascii="PT Astra Serif" w:eastAsia="Times New Roman" w:hAnsi="PT Astra Serif"/>
          <w:sz w:val="28"/>
          <w:szCs w:val="28"/>
          <w:lang w:eastAsia="ru-RU"/>
        </w:rPr>
        <w:t xml:space="preserve">в пункте 2.3 слова «территориальным органом исполнительного </w:t>
      </w:r>
      <w:r w:rsidR="00E2468F" w:rsidRPr="008E6B15">
        <w:rPr>
          <w:rFonts w:ascii="PT Astra Serif" w:eastAsia="Times New Roman" w:hAnsi="PT Astra Serif"/>
          <w:sz w:val="28"/>
          <w:szCs w:val="28"/>
          <w:lang w:eastAsia="ru-RU"/>
        </w:rPr>
        <w:br/>
      </w:r>
      <w:r w:rsidR="003B381B" w:rsidRPr="008E6B15">
        <w:rPr>
          <w:rFonts w:ascii="PT Astra Serif" w:eastAsia="Times New Roman" w:hAnsi="PT Astra Serif"/>
          <w:sz w:val="28"/>
          <w:szCs w:val="28"/>
          <w:lang w:eastAsia="ru-RU"/>
        </w:rPr>
        <w:t xml:space="preserve">органа государственной власти Ульяновской области, уполномоченного </w:t>
      </w:r>
      <w:r w:rsidR="00E2468F" w:rsidRPr="008E6B15">
        <w:rPr>
          <w:rFonts w:ascii="PT Astra Serif" w:eastAsia="Times New Roman" w:hAnsi="PT Astra Serif"/>
          <w:sz w:val="28"/>
          <w:szCs w:val="28"/>
          <w:lang w:eastAsia="ru-RU"/>
        </w:rPr>
        <w:br/>
      </w:r>
      <w:r w:rsidR="003B381B" w:rsidRPr="008E6B15">
        <w:rPr>
          <w:rFonts w:ascii="PT Astra Serif" w:eastAsia="Times New Roman" w:hAnsi="PT Astra Serif"/>
          <w:sz w:val="28"/>
          <w:szCs w:val="28"/>
          <w:lang w:eastAsia="ru-RU"/>
        </w:rPr>
        <w:t>в сфере социального обслуживания населения» заменить словами «</w:t>
      </w:r>
      <w:r w:rsidRPr="008E6B15">
        <w:rPr>
          <w:rFonts w:ascii="PT Astra Serif" w:eastAsia="Times New Roman" w:hAnsi="PT Astra Serif"/>
          <w:sz w:val="28"/>
          <w:szCs w:val="28"/>
          <w:lang w:eastAsia="ru-RU"/>
        </w:rPr>
        <w:t>Областным государственным казённым учреждением социальной защиты населения Ульяновской области</w:t>
      </w:r>
      <w:r w:rsidR="003B381B"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w:t>
      </w:r>
    </w:p>
    <w:p w:rsidR="002602B5" w:rsidRPr="008E6B15" w:rsidRDefault="002602B5"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б) в пункте 2.5:</w:t>
      </w:r>
    </w:p>
    <w:p w:rsidR="00D95257" w:rsidRPr="008E6B15" w:rsidRDefault="00D95257"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абзац второй дополнить словами «о предоставлении социальных </w:t>
      </w:r>
      <w:r w:rsidR="00E2468F" w:rsidRPr="008E6B15">
        <w:rPr>
          <w:rFonts w:ascii="PT Astra Serif" w:eastAsia="Times New Roman" w:hAnsi="PT Astra Serif"/>
          <w:sz w:val="28"/>
          <w:szCs w:val="28"/>
          <w:lang w:eastAsia="ru-RU"/>
        </w:rPr>
        <w:br/>
        <w:t xml:space="preserve">услуг, </w:t>
      </w:r>
      <w:r w:rsidRPr="008E6B15">
        <w:rPr>
          <w:rFonts w:ascii="PT Astra Serif" w:eastAsia="Times New Roman" w:hAnsi="PT Astra Serif"/>
          <w:sz w:val="28"/>
          <w:szCs w:val="28"/>
          <w:lang w:eastAsia="ru-RU"/>
        </w:rPr>
        <w:t xml:space="preserve">составленное по форме, утверждённой приказом Министерства </w:t>
      </w:r>
      <w:r w:rsidR="00E2468F"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труда и социальной защиты Российской Федерации от 28.03.2014 №</w:t>
      </w:r>
      <w:r w:rsidR="00E2468F" w:rsidRPr="008E6B15">
        <w:rPr>
          <w:rFonts w:ascii="PT Astra Serif" w:eastAsia="Times New Roman" w:hAnsi="PT Astra Serif"/>
          <w:sz w:val="28"/>
          <w:szCs w:val="28"/>
          <w:lang w:eastAsia="ru-RU"/>
        </w:rPr>
        <w:t xml:space="preserve"> </w:t>
      </w:r>
      <w:r w:rsidRPr="008E6B15">
        <w:rPr>
          <w:rFonts w:ascii="PT Astra Serif" w:eastAsia="Times New Roman" w:hAnsi="PT Astra Serif"/>
          <w:sz w:val="28"/>
          <w:szCs w:val="28"/>
          <w:lang w:eastAsia="ru-RU"/>
        </w:rPr>
        <w:t xml:space="preserve">159н </w:t>
      </w:r>
      <w:r w:rsidR="00E2468F"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«Об утверждении формы заявления о предоставлении социальных услуг» (далее – заявление)»;</w:t>
      </w:r>
    </w:p>
    <w:p w:rsidR="00D56739" w:rsidRPr="008E6B15" w:rsidRDefault="00910087"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восьмом слова «</w:t>
      </w:r>
      <w:proofErr w:type="gramStart"/>
      <w:r w:rsidRPr="008E6B15">
        <w:rPr>
          <w:rFonts w:ascii="PT Astra Serif" w:eastAsia="Times New Roman" w:hAnsi="PT Astra Serif"/>
          <w:sz w:val="28"/>
          <w:szCs w:val="28"/>
          <w:lang w:eastAsia="ru-RU"/>
        </w:rPr>
        <w:t>являющихся</w:t>
      </w:r>
      <w:proofErr w:type="gramEnd"/>
      <w:r w:rsidRPr="008E6B15">
        <w:rPr>
          <w:rFonts w:ascii="PT Astra Serif" w:eastAsia="Times New Roman" w:hAnsi="PT Astra Serif"/>
          <w:sz w:val="28"/>
          <w:szCs w:val="28"/>
          <w:lang w:eastAsia="ru-RU"/>
        </w:rPr>
        <w:t xml:space="preserve"> участниками Великой Отечественной войны и инвалидами Великой Отечественной войны» заменить словами «</w:t>
      </w:r>
      <w:r w:rsidR="00C433A6" w:rsidRPr="008E6B15">
        <w:rPr>
          <w:rFonts w:ascii="PT Astra Serif" w:eastAsia="Times New Roman" w:hAnsi="PT Astra Serif"/>
          <w:sz w:val="28"/>
          <w:szCs w:val="28"/>
          <w:lang w:eastAsia="ru-RU"/>
        </w:rPr>
        <w:t xml:space="preserve">относящихся к категориям, предусмотренным частью 1 статьи 31  </w:t>
      </w:r>
      <w:r w:rsidR="00D56739" w:rsidRPr="008E6B15">
        <w:rPr>
          <w:rFonts w:ascii="PT Astra Serif" w:eastAsia="Times New Roman" w:hAnsi="PT Astra Serif"/>
          <w:sz w:val="28"/>
          <w:szCs w:val="28"/>
          <w:lang w:eastAsia="ru-RU"/>
        </w:rPr>
        <w:t>Федерального закона</w:t>
      </w:r>
      <w:r w:rsidRPr="008E6B15">
        <w:rPr>
          <w:rFonts w:ascii="PT Astra Serif" w:eastAsia="Times New Roman" w:hAnsi="PT Astra Serif"/>
          <w:sz w:val="28"/>
          <w:szCs w:val="28"/>
          <w:lang w:eastAsia="ru-RU"/>
        </w:rPr>
        <w:t>»</w:t>
      </w:r>
      <w:r w:rsidR="00D56739" w:rsidRPr="008E6B15">
        <w:rPr>
          <w:rFonts w:ascii="PT Astra Serif" w:eastAsia="Times New Roman" w:hAnsi="PT Astra Serif"/>
          <w:sz w:val="28"/>
          <w:szCs w:val="28"/>
          <w:lang w:eastAsia="ru-RU"/>
        </w:rPr>
        <w:t>;</w:t>
      </w:r>
    </w:p>
    <w:p w:rsidR="00946BE2" w:rsidRPr="008E6B15" w:rsidRDefault="00946BE2"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девятом слово «заявителем» заменить словами «получателем социальных услуг»;</w:t>
      </w:r>
    </w:p>
    <w:p w:rsidR="00A267EC" w:rsidRPr="008E6B15" w:rsidRDefault="00A267EC"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десятый изложить в следующей редакции:</w:t>
      </w:r>
    </w:p>
    <w:p w:rsidR="00D33A24" w:rsidRPr="008E6B15" w:rsidRDefault="00A267EC"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«документ, подтверждающий принадлежность </w:t>
      </w:r>
      <w:r w:rsidR="00946BE2" w:rsidRPr="008E6B15">
        <w:rPr>
          <w:rFonts w:ascii="PT Astra Serif" w:eastAsia="Times New Roman" w:hAnsi="PT Astra Serif"/>
          <w:sz w:val="28"/>
          <w:szCs w:val="28"/>
          <w:lang w:eastAsia="ru-RU"/>
        </w:rPr>
        <w:t xml:space="preserve">получателя социальных услуг </w:t>
      </w:r>
      <w:r w:rsidRPr="008E6B15">
        <w:rPr>
          <w:rFonts w:ascii="PT Astra Serif" w:eastAsia="Times New Roman" w:hAnsi="PT Astra Serif"/>
          <w:sz w:val="28"/>
          <w:szCs w:val="28"/>
          <w:lang w:eastAsia="ru-RU"/>
        </w:rPr>
        <w:t xml:space="preserve">к одной из категорий, предусмотренных </w:t>
      </w:r>
      <w:r w:rsidR="00D33A24" w:rsidRPr="008E6B15">
        <w:rPr>
          <w:rFonts w:ascii="PT Astra Serif" w:eastAsia="Times New Roman" w:hAnsi="PT Astra Serif"/>
          <w:sz w:val="28"/>
          <w:szCs w:val="28"/>
          <w:lang w:eastAsia="ru-RU"/>
        </w:rPr>
        <w:t>пунктами 2</w:t>
      </w:r>
      <w:r w:rsidR="00CF1076" w:rsidRPr="008E6B15">
        <w:rPr>
          <w:rFonts w:ascii="PT Astra Serif" w:eastAsia="Times New Roman" w:hAnsi="PT Astra Serif"/>
          <w:sz w:val="28"/>
          <w:szCs w:val="28"/>
          <w:lang w:eastAsia="ru-RU"/>
        </w:rPr>
        <w:t>-</w:t>
      </w:r>
      <w:r w:rsidR="00D33A24" w:rsidRPr="008E6B15">
        <w:rPr>
          <w:rFonts w:ascii="PT Astra Serif" w:eastAsia="Times New Roman" w:hAnsi="PT Astra Serif"/>
          <w:sz w:val="28"/>
          <w:szCs w:val="28"/>
          <w:lang w:eastAsia="ru-RU"/>
        </w:rPr>
        <w:t xml:space="preserve">8 </w:t>
      </w:r>
      <w:r w:rsidRPr="008E6B15">
        <w:rPr>
          <w:rFonts w:ascii="PT Astra Serif" w:eastAsia="Times New Roman" w:hAnsi="PT Astra Serif"/>
          <w:sz w:val="28"/>
          <w:szCs w:val="28"/>
          <w:lang w:eastAsia="ru-RU"/>
        </w:rPr>
        <w:t>част</w:t>
      </w:r>
      <w:r w:rsidR="00D33A24" w:rsidRPr="008E6B15">
        <w:rPr>
          <w:rFonts w:ascii="PT Astra Serif" w:eastAsia="Times New Roman" w:hAnsi="PT Astra Serif"/>
          <w:sz w:val="28"/>
          <w:szCs w:val="28"/>
          <w:lang w:eastAsia="ru-RU"/>
        </w:rPr>
        <w:t>и</w:t>
      </w:r>
      <w:r w:rsidRPr="008E6B15">
        <w:rPr>
          <w:rFonts w:ascii="PT Astra Serif" w:eastAsia="Times New Roman" w:hAnsi="PT Astra Serif"/>
          <w:sz w:val="28"/>
          <w:szCs w:val="28"/>
          <w:lang w:eastAsia="ru-RU"/>
        </w:rPr>
        <w:t xml:space="preserve"> 1 статьи 31  </w:t>
      </w:r>
      <w:r w:rsidRPr="008E6B15">
        <w:rPr>
          <w:rFonts w:ascii="PT Astra Serif" w:eastAsia="Times New Roman" w:hAnsi="PT Astra Serif"/>
          <w:sz w:val="28"/>
          <w:szCs w:val="28"/>
          <w:lang w:eastAsia="ru-RU"/>
        </w:rPr>
        <w:lastRenderedPageBreak/>
        <w:t xml:space="preserve">Федерального закона (для получателей социальных услуг, относящихся </w:t>
      </w:r>
      <w:r w:rsidR="00086374"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 xml:space="preserve">к категориям, предусмотренным </w:t>
      </w:r>
      <w:r w:rsidR="00D33A24" w:rsidRPr="008E6B15">
        <w:rPr>
          <w:rFonts w:ascii="PT Astra Serif" w:eastAsia="Times New Roman" w:hAnsi="PT Astra Serif"/>
          <w:sz w:val="28"/>
          <w:szCs w:val="28"/>
          <w:lang w:eastAsia="ru-RU"/>
        </w:rPr>
        <w:t>пунктами 2</w:t>
      </w:r>
      <w:r w:rsidR="00CF1076" w:rsidRPr="008E6B15">
        <w:rPr>
          <w:rFonts w:ascii="PT Astra Serif" w:eastAsia="Times New Roman" w:hAnsi="PT Astra Serif"/>
          <w:sz w:val="28"/>
          <w:szCs w:val="28"/>
          <w:lang w:eastAsia="ru-RU"/>
        </w:rPr>
        <w:t>-</w:t>
      </w:r>
      <w:r w:rsidR="00D33A24" w:rsidRPr="008E6B15">
        <w:rPr>
          <w:rFonts w:ascii="PT Astra Serif" w:eastAsia="Times New Roman" w:hAnsi="PT Astra Serif"/>
          <w:sz w:val="28"/>
          <w:szCs w:val="28"/>
          <w:lang w:eastAsia="ru-RU"/>
        </w:rPr>
        <w:t xml:space="preserve">8 </w:t>
      </w:r>
      <w:r w:rsidRPr="008E6B15">
        <w:rPr>
          <w:rFonts w:ascii="PT Astra Serif" w:eastAsia="Times New Roman" w:hAnsi="PT Astra Serif"/>
          <w:sz w:val="28"/>
          <w:szCs w:val="28"/>
          <w:lang w:eastAsia="ru-RU"/>
        </w:rPr>
        <w:t>част</w:t>
      </w:r>
      <w:r w:rsidR="00D33A24" w:rsidRPr="008E6B15">
        <w:rPr>
          <w:rFonts w:ascii="PT Astra Serif" w:eastAsia="Times New Roman" w:hAnsi="PT Astra Serif"/>
          <w:sz w:val="28"/>
          <w:szCs w:val="28"/>
          <w:lang w:eastAsia="ru-RU"/>
        </w:rPr>
        <w:t>и</w:t>
      </w:r>
      <w:r w:rsidRPr="008E6B15">
        <w:rPr>
          <w:rFonts w:ascii="PT Astra Serif" w:eastAsia="Times New Roman" w:hAnsi="PT Astra Serif"/>
          <w:sz w:val="28"/>
          <w:szCs w:val="28"/>
          <w:lang w:eastAsia="ru-RU"/>
        </w:rPr>
        <w:t xml:space="preserve"> 1 статьи 31 Федерального закона)</w:t>
      </w:r>
      <w:proofErr w:type="gramStart"/>
      <w:r w:rsidR="00946BE2"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w:t>
      </w:r>
      <w:proofErr w:type="gramEnd"/>
      <w:r w:rsidR="00D33A24" w:rsidRPr="008E6B15">
        <w:rPr>
          <w:rFonts w:ascii="PT Astra Serif" w:eastAsia="Times New Roman" w:hAnsi="PT Astra Serif"/>
          <w:sz w:val="28"/>
          <w:szCs w:val="28"/>
          <w:lang w:eastAsia="ru-RU"/>
        </w:rPr>
        <w:t>;</w:t>
      </w:r>
    </w:p>
    <w:p w:rsidR="000453E9" w:rsidRPr="008E6B15" w:rsidRDefault="000453E9"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новым абзацем одиннадцатым следующего содержания:</w:t>
      </w:r>
    </w:p>
    <w:p w:rsidR="000453E9" w:rsidRPr="008E6B15" w:rsidRDefault="000453E9"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«заключение уполномоченной медицинской организации о наличии </w:t>
      </w:r>
      <w:r w:rsidRPr="008E6B15">
        <w:rPr>
          <w:rFonts w:ascii="PT Astra Serif" w:eastAsia="Times New Roman" w:hAnsi="PT Astra Serif"/>
          <w:sz w:val="28"/>
          <w:szCs w:val="28"/>
          <w:lang w:eastAsia="ru-RU"/>
        </w:rPr>
        <w:br/>
        <w:t xml:space="preserve">(об отсутствии) противопоказаний, в </w:t>
      </w:r>
      <w:proofErr w:type="gramStart"/>
      <w:r w:rsidRPr="008E6B15">
        <w:rPr>
          <w:rFonts w:ascii="PT Astra Serif" w:eastAsia="Times New Roman" w:hAnsi="PT Astra Serif"/>
          <w:sz w:val="28"/>
          <w:szCs w:val="28"/>
          <w:lang w:eastAsia="ru-RU"/>
        </w:rPr>
        <w:t>связи</w:t>
      </w:r>
      <w:proofErr w:type="gramEnd"/>
      <w:r w:rsidRPr="008E6B15">
        <w:rPr>
          <w:rFonts w:ascii="PT Astra Serif" w:eastAsia="Times New Roman" w:hAnsi="PT Astra Serif"/>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w:t>
      </w:r>
      <w:r w:rsidRPr="008E6B15">
        <w:rPr>
          <w:rFonts w:ascii="PT Astra Serif" w:eastAsia="Times New Roman" w:hAnsi="PT Astra Serif"/>
          <w:sz w:val="28"/>
          <w:szCs w:val="28"/>
          <w:lang w:eastAsia="ru-RU"/>
        </w:rPr>
        <w:br/>
        <w:t>на дому, или в полустационарной форме, или в стационарной форме</w:t>
      </w:r>
      <w:r w:rsidR="002858A6"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 xml:space="preserve"> </w:t>
      </w:r>
      <w:r w:rsidR="0093331C" w:rsidRPr="008E6B15">
        <w:rPr>
          <w:rFonts w:ascii="PT Astra Serif" w:eastAsia="Times New Roman" w:hAnsi="PT Astra Serif"/>
          <w:sz w:val="28"/>
          <w:szCs w:val="28"/>
          <w:lang w:eastAsia="ru-RU"/>
        </w:rPr>
        <w:t xml:space="preserve">составленное </w:t>
      </w:r>
      <w:r w:rsidRPr="008E6B15">
        <w:rPr>
          <w:rFonts w:ascii="PT Astra Serif" w:eastAsia="Times New Roman" w:hAnsi="PT Astra Serif"/>
          <w:sz w:val="28"/>
          <w:szCs w:val="28"/>
          <w:lang w:eastAsia="ru-RU"/>
        </w:rPr>
        <w:t xml:space="preserve">по форме, установленной приказом Министерства здравоохранения Российской Федерации от 02.05.2023 № 202н </w:t>
      </w:r>
      <w:r w:rsidR="0093331C"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 xml:space="preserve">«Об утверждении перечня медицинских противопоказаний, в </w:t>
      </w:r>
      <w:proofErr w:type="gramStart"/>
      <w:r w:rsidRPr="008E6B15">
        <w:rPr>
          <w:rFonts w:ascii="PT Astra Serif" w:eastAsia="Times New Roman" w:hAnsi="PT Astra Serif"/>
          <w:sz w:val="28"/>
          <w:szCs w:val="28"/>
          <w:lang w:eastAsia="ru-RU"/>
        </w:rPr>
        <w:t>связи</w:t>
      </w:r>
      <w:proofErr w:type="gramEnd"/>
      <w:r w:rsidRPr="008E6B15">
        <w:rPr>
          <w:rFonts w:ascii="PT Astra Serif" w:eastAsia="Times New Roman" w:hAnsi="PT Astra Serif"/>
          <w:sz w:val="28"/>
          <w:szCs w:val="28"/>
          <w:lang w:eastAsia="ru-RU"/>
        </w:rPr>
        <w:t xml:space="preserve"> с наличием которых гражданину или получателю </w:t>
      </w:r>
      <w:r w:rsidR="00832DFB" w:rsidRPr="008E6B15">
        <w:rPr>
          <w:rFonts w:ascii="PT Astra Serif" w:eastAsia="Times New Roman" w:hAnsi="PT Astra Serif"/>
          <w:sz w:val="28"/>
          <w:szCs w:val="28"/>
          <w:lang w:eastAsia="ru-RU"/>
        </w:rPr>
        <w:t xml:space="preserve">социальных услуг может быть отказано, </w:t>
      </w:r>
      <w:r w:rsidR="0093331C" w:rsidRPr="008E6B15">
        <w:rPr>
          <w:rFonts w:ascii="PT Astra Serif" w:eastAsia="Times New Roman" w:hAnsi="PT Astra Serif"/>
          <w:sz w:val="28"/>
          <w:szCs w:val="28"/>
          <w:lang w:eastAsia="ru-RU"/>
        </w:rPr>
        <w:br/>
      </w:r>
      <w:r w:rsidR="00832DFB" w:rsidRPr="008E6B15">
        <w:rPr>
          <w:rFonts w:ascii="PT Astra Serif" w:eastAsia="Times New Roman" w:hAnsi="PT Astra Serif"/>
          <w:sz w:val="28"/>
          <w:szCs w:val="28"/>
          <w:lang w:eastAsia="ru-RU"/>
        </w:rPr>
        <w:t>в том числе временно</w:t>
      </w:r>
      <w:r w:rsidR="002858A6" w:rsidRPr="008E6B15">
        <w:rPr>
          <w:rFonts w:ascii="PT Astra Serif" w:eastAsia="Times New Roman" w:hAnsi="PT Astra Serif"/>
          <w:sz w:val="28"/>
          <w:szCs w:val="28"/>
          <w:lang w:eastAsia="ru-RU"/>
        </w:rPr>
        <w:t>,</w:t>
      </w:r>
      <w:r w:rsidR="0093331C" w:rsidRPr="008E6B15">
        <w:rPr>
          <w:rFonts w:ascii="PT Astra Serif" w:eastAsia="Times New Roman" w:hAnsi="PT Astra Serif"/>
          <w:sz w:val="28"/>
          <w:szCs w:val="28"/>
          <w:lang w:eastAsia="ru-RU"/>
        </w:rPr>
        <w:t xml:space="preserve"> </w:t>
      </w:r>
      <w:r w:rsidR="00832DFB" w:rsidRPr="008E6B15">
        <w:rPr>
          <w:rFonts w:ascii="PT Astra Serif" w:eastAsia="Times New Roman" w:hAnsi="PT Astra Serif"/>
          <w:sz w:val="28"/>
          <w:szCs w:val="28"/>
          <w:lang w:eastAsia="ru-RU"/>
        </w:rPr>
        <w:t xml:space="preserve">в предоставлении социальных услуг в форме социального обслуживания на дому, или в полустационарной форме, или </w:t>
      </w:r>
      <w:r w:rsidR="00FD2F52" w:rsidRPr="008E6B15">
        <w:rPr>
          <w:rFonts w:ascii="PT Astra Serif" w:eastAsia="Times New Roman" w:hAnsi="PT Astra Serif"/>
          <w:sz w:val="28"/>
          <w:szCs w:val="28"/>
          <w:lang w:eastAsia="ru-RU"/>
        </w:rPr>
        <w:br/>
      </w:r>
      <w:r w:rsidR="00832DFB" w:rsidRPr="008E6B15">
        <w:rPr>
          <w:rFonts w:ascii="PT Astra Serif" w:eastAsia="Times New Roman" w:hAnsi="PT Astra Serif"/>
          <w:sz w:val="28"/>
          <w:szCs w:val="28"/>
          <w:lang w:eastAsia="ru-RU"/>
        </w:rPr>
        <w:t>в стационарной форме, а также формы заключения уполномоченной медицинской организации о наличии (об отсутствии) таких противопоказаний</w:t>
      </w:r>
      <w:r w:rsidR="0093331C" w:rsidRPr="008E6B15">
        <w:rPr>
          <w:rFonts w:ascii="PT Astra Serif" w:eastAsia="Times New Roman" w:hAnsi="PT Astra Serif"/>
          <w:sz w:val="28"/>
          <w:szCs w:val="28"/>
          <w:lang w:eastAsia="ru-RU"/>
        </w:rPr>
        <w:t>» (далее – заключение уполномоченной медицинской организации).</w:t>
      </w:r>
      <w:r w:rsidRPr="008E6B15">
        <w:rPr>
          <w:rFonts w:ascii="PT Astra Serif" w:eastAsia="Times New Roman" w:hAnsi="PT Astra Serif"/>
          <w:sz w:val="28"/>
          <w:szCs w:val="28"/>
          <w:lang w:eastAsia="ru-RU"/>
        </w:rPr>
        <w:t>»</w:t>
      </w:r>
      <w:r w:rsidR="00832DFB" w:rsidRPr="008E6B15">
        <w:rPr>
          <w:rFonts w:ascii="PT Astra Serif" w:eastAsia="Times New Roman" w:hAnsi="PT Astra Serif"/>
          <w:sz w:val="28"/>
          <w:szCs w:val="28"/>
          <w:lang w:eastAsia="ru-RU"/>
        </w:rPr>
        <w:t>;</w:t>
      </w:r>
    </w:p>
    <w:p w:rsidR="00832DFB" w:rsidRPr="008E6B15" w:rsidRDefault="00832DFB"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одиннадцатый считать абзацем двенадцатым;</w:t>
      </w:r>
    </w:p>
    <w:p w:rsidR="005C014B" w:rsidRPr="008E6B15" w:rsidRDefault="005C014B"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двенадцатом слово «заявителя» заменить словами «получателя социальных услуг», слово «заявитель» заменить словами «получатель социальных услуг»;</w:t>
      </w:r>
    </w:p>
    <w:p w:rsidR="002E0C96" w:rsidRPr="008E6B15" w:rsidRDefault="0028487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w:t>
      </w:r>
      <w:r w:rsidR="002E0C96" w:rsidRPr="008E6B15">
        <w:rPr>
          <w:rFonts w:ascii="PT Astra Serif" w:eastAsia="Times New Roman" w:hAnsi="PT Astra Serif"/>
          <w:sz w:val="28"/>
          <w:szCs w:val="28"/>
          <w:lang w:eastAsia="ru-RU"/>
        </w:rPr>
        <w:t>) пункт 2.10 дополнить абзац</w:t>
      </w:r>
      <w:r w:rsidR="00A03D09" w:rsidRPr="008E6B15">
        <w:rPr>
          <w:rFonts w:ascii="PT Astra Serif" w:eastAsia="Times New Roman" w:hAnsi="PT Astra Serif"/>
          <w:sz w:val="28"/>
          <w:szCs w:val="28"/>
          <w:lang w:eastAsia="ru-RU"/>
        </w:rPr>
        <w:t>ами</w:t>
      </w:r>
      <w:r w:rsidR="002E0C96" w:rsidRPr="008E6B15">
        <w:rPr>
          <w:rFonts w:ascii="PT Astra Serif" w:eastAsia="Times New Roman" w:hAnsi="PT Astra Serif"/>
          <w:sz w:val="28"/>
          <w:szCs w:val="28"/>
          <w:lang w:eastAsia="ru-RU"/>
        </w:rPr>
        <w:t xml:space="preserve"> вторым </w:t>
      </w:r>
      <w:r w:rsidR="00A03D09" w:rsidRPr="008E6B15">
        <w:rPr>
          <w:rFonts w:ascii="PT Astra Serif" w:eastAsia="Times New Roman" w:hAnsi="PT Astra Serif"/>
          <w:sz w:val="28"/>
          <w:szCs w:val="28"/>
          <w:lang w:eastAsia="ru-RU"/>
        </w:rPr>
        <w:t xml:space="preserve">и третьим </w:t>
      </w:r>
      <w:r w:rsidR="002E0C96" w:rsidRPr="008E6B15">
        <w:rPr>
          <w:rFonts w:ascii="PT Astra Serif" w:eastAsia="Times New Roman" w:hAnsi="PT Astra Serif"/>
          <w:sz w:val="28"/>
          <w:szCs w:val="28"/>
          <w:lang w:eastAsia="ru-RU"/>
        </w:rPr>
        <w:t>следующего содержания:</w:t>
      </w:r>
    </w:p>
    <w:p w:rsidR="00A03D09" w:rsidRPr="008E6B15" w:rsidRDefault="002E0C96" w:rsidP="005A2DF8">
      <w:pPr>
        <w:widowControl w:val="0"/>
        <w:shd w:val="clear" w:color="auto" w:fill="FFFFFF"/>
        <w:tabs>
          <w:tab w:val="left" w:pos="993"/>
        </w:tabs>
        <w:spacing w:after="0" w:line="240" w:lineRule="auto"/>
        <w:ind w:firstLine="709"/>
        <w:jc w:val="both"/>
        <w:rPr>
          <w:rFonts w:ascii="PT Astra Serif" w:hAnsi="PT Astra Serif"/>
          <w:sz w:val="28"/>
          <w:szCs w:val="28"/>
        </w:rPr>
      </w:pPr>
      <w:proofErr w:type="gramStart"/>
      <w:r w:rsidRPr="008E6B15">
        <w:rPr>
          <w:rFonts w:ascii="PT Astra Serif" w:eastAsia="Times New Roman" w:hAnsi="PT Astra Serif"/>
          <w:sz w:val="28"/>
          <w:szCs w:val="28"/>
          <w:lang w:eastAsia="ru-RU"/>
        </w:rPr>
        <w:t>«</w:t>
      </w:r>
      <w:r w:rsidR="007A253E" w:rsidRPr="008E6B15">
        <w:rPr>
          <w:rFonts w:ascii="PT Astra Serif" w:eastAsia="Times New Roman" w:hAnsi="PT Astra Serif"/>
          <w:sz w:val="28"/>
          <w:szCs w:val="28"/>
          <w:lang w:eastAsia="ru-RU"/>
        </w:rPr>
        <w:t xml:space="preserve">Поставщик социальных услуг отказывает, в том числе временно, </w:t>
      </w:r>
      <w:r w:rsidR="007A253E" w:rsidRPr="008E6B15">
        <w:rPr>
          <w:rFonts w:ascii="PT Astra Serif" w:eastAsia="Times New Roman" w:hAnsi="PT Astra Serif"/>
          <w:sz w:val="28"/>
          <w:szCs w:val="28"/>
          <w:lang w:eastAsia="ru-RU"/>
        </w:rPr>
        <w:br/>
        <w:t xml:space="preserve">в предоставлении социальных услуг на дому </w:t>
      </w:r>
      <w:r w:rsidRPr="008E6B15">
        <w:rPr>
          <w:rFonts w:ascii="PT Astra Serif" w:hAnsi="PT Astra Serif"/>
          <w:sz w:val="28"/>
          <w:szCs w:val="28"/>
        </w:rPr>
        <w:t xml:space="preserve">в случае </w:t>
      </w:r>
      <w:r w:rsidR="007A253E" w:rsidRPr="008E6B15">
        <w:rPr>
          <w:rFonts w:ascii="PT Astra Serif" w:hAnsi="PT Astra Serif"/>
          <w:sz w:val="28"/>
          <w:szCs w:val="28"/>
        </w:rPr>
        <w:t>наличия</w:t>
      </w:r>
      <w:r w:rsidRPr="008E6B15">
        <w:rPr>
          <w:rFonts w:ascii="PT Astra Serif" w:hAnsi="PT Astra Serif"/>
          <w:sz w:val="28"/>
          <w:szCs w:val="28"/>
        </w:rPr>
        <w:t xml:space="preserve"> </w:t>
      </w:r>
      <w:r w:rsidR="007A253E" w:rsidRPr="008E6B15">
        <w:rPr>
          <w:rFonts w:ascii="PT Astra Serif" w:hAnsi="PT Astra Serif"/>
          <w:sz w:val="28"/>
          <w:szCs w:val="28"/>
        </w:rPr>
        <w:t xml:space="preserve">у получателя социальных услуг </w:t>
      </w:r>
      <w:r w:rsidRPr="008E6B15">
        <w:rPr>
          <w:rFonts w:ascii="PT Astra Serif" w:hAnsi="PT Astra Serif"/>
          <w:sz w:val="28"/>
          <w:szCs w:val="28"/>
        </w:rPr>
        <w:t>медицински</w:t>
      </w:r>
      <w:r w:rsidR="007A253E" w:rsidRPr="008E6B15">
        <w:rPr>
          <w:rFonts w:ascii="PT Astra Serif" w:hAnsi="PT Astra Serif"/>
          <w:sz w:val="28"/>
          <w:szCs w:val="28"/>
        </w:rPr>
        <w:t>х</w:t>
      </w:r>
      <w:r w:rsidRPr="008E6B15">
        <w:rPr>
          <w:rFonts w:ascii="PT Astra Serif" w:hAnsi="PT Astra Serif"/>
          <w:sz w:val="28"/>
          <w:szCs w:val="28"/>
        </w:rPr>
        <w:t xml:space="preserve"> противопоказани</w:t>
      </w:r>
      <w:r w:rsidR="007A253E" w:rsidRPr="008E6B15">
        <w:rPr>
          <w:rFonts w:ascii="PT Astra Serif" w:hAnsi="PT Astra Serif"/>
          <w:sz w:val="28"/>
          <w:szCs w:val="28"/>
        </w:rPr>
        <w:t>й</w:t>
      </w:r>
      <w:r w:rsidRPr="008E6B15">
        <w:rPr>
          <w:rFonts w:ascii="PT Astra Serif" w:hAnsi="PT Astra Serif"/>
          <w:sz w:val="28"/>
          <w:szCs w:val="28"/>
        </w:rPr>
        <w:t>, перечень которых утвержд</w:t>
      </w:r>
      <w:r w:rsidR="007A253E" w:rsidRPr="008E6B15">
        <w:rPr>
          <w:rFonts w:ascii="PT Astra Serif" w:hAnsi="PT Astra Serif"/>
          <w:sz w:val="28"/>
          <w:szCs w:val="28"/>
        </w:rPr>
        <w:t>ён</w:t>
      </w:r>
      <w:r w:rsidRPr="008E6B15">
        <w:rPr>
          <w:rFonts w:ascii="PT Astra Serif" w:hAnsi="PT Astra Serif"/>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007A253E" w:rsidRPr="008E6B15">
        <w:rPr>
          <w:rFonts w:ascii="PT Astra Serif" w:hAnsi="PT Astra Serif"/>
          <w:sz w:val="28"/>
          <w:szCs w:val="28"/>
        </w:rPr>
        <w:t xml:space="preserve"> (далее – медицинские противопоказания), подтверждённых заключением уполномоченной медицинской организации</w:t>
      </w:r>
      <w:r w:rsidRPr="008E6B15">
        <w:rPr>
          <w:rFonts w:ascii="PT Astra Serif" w:hAnsi="PT Astra Serif"/>
          <w:sz w:val="28"/>
          <w:szCs w:val="28"/>
        </w:rPr>
        <w:t>.</w:t>
      </w:r>
      <w:proofErr w:type="gramEnd"/>
    </w:p>
    <w:p w:rsidR="002E0C96" w:rsidRPr="008E6B15" w:rsidRDefault="00A03D09"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hAnsi="PT Astra Serif"/>
          <w:sz w:val="28"/>
          <w:szCs w:val="28"/>
        </w:rPr>
        <w:t>Решение об отказе в предоставлении социальных услуг на дому может быть обжаловано гражданином в порядке, установленном законодательством</w:t>
      </w:r>
      <w:proofErr w:type="gramStart"/>
      <w:r w:rsidRPr="008E6B15">
        <w:rPr>
          <w:rFonts w:ascii="PT Astra Serif" w:hAnsi="PT Astra Serif"/>
          <w:sz w:val="28"/>
          <w:szCs w:val="28"/>
        </w:rPr>
        <w:t>.</w:t>
      </w:r>
      <w:r w:rsidR="002E0C96" w:rsidRPr="008E6B15">
        <w:rPr>
          <w:rFonts w:ascii="PT Astra Serif" w:hAnsi="PT Astra Serif"/>
          <w:sz w:val="28"/>
          <w:szCs w:val="28"/>
        </w:rPr>
        <w:t>»;</w:t>
      </w:r>
      <w:proofErr w:type="gramEnd"/>
    </w:p>
    <w:p w:rsidR="002E0C96" w:rsidRPr="008E6B15" w:rsidRDefault="0028487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г</w:t>
      </w:r>
      <w:r w:rsidR="00CD5763" w:rsidRPr="008E6B15">
        <w:rPr>
          <w:rFonts w:ascii="PT Astra Serif" w:eastAsia="Times New Roman" w:hAnsi="PT Astra Serif"/>
          <w:sz w:val="28"/>
          <w:szCs w:val="28"/>
          <w:lang w:eastAsia="ru-RU"/>
        </w:rPr>
        <w:t xml:space="preserve">) </w:t>
      </w:r>
      <w:r w:rsidR="002E0C96" w:rsidRPr="008E6B15">
        <w:rPr>
          <w:rFonts w:ascii="PT Astra Serif" w:eastAsia="Times New Roman" w:hAnsi="PT Astra Serif"/>
          <w:sz w:val="28"/>
          <w:szCs w:val="28"/>
          <w:lang w:eastAsia="ru-RU"/>
        </w:rPr>
        <w:t xml:space="preserve">в </w:t>
      </w:r>
      <w:r w:rsidR="00CD5763" w:rsidRPr="008E6B15">
        <w:rPr>
          <w:rFonts w:ascii="PT Astra Serif" w:eastAsia="Times New Roman" w:hAnsi="PT Astra Serif"/>
          <w:sz w:val="28"/>
          <w:szCs w:val="28"/>
          <w:lang w:eastAsia="ru-RU"/>
        </w:rPr>
        <w:t>пункт</w:t>
      </w:r>
      <w:r w:rsidR="002E0C96" w:rsidRPr="008E6B15">
        <w:rPr>
          <w:rFonts w:ascii="PT Astra Serif" w:eastAsia="Times New Roman" w:hAnsi="PT Astra Serif"/>
          <w:sz w:val="28"/>
          <w:szCs w:val="28"/>
          <w:lang w:eastAsia="ru-RU"/>
        </w:rPr>
        <w:t>е</w:t>
      </w:r>
      <w:r w:rsidR="00CD5763" w:rsidRPr="008E6B15">
        <w:rPr>
          <w:rFonts w:ascii="PT Astra Serif" w:eastAsia="Times New Roman" w:hAnsi="PT Astra Serif"/>
          <w:sz w:val="28"/>
          <w:szCs w:val="28"/>
          <w:lang w:eastAsia="ru-RU"/>
        </w:rPr>
        <w:t xml:space="preserve"> 2.11</w:t>
      </w:r>
      <w:r w:rsidR="002E0C96" w:rsidRPr="008E6B15">
        <w:rPr>
          <w:rFonts w:ascii="PT Astra Serif" w:eastAsia="Times New Roman" w:hAnsi="PT Astra Serif"/>
          <w:sz w:val="28"/>
          <w:szCs w:val="28"/>
          <w:lang w:eastAsia="ru-RU"/>
        </w:rPr>
        <w:t>:</w:t>
      </w:r>
      <w:r w:rsidR="00CD5763" w:rsidRPr="008E6B15">
        <w:rPr>
          <w:rFonts w:ascii="PT Astra Serif" w:eastAsia="Times New Roman" w:hAnsi="PT Astra Serif"/>
          <w:sz w:val="28"/>
          <w:szCs w:val="28"/>
          <w:lang w:eastAsia="ru-RU"/>
        </w:rPr>
        <w:t xml:space="preserve"> </w:t>
      </w:r>
    </w:p>
    <w:p w:rsidR="00CD5763" w:rsidRPr="008E6B15" w:rsidRDefault="00CD5763"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новым абзацем девятым следующего содержания:</w:t>
      </w:r>
    </w:p>
    <w:p w:rsidR="00CD5763" w:rsidRPr="008E6B15" w:rsidRDefault="00CD5763"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w:t>
      </w:r>
      <w:r w:rsidR="00EC199A" w:rsidRPr="008E6B15">
        <w:rPr>
          <w:rFonts w:ascii="PT Astra Serif" w:hAnsi="PT Astra Serif"/>
          <w:sz w:val="28"/>
          <w:szCs w:val="28"/>
        </w:rPr>
        <w:t>возникновение у получателя социальных услуг медицинских противопоказаний к получению социального обслуживания в форме социального обслуживания на дому, подтверждённых заключением уполномоченной медицинской организации</w:t>
      </w:r>
      <w:proofErr w:type="gramStart"/>
      <w:r w:rsidR="002E0C96" w:rsidRPr="008E6B15">
        <w:rPr>
          <w:rFonts w:ascii="PT Astra Serif" w:hAnsi="PT Astra Serif"/>
          <w:sz w:val="28"/>
          <w:szCs w:val="28"/>
        </w:rPr>
        <w:t>.</w:t>
      </w:r>
      <w:r w:rsidRPr="008E6B15">
        <w:rPr>
          <w:rFonts w:ascii="PT Astra Serif" w:eastAsia="Times New Roman" w:hAnsi="PT Astra Serif"/>
          <w:sz w:val="28"/>
          <w:szCs w:val="28"/>
          <w:lang w:eastAsia="ru-RU"/>
        </w:rPr>
        <w:t>»</w:t>
      </w:r>
      <w:r w:rsidR="002E0C96" w:rsidRPr="008E6B15">
        <w:rPr>
          <w:rFonts w:ascii="PT Astra Serif" w:eastAsia="Times New Roman" w:hAnsi="PT Astra Serif"/>
          <w:sz w:val="28"/>
          <w:szCs w:val="28"/>
          <w:lang w:eastAsia="ru-RU"/>
        </w:rPr>
        <w:t>;</w:t>
      </w:r>
      <w:proofErr w:type="gramEnd"/>
    </w:p>
    <w:p w:rsidR="002E0C96" w:rsidRPr="008E6B15" w:rsidRDefault="002E0C9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девятый считать абзацем десятым;</w:t>
      </w:r>
    </w:p>
    <w:p w:rsidR="00597F8F" w:rsidRPr="008E6B15" w:rsidRDefault="00597F8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 в пункте 2.12: </w:t>
      </w:r>
    </w:p>
    <w:p w:rsidR="00597F8F" w:rsidRPr="008E6B15" w:rsidRDefault="00597F8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новым абзац</w:t>
      </w:r>
      <w:r w:rsidR="008376CD" w:rsidRPr="008E6B15">
        <w:rPr>
          <w:rFonts w:ascii="PT Astra Serif" w:eastAsia="Times New Roman" w:hAnsi="PT Astra Serif"/>
          <w:sz w:val="28"/>
          <w:szCs w:val="28"/>
          <w:lang w:eastAsia="ru-RU"/>
        </w:rPr>
        <w:t>ем</w:t>
      </w:r>
      <w:r w:rsidRPr="008E6B15">
        <w:rPr>
          <w:rFonts w:ascii="PT Astra Serif" w:eastAsia="Times New Roman" w:hAnsi="PT Astra Serif"/>
          <w:sz w:val="28"/>
          <w:szCs w:val="28"/>
          <w:lang w:eastAsia="ru-RU"/>
        </w:rPr>
        <w:t xml:space="preserve"> четвёртым следующего содержания:</w:t>
      </w:r>
    </w:p>
    <w:p w:rsidR="00597F8F" w:rsidRPr="008E6B15" w:rsidRDefault="00597F8F" w:rsidP="00597F8F">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w:t>
      </w:r>
      <w:r w:rsidRPr="008E6B15">
        <w:rPr>
          <w:rFonts w:ascii="PT Astra Serif" w:hAnsi="PT Astra Serif"/>
          <w:sz w:val="28"/>
          <w:szCs w:val="28"/>
        </w:rPr>
        <w:t xml:space="preserve">возникновение у получателя социальных услуг медицинских противопоказаний к получению социального обслуживания в форме </w:t>
      </w:r>
      <w:r w:rsidRPr="008E6B15">
        <w:rPr>
          <w:rFonts w:ascii="PT Astra Serif" w:hAnsi="PT Astra Serif"/>
          <w:sz w:val="28"/>
          <w:szCs w:val="28"/>
        </w:rPr>
        <w:lastRenderedPageBreak/>
        <w:t>социального обслуживания на дому, подтверждённых заключением уполномоченной медицинской организации</w:t>
      </w:r>
      <w:proofErr w:type="gramStart"/>
      <w:r w:rsidRPr="008E6B15">
        <w:rPr>
          <w:rFonts w:ascii="PT Astra Serif" w:hAnsi="PT Astra Serif"/>
          <w:sz w:val="28"/>
          <w:szCs w:val="28"/>
        </w:rPr>
        <w:t>.</w:t>
      </w:r>
      <w:r w:rsidRPr="008E6B15">
        <w:rPr>
          <w:rFonts w:ascii="PT Astra Serif" w:eastAsia="Times New Roman" w:hAnsi="PT Astra Serif"/>
          <w:sz w:val="28"/>
          <w:szCs w:val="28"/>
          <w:lang w:eastAsia="ru-RU"/>
        </w:rPr>
        <w:t>»;</w:t>
      </w:r>
      <w:proofErr w:type="gramEnd"/>
    </w:p>
    <w:p w:rsidR="00597F8F" w:rsidRPr="008E6B15" w:rsidRDefault="00597F8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четвёртый считать абзацем пятым;</w:t>
      </w:r>
    </w:p>
    <w:p w:rsidR="008376CD" w:rsidRPr="008E6B15" w:rsidRDefault="008376CD"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е) дополнить пунктом 2.13 следующего содержания:</w:t>
      </w:r>
    </w:p>
    <w:p w:rsidR="008376CD" w:rsidRPr="008E6B15" w:rsidRDefault="008376CD"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«2.13. </w:t>
      </w:r>
      <w:r w:rsidRPr="008E6B15">
        <w:rPr>
          <w:rFonts w:ascii="PT Astra Serif" w:hAnsi="PT Astra Serif"/>
          <w:sz w:val="28"/>
          <w:szCs w:val="28"/>
        </w:rPr>
        <w:t xml:space="preserve">Предоставление социальных услуг в форме социального обслуживания на дому возобновляется после получения заключения уполномоченной медицинской организации, подтверждающего отсутствие </w:t>
      </w:r>
      <w:r w:rsidR="00176A41" w:rsidRPr="008E6B15">
        <w:rPr>
          <w:rFonts w:ascii="PT Astra Serif" w:hAnsi="PT Astra Serif"/>
          <w:sz w:val="28"/>
          <w:szCs w:val="28"/>
        </w:rPr>
        <w:br/>
      </w:r>
      <w:r w:rsidRPr="008E6B15">
        <w:rPr>
          <w:rFonts w:ascii="PT Astra Serif" w:hAnsi="PT Astra Serif"/>
          <w:sz w:val="28"/>
          <w:szCs w:val="28"/>
        </w:rPr>
        <w:t>у получателя социальных услуг медицинских противопоказаний, в день представления указанного заключения поставщику социальных услуг</w:t>
      </w:r>
      <w:proofErr w:type="gramStart"/>
      <w:r w:rsidRPr="008E6B15">
        <w:rPr>
          <w:rFonts w:ascii="PT Astra Serif" w:hAnsi="PT Astra Serif"/>
          <w:sz w:val="28"/>
          <w:szCs w:val="28"/>
        </w:rPr>
        <w:t>.»;</w:t>
      </w:r>
      <w:proofErr w:type="gramEnd"/>
    </w:p>
    <w:p w:rsidR="00E0757A" w:rsidRPr="008E6B15" w:rsidRDefault="00E0757A"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3) в разделе 3:</w:t>
      </w:r>
    </w:p>
    <w:p w:rsidR="006778EF" w:rsidRPr="008E6B15" w:rsidRDefault="006778E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 в пункте 3.3:</w:t>
      </w:r>
    </w:p>
    <w:p w:rsidR="008A4F82" w:rsidRPr="008E6B15" w:rsidRDefault="006778EF"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абзац </w:t>
      </w:r>
      <w:r w:rsidR="003F19B1" w:rsidRPr="008E6B15">
        <w:rPr>
          <w:rFonts w:ascii="PT Astra Serif" w:eastAsia="Times New Roman" w:hAnsi="PT Astra Serif"/>
          <w:sz w:val="28"/>
          <w:szCs w:val="28"/>
          <w:lang w:eastAsia="ru-RU"/>
        </w:rPr>
        <w:t>три</w:t>
      </w:r>
      <w:r w:rsidR="00945B2A" w:rsidRPr="008E6B15">
        <w:rPr>
          <w:rFonts w:ascii="PT Astra Serif" w:eastAsia="Times New Roman" w:hAnsi="PT Astra Serif"/>
          <w:sz w:val="28"/>
          <w:szCs w:val="28"/>
          <w:lang w:eastAsia="ru-RU"/>
        </w:rPr>
        <w:t>надцатый</w:t>
      </w:r>
      <w:r w:rsidRPr="008E6B15">
        <w:rPr>
          <w:rFonts w:ascii="PT Astra Serif" w:eastAsia="Times New Roman" w:hAnsi="PT Astra Serif"/>
          <w:sz w:val="28"/>
          <w:szCs w:val="28"/>
          <w:lang w:eastAsia="ru-RU"/>
        </w:rPr>
        <w:t xml:space="preserve"> дополнить словами</w:t>
      </w:r>
      <w:r w:rsidR="00EB277D" w:rsidRPr="008E6B15">
        <w:rPr>
          <w:rFonts w:ascii="PT Astra Serif" w:eastAsia="Times New Roman" w:hAnsi="PT Astra Serif"/>
          <w:sz w:val="28"/>
          <w:szCs w:val="28"/>
          <w:lang w:eastAsia="ru-RU"/>
        </w:rPr>
        <w:t xml:space="preserve"> </w:t>
      </w:r>
      <w:r w:rsidR="008A4F82" w:rsidRPr="008E6B15">
        <w:rPr>
          <w:rFonts w:ascii="PT Astra Serif" w:eastAsia="Times New Roman" w:hAnsi="PT Astra Serif"/>
          <w:sz w:val="28"/>
          <w:szCs w:val="28"/>
          <w:lang w:eastAsia="ru-RU"/>
        </w:rPr>
        <w:t>«(за исключением получателей социальных услуг, относящихся к категориям, предусмотренным частью 1 статьи 31 Федерального закона)»;</w:t>
      </w:r>
    </w:p>
    <w:p w:rsidR="009156B2" w:rsidRPr="008E6B15" w:rsidRDefault="009156B2"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четырнадцатом слово «заявителем» заменить словами «получателем социальных услуг»;</w:t>
      </w:r>
    </w:p>
    <w:p w:rsidR="0008087C" w:rsidRPr="008E6B15" w:rsidRDefault="003B0EA8"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в </w:t>
      </w:r>
      <w:r w:rsidR="0008087C" w:rsidRPr="008E6B15">
        <w:rPr>
          <w:rFonts w:ascii="PT Astra Serif" w:eastAsia="Times New Roman" w:hAnsi="PT Astra Serif"/>
          <w:sz w:val="28"/>
          <w:szCs w:val="28"/>
          <w:lang w:eastAsia="ru-RU"/>
        </w:rPr>
        <w:t>абзац</w:t>
      </w:r>
      <w:r w:rsidRPr="008E6B15">
        <w:rPr>
          <w:rFonts w:ascii="PT Astra Serif" w:eastAsia="Times New Roman" w:hAnsi="PT Astra Serif"/>
          <w:sz w:val="28"/>
          <w:szCs w:val="28"/>
          <w:lang w:eastAsia="ru-RU"/>
        </w:rPr>
        <w:t>е</w:t>
      </w:r>
      <w:r w:rsidR="0008087C" w:rsidRPr="008E6B15">
        <w:rPr>
          <w:rFonts w:ascii="PT Astra Serif" w:eastAsia="Times New Roman" w:hAnsi="PT Astra Serif"/>
          <w:sz w:val="28"/>
          <w:szCs w:val="28"/>
          <w:lang w:eastAsia="ru-RU"/>
        </w:rPr>
        <w:t xml:space="preserve"> двадцать перв</w:t>
      </w:r>
      <w:r w:rsidRPr="008E6B15">
        <w:rPr>
          <w:rFonts w:ascii="PT Astra Serif" w:eastAsia="Times New Roman" w:hAnsi="PT Astra Serif"/>
          <w:sz w:val="28"/>
          <w:szCs w:val="28"/>
          <w:lang w:eastAsia="ru-RU"/>
        </w:rPr>
        <w:t>ом</w:t>
      </w:r>
      <w:r w:rsidR="0008087C" w:rsidRPr="008E6B15">
        <w:rPr>
          <w:rFonts w:ascii="PT Astra Serif" w:eastAsia="Times New Roman" w:hAnsi="PT Astra Serif"/>
          <w:sz w:val="28"/>
          <w:szCs w:val="28"/>
          <w:lang w:eastAsia="ru-RU"/>
        </w:rPr>
        <w:t xml:space="preserve"> </w:t>
      </w:r>
      <w:r w:rsidRPr="008E6B15">
        <w:rPr>
          <w:rFonts w:ascii="PT Astra Serif" w:eastAsia="Times New Roman" w:hAnsi="PT Astra Serif"/>
          <w:sz w:val="28"/>
          <w:szCs w:val="28"/>
          <w:lang w:eastAsia="ru-RU"/>
        </w:rPr>
        <w:t>слова «</w:t>
      </w:r>
      <w:r w:rsidRPr="008E6B15">
        <w:rPr>
          <w:rFonts w:ascii="PT Astra Serif" w:hAnsi="PT Astra Serif"/>
          <w:sz w:val="28"/>
          <w:szCs w:val="28"/>
        </w:rPr>
        <w:t xml:space="preserve">о наличии медицинских противопоказаний, в </w:t>
      </w:r>
      <w:proofErr w:type="gramStart"/>
      <w:r w:rsidRPr="008E6B15">
        <w:rPr>
          <w:rFonts w:ascii="PT Astra Serif" w:hAnsi="PT Astra Serif"/>
          <w:sz w:val="28"/>
          <w:szCs w:val="28"/>
        </w:rPr>
        <w:t>связи</w:t>
      </w:r>
      <w:proofErr w:type="gramEnd"/>
      <w:r w:rsidRPr="008E6B15">
        <w:rPr>
          <w:rFonts w:ascii="PT Astra Serif" w:hAnsi="PT Astra Serif"/>
          <w:sz w:val="28"/>
          <w:szCs w:val="28"/>
        </w:rPr>
        <w:t xml:space="preserve"> с наличием которых гражданину или получателю социальных услуг может быть отказано, в том числе временно, </w:t>
      </w:r>
      <w:r w:rsidR="00176A41" w:rsidRPr="008E6B15">
        <w:rPr>
          <w:rFonts w:ascii="PT Astra Serif" w:hAnsi="PT Astra Serif"/>
          <w:sz w:val="28"/>
          <w:szCs w:val="28"/>
        </w:rPr>
        <w:br/>
      </w:r>
      <w:r w:rsidRPr="008E6B15">
        <w:rPr>
          <w:rFonts w:ascii="PT Astra Serif" w:hAnsi="PT Astra Serif"/>
          <w:sz w:val="28"/>
          <w:szCs w:val="28"/>
        </w:rPr>
        <w:t xml:space="preserve">в предоставлении социальных услуг в стационарной форме по </w:t>
      </w:r>
      <w:hyperlink r:id="rId9">
        <w:r w:rsidRPr="008E6B15">
          <w:rPr>
            <w:rFonts w:ascii="PT Astra Serif" w:hAnsi="PT Astra Serif"/>
            <w:sz w:val="28"/>
            <w:szCs w:val="28"/>
          </w:rPr>
          <w:t>форме</w:t>
        </w:r>
      </w:hyperlink>
      <w:r w:rsidRPr="008E6B15">
        <w:rPr>
          <w:rFonts w:ascii="PT Astra Serif" w:hAnsi="PT Astra Serif"/>
          <w:sz w:val="28"/>
          <w:szCs w:val="28"/>
        </w:rPr>
        <w:t xml:space="preserve">, </w:t>
      </w:r>
      <w:r w:rsidR="002858A6" w:rsidRPr="008E6B15">
        <w:rPr>
          <w:rFonts w:ascii="PT Astra Serif" w:hAnsi="PT Astra Serif"/>
          <w:sz w:val="28"/>
          <w:szCs w:val="28"/>
        </w:rPr>
        <w:t>утверждё</w:t>
      </w:r>
      <w:r w:rsidRPr="008E6B15">
        <w:rPr>
          <w:rFonts w:ascii="PT Astra Serif" w:hAnsi="PT Astra Serif"/>
          <w:sz w:val="28"/>
          <w:szCs w:val="28"/>
        </w:rPr>
        <w:t>нной приказом Министерства здравоохранения Российской Федерации от 29.04.2015 №</w:t>
      </w:r>
      <w:r w:rsidR="00E2468F" w:rsidRPr="008E6B15">
        <w:rPr>
          <w:rFonts w:ascii="PT Astra Serif" w:hAnsi="PT Astra Serif"/>
          <w:sz w:val="28"/>
          <w:szCs w:val="28"/>
        </w:rPr>
        <w:t xml:space="preserve"> </w:t>
      </w:r>
      <w:r w:rsidRPr="008E6B15">
        <w:rPr>
          <w:rFonts w:ascii="PT Astra Serif" w:hAnsi="PT Astra Serif"/>
          <w:sz w:val="28"/>
          <w:szCs w:val="28"/>
        </w:rPr>
        <w:t xml:space="preserve">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w:t>
      </w:r>
      <w:r w:rsidR="00176A41" w:rsidRPr="008E6B15">
        <w:rPr>
          <w:rFonts w:ascii="PT Astra Serif" w:hAnsi="PT Astra Serif"/>
          <w:sz w:val="28"/>
          <w:szCs w:val="28"/>
        </w:rPr>
        <w:br/>
      </w:r>
      <w:r w:rsidRPr="008E6B15">
        <w:rPr>
          <w:rFonts w:ascii="PT Astra Serif" w:hAnsi="PT Astra Serif"/>
          <w:sz w:val="28"/>
          <w:szCs w:val="28"/>
        </w:rP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с приложением результатов</w:t>
      </w:r>
      <w:r w:rsidRPr="008E6B15">
        <w:rPr>
          <w:rFonts w:ascii="PT Astra Serif" w:eastAsia="Times New Roman" w:hAnsi="PT Astra Serif"/>
          <w:sz w:val="28"/>
          <w:szCs w:val="28"/>
          <w:lang w:eastAsia="ru-RU"/>
        </w:rPr>
        <w:t xml:space="preserve">» заменить словами </w:t>
      </w:r>
      <w:r w:rsidR="00176A41"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«с приложенными к нему результатами»;</w:t>
      </w:r>
    </w:p>
    <w:p w:rsidR="008A4F82" w:rsidRPr="008E6B15" w:rsidRDefault="008A4F82"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абзац </w:t>
      </w:r>
      <w:r w:rsidR="00604BA9" w:rsidRPr="008E6B15">
        <w:rPr>
          <w:rFonts w:ascii="PT Astra Serif" w:eastAsia="Times New Roman" w:hAnsi="PT Astra Serif"/>
          <w:sz w:val="28"/>
          <w:szCs w:val="28"/>
          <w:lang w:eastAsia="ru-RU"/>
        </w:rPr>
        <w:t xml:space="preserve">двадцать </w:t>
      </w:r>
      <w:r w:rsidR="003F19B1" w:rsidRPr="008E6B15">
        <w:rPr>
          <w:rFonts w:ascii="PT Astra Serif" w:eastAsia="Times New Roman" w:hAnsi="PT Astra Serif"/>
          <w:sz w:val="28"/>
          <w:szCs w:val="28"/>
          <w:lang w:eastAsia="ru-RU"/>
        </w:rPr>
        <w:t>четвёртый</w:t>
      </w:r>
      <w:r w:rsidRPr="008E6B15">
        <w:rPr>
          <w:rFonts w:ascii="PT Astra Serif" w:eastAsia="Times New Roman" w:hAnsi="PT Astra Serif"/>
          <w:sz w:val="28"/>
          <w:szCs w:val="28"/>
          <w:lang w:eastAsia="ru-RU"/>
        </w:rPr>
        <w:t xml:space="preserve"> изложить в следующей редакции:</w:t>
      </w:r>
    </w:p>
    <w:p w:rsidR="008A4F82" w:rsidRPr="008E6B15" w:rsidRDefault="008A4F82" w:rsidP="008A4F82">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«документ, подтверждающий принадлежность</w:t>
      </w:r>
      <w:r w:rsidR="00965819" w:rsidRPr="008E6B15">
        <w:rPr>
          <w:rFonts w:ascii="PT Astra Serif" w:eastAsia="Times New Roman" w:hAnsi="PT Astra Serif"/>
          <w:sz w:val="28"/>
          <w:szCs w:val="28"/>
          <w:lang w:eastAsia="ru-RU"/>
        </w:rPr>
        <w:t xml:space="preserve"> </w:t>
      </w:r>
      <w:r w:rsidR="00363B5D" w:rsidRPr="008E6B15">
        <w:rPr>
          <w:rFonts w:ascii="PT Astra Serif" w:eastAsia="Times New Roman" w:hAnsi="PT Astra Serif"/>
          <w:sz w:val="28"/>
          <w:szCs w:val="28"/>
          <w:lang w:eastAsia="ru-RU"/>
        </w:rPr>
        <w:t xml:space="preserve">получателя социальных услуг </w:t>
      </w:r>
      <w:r w:rsidRPr="008E6B15">
        <w:rPr>
          <w:rFonts w:ascii="PT Astra Serif" w:eastAsia="Times New Roman" w:hAnsi="PT Astra Serif"/>
          <w:sz w:val="28"/>
          <w:szCs w:val="28"/>
          <w:lang w:eastAsia="ru-RU"/>
        </w:rPr>
        <w:t>к одной из категорий, предусмотренных пунктами 2</w:t>
      </w:r>
      <w:r w:rsidR="002858A6"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8 части 1 статьи 31  Федерального закона (для</w:t>
      </w:r>
      <w:r w:rsidR="00965819" w:rsidRPr="008E6B15">
        <w:rPr>
          <w:rFonts w:ascii="PT Astra Serif" w:eastAsia="Times New Roman" w:hAnsi="PT Astra Serif"/>
          <w:sz w:val="28"/>
          <w:szCs w:val="28"/>
          <w:lang w:eastAsia="ru-RU"/>
        </w:rPr>
        <w:t xml:space="preserve"> </w:t>
      </w:r>
      <w:r w:rsidRPr="008E6B15">
        <w:rPr>
          <w:rFonts w:ascii="PT Astra Serif" w:eastAsia="Times New Roman" w:hAnsi="PT Astra Serif"/>
          <w:sz w:val="28"/>
          <w:szCs w:val="28"/>
          <w:lang w:eastAsia="ru-RU"/>
        </w:rPr>
        <w:t>получателей социальных услуг, относящихся</w:t>
      </w:r>
      <w:r w:rsidR="00965819" w:rsidRPr="008E6B15">
        <w:rPr>
          <w:rFonts w:ascii="PT Astra Serif" w:eastAsia="Times New Roman" w:hAnsi="PT Astra Serif"/>
          <w:sz w:val="28"/>
          <w:szCs w:val="28"/>
          <w:lang w:eastAsia="ru-RU"/>
        </w:rPr>
        <w:t xml:space="preserve"> </w:t>
      </w:r>
      <w:r w:rsidR="00086374"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к категориям, предусмотренным пунктами 2</w:t>
      </w:r>
      <w:r w:rsidR="002858A6"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8 части 1 статьи 31 Федерального закона)</w:t>
      </w:r>
      <w:proofErr w:type="gramStart"/>
      <w:r w:rsidR="0008087C"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w:t>
      </w:r>
      <w:proofErr w:type="gramEnd"/>
      <w:r w:rsidRPr="008E6B15">
        <w:rPr>
          <w:rFonts w:ascii="PT Astra Serif" w:eastAsia="Times New Roman" w:hAnsi="PT Astra Serif"/>
          <w:sz w:val="28"/>
          <w:szCs w:val="28"/>
          <w:lang w:eastAsia="ru-RU"/>
        </w:rPr>
        <w:t>;</w:t>
      </w:r>
    </w:p>
    <w:p w:rsidR="009156B2" w:rsidRPr="008E6B15" w:rsidRDefault="009156B2" w:rsidP="008A4F82">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двадцать пятом слово «заявителя» заменить словами «получателя социальных услуг», слово «заявитель» заменить словами «получатель социальных услуг»;</w:t>
      </w:r>
    </w:p>
    <w:p w:rsidR="006260DB" w:rsidRPr="008E6B15" w:rsidRDefault="006260DB"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б) пункт 3.5 признать утратившим силу;</w:t>
      </w:r>
    </w:p>
    <w:p w:rsidR="00337361" w:rsidRPr="008E6B15" w:rsidRDefault="006260DB"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в пункте 3.6</w:t>
      </w:r>
      <w:r w:rsidR="00337361" w:rsidRPr="008E6B15">
        <w:rPr>
          <w:rFonts w:ascii="PT Astra Serif" w:eastAsia="Times New Roman" w:hAnsi="PT Astra Serif"/>
          <w:sz w:val="28"/>
          <w:szCs w:val="28"/>
          <w:lang w:eastAsia="ru-RU"/>
        </w:rPr>
        <w:t>:</w:t>
      </w:r>
    </w:p>
    <w:p w:rsidR="00732C43" w:rsidRPr="008E6B15" w:rsidRDefault="00337361"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первом</w:t>
      </w:r>
      <w:r w:rsidR="006260DB" w:rsidRPr="008E6B15">
        <w:rPr>
          <w:rFonts w:ascii="PT Astra Serif" w:eastAsia="Times New Roman" w:hAnsi="PT Astra Serif"/>
          <w:sz w:val="28"/>
          <w:szCs w:val="28"/>
          <w:lang w:eastAsia="ru-RU"/>
        </w:rPr>
        <w:t xml:space="preserve"> слова «Реабилитационный центр для детей и подростков с ограниченными возможностями «Подсолнух в г. Ульяновске» (далее – ОГКУСО РЦ «Подсолнух»)»</w:t>
      </w:r>
      <w:r w:rsidR="003B381B" w:rsidRPr="008E6B15">
        <w:rPr>
          <w:rFonts w:ascii="PT Astra Serif" w:eastAsia="Times New Roman" w:hAnsi="PT Astra Serif"/>
          <w:sz w:val="28"/>
          <w:szCs w:val="28"/>
          <w:lang w:eastAsia="ru-RU"/>
        </w:rPr>
        <w:t xml:space="preserve"> </w:t>
      </w:r>
      <w:r w:rsidR="006260DB" w:rsidRPr="008E6B15">
        <w:rPr>
          <w:rFonts w:ascii="PT Astra Serif" w:eastAsia="Times New Roman" w:hAnsi="PT Astra Serif"/>
          <w:sz w:val="28"/>
          <w:szCs w:val="28"/>
          <w:lang w:eastAsia="ru-RU"/>
        </w:rPr>
        <w:t>заменить словами «</w:t>
      </w:r>
      <w:r w:rsidR="00CB51F8" w:rsidRPr="008E6B15">
        <w:rPr>
          <w:rFonts w:ascii="PT Astra Serif" w:eastAsia="Times New Roman" w:hAnsi="PT Astra Serif"/>
          <w:sz w:val="28"/>
          <w:szCs w:val="28"/>
          <w:lang w:eastAsia="ru-RU"/>
        </w:rPr>
        <w:t xml:space="preserve">Многопрофильный центр </w:t>
      </w:r>
      <w:r w:rsidR="00732C43" w:rsidRPr="008E6B15">
        <w:rPr>
          <w:rFonts w:ascii="PT Astra Serif" w:eastAsia="Times New Roman" w:hAnsi="PT Astra Serif"/>
          <w:sz w:val="28"/>
          <w:szCs w:val="28"/>
          <w:lang w:eastAsia="ru-RU"/>
        </w:rPr>
        <w:t>реабилитации и активного долголетия «Подсолнух» в г. Ульяновске» (далее – ОГКУСО МЦР «Подсолнух»)»;</w:t>
      </w:r>
    </w:p>
    <w:p w:rsidR="00337361" w:rsidRPr="008E6B15" w:rsidRDefault="00337361"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втором слова «предоставления социальных услуг» исключить;</w:t>
      </w:r>
    </w:p>
    <w:p w:rsidR="00337361" w:rsidRPr="008E6B15" w:rsidRDefault="00337361"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третьем слов</w:t>
      </w:r>
      <w:r w:rsidR="00B468B0" w:rsidRPr="008E6B15">
        <w:rPr>
          <w:rFonts w:ascii="PT Astra Serif" w:eastAsia="Times New Roman" w:hAnsi="PT Astra Serif"/>
          <w:sz w:val="28"/>
          <w:szCs w:val="28"/>
          <w:lang w:eastAsia="ru-RU"/>
        </w:rPr>
        <w:t>о</w:t>
      </w:r>
      <w:r w:rsidRPr="008E6B15">
        <w:rPr>
          <w:rFonts w:ascii="PT Astra Serif" w:eastAsia="Times New Roman" w:hAnsi="PT Astra Serif"/>
          <w:sz w:val="28"/>
          <w:szCs w:val="28"/>
          <w:lang w:eastAsia="ru-RU"/>
        </w:rPr>
        <w:t xml:space="preserve"> «РЦ» заменить слов</w:t>
      </w:r>
      <w:r w:rsidR="00B468B0" w:rsidRPr="008E6B15">
        <w:rPr>
          <w:rFonts w:ascii="PT Astra Serif" w:eastAsia="Times New Roman" w:hAnsi="PT Astra Serif"/>
          <w:sz w:val="28"/>
          <w:szCs w:val="28"/>
          <w:lang w:eastAsia="ru-RU"/>
        </w:rPr>
        <w:t>ом</w:t>
      </w:r>
      <w:r w:rsidRPr="008E6B15">
        <w:rPr>
          <w:rFonts w:ascii="PT Astra Serif" w:eastAsia="Times New Roman" w:hAnsi="PT Astra Serif"/>
          <w:sz w:val="28"/>
          <w:szCs w:val="28"/>
          <w:lang w:eastAsia="ru-RU"/>
        </w:rPr>
        <w:t xml:space="preserve"> «МЦР»;</w:t>
      </w:r>
    </w:p>
    <w:p w:rsidR="00DE30FE" w:rsidRPr="008E6B15" w:rsidRDefault="00DE30FE"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г) пункт 3.11 изложить в следующей редакции:</w:t>
      </w:r>
    </w:p>
    <w:p w:rsidR="00DE30FE" w:rsidRPr="008E6B15" w:rsidRDefault="00DE30FE"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«3.11. Поставщик социальных услуг отказывает, в том числе временно, </w:t>
      </w:r>
      <w:r w:rsidR="00086374"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 xml:space="preserve">в предоставлении социальных услуг в стационарной форме в случае наличия </w:t>
      </w:r>
      <w:r w:rsidR="00086374"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у получателя социальных услуг медицинских противопоказаний, подтверждённых заключением уполномоченной медицинской организации</w:t>
      </w:r>
      <w:proofErr w:type="gramStart"/>
      <w:r w:rsidRPr="008E6B15">
        <w:rPr>
          <w:rFonts w:ascii="PT Astra Serif" w:eastAsia="Times New Roman" w:hAnsi="PT Astra Serif"/>
          <w:sz w:val="28"/>
          <w:szCs w:val="28"/>
          <w:lang w:eastAsia="ru-RU"/>
        </w:rPr>
        <w:t>.»;</w:t>
      </w:r>
      <w:proofErr w:type="gramEnd"/>
    </w:p>
    <w:p w:rsidR="00DE30FE" w:rsidRPr="008E6B15" w:rsidRDefault="00DE30FE"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 </w:t>
      </w:r>
      <w:r w:rsidR="00B468B0" w:rsidRPr="008E6B15">
        <w:rPr>
          <w:rFonts w:ascii="PT Astra Serif" w:eastAsia="Times New Roman" w:hAnsi="PT Astra Serif"/>
          <w:sz w:val="28"/>
          <w:szCs w:val="28"/>
          <w:lang w:eastAsia="ru-RU"/>
        </w:rPr>
        <w:t xml:space="preserve">в </w:t>
      </w:r>
      <w:r w:rsidRPr="008E6B15">
        <w:rPr>
          <w:rFonts w:ascii="PT Astra Serif" w:eastAsia="Times New Roman" w:hAnsi="PT Astra Serif"/>
          <w:sz w:val="28"/>
          <w:szCs w:val="28"/>
          <w:lang w:eastAsia="ru-RU"/>
        </w:rPr>
        <w:t>абзац</w:t>
      </w:r>
      <w:r w:rsidR="00B468B0" w:rsidRPr="008E6B15">
        <w:rPr>
          <w:rFonts w:ascii="PT Astra Serif" w:eastAsia="Times New Roman" w:hAnsi="PT Astra Serif"/>
          <w:sz w:val="28"/>
          <w:szCs w:val="28"/>
          <w:lang w:eastAsia="ru-RU"/>
        </w:rPr>
        <w:t>е</w:t>
      </w:r>
      <w:r w:rsidRPr="008E6B15">
        <w:rPr>
          <w:rFonts w:ascii="PT Astra Serif" w:eastAsia="Times New Roman" w:hAnsi="PT Astra Serif"/>
          <w:sz w:val="28"/>
          <w:szCs w:val="28"/>
          <w:lang w:eastAsia="ru-RU"/>
        </w:rPr>
        <w:t xml:space="preserve"> восьмо</w:t>
      </w:r>
      <w:r w:rsidR="00B468B0" w:rsidRPr="008E6B15">
        <w:rPr>
          <w:rFonts w:ascii="PT Astra Serif" w:eastAsia="Times New Roman" w:hAnsi="PT Astra Serif"/>
          <w:sz w:val="28"/>
          <w:szCs w:val="28"/>
          <w:lang w:eastAsia="ru-RU"/>
        </w:rPr>
        <w:t>м</w:t>
      </w:r>
      <w:r w:rsidRPr="008E6B15">
        <w:rPr>
          <w:rFonts w:ascii="PT Astra Serif" w:eastAsia="Times New Roman" w:hAnsi="PT Astra Serif"/>
          <w:sz w:val="28"/>
          <w:szCs w:val="28"/>
          <w:lang w:eastAsia="ru-RU"/>
        </w:rPr>
        <w:t xml:space="preserve"> пункта 3.14 </w:t>
      </w:r>
      <w:r w:rsidR="00B468B0" w:rsidRPr="008E6B15">
        <w:rPr>
          <w:rFonts w:ascii="PT Astra Serif" w:eastAsia="Times New Roman" w:hAnsi="PT Astra Serif"/>
          <w:sz w:val="28"/>
          <w:szCs w:val="28"/>
          <w:lang w:eastAsia="ru-RU"/>
        </w:rPr>
        <w:t>слова «к получению социального обслуживания в стационарной форме» исключить;</w:t>
      </w:r>
    </w:p>
    <w:p w:rsidR="00083B4A" w:rsidRPr="008E6B15" w:rsidRDefault="00083B4A"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е) дополнить пункт</w:t>
      </w:r>
      <w:r w:rsidR="0012492B" w:rsidRPr="008E6B15">
        <w:rPr>
          <w:rFonts w:ascii="PT Astra Serif" w:eastAsia="Times New Roman" w:hAnsi="PT Astra Serif"/>
          <w:sz w:val="28"/>
          <w:szCs w:val="28"/>
          <w:lang w:eastAsia="ru-RU"/>
        </w:rPr>
        <w:t>ами</w:t>
      </w:r>
      <w:r w:rsidRPr="008E6B15">
        <w:rPr>
          <w:rFonts w:ascii="PT Astra Serif" w:eastAsia="Times New Roman" w:hAnsi="PT Astra Serif"/>
          <w:sz w:val="28"/>
          <w:szCs w:val="28"/>
          <w:lang w:eastAsia="ru-RU"/>
        </w:rPr>
        <w:t xml:space="preserve"> 3.15</w:t>
      </w:r>
      <w:r w:rsidR="00941CA4" w:rsidRPr="008E6B15">
        <w:rPr>
          <w:rFonts w:ascii="PT Astra Serif" w:eastAsia="Times New Roman" w:hAnsi="PT Astra Serif"/>
          <w:sz w:val="28"/>
          <w:szCs w:val="28"/>
          <w:lang w:eastAsia="ru-RU"/>
        </w:rPr>
        <w:t xml:space="preserve"> и</w:t>
      </w:r>
      <w:r w:rsidR="0012492B" w:rsidRPr="008E6B15">
        <w:rPr>
          <w:rFonts w:ascii="PT Astra Serif" w:eastAsia="Times New Roman" w:hAnsi="PT Astra Serif"/>
          <w:sz w:val="28"/>
          <w:szCs w:val="28"/>
          <w:lang w:eastAsia="ru-RU"/>
        </w:rPr>
        <w:t xml:space="preserve"> 3.16</w:t>
      </w:r>
      <w:r w:rsidRPr="008E6B15">
        <w:rPr>
          <w:rFonts w:ascii="PT Astra Serif" w:eastAsia="Times New Roman" w:hAnsi="PT Astra Serif"/>
          <w:sz w:val="28"/>
          <w:szCs w:val="28"/>
          <w:lang w:eastAsia="ru-RU"/>
        </w:rPr>
        <w:t xml:space="preserve"> следующего содержания:</w:t>
      </w:r>
    </w:p>
    <w:p w:rsidR="0012492B" w:rsidRPr="008E6B15" w:rsidRDefault="00083B4A"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eastAsia="Times New Roman" w:hAnsi="PT Astra Serif"/>
          <w:sz w:val="28"/>
          <w:szCs w:val="28"/>
          <w:lang w:eastAsia="ru-RU"/>
        </w:rPr>
        <w:t xml:space="preserve">«3.15. </w:t>
      </w:r>
      <w:r w:rsidRPr="008E6B15">
        <w:rPr>
          <w:rFonts w:ascii="PT Astra Serif" w:hAnsi="PT Astra Serif"/>
          <w:sz w:val="28"/>
          <w:szCs w:val="28"/>
        </w:rPr>
        <w:t xml:space="preserve">Основанием для приостановления предоставления социальных услуг в стационарной форме является возникновение у получателя социальных услуг медицинских противопоказаний к получению социального обслуживания в </w:t>
      </w:r>
      <w:r w:rsidR="001E588A" w:rsidRPr="008E6B15">
        <w:rPr>
          <w:rFonts w:ascii="PT Astra Serif" w:hAnsi="PT Astra Serif"/>
          <w:sz w:val="28"/>
          <w:szCs w:val="28"/>
        </w:rPr>
        <w:t>стационарной форме</w:t>
      </w:r>
      <w:r w:rsidRPr="008E6B15">
        <w:rPr>
          <w:rFonts w:ascii="PT Astra Serif" w:hAnsi="PT Astra Serif"/>
          <w:sz w:val="28"/>
          <w:szCs w:val="28"/>
        </w:rPr>
        <w:t>, подтверждённых заключением уполномоченной медицинской организации.</w:t>
      </w:r>
    </w:p>
    <w:p w:rsidR="00DE30FE" w:rsidRPr="008E6B15" w:rsidRDefault="0012492B"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hAnsi="PT Astra Serif"/>
          <w:sz w:val="28"/>
          <w:szCs w:val="28"/>
        </w:rPr>
        <w:t xml:space="preserve">3.16. </w:t>
      </w:r>
      <w:r w:rsidR="006050F2" w:rsidRPr="008E6B15">
        <w:rPr>
          <w:rFonts w:ascii="PT Astra Serif" w:hAnsi="PT Astra Serif"/>
          <w:sz w:val="28"/>
          <w:szCs w:val="28"/>
        </w:rPr>
        <w:t>Предоставление социальных услуг в стационарной форме возобновляется после получения заключения уполномоченной медицинской организации, подтверждающего отсутствие у получателя социальных услуг медицинских противопоказаний</w:t>
      </w:r>
      <w:r w:rsidR="003E181F" w:rsidRPr="008E6B15">
        <w:rPr>
          <w:rFonts w:ascii="PT Astra Serif" w:hAnsi="PT Astra Serif"/>
          <w:sz w:val="28"/>
          <w:szCs w:val="28"/>
        </w:rPr>
        <w:t xml:space="preserve"> к получению социального обслуживания </w:t>
      </w:r>
      <w:r w:rsidR="007E3495" w:rsidRPr="008E6B15">
        <w:rPr>
          <w:rFonts w:ascii="PT Astra Serif" w:hAnsi="PT Astra Serif"/>
          <w:sz w:val="28"/>
          <w:szCs w:val="28"/>
        </w:rPr>
        <w:br/>
      </w:r>
      <w:r w:rsidR="003E181F" w:rsidRPr="008E6B15">
        <w:rPr>
          <w:rFonts w:ascii="PT Astra Serif" w:hAnsi="PT Astra Serif"/>
          <w:sz w:val="28"/>
          <w:szCs w:val="28"/>
        </w:rPr>
        <w:t>в стационарной форме</w:t>
      </w:r>
      <w:r w:rsidR="006050F2" w:rsidRPr="008E6B15">
        <w:rPr>
          <w:rFonts w:ascii="PT Astra Serif" w:hAnsi="PT Astra Serif"/>
          <w:sz w:val="28"/>
          <w:szCs w:val="28"/>
        </w:rPr>
        <w:t>, в день представления указанного заключения поставщику социальных услуг</w:t>
      </w:r>
      <w:proofErr w:type="gramStart"/>
      <w:r w:rsidR="00F83577" w:rsidRPr="008E6B15">
        <w:rPr>
          <w:rFonts w:ascii="PT Astra Serif" w:hAnsi="PT Astra Serif"/>
          <w:sz w:val="28"/>
          <w:szCs w:val="28"/>
        </w:rPr>
        <w:t>.</w:t>
      </w:r>
      <w:r w:rsidR="00083B4A" w:rsidRPr="008E6B15">
        <w:rPr>
          <w:rFonts w:ascii="PT Astra Serif" w:eastAsia="Times New Roman" w:hAnsi="PT Astra Serif"/>
          <w:sz w:val="28"/>
          <w:szCs w:val="28"/>
          <w:lang w:eastAsia="ru-RU"/>
        </w:rPr>
        <w:t>»;</w:t>
      </w:r>
      <w:r w:rsidR="00DE30FE" w:rsidRPr="008E6B15">
        <w:rPr>
          <w:rFonts w:ascii="PT Astra Serif" w:eastAsia="Times New Roman" w:hAnsi="PT Astra Serif"/>
          <w:sz w:val="28"/>
          <w:szCs w:val="28"/>
          <w:lang w:eastAsia="ru-RU"/>
        </w:rPr>
        <w:t xml:space="preserve"> </w:t>
      </w:r>
      <w:proofErr w:type="gramEnd"/>
    </w:p>
    <w:p w:rsidR="00037B2F" w:rsidRPr="008E6B15" w:rsidRDefault="00C1091E"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4</w:t>
      </w:r>
      <w:r w:rsidR="00D1674A" w:rsidRPr="008E6B15">
        <w:rPr>
          <w:rFonts w:ascii="PT Astra Serif" w:eastAsia="Times New Roman" w:hAnsi="PT Astra Serif"/>
          <w:sz w:val="28"/>
          <w:szCs w:val="28"/>
          <w:lang w:eastAsia="ru-RU"/>
        </w:rPr>
        <w:t>)</w:t>
      </w:r>
      <w:r w:rsidR="00037B2F" w:rsidRPr="008E6B15">
        <w:rPr>
          <w:rFonts w:ascii="PT Astra Serif" w:eastAsia="Times New Roman" w:hAnsi="PT Astra Serif"/>
          <w:sz w:val="28"/>
          <w:szCs w:val="28"/>
          <w:lang w:eastAsia="ru-RU"/>
        </w:rPr>
        <w:t xml:space="preserve"> в разделе 4:</w:t>
      </w:r>
    </w:p>
    <w:p w:rsidR="00C95E96" w:rsidRPr="008E6B15" w:rsidRDefault="00C95E9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а) в пункте 4.3: </w:t>
      </w:r>
    </w:p>
    <w:p w:rsidR="00E00F4D" w:rsidRPr="008E6B15" w:rsidRDefault="00E00F4D"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седьмом слово «заявителей» заменить словами «получателей социальных услуг»;</w:t>
      </w:r>
    </w:p>
    <w:p w:rsidR="00C95E96" w:rsidRPr="008E6B15" w:rsidRDefault="00C95E9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новым абзацем одиннадцатым следующего содержания:</w:t>
      </w:r>
    </w:p>
    <w:p w:rsidR="00037B2F" w:rsidRPr="008E6B15" w:rsidRDefault="00A138A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w:t>
      </w:r>
      <w:r w:rsidR="00C95E96" w:rsidRPr="008E6B15">
        <w:rPr>
          <w:rFonts w:ascii="PT Astra Serif" w:eastAsia="Times New Roman" w:hAnsi="PT Astra Serif"/>
          <w:sz w:val="28"/>
          <w:szCs w:val="28"/>
          <w:lang w:eastAsia="ru-RU"/>
        </w:rPr>
        <w:t>заключение уполномоченной медицинской организации</w:t>
      </w:r>
      <w:proofErr w:type="gramStart"/>
      <w:r w:rsidR="00C95E96" w:rsidRPr="008E6B15">
        <w:rPr>
          <w:rFonts w:ascii="PT Astra Serif" w:eastAsia="Times New Roman" w:hAnsi="PT Astra Serif"/>
          <w:sz w:val="28"/>
          <w:szCs w:val="28"/>
          <w:lang w:eastAsia="ru-RU"/>
        </w:rPr>
        <w:t>.»;</w:t>
      </w:r>
      <w:r w:rsidR="00C1091E" w:rsidRPr="008E6B15">
        <w:rPr>
          <w:rFonts w:ascii="PT Astra Serif" w:eastAsia="Times New Roman" w:hAnsi="PT Astra Serif"/>
          <w:sz w:val="28"/>
          <w:szCs w:val="28"/>
          <w:lang w:eastAsia="ru-RU"/>
        </w:rPr>
        <w:t xml:space="preserve"> </w:t>
      </w:r>
      <w:proofErr w:type="gramEnd"/>
    </w:p>
    <w:p w:rsidR="00037B2F" w:rsidRPr="008E6B15" w:rsidRDefault="00753A41"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одиннадцатый считать абзацем двенадцатым;</w:t>
      </w:r>
    </w:p>
    <w:p w:rsidR="00E06CE6" w:rsidRPr="008E6B15" w:rsidRDefault="00E06CE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абзаце двенадцатом слово «заявителя» заменить словами «получателя социальных услуг», слово «заявитель» заменить словами «получатель социальных услуг»;</w:t>
      </w:r>
    </w:p>
    <w:p w:rsidR="00A138A6" w:rsidRPr="008E6B15" w:rsidRDefault="00FB5083"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б) </w:t>
      </w:r>
      <w:r w:rsidR="00C1091E" w:rsidRPr="008E6B15">
        <w:rPr>
          <w:rFonts w:ascii="PT Astra Serif" w:eastAsia="Times New Roman" w:hAnsi="PT Astra Serif"/>
          <w:sz w:val="28"/>
          <w:szCs w:val="28"/>
          <w:lang w:eastAsia="ru-RU"/>
        </w:rPr>
        <w:t xml:space="preserve">в </w:t>
      </w:r>
      <w:r w:rsidR="006C35AB" w:rsidRPr="008E6B15">
        <w:rPr>
          <w:rFonts w:ascii="PT Astra Serif" w:eastAsia="Times New Roman" w:hAnsi="PT Astra Serif"/>
          <w:sz w:val="28"/>
          <w:szCs w:val="28"/>
          <w:lang w:eastAsia="ru-RU"/>
        </w:rPr>
        <w:t>пункте 4.3</w:t>
      </w:r>
      <w:r w:rsidR="006C35AB" w:rsidRPr="008E6B15">
        <w:rPr>
          <w:rFonts w:ascii="PT Astra Serif" w:eastAsia="Times New Roman" w:hAnsi="PT Astra Serif"/>
          <w:sz w:val="28"/>
          <w:szCs w:val="28"/>
          <w:vertAlign w:val="superscript"/>
          <w:lang w:eastAsia="ru-RU"/>
        </w:rPr>
        <w:t>1</w:t>
      </w:r>
      <w:r w:rsidR="00A138A6" w:rsidRPr="008E6B15">
        <w:rPr>
          <w:rFonts w:ascii="PT Astra Serif" w:eastAsia="Times New Roman" w:hAnsi="PT Astra Serif"/>
          <w:sz w:val="28"/>
          <w:szCs w:val="28"/>
          <w:lang w:eastAsia="ru-RU"/>
        </w:rPr>
        <w:t>:</w:t>
      </w:r>
      <w:r w:rsidR="006C35AB" w:rsidRPr="008E6B15">
        <w:rPr>
          <w:rFonts w:ascii="PT Astra Serif" w:eastAsia="Times New Roman" w:hAnsi="PT Astra Serif"/>
          <w:sz w:val="28"/>
          <w:szCs w:val="28"/>
          <w:lang w:eastAsia="ru-RU"/>
        </w:rPr>
        <w:t xml:space="preserve"> </w:t>
      </w:r>
    </w:p>
    <w:p w:rsidR="006C35AB" w:rsidRPr="008E6B15" w:rsidRDefault="00FD7BA1"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в абзацах первом и втором </w:t>
      </w:r>
      <w:r w:rsidR="006C35AB" w:rsidRPr="008E6B15">
        <w:rPr>
          <w:rFonts w:ascii="PT Astra Serif" w:eastAsia="Times New Roman" w:hAnsi="PT Astra Serif"/>
          <w:sz w:val="28"/>
          <w:szCs w:val="28"/>
          <w:lang w:eastAsia="ru-RU"/>
        </w:rPr>
        <w:t>слов</w:t>
      </w:r>
      <w:r w:rsidR="008376CD" w:rsidRPr="008E6B15">
        <w:rPr>
          <w:rFonts w:ascii="PT Astra Serif" w:eastAsia="Times New Roman" w:hAnsi="PT Astra Serif"/>
          <w:sz w:val="28"/>
          <w:szCs w:val="28"/>
          <w:lang w:eastAsia="ru-RU"/>
        </w:rPr>
        <w:t>о</w:t>
      </w:r>
      <w:r w:rsidR="006C35AB" w:rsidRPr="008E6B15">
        <w:rPr>
          <w:rFonts w:ascii="PT Astra Serif" w:eastAsia="Times New Roman" w:hAnsi="PT Astra Serif"/>
          <w:sz w:val="28"/>
          <w:szCs w:val="28"/>
          <w:lang w:eastAsia="ru-RU"/>
        </w:rPr>
        <w:t xml:space="preserve"> «РЦ» заменить слов</w:t>
      </w:r>
      <w:r w:rsidR="008376CD" w:rsidRPr="008E6B15">
        <w:rPr>
          <w:rFonts w:ascii="PT Astra Serif" w:eastAsia="Times New Roman" w:hAnsi="PT Astra Serif"/>
          <w:sz w:val="28"/>
          <w:szCs w:val="28"/>
          <w:lang w:eastAsia="ru-RU"/>
        </w:rPr>
        <w:t>ом</w:t>
      </w:r>
      <w:r w:rsidR="006C35AB" w:rsidRPr="008E6B15">
        <w:rPr>
          <w:rFonts w:ascii="PT Astra Serif" w:eastAsia="Times New Roman" w:hAnsi="PT Astra Serif"/>
          <w:sz w:val="28"/>
          <w:szCs w:val="28"/>
          <w:lang w:eastAsia="ru-RU"/>
        </w:rPr>
        <w:t xml:space="preserve"> «МЦР»;</w:t>
      </w:r>
    </w:p>
    <w:p w:rsidR="00A138A6" w:rsidRPr="008E6B15" w:rsidRDefault="00A138A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абзацем одиннадцатым следующего содержания:</w:t>
      </w:r>
    </w:p>
    <w:p w:rsidR="00A138A6" w:rsidRPr="008E6B15" w:rsidRDefault="00A138A6"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«заключение уполномоченной медицинской организации</w:t>
      </w:r>
      <w:proofErr w:type="gramStart"/>
      <w:r w:rsidRPr="008E6B15">
        <w:rPr>
          <w:rFonts w:ascii="PT Astra Serif" w:eastAsia="Times New Roman" w:hAnsi="PT Astra Serif"/>
          <w:sz w:val="28"/>
          <w:szCs w:val="28"/>
          <w:lang w:eastAsia="ru-RU"/>
        </w:rPr>
        <w:t>.»;</w:t>
      </w:r>
      <w:proofErr w:type="gramEnd"/>
    </w:p>
    <w:p w:rsidR="009428D0" w:rsidRPr="008E6B15" w:rsidRDefault="009428D0"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в) в абзаце первом пункта 4.4 слова «пункте 4.3» заменить словами «пунктах 4.3 и 4.3</w:t>
      </w:r>
      <w:r w:rsidRPr="008E6B15">
        <w:rPr>
          <w:rFonts w:ascii="PT Astra Serif" w:eastAsia="Times New Roman" w:hAnsi="PT Astra Serif"/>
          <w:sz w:val="28"/>
          <w:szCs w:val="28"/>
          <w:vertAlign w:val="superscript"/>
          <w:lang w:eastAsia="ru-RU"/>
        </w:rPr>
        <w:t>1</w:t>
      </w:r>
      <w:r w:rsidRPr="008E6B15">
        <w:rPr>
          <w:rFonts w:ascii="PT Astra Serif" w:eastAsia="Times New Roman" w:hAnsi="PT Astra Serif"/>
          <w:sz w:val="28"/>
          <w:szCs w:val="28"/>
          <w:lang w:eastAsia="ru-RU"/>
        </w:rPr>
        <w:t xml:space="preserve">»; </w:t>
      </w:r>
    </w:p>
    <w:p w:rsidR="00E30062" w:rsidRPr="008E6B15" w:rsidRDefault="009428D0"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г</w:t>
      </w:r>
      <w:r w:rsidR="00FF602A" w:rsidRPr="008E6B15">
        <w:rPr>
          <w:rFonts w:ascii="PT Astra Serif" w:eastAsia="Times New Roman" w:hAnsi="PT Astra Serif"/>
          <w:sz w:val="28"/>
          <w:szCs w:val="28"/>
          <w:lang w:eastAsia="ru-RU"/>
        </w:rPr>
        <w:t xml:space="preserve">) </w:t>
      </w:r>
      <w:r w:rsidR="00E30062" w:rsidRPr="008E6B15">
        <w:rPr>
          <w:rFonts w:ascii="PT Astra Serif" w:eastAsia="Times New Roman" w:hAnsi="PT Astra Serif"/>
          <w:sz w:val="28"/>
          <w:szCs w:val="28"/>
          <w:lang w:eastAsia="ru-RU"/>
        </w:rPr>
        <w:t>пункт 4.5 изложить в следующей редакции:</w:t>
      </w:r>
    </w:p>
    <w:p w:rsidR="00753A41" w:rsidRPr="008E6B15" w:rsidRDefault="00E30062"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eastAsia="Times New Roman" w:hAnsi="PT Astra Serif"/>
          <w:sz w:val="28"/>
          <w:szCs w:val="28"/>
          <w:lang w:eastAsia="ru-RU"/>
        </w:rPr>
        <w:t xml:space="preserve">«4.5.  </w:t>
      </w:r>
      <w:r w:rsidR="00FB5083" w:rsidRPr="008E6B15">
        <w:rPr>
          <w:rFonts w:ascii="PT Astra Serif" w:eastAsia="Times New Roman" w:hAnsi="PT Astra Serif"/>
          <w:sz w:val="28"/>
          <w:szCs w:val="28"/>
          <w:lang w:eastAsia="ru-RU"/>
        </w:rPr>
        <w:t xml:space="preserve">Поставщик социальных услуг отказывает, в том числе временно, </w:t>
      </w:r>
      <w:r w:rsidR="000F2D8C" w:rsidRPr="008E6B15">
        <w:rPr>
          <w:rFonts w:ascii="PT Astra Serif" w:eastAsia="Times New Roman" w:hAnsi="PT Astra Serif"/>
          <w:sz w:val="28"/>
          <w:szCs w:val="28"/>
          <w:lang w:eastAsia="ru-RU"/>
        </w:rPr>
        <w:br/>
      </w:r>
      <w:r w:rsidR="00FB5083" w:rsidRPr="008E6B15">
        <w:rPr>
          <w:rFonts w:ascii="PT Astra Serif" w:eastAsia="Times New Roman" w:hAnsi="PT Astra Serif"/>
          <w:sz w:val="28"/>
          <w:szCs w:val="28"/>
          <w:lang w:eastAsia="ru-RU"/>
        </w:rPr>
        <w:t xml:space="preserve">в предоставлении </w:t>
      </w:r>
      <w:r w:rsidRPr="008E6B15">
        <w:rPr>
          <w:rFonts w:ascii="PT Astra Serif" w:hAnsi="PT Astra Serif"/>
          <w:sz w:val="28"/>
          <w:szCs w:val="28"/>
        </w:rPr>
        <w:t>социальных</w:t>
      </w:r>
      <w:r w:rsidR="003E181F" w:rsidRPr="008E6B15">
        <w:rPr>
          <w:rFonts w:ascii="PT Astra Serif" w:hAnsi="PT Astra Serif"/>
          <w:sz w:val="28"/>
          <w:szCs w:val="28"/>
        </w:rPr>
        <w:t xml:space="preserve"> услуг в полустационарной форме</w:t>
      </w:r>
      <w:r w:rsidRPr="008E6B15">
        <w:rPr>
          <w:rFonts w:ascii="PT Astra Serif" w:hAnsi="PT Astra Serif"/>
          <w:sz w:val="28"/>
          <w:szCs w:val="28"/>
        </w:rPr>
        <w:t xml:space="preserve"> в случае </w:t>
      </w:r>
      <w:r w:rsidR="000F2D8C" w:rsidRPr="008E6B15">
        <w:rPr>
          <w:rFonts w:ascii="PT Astra Serif" w:hAnsi="PT Astra Serif"/>
          <w:sz w:val="28"/>
          <w:szCs w:val="28"/>
        </w:rPr>
        <w:t>наличия у</w:t>
      </w:r>
      <w:r w:rsidRPr="008E6B15">
        <w:rPr>
          <w:rFonts w:ascii="PT Astra Serif" w:hAnsi="PT Astra Serif"/>
          <w:sz w:val="28"/>
          <w:szCs w:val="28"/>
        </w:rPr>
        <w:t xml:space="preserve"> получателя социальных услуг медицински</w:t>
      </w:r>
      <w:r w:rsidR="000F2D8C" w:rsidRPr="008E6B15">
        <w:rPr>
          <w:rFonts w:ascii="PT Astra Serif" w:hAnsi="PT Astra Serif"/>
          <w:sz w:val="28"/>
          <w:szCs w:val="28"/>
        </w:rPr>
        <w:t>х</w:t>
      </w:r>
      <w:r w:rsidRPr="008E6B15">
        <w:rPr>
          <w:rFonts w:ascii="PT Astra Serif" w:hAnsi="PT Astra Serif"/>
          <w:sz w:val="28"/>
          <w:szCs w:val="28"/>
        </w:rPr>
        <w:t xml:space="preserve"> противопоказани</w:t>
      </w:r>
      <w:r w:rsidR="000F2D8C" w:rsidRPr="008E6B15">
        <w:rPr>
          <w:rFonts w:ascii="PT Astra Serif" w:hAnsi="PT Astra Serif"/>
          <w:sz w:val="28"/>
          <w:szCs w:val="28"/>
        </w:rPr>
        <w:t>й</w:t>
      </w:r>
      <w:r w:rsidRPr="008E6B15">
        <w:rPr>
          <w:rFonts w:ascii="PT Astra Serif" w:hAnsi="PT Astra Serif"/>
          <w:sz w:val="28"/>
          <w:szCs w:val="28"/>
        </w:rPr>
        <w:t xml:space="preserve">, </w:t>
      </w:r>
      <w:r w:rsidR="00EA0E74" w:rsidRPr="008E6B15">
        <w:rPr>
          <w:rFonts w:ascii="PT Astra Serif" w:hAnsi="PT Astra Serif"/>
          <w:sz w:val="28"/>
          <w:szCs w:val="28"/>
        </w:rPr>
        <w:t>подтверждённых заключением уполномоченной медицинской организации</w:t>
      </w:r>
      <w:r w:rsidRPr="008E6B15">
        <w:rPr>
          <w:rFonts w:ascii="PT Astra Serif" w:hAnsi="PT Astra Serif"/>
          <w:sz w:val="28"/>
          <w:szCs w:val="28"/>
        </w:rPr>
        <w:t>.</w:t>
      </w:r>
    </w:p>
    <w:p w:rsidR="00E30062" w:rsidRPr="008E6B15" w:rsidRDefault="00E30062"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pacing w:val="-4"/>
          <w:sz w:val="28"/>
          <w:szCs w:val="28"/>
        </w:rPr>
        <w:t>Решение об отказе в предоставлении социальных услуг в полустационарной форме может быть обжаловано гражданином в порядке, установленном законодательством</w:t>
      </w:r>
      <w:proofErr w:type="gramStart"/>
      <w:r w:rsidRPr="008E6B15">
        <w:rPr>
          <w:rFonts w:ascii="PT Astra Serif" w:hAnsi="PT Astra Serif"/>
          <w:sz w:val="28"/>
          <w:szCs w:val="28"/>
        </w:rPr>
        <w:t>.»;</w:t>
      </w:r>
      <w:proofErr w:type="gramEnd"/>
    </w:p>
    <w:p w:rsidR="00E30062" w:rsidRPr="008E6B15" w:rsidRDefault="009428D0"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w:t>
      </w:r>
      <w:r w:rsidR="00FF602A" w:rsidRPr="008E6B15">
        <w:rPr>
          <w:rFonts w:ascii="PT Astra Serif" w:eastAsia="Times New Roman" w:hAnsi="PT Astra Serif"/>
          <w:sz w:val="28"/>
          <w:szCs w:val="28"/>
          <w:lang w:eastAsia="ru-RU"/>
        </w:rPr>
        <w:t xml:space="preserve">) </w:t>
      </w:r>
      <w:r w:rsidR="00F4742A" w:rsidRPr="008E6B15">
        <w:rPr>
          <w:rFonts w:ascii="PT Astra Serif" w:eastAsia="Times New Roman" w:hAnsi="PT Astra Serif"/>
          <w:sz w:val="28"/>
          <w:szCs w:val="28"/>
          <w:lang w:eastAsia="ru-RU"/>
        </w:rPr>
        <w:t>в</w:t>
      </w:r>
      <w:r w:rsidR="00E30062" w:rsidRPr="008E6B15">
        <w:rPr>
          <w:rFonts w:ascii="PT Astra Serif" w:eastAsia="Times New Roman" w:hAnsi="PT Astra Serif"/>
          <w:sz w:val="28"/>
          <w:szCs w:val="28"/>
          <w:lang w:eastAsia="ru-RU"/>
        </w:rPr>
        <w:t xml:space="preserve"> пункте 4.7: </w:t>
      </w:r>
    </w:p>
    <w:p w:rsidR="00E30062" w:rsidRPr="008E6B15" w:rsidRDefault="00E30062"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дополнить новым абзацем девятым следующего содержания:</w:t>
      </w:r>
    </w:p>
    <w:p w:rsidR="00E30062" w:rsidRPr="008E6B15" w:rsidRDefault="00E30062" w:rsidP="00E2468F">
      <w:pPr>
        <w:widowControl w:val="0"/>
        <w:shd w:val="clear" w:color="auto" w:fill="FFFFFF"/>
        <w:tabs>
          <w:tab w:val="left" w:pos="993"/>
        </w:tabs>
        <w:spacing w:after="0" w:line="235" w:lineRule="auto"/>
        <w:ind w:firstLine="709"/>
        <w:jc w:val="both"/>
        <w:rPr>
          <w:rFonts w:ascii="PT Astra Serif" w:eastAsia="Times New Roman" w:hAnsi="PT Astra Serif"/>
          <w:spacing w:val="-4"/>
          <w:sz w:val="28"/>
          <w:szCs w:val="28"/>
          <w:lang w:eastAsia="ru-RU"/>
        </w:rPr>
      </w:pPr>
      <w:r w:rsidRPr="008E6B15">
        <w:rPr>
          <w:rFonts w:ascii="PT Astra Serif" w:eastAsia="Times New Roman" w:hAnsi="PT Astra Serif"/>
          <w:spacing w:val="-4"/>
          <w:sz w:val="28"/>
          <w:szCs w:val="28"/>
          <w:lang w:eastAsia="ru-RU"/>
        </w:rPr>
        <w:t>«</w:t>
      </w:r>
      <w:r w:rsidR="008376CD" w:rsidRPr="008E6B15">
        <w:rPr>
          <w:rFonts w:ascii="PT Astra Serif" w:hAnsi="PT Astra Serif"/>
          <w:spacing w:val="-4"/>
          <w:sz w:val="28"/>
          <w:szCs w:val="28"/>
        </w:rPr>
        <w:t>возникновение</w:t>
      </w:r>
      <w:r w:rsidRPr="008E6B15">
        <w:rPr>
          <w:rFonts w:ascii="PT Astra Serif" w:hAnsi="PT Astra Serif"/>
          <w:spacing w:val="-4"/>
          <w:sz w:val="28"/>
          <w:szCs w:val="28"/>
        </w:rPr>
        <w:t xml:space="preserve"> у получателя социальных услуг медицинских противопоказаний, подтверждённых заключением уполномоченной медицинской организации</w:t>
      </w:r>
      <w:proofErr w:type="gramStart"/>
      <w:r w:rsidRPr="008E6B15">
        <w:rPr>
          <w:rFonts w:ascii="PT Astra Serif" w:hAnsi="PT Astra Serif"/>
          <w:spacing w:val="-4"/>
          <w:sz w:val="28"/>
          <w:szCs w:val="28"/>
        </w:rPr>
        <w:t>.</w:t>
      </w:r>
      <w:r w:rsidRPr="008E6B15">
        <w:rPr>
          <w:rFonts w:ascii="PT Astra Serif" w:eastAsia="Times New Roman" w:hAnsi="PT Astra Serif"/>
          <w:spacing w:val="-4"/>
          <w:sz w:val="28"/>
          <w:szCs w:val="28"/>
          <w:lang w:eastAsia="ru-RU"/>
        </w:rPr>
        <w:t>»;</w:t>
      </w:r>
      <w:proofErr w:type="gramEnd"/>
    </w:p>
    <w:p w:rsidR="00E30062" w:rsidRPr="008E6B15" w:rsidRDefault="00E30062"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девятый считать абзацем десятым;</w:t>
      </w:r>
    </w:p>
    <w:p w:rsidR="00021971" w:rsidRPr="008E6B15" w:rsidRDefault="00021971"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е) дополнить пункт</w:t>
      </w:r>
      <w:r w:rsidR="008376CD" w:rsidRPr="008E6B15">
        <w:rPr>
          <w:rFonts w:ascii="PT Astra Serif" w:eastAsia="Times New Roman" w:hAnsi="PT Astra Serif"/>
          <w:sz w:val="28"/>
          <w:szCs w:val="28"/>
          <w:lang w:eastAsia="ru-RU"/>
        </w:rPr>
        <w:t>ами</w:t>
      </w:r>
      <w:r w:rsidRPr="008E6B15">
        <w:rPr>
          <w:rFonts w:ascii="PT Astra Serif" w:eastAsia="Times New Roman" w:hAnsi="PT Astra Serif"/>
          <w:sz w:val="28"/>
          <w:szCs w:val="28"/>
          <w:lang w:eastAsia="ru-RU"/>
        </w:rPr>
        <w:t xml:space="preserve"> 4.8</w:t>
      </w:r>
      <w:r w:rsidR="00A60C67" w:rsidRPr="008E6B15">
        <w:rPr>
          <w:rFonts w:ascii="PT Astra Serif" w:eastAsia="Times New Roman" w:hAnsi="PT Astra Serif"/>
          <w:sz w:val="28"/>
          <w:szCs w:val="28"/>
          <w:lang w:eastAsia="ru-RU"/>
        </w:rPr>
        <w:t xml:space="preserve"> и</w:t>
      </w:r>
      <w:r w:rsidR="008376CD" w:rsidRPr="008E6B15">
        <w:rPr>
          <w:rFonts w:ascii="PT Astra Serif" w:eastAsia="Times New Roman" w:hAnsi="PT Astra Serif"/>
          <w:sz w:val="28"/>
          <w:szCs w:val="28"/>
          <w:lang w:eastAsia="ru-RU"/>
        </w:rPr>
        <w:t xml:space="preserve"> 4.9</w:t>
      </w:r>
      <w:r w:rsidRPr="008E6B15">
        <w:rPr>
          <w:rFonts w:ascii="PT Astra Serif" w:eastAsia="Times New Roman" w:hAnsi="PT Astra Serif"/>
          <w:sz w:val="28"/>
          <w:szCs w:val="28"/>
          <w:lang w:eastAsia="ru-RU"/>
        </w:rPr>
        <w:t xml:space="preserve"> следующего содержания:</w:t>
      </w:r>
    </w:p>
    <w:p w:rsidR="008376CD" w:rsidRPr="008E6B15" w:rsidRDefault="00021971" w:rsidP="00E2468F">
      <w:pPr>
        <w:widowControl w:val="0"/>
        <w:shd w:val="clear" w:color="auto" w:fill="FFFFFF"/>
        <w:tabs>
          <w:tab w:val="left" w:pos="993"/>
        </w:tabs>
        <w:spacing w:after="0" w:line="235" w:lineRule="auto"/>
        <w:ind w:firstLine="709"/>
        <w:jc w:val="both"/>
        <w:rPr>
          <w:rFonts w:ascii="PT Astra Serif" w:hAnsi="PT Astra Serif"/>
          <w:sz w:val="28"/>
          <w:szCs w:val="28"/>
        </w:rPr>
      </w:pPr>
      <w:r w:rsidRPr="008E6B15">
        <w:rPr>
          <w:rFonts w:ascii="PT Astra Serif" w:eastAsia="Times New Roman" w:hAnsi="PT Astra Serif"/>
          <w:sz w:val="28"/>
          <w:szCs w:val="28"/>
          <w:lang w:eastAsia="ru-RU"/>
        </w:rPr>
        <w:t xml:space="preserve">«4.8. </w:t>
      </w:r>
      <w:r w:rsidRPr="008E6B15">
        <w:rPr>
          <w:rFonts w:ascii="PT Astra Serif" w:hAnsi="PT Astra Serif"/>
          <w:sz w:val="28"/>
          <w:szCs w:val="28"/>
        </w:rPr>
        <w:t>Основанием для приостановления предоставления социальных услуг в полустационарной форме является возникновение у получателя социальных услуг медицинских противопоказаний к получению социального обслуживания в полустационарной форме, подтверждённых заключением уполномоченной медицинской организации.</w:t>
      </w:r>
    </w:p>
    <w:p w:rsidR="00021971" w:rsidRPr="008E6B15" w:rsidRDefault="008376C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hAnsi="PT Astra Serif"/>
          <w:sz w:val="28"/>
          <w:szCs w:val="28"/>
        </w:rPr>
        <w:t>4.9. Предоставление социальных услуг в полустационарной форме возобновляется после получения заключения уполномоченной медицинской организации, подтверждающего отсутствие у получателя социальных услуг медицинских противопоказаний, в день представления указанного заключения поставщику социальных услуг</w:t>
      </w:r>
      <w:proofErr w:type="gramStart"/>
      <w:r w:rsidRPr="008E6B15">
        <w:rPr>
          <w:rFonts w:ascii="PT Astra Serif" w:hAnsi="PT Astra Serif"/>
          <w:sz w:val="28"/>
          <w:szCs w:val="28"/>
        </w:rPr>
        <w:t>.</w:t>
      </w:r>
      <w:r w:rsidR="00021971" w:rsidRPr="008E6B15">
        <w:rPr>
          <w:rFonts w:ascii="PT Astra Serif" w:eastAsia="Times New Roman" w:hAnsi="PT Astra Serif"/>
          <w:sz w:val="28"/>
          <w:szCs w:val="28"/>
          <w:lang w:eastAsia="ru-RU"/>
        </w:rPr>
        <w:t>»;</w:t>
      </w:r>
      <w:proofErr w:type="gramEnd"/>
    </w:p>
    <w:p w:rsidR="0040054A" w:rsidRPr="008E6B15" w:rsidRDefault="006C35AB"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5)</w:t>
      </w:r>
      <w:r w:rsidR="0040054A" w:rsidRPr="008E6B15">
        <w:rPr>
          <w:rFonts w:ascii="PT Astra Serif" w:eastAsia="Times New Roman" w:hAnsi="PT Astra Serif"/>
          <w:sz w:val="28"/>
          <w:szCs w:val="28"/>
          <w:lang w:eastAsia="ru-RU"/>
        </w:rPr>
        <w:t xml:space="preserve"> </w:t>
      </w:r>
      <w:r w:rsidR="00F63F4E" w:rsidRPr="008E6B15">
        <w:rPr>
          <w:rFonts w:ascii="PT Astra Serif" w:eastAsia="Times New Roman" w:hAnsi="PT Astra Serif"/>
          <w:sz w:val="28"/>
          <w:szCs w:val="28"/>
          <w:lang w:eastAsia="ru-RU"/>
        </w:rPr>
        <w:t>раздел</w:t>
      </w:r>
      <w:r w:rsidR="0040054A" w:rsidRPr="008E6B15">
        <w:rPr>
          <w:rFonts w:ascii="PT Astra Serif" w:eastAsia="Times New Roman" w:hAnsi="PT Astra Serif"/>
          <w:sz w:val="28"/>
          <w:szCs w:val="28"/>
          <w:lang w:eastAsia="ru-RU"/>
        </w:rPr>
        <w:t xml:space="preserve"> 5</w:t>
      </w:r>
      <w:r w:rsidR="00F63F4E" w:rsidRPr="008E6B15">
        <w:rPr>
          <w:rFonts w:ascii="PT Astra Serif" w:eastAsia="Times New Roman" w:hAnsi="PT Astra Serif"/>
          <w:sz w:val="28"/>
          <w:szCs w:val="28"/>
          <w:lang w:eastAsia="ru-RU"/>
        </w:rPr>
        <w:t xml:space="preserve"> изложить в следующей редакции</w:t>
      </w:r>
      <w:r w:rsidR="0040054A" w:rsidRPr="008E6B15">
        <w:rPr>
          <w:rFonts w:ascii="PT Astra Serif" w:eastAsia="Times New Roman" w:hAnsi="PT Astra Serif"/>
          <w:sz w:val="28"/>
          <w:szCs w:val="28"/>
          <w:lang w:eastAsia="ru-RU"/>
        </w:rPr>
        <w:t>:</w:t>
      </w:r>
    </w:p>
    <w:p w:rsidR="006837ED" w:rsidRPr="008E6B15" w:rsidRDefault="007140FC" w:rsidP="00E2468F">
      <w:pPr>
        <w:widowControl w:val="0"/>
        <w:shd w:val="clear" w:color="auto" w:fill="FFFFFF"/>
        <w:spacing w:after="0" w:line="235" w:lineRule="auto"/>
        <w:jc w:val="center"/>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w:t>
      </w:r>
      <w:r w:rsidRPr="008E6B15">
        <w:rPr>
          <w:rFonts w:ascii="PT Astra Serif" w:eastAsia="Times New Roman" w:hAnsi="PT Astra Serif"/>
          <w:b/>
          <w:sz w:val="28"/>
          <w:szCs w:val="28"/>
          <w:lang w:eastAsia="ru-RU"/>
        </w:rPr>
        <w:t>5. Срочные социальные услуги</w:t>
      </w:r>
    </w:p>
    <w:p w:rsidR="009813E5" w:rsidRPr="008E6B15" w:rsidRDefault="009813E5" w:rsidP="00E2468F">
      <w:pPr>
        <w:widowControl w:val="0"/>
        <w:shd w:val="clear" w:color="auto" w:fill="FFFFFF"/>
        <w:tabs>
          <w:tab w:val="left" w:pos="993"/>
        </w:tabs>
        <w:spacing w:after="0" w:line="235" w:lineRule="auto"/>
        <w:jc w:val="center"/>
        <w:rPr>
          <w:rFonts w:ascii="PT Astra Serif" w:eastAsia="Times New Roman" w:hAnsi="PT Astra Serif"/>
          <w:sz w:val="28"/>
          <w:szCs w:val="28"/>
          <w:lang w:eastAsia="ru-RU"/>
        </w:rPr>
      </w:pPr>
    </w:p>
    <w:p w:rsidR="006837ED" w:rsidRPr="008E6B15" w:rsidRDefault="006837E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5.1. Предоставление срочных социальных услуг осуществляется поставщиками социальных услуг в целях оказания неотложной помощи, направленной на улучшение условий жизнедеятельности получателей срочных социальных услуг и (или) расширение их возможностей самостоятельно обеспечивать свои основные жизненные потребности без составления индивидуальной программы и заключения договора о предоставлении срочных социальных услуг.</w:t>
      </w:r>
    </w:p>
    <w:p w:rsidR="003B1017" w:rsidRPr="008E6B15" w:rsidRDefault="006837E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5.2. </w:t>
      </w:r>
      <w:r w:rsidR="003B1017" w:rsidRPr="008E6B15">
        <w:rPr>
          <w:rFonts w:ascii="PT Astra Serif" w:eastAsia="Times New Roman" w:hAnsi="PT Astra Serif"/>
          <w:sz w:val="28"/>
          <w:szCs w:val="28"/>
          <w:lang w:eastAsia="ru-RU"/>
        </w:rPr>
        <w:t xml:space="preserve">Срочные социальные услуги предоставляются их получателям </w:t>
      </w:r>
      <w:r w:rsidR="00176A41" w:rsidRPr="008E6B15">
        <w:rPr>
          <w:rFonts w:ascii="PT Astra Serif" w:eastAsia="Times New Roman" w:hAnsi="PT Astra Serif"/>
          <w:sz w:val="28"/>
          <w:szCs w:val="28"/>
          <w:lang w:eastAsia="ru-RU"/>
        </w:rPr>
        <w:br/>
      </w:r>
      <w:r w:rsidR="003B1017" w:rsidRPr="008E6B15">
        <w:rPr>
          <w:rFonts w:ascii="PT Astra Serif" w:eastAsia="Times New Roman" w:hAnsi="PT Astra Serif"/>
          <w:sz w:val="28"/>
          <w:szCs w:val="28"/>
          <w:lang w:eastAsia="ru-RU"/>
        </w:rPr>
        <w:t>на основании:</w:t>
      </w:r>
    </w:p>
    <w:p w:rsidR="003B1017" w:rsidRPr="008E6B15" w:rsidRDefault="003B1017"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заявления;</w:t>
      </w:r>
    </w:p>
    <w:p w:rsidR="007415FD" w:rsidRPr="008E6B15" w:rsidRDefault="009367A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документа, удостоверяющего </w:t>
      </w:r>
      <w:r w:rsidR="00A60C67" w:rsidRPr="008E6B15">
        <w:rPr>
          <w:rFonts w:ascii="PT Astra Serif" w:eastAsia="Times New Roman" w:hAnsi="PT Astra Serif"/>
          <w:sz w:val="28"/>
          <w:szCs w:val="28"/>
          <w:lang w:eastAsia="ru-RU"/>
        </w:rPr>
        <w:t xml:space="preserve">в соответствии с законодательством Российской Федерации </w:t>
      </w:r>
      <w:r w:rsidRPr="008E6B15">
        <w:rPr>
          <w:rFonts w:ascii="PT Astra Serif" w:eastAsia="Times New Roman" w:hAnsi="PT Astra Serif"/>
          <w:sz w:val="28"/>
          <w:szCs w:val="28"/>
          <w:lang w:eastAsia="ru-RU"/>
        </w:rPr>
        <w:t>личность получателя срочных социальных услуг (при наличии)</w:t>
      </w:r>
      <w:r w:rsidR="007415FD" w:rsidRPr="008E6B15">
        <w:rPr>
          <w:rFonts w:ascii="PT Astra Serif" w:eastAsia="Times New Roman" w:hAnsi="PT Astra Serif"/>
          <w:sz w:val="28"/>
          <w:szCs w:val="28"/>
          <w:lang w:eastAsia="ru-RU"/>
        </w:rPr>
        <w:t>;</w:t>
      </w:r>
      <w:r w:rsidRPr="008E6B15">
        <w:rPr>
          <w:rFonts w:ascii="PT Astra Serif" w:eastAsia="Times New Roman" w:hAnsi="PT Astra Serif"/>
          <w:sz w:val="28"/>
          <w:szCs w:val="28"/>
          <w:lang w:eastAsia="ru-RU"/>
        </w:rPr>
        <w:t xml:space="preserve"> </w:t>
      </w:r>
    </w:p>
    <w:p w:rsidR="009367AD" w:rsidRPr="008E6B15" w:rsidRDefault="009367A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документа, удостоверяющего </w:t>
      </w:r>
      <w:r w:rsidR="008376CD" w:rsidRPr="008E6B15">
        <w:rPr>
          <w:rFonts w:ascii="PT Astra Serif" w:eastAsia="Times New Roman" w:hAnsi="PT Astra Serif"/>
          <w:sz w:val="28"/>
          <w:szCs w:val="28"/>
          <w:lang w:eastAsia="ru-RU"/>
        </w:rPr>
        <w:t xml:space="preserve">в соответствии с законодательством Российской Федерации </w:t>
      </w:r>
      <w:r w:rsidRPr="008E6B15">
        <w:rPr>
          <w:rFonts w:ascii="PT Astra Serif" w:eastAsia="Times New Roman" w:hAnsi="PT Astra Serif"/>
          <w:sz w:val="28"/>
          <w:szCs w:val="28"/>
          <w:lang w:eastAsia="ru-RU"/>
        </w:rPr>
        <w:t>личность представителя получателя срочных социальных услуг</w:t>
      </w:r>
      <w:r w:rsidR="007415FD" w:rsidRPr="008E6B15">
        <w:rPr>
          <w:rFonts w:ascii="PT Astra Serif" w:eastAsia="Times New Roman" w:hAnsi="PT Astra Serif"/>
          <w:sz w:val="28"/>
          <w:szCs w:val="28"/>
          <w:lang w:eastAsia="ru-RU"/>
        </w:rPr>
        <w:t xml:space="preserve">, и документа, подтверждающего его полномочия </w:t>
      </w:r>
      <w:r w:rsidRPr="008E6B15">
        <w:rPr>
          <w:rFonts w:ascii="PT Astra Serif" w:eastAsia="Times New Roman" w:hAnsi="PT Astra Serif"/>
          <w:sz w:val="28"/>
          <w:szCs w:val="28"/>
          <w:lang w:eastAsia="ru-RU"/>
        </w:rPr>
        <w:t xml:space="preserve"> </w:t>
      </w:r>
      <w:r w:rsidR="007415FD"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w:t>
      </w:r>
      <w:r w:rsidR="007415FD" w:rsidRPr="008E6B15">
        <w:rPr>
          <w:rFonts w:ascii="PT Astra Serif" w:eastAsia="Times New Roman" w:hAnsi="PT Astra Serif"/>
          <w:sz w:val="28"/>
          <w:szCs w:val="28"/>
          <w:lang w:eastAsia="ru-RU"/>
        </w:rPr>
        <w:t>в случае обращения за предоставлением срочных социальных услуг</w:t>
      </w:r>
      <w:r w:rsidRPr="008E6B15">
        <w:rPr>
          <w:rFonts w:ascii="PT Astra Serif" w:eastAsia="Times New Roman" w:hAnsi="PT Astra Serif"/>
          <w:sz w:val="28"/>
          <w:szCs w:val="28"/>
          <w:lang w:eastAsia="ru-RU"/>
        </w:rPr>
        <w:t xml:space="preserve"> представителя</w:t>
      </w:r>
      <w:r w:rsidR="007415FD" w:rsidRPr="008E6B15">
        <w:rPr>
          <w:rFonts w:ascii="PT Astra Serif" w:eastAsia="Times New Roman" w:hAnsi="PT Astra Serif"/>
          <w:sz w:val="28"/>
          <w:szCs w:val="28"/>
          <w:lang w:eastAsia="ru-RU"/>
        </w:rPr>
        <w:t xml:space="preserve"> получателя </w:t>
      </w:r>
      <w:r w:rsidR="00066A28">
        <w:rPr>
          <w:rFonts w:ascii="PT Astra Serif" w:eastAsia="Times New Roman" w:hAnsi="PT Astra Serif"/>
          <w:sz w:val="28"/>
          <w:szCs w:val="28"/>
          <w:lang w:eastAsia="ru-RU"/>
        </w:rPr>
        <w:t xml:space="preserve">срочных </w:t>
      </w:r>
      <w:r w:rsidR="007415FD" w:rsidRPr="008E6B15">
        <w:rPr>
          <w:rFonts w:ascii="PT Astra Serif" w:eastAsia="Times New Roman" w:hAnsi="PT Astra Serif"/>
          <w:sz w:val="28"/>
          <w:szCs w:val="28"/>
          <w:lang w:eastAsia="ru-RU"/>
        </w:rPr>
        <w:t>социальных услуг</w:t>
      </w:r>
      <w:r w:rsidRPr="008E6B15">
        <w:rPr>
          <w:rFonts w:ascii="PT Astra Serif" w:eastAsia="Times New Roman" w:hAnsi="PT Astra Serif"/>
          <w:sz w:val="28"/>
          <w:szCs w:val="28"/>
          <w:lang w:eastAsia="ru-RU"/>
        </w:rPr>
        <w:t>);</w:t>
      </w:r>
    </w:p>
    <w:p w:rsidR="00CC5BC2" w:rsidRPr="008E6B15" w:rsidRDefault="009367AD"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документов (сведений), подтверждающих наличие у получателя срочных социальных услуг обстоятельств, которые ухудшают или могут ухудшить его жизнедеятельность</w:t>
      </w:r>
      <w:r w:rsidR="00D86ADF" w:rsidRPr="008E6B15">
        <w:rPr>
          <w:rFonts w:ascii="PT Astra Serif" w:eastAsia="Times New Roman" w:hAnsi="PT Astra Serif"/>
          <w:sz w:val="28"/>
          <w:szCs w:val="28"/>
          <w:lang w:eastAsia="ru-RU"/>
        </w:rPr>
        <w:t xml:space="preserve"> и могут являться основанием для предоставления срочных социальных услуг</w:t>
      </w:r>
      <w:r w:rsidRPr="008E6B15">
        <w:rPr>
          <w:rFonts w:ascii="PT Astra Serif" w:eastAsia="Times New Roman" w:hAnsi="PT Astra Serif"/>
          <w:sz w:val="28"/>
          <w:szCs w:val="28"/>
          <w:lang w:eastAsia="ru-RU"/>
        </w:rPr>
        <w:t>.</w:t>
      </w:r>
    </w:p>
    <w:p w:rsidR="00CC5BC2" w:rsidRPr="008E6B15" w:rsidRDefault="00CC5BC2"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Решение о </w:t>
      </w:r>
      <w:r w:rsidR="008376CD" w:rsidRPr="008E6B15">
        <w:rPr>
          <w:rFonts w:ascii="PT Astra Serif" w:eastAsia="Times New Roman" w:hAnsi="PT Astra Serif"/>
          <w:sz w:val="28"/>
          <w:szCs w:val="28"/>
          <w:lang w:eastAsia="ru-RU"/>
        </w:rPr>
        <w:t>предоставлении</w:t>
      </w:r>
      <w:r w:rsidRPr="008E6B15">
        <w:rPr>
          <w:rFonts w:ascii="PT Astra Serif" w:eastAsia="Times New Roman" w:hAnsi="PT Astra Serif"/>
          <w:sz w:val="28"/>
          <w:szCs w:val="28"/>
          <w:lang w:eastAsia="ru-RU"/>
        </w:rPr>
        <w:t xml:space="preserve"> срочных социальных услуг принимается немедленно</w:t>
      </w:r>
      <w:r w:rsidR="008376CD" w:rsidRPr="008E6B15">
        <w:rPr>
          <w:rFonts w:ascii="PT Astra Serif" w:eastAsia="Times New Roman" w:hAnsi="PT Astra Serif"/>
          <w:sz w:val="28"/>
          <w:szCs w:val="28"/>
          <w:lang w:eastAsia="ru-RU"/>
        </w:rPr>
        <w:t xml:space="preserve"> в день обращения с заявлением</w:t>
      </w:r>
      <w:r w:rsidRPr="008E6B15">
        <w:rPr>
          <w:rFonts w:ascii="PT Astra Serif" w:eastAsia="Times New Roman" w:hAnsi="PT Astra Serif"/>
          <w:sz w:val="28"/>
          <w:szCs w:val="28"/>
          <w:lang w:eastAsia="ru-RU"/>
        </w:rPr>
        <w:t>.</w:t>
      </w:r>
    </w:p>
    <w:p w:rsidR="00CC5BC2" w:rsidRPr="008E6B15" w:rsidRDefault="00515103" w:rsidP="00E2468F">
      <w:pPr>
        <w:widowControl w:val="0"/>
        <w:shd w:val="clear" w:color="auto" w:fill="FFFFFF"/>
        <w:tabs>
          <w:tab w:val="left" w:pos="993"/>
        </w:tabs>
        <w:spacing w:after="0" w:line="23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Поставщик социальных услуг отказывает в предоставлении срочных социальных услуг в случае </w:t>
      </w:r>
      <w:r w:rsidR="00CC5BC2" w:rsidRPr="008E6B15">
        <w:rPr>
          <w:rFonts w:ascii="PT Astra Serif" w:eastAsia="Times New Roman" w:hAnsi="PT Astra Serif"/>
          <w:sz w:val="28"/>
          <w:szCs w:val="28"/>
          <w:lang w:eastAsia="ru-RU"/>
        </w:rPr>
        <w:t>отсутстви</w:t>
      </w:r>
      <w:r w:rsidRPr="008E6B15">
        <w:rPr>
          <w:rFonts w:ascii="PT Astra Serif" w:eastAsia="Times New Roman" w:hAnsi="PT Astra Serif"/>
          <w:sz w:val="28"/>
          <w:szCs w:val="28"/>
          <w:lang w:eastAsia="ru-RU"/>
        </w:rPr>
        <w:t>я</w:t>
      </w:r>
      <w:r w:rsidR="00CC5BC2" w:rsidRPr="008E6B15">
        <w:rPr>
          <w:rFonts w:ascii="PT Astra Serif" w:eastAsia="Times New Roman" w:hAnsi="PT Astra Serif"/>
          <w:sz w:val="28"/>
          <w:szCs w:val="28"/>
          <w:lang w:eastAsia="ru-RU"/>
        </w:rPr>
        <w:t xml:space="preserve"> у получателя </w:t>
      </w:r>
      <w:r w:rsidR="005E38EC" w:rsidRPr="008E6B15">
        <w:rPr>
          <w:rFonts w:ascii="PT Astra Serif" w:eastAsia="Times New Roman" w:hAnsi="PT Astra Serif"/>
          <w:sz w:val="28"/>
          <w:szCs w:val="28"/>
          <w:lang w:eastAsia="ru-RU"/>
        </w:rPr>
        <w:t xml:space="preserve">срочных социальных </w:t>
      </w:r>
      <w:r w:rsidR="00CC5BC2" w:rsidRPr="008E6B15">
        <w:rPr>
          <w:rFonts w:ascii="PT Astra Serif" w:eastAsia="Times New Roman" w:hAnsi="PT Astra Serif"/>
          <w:sz w:val="28"/>
          <w:szCs w:val="28"/>
          <w:lang w:eastAsia="ru-RU"/>
        </w:rPr>
        <w:t xml:space="preserve">услуг индивидуальной нуждаемости в оказании ему срочных социальных услуг, </w:t>
      </w:r>
      <w:r w:rsidR="004D17D4" w:rsidRPr="008E6B15">
        <w:rPr>
          <w:rFonts w:ascii="PT Astra Serif" w:eastAsia="Times New Roman" w:hAnsi="PT Astra Serif"/>
          <w:sz w:val="28"/>
          <w:szCs w:val="28"/>
          <w:lang w:eastAsia="ru-RU"/>
        </w:rPr>
        <w:br/>
      </w:r>
      <w:r w:rsidR="00CC5BC2" w:rsidRPr="008E6B15">
        <w:rPr>
          <w:rFonts w:ascii="PT Astra Serif" w:eastAsia="Times New Roman" w:hAnsi="PT Astra Serif"/>
          <w:sz w:val="28"/>
          <w:szCs w:val="28"/>
          <w:lang w:eastAsia="ru-RU"/>
        </w:rPr>
        <w:t xml:space="preserve">а также </w:t>
      </w:r>
      <w:r w:rsidRPr="008E6B15">
        <w:rPr>
          <w:rFonts w:ascii="PT Astra Serif" w:eastAsia="Times New Roman" w:hAnsi="PT Astra Serif"/>
          <w:sz w:val="28"/>
          <w:szCs w:val="28"/>
          <w:lang w:eastAsia="ru-RU"/>
        </w:rPr>
        <w:t xml:space="preserve">отсутствия </w:t>
      </w:r>
      <w:r w:rsidR="00CC5BC2" w:rsidRPr="008E6B15">
        <w:rPr>
          <w:rFonts w:ascii="PT Astra Serif" w:eastAsia="Times New Roman" w:hAnsi="PT Astra Serif"/>
          <w:sz w:val="28"/>
          <w:szCs w:val="28"/>
          <w:lang w:eastAsia="ru-RU"/>
        </w:rPr>
        <w:t xml:space="preserve">обстоятельств, которые ухудшают или могут ухудшить условия его жизнедеятельности. </w:t>
      </w:r>
    </w:p>
    <w:p w:rsidR="006B786F" w:rsidRPr="008E6B15" w:rsidRDefault="00CC5BC2"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В случае наличия обстоятельств, при которых существует угроза жизни </w:t>
      </w:r>
      <w:r w:rsidR="00176A41"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 xml:space="preserve">и (или) здоровью получателя </w:t>
      </w:r>
      <w:r w:rsidR="00E2468F" w:rsidRPr="008E6B15">
        <w:rPr>
          <w:rFonts w:ascii="PT Astra Serif" w:eastAsia="Times New Roman" w:hAnsi="PT Astra Serif"/>
          <w:sz w:val="28"/>
          <w:szCs w:val="28"/>
          <w:lang w:eastAsia="ru-RU"/>
        </w:rPr>
        <w:t xml:space="preserve">срочных </w:t>
      </w:r>
      <w:r w:rsidRPr="008E6B15">
        <w:rPr>
          <w:rFonts w:ascii="PT Astra Serif" w:eastAsia="Times New Roman" w:hAnsi="PT Astra Serif"/>
          <w:sz w:val="28"/>
          <w:szCs w:val="28"/>
          <w:lang w:eastAsia="ru-RU"/>
        </w:rPr>
        <w:t xml:space="preserve">социальных услуг, отсутствие документа, удостоверяющего </w:t>
      </w:r>
      <w:r w:rsidR="00734F0F" w:rsidRPr="008E6B15">
        <w:rPr>
          <w:rFonts w:ascii="PT Astra Serif" w:eastAsia="Times New Roman" w:hAnsi="PT Astra Serif"/>
          <w:sz w:val="28"/>
          <w:szCs w:val="28"/>
          <w:lang w:eastAsia="ru-RU"/>
        </w:rPr>
        <w:t xml:space="preserve">в соответствии с законодательством Российской Федерации </w:t>
      </w:r>
      <w:r w:rsidRPr="008E6B15">
        <w:rPr>
          <w:rFonts w:ascii="PT Astra Serif" w:eastAsia="Times New Roman" w:hAnsi="PT Astra Serif"/>
          <w:sz w:val="28"/>
          <w:szCs w:val="28"/>
          <w:lang w:eastAsia="ru-RU"/>
        </w:rPr>
        <w:t xml:space="preserve">личность гражданина, не может являться основанием для отказа </w:t>
      </w:r>
      <w:r w:rsidR="00176A41" w:rsidRPr="008E6B15">
        <w:rPr>
          <w:rFonts w:ascii="PT Astra Serif" w:eastAsia="Times New Roman" w:hAnsi="PT Astra Serif"/>
          <w:sz w:val="28"/>
          <w:szCs w:val="28"/>
          <w:lang w:eastAsia="ru-RU"/>
        </w:rPr>
        <w:br/>
      </w:r>
      <w:r w:rsidRPr="008E6B15">
        <w:rPr>
          <w:rFonts w:ascii="PT Astra Serif" w:eastAsia="Times New Roman" w:hAnsi="PT Astra Serif"/>
          <w:sz w:val="28"/>
          <w:szCs w:val="28"/>
          <w:lang w:eastAsia="ru-RU"/>
        </w:rPr>
        <w:t>в предоставлении срочных социальных услуг.</w:t>
      </w:r>
    </w:p>
    <w:p w:rsidR="009367AD" w:rsidRPr="008E6B15" w:rsidRDefault="00F12733" w:rsidP="005A2D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hAnsi="PT Astra Serif"/>
          <w:sz w:val="28"/>
          <w:szCs w:val="28"/>
        </w:rPr>
        <w:t>Решение об отказе в предоставлении срочных социальных услуг может быть обжаловано гражданином в порядке, установленном законодательством</w:t>
      </w:r>
      <w:r w:rsidR="005E38EC" w:rsidRPr="008E6B15">
        <w:rPr>
          <w:rFonts w:ascii="PT Astra Serif" w:hAnsi="PT Astra Serif"/>
          <w:sz w:val="28"/>
          <w:szCs w:val="28"/>
        </w:rPr>
        <w:t>.</w:t>
      </w:r>
    </w:p>
    <w:p w:rsidR="00EF7B35" w:rsidRPr="008E6B15" w:rsidRDefault="00EF7B35"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eastAsia="Times New Roman" w:hAnsi="PT Astra Serif"/>
          <w:sz w:val="28"/>
          <w:szCs w:val="28"/>
          <w:lang w:eastAsia="ru-RU"/>
        </w:rPr>
        <w:t xml:space="preserve">5.3. </w:t>
      </w:r>
      <w:proofErr w:type="gramStart"/>
      <w:r w:rsidRPr="008E6B15">
        <w:rPr>
          <w:rFonts w:ascii="PT Astra Serif" w:hAnsi="PT Astra Serif"/>
          <w:sz w:val="28"/>
          <w:szCs w:val="28"/>
        </w:rPr>
        <w:t xml:space="preserve">Поставщик социальных услуг не вправе требовать от </w:t>
      </w:r>
      <w:r w:rsidR="00DB7C2E" w:rsidRPr="008E6B15">
        <w:rPr>
          <w:rFonts w:ascii="PT Astra Serif" w:hAnsi="PT Astra Serif"/>
          <w:sz w:val="28"/>
          <w:szCs w:val="28"/>
        </w:rPr>
        <w:t xml:space="preserve">получателя </w:t>
      </w:r>
      <w:r w:rsidR="00820B40" w:rsidRPr="008E6B15">
        <w:rPr>
          <w:rFonts w:ascii="PT Astra Serif" w:hAnsi="PT Astra Serif"/>
          <w:sz w:val="28"/>
          <w:szCs w:val="28"/>
        </w:rPr>
        <w:t xml:space="preserve">срочных </w:t>
      </w:r>
      <w:r w:rsidR="00DB7C2E" w:rsidRPr="008E6B15">
        <w:rPr>
          <w:rFonts w:ascii="PT Astra Serif" w:hAnsi="PT Astra Serif"/>
          <w:sz w:val="28"/>
          <w:szCs w:val="28"/>
        </w:rPr>
        <w:t xml:space="preserve">социальных услуг </w:t>
      </w:r>
      <w:r w:rsidRPr="008E6B15">
        <w:rPr>
          <w:rFonts w:ascii="PT Astra Serif" w:hAnsi="PT Astra Serif"/>
          <w:sz w:val="28"/>
          <w:szCs w:val="28"/>
        </w:rPr>
        <w:t xml:space="preserve">документы, необходимые для принятия решения </w:t>
      </w:r>
      <w:r w:rsidR="00086374" w:rsidRPr="008E6B15">
        <w:rPr>
          <w:rFonts w:ascii="PT Astra Serif" w:hAnsi="PT Astra Serif"/>
          <w:sz w:val="28"/>
          <w:szCs w:val="28"/>
        </w:rPr>
        <w:br/>
      </w:r>
      <w:r w:rsidRPr="008E6B15">
        <w:rPr>
          <w:rFonts w:ascii="PT Astra Serif" w:hAnsi="PT Astra Serif"/>
          <w:sz w:val="28"/>
          <w:szCs w:val="28"/>
        </w:rPr>
        <w:t xml:space="preserve">о предоставлении срочных социальных услуг, если такие документы (сведения, содержащиеся в них) находятся в распоряжении государственных органов или органов местного самоуправления, за исключением документов, указанных </w:t>
      </w:r>
      <w:r w:rsidR="00086374" w:rsidRPr="008E6B15">
        <w:rPr>
          <w:rFonts w:ascii="PT Astra Serif" w:hAnsi="PT Astra Serif"/>
          <w:sz w:val="28"/>
          <w:szCs w:val="28"/>
        </w:rPr>
        <w:br/>
      </w:r>
      <w:r w:rsidRPr="008E6B15">
        <w:rPr>
          <w:rFonts w:ascii="PT Astra Serif" w:hAnsi="PT Astra Serif"/>
          <w:sz w:val="28"/>
          <w:szCs w:val="28"/>
        </w:rPr>
        <w:t xml:space="preserve">в </w:t>
      </w:r>
      <w:hyperlink r:id="rId10">
        <w:r w:rsidRPr="008E6B15">
          <w:rPr>
            <w:rFonts w:ascii="PT Astra Serif" w:hAnsi="PT Astra Serif"/>
            <w:sz w:val="28"/>
            <w:szCs w:val="28"/>
          </w:rPr>
          <w:t>части 6 статьи 7</w:t>
        </w:r>
      </w:hyperlink>
      <w:r w:rsidRPr="008E6B15">
        <w:rPr>
          <w:rFonts w:ascii="PT Astra Serif" w:hAnsi="PT Astra Serif"/>
          <w:sz w:val="28"/>
          <w:szCs w:val="28"/>
        </w:rPr>
        <w:t xml:space="preserve"> Федерального закона от 27.07.2010 № 210-ФЗ </w:t>
      </w:r>
      <w:r w:rsidR="00176A41" w:rsidRPr="008E6B15">
        <w:rPr>
          <w:rFonts w:ascii="PT Astra Serif" w:hAnsi="PT Astra Serif"/>
          <w:sz w:val="28"/>
          <w:szCs w:val="28"/>
        </w:rPr>
        <w:br/>
      </w:r>
      <w:r w:rsidRPr="008E6B15">
        <w:rPr>
          <w:rFonts w:ascii="PT Astra Serif" w:hAnsi="PT Astra Serif"/>
          <w:sz w:val="28"/>
          <w:szCs w:val="28"/>
        </w:rPr>
        <w:t>«Об организации предоставления государственных и муниципальных услуг».</w:t>
      </w:r>
      <w:proofErr w:type="gramEnd"/>
      <w:r w:rsidRPr="008E6B15">
        <w:rPr>
          <w:rFonts w:ascii="PT Astra Serif" w:hAnsi="PT Astra Serif"/>
          <w:sz w:val="28"/>
          <w:szCs w:val="28"/>
        </w:rPr>
        <w:t xml:space="preserve"> Поставщик социальных услуг самостоятельно запрашивает такие документы (сведения, содержащиеся в них) в соответствующих органах и организациях, если </w:t>
      </w:r>
      <w:r w:rsidR="00DB7C2E" w:rsidRPr="008E6B15">
        <w:rPr>
          <w:rFonts w:ascii="PT Astra Serif" w:hAnsi="PT Astra Serif"/>
          <w:sz w:val="28"/>
          <w:szCs w:val="28"/>
        </w:rPr>
        <w:t xml:space="preserve">получатель </w:t>
      </w:r>
      <w:r w:rsidR="00E2468F" w:rsidRPr="008E6B15">
        <w:rPr>
          <w:rFonts w:ascii="PT Astra Serif" w:hAnsi="PT Astra Serif"/>
          <w:sz w:val="28"/>
          <w:szCs w:val="28"/>
        </w:rPr>
        <w:t xml:space="preserve">срочных </w:t>
      </w:r>
      <w:r w:rsidR="00DB7C2E" w:rsidRPr="008E6B15">
        <w:rPr>
          <w:rFonts w:ascii="PT Astra Serif" w:hAnsi="PT Astra Serif"/>
          <w:sz w:val="28"/>
          <w:szCs w:val="28"/>
        </w:rPr>
        <w:t>социальных услуг</w:t>
      </w:r>
      <w:r w:rsidRPr="008E6B15">
        <w:rPr>
          <w:rFonts w:ascii="PT Astra Serif" w:hAnsi="PT Astra Serif"/>
          <w:sz w:val="28"/>
          <w:szCs w:val="28"/>
        </w:rPr>
        <w:t xml:space="preserve"> не представил их по собственной инициативе.</w:t>
      </w:r>
    </w:p>
    <w:p w:rsidR="00A93C5D" w:rsidRPr="008E6B15" w:rsidRDefault="00A93C5D"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5.4. </w:t>
      </w:r>
      <w:r w:rsidR="00B47573" w:rsidRPr="008E6B15">
        <w:rPr>
          <w:rFonts w:ascii="PT Astra Serif" w:hAnsi="PT Astra Serif"/>
          <w:sz w:val="28"/>
          <w:szCs w:val="28"/>
        </w:rPr>
        <w:t>Предоставление срочных социальных услуг включает следующие действия</w:t>
      </w:r>
      <w:r w:rsidR="00E834E9" w:rsidRPr="008E6B15">
        <w:rPr>
          <w:rFonts w:ascii="PT Astra Serif" w:hAnsi="PT Astra Serif"/>
          <w:sz w:val="28"/>
          <w:szCs w:val="28"/>
        </w:rPr>
        <w:t xml:space="preserve"> поставщика социальных услуг</w:t>
      </w:r>
      <w:r w:rsidR="00B47573" w:rsidRPr="008E6B15">
        <w:rPr>
          <w:rFonts w:ascii="PT Astra Serif" w:hAnsi="PT Astra Serif"/>
          <w:sz w:val="28"/>
          <w:szCs w:val="28"/>
        </w:rPr>
        <w:t>:</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принятие заявления или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информирование </w:t>
      </w:r>
      <w:r w:rsidR="008D1519" w:rsidRPr="008E6B15">
        <w:rPr>
          <w:rFonts w:ascii="PT Astra Serif" w:hAnsi="PT Astra Serif"/>
          <w:sz w:val="28"/>
          <w:szCs w:val="28"/>
        </w:rPr>
        <w:t xml:space="preserve">получателя срочных социальных услуг или его представителя </w:t>
      </w:r>
      <w:r w:rsidRPr="008E6B15">
        <w:rPr>
          <w:rFonts w:ascii="PT Astra Serif" w:hAnsi="PT Astra Serif"/>
          <w:sz w:val="28"/>
          <w:szCs w:val="28"/>
        </w:rPr>
        <w:t>о порядке предоставления срочных социальных услуг, перечне срочных социальных услуг, сроках, условиях их предоставления;</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разъяснение получателю срочных социальных услуг или его представителю порядка приёма документов, необходимых для принятия решения о предоставлении срочных социальных услуг;</w:t>
      </w:r>
    </w:p>
    <w:p w:rsidR="00125DD8" w:rsidRPr="008E6B15" w:rsidRDefault="00125DD8"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проведение опроса получателя срочных социальных услуг о наличии обстоятельств, </w:t>
      </w:r>
      <w:r w:rsidRPr="008E6B15">
        <w:rPr>
          <w:rFonts w:ascii="PT Astra Serif" w:eastAsia="Times New Roman" w:hAnsi="PT Astra Serif"/>
          <w:sz w:val="28"/>
          <w:szCs w:val="28"/>
          <w:lang w:eastAsia="ru-RU"/>
        </w:rPr>
        <w:t xml:space="preserve"> которые ухудшают или могут ухудшить его жизнедеятельность и могут являться основанием для предоставления срочных социальных услуг</w:t>
      </w:r>
      <w:r w:rsidRPr="008E6B15">
        <w:rPr>
          <w:rFonts w:ascii="PT Astra Serif" w:hAnsi="PT Astra Serif"/>
          <w:sz w:val="28"/>
          <w:szCs w:val="28"/>
        </w:rPr>
        <w:t>,</w:t>
      </w:r>
      <w:r w:rsidR="003316F2" w:rsidRPr="008E6B15">
        <w:rPr>
          <w:rFonts w:ascii="PT Astra Serif" w:hAnsi="PT Astra Serif"/>
          <w:sz w:val="28"/>
          <w:szCs w:val="28"/>
        </w:rPr>
        <w:t xml:space="preserve"> </w:t>
      </w:r>
      <w:r w:rsidR="00086374" w:rsidRPr="008E6B15">
        <w:rPr>
          <w:rFonts w:ascii="PT Astra Serif" w:hAnsi="PT Astra Serif"/>
          <w:sz w:val="28"/>
          <w:szCs w:val="28"/>
        </w:rPr>
        <w:br/>
      </w:r>
      <w:r w:rsidRPr="008E6B15">
        <w:rPr>
          <w:rFonts w:ascii="PT Astra Serif" w:hAnsi="PT Astra Serif"/>
          <w:sz w:val="28"/>
          <w:szCs w:val="28"/>
        </w:rPr>
        <w:t>с составлением акта опроса;</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анализ представленных документов, </w:t>
      </w:r>
      <w:r w:rsidR="00125DD8" w:rsidRPr="008E6B15">
        <w:rPr>
          <w:rFonts w:ascii="PT Astra Serif" w:hAnsi="PT Astra Serif"/>
          <w:sz w:val="28"/>
          <w:szCs w:val="28"/>
        </w:rPr>
        <w:t xml:space="preserve">сведений, </w:t>
      </w:r>
      <w:r w:rsidRPr="008E6B15">
        <w:rPr>
          <w:rFonts w:ascii="PT Astra Serif" w:hAnsi="PT Astra Serif"/>
          <w:sz w:val="28"/>
          <w:szCs w:val="28"/>
        </w:rPr>
        <w:t>необходимых для принятия решения о предоставлении срочных социальных услуг</w:t>
      </w:r>
      <w:r w:rsidR="00E2468F" w:rsidRPr="008E6B15">
        <w:rPr>
          <w:rFonts w:ascii="PT Astra Serif" w:hAnsi="PT Astra Serif"/>
          <w:sz w:val="28"/>
          <w:szCs w:val="28"/>
        </w:rPr>
        <w:t>,</w:t>
      </w:r>
      <w:r w:rsidRPr="008E6B15">
        <w:rPr>
          <w:rFonts w:ascii="PT Astra Serif" w:hAnsi="PT Astra Serif"/>
          <w:sz w:val="28"/>
          <w:szCs w:val="28"/>
        </w:rPr>
        <w:t xml:space="preserve"> и принятие решения о предоставлении срочных социальных услуг получателю срочных социальных услуг либо решения об отказе в предоставлении срочных социальных услуг;</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предоставление получателю </w:t>
      </w:r>
      <w:r w:rsidR="00CC533A" w:rsidRPr="008E6B15">
        <w:rPr>
          <w:rFonts w:ascii="PT Astra Serif" w:hAnsi="PT Astra Serif"/>
          <w:sz w:val="28"/>
          <w:szCs w:val="28"/>
        </w:rPr>
        <w:t xml:space="preserve">срочных </w:t>
      </w:r>
      <w:r w:rsidR="00567103" w:rsidRPr="008E6B15">
        <w:rPr>
          <w:rFonts w:ascii="PT Astra Serif" w:hAnsi="PT Astra Serif"/>
          <w:sz w:val="28"/>
          <w:szCs w:val="28"/>
        </w:rPr>
        <w:t xml:space="preserve">социальных услуг </w:t>
      </w:r>
      <w:r w:rsidRPr="008E6B15">
        <w:rPr>
          <w:rFonts w:ascii="PT Astra Serif" w:hAnsi="PT Astra Serif"/>
          <w:sz w:val="28"/>
          <w:szCs w:val="28"/>
        </w:rPr>
        <w:t>срочных социальных услуг;</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составление акта о предоставлении срочных социальных услуг, который </w:t>
      </w:r>
      <w:r w:rsidR="00EE430F" w:rsidRPr="008E6B15">
        <w:rPr>
          <w:rFonts w:ascii="PT Astra Serif" w:hAnsi="PT Astra Serif"/>
          <w:sz w:val="28"/>
          <w:szCs w:val="28"/>
        </w:rPr>
        <w:t>подписывается</w:t>
      </w:r>
      <w:r w:rsidRPr="008E6B15">
        <w:rPr>
          <w:rFonts w:ascii="PT Astra Serif" w:hAnsi="PT Astra Serif"/>
          <w:sz w:val="28"/>
          <w:szCs w:val="28"/>
        </w:rPr>
        <w:t xml:space="preserve"> получател</w:t>
      </w:r>
      <w:r w:rsidR="00EE430F" w:rsidRPr="008E6B15">
        <w:rPr>
          <w:rFonts w:ascii="PT Astra Serif" w:hAnsi="PT Astra Serif"/>
          <w:sz w:val="28"/>
          <w:szCs w:val="28"/>
        </w:rPr>
        <w:t>ем</w:t>
      </w:r>
      <w:r w:rsidRPr="008E6B15">
        <w:rPr>
          <w:rFonts w:ascii="PT Astra Serif" w:hAnsi="PT Astra Serif"/>
          <w:sz w:val="28"/>
          <w:szCs w:val="28"/>
        </w:rPr>
        <w:t xml:space="preserve"> срочных социальных услуг;</w:t>
      </w:r>
    </w:p>
    <w:p w:rsidR="00B47573" w:rsidRPr="008E6B15" w:rsidRDefault="00B47573" w:rsidP="005A2DF8">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 xml:space="preserve">прекращение предоставления срочных социальных услуг в связи </w:t>
      </w:r>
      <w:r w:rsidR="00864A78" w:rsidRPr="008E6B15">
        <w:rPr>
          <w:rFonts w:ascii="PT Astra Serif" w:hAnsi="PT Astra Serif"/>
          <w:sz w:val="28"/>
          <w:szCs w:val="28"/>
        </w:rPr>
        <w:br/>
      </w:r>
      <w:r w:rsidRPr="008E6B15">
        <w:rPr>
          <w:rFonts w:ascii="PT Astra Serif" w:hAnsi="PT Astra Serif"/>
          <w:sz w:val="28"/>
          <w:szCs w:val="28"/>
        </w:rPr>
        <w:t xml:space="preserve">с возникновением оснований, предусмотренных пунктом 5.5 настоящего </w:t>
      </w:r>
      <w:r w:rsidR="00EE430F" w:rsidRPr="008E6B15">
        <w:rPr>
          <w:rFonts w:ascii="PT Astra Serif" w:hAnsi="PT Astra Serif"/>
          <w:sz w:val="28"/>
          <w:szCs w:val="28"/>
        </w:rPr>
        <w:t>раздела</w:t>
      </w:r>
      <w:r w:rsidRPr="008E6B15">
        <w:rPr>
          <w:rFonts w:ascii="PT Astra Serif" w:hAnsi="PT Astra Serif"/>
          <w:sz w:val="28"/>
          <w:szCs w:val="28"/>
        </w:rPr>
        <w:t>.</w:t>
      </w:r>
    </w:p>
    <w:p w:rsidR="00EF7B35" w:rsidRPr="008E6B15" w:rsidRDefault="00EF7B35" w:rsidP="009F008D">
      <w:pPr>
        <w:widowControl w:val="0"/>
        <w:shd w:val="clear" w:color="auto" w:fill="FFFFFF"/>
        <w:tabs>
          <w:tab w:val="left" w:pos="993"/>
        </w:tabs>
        <w:spacing w:after="0" w:line="240" w:lineRule="auto"/>
        <w:ind w:firstLine="709"/>
        <w:jc w:val="both"/>
        <w:rPr>
          <w:rFonts w:ascii="PT Astra Serif" w:hAnsi="PT Astra Serif"/>
          <w:sz w:val="28"/>
          <w:szCs w:val="28"/>
        </w:rPr>
      </w:pPr>
      <w:r w:rsidRPr="008E6B15">
        <w:rPr>
          <w:rFonts w:ascii="PT Astra Serif" w:hAnsi="PT Astra Serif"/>
          <w:sz w:val="28"/>
          <w:szCs w:val="28"/>
        </w:rPr>
        <w:t>5.</w:t>
      </w:r>
      <w:r w:rsidR="00A93C5D" w:rsidRPr="008E6B15">
        <w:rPr>
          <w:rFonts w:ascii="PT Astra Serif" w:hAnsi="PT Astra Serif"/>
          <w:sz w:val="28"/>
          <w:szCs w:val="28"/>
        </w:rPr>
        <w:t>5</w:t>
      </w:r>
      <w:r w:rsidRPr="008E6B15">
        <w:rPr>
          <w:rFonts w:ascii="PT Astra Serif" w:hAnsi="PT Astra Serif"/>
          <w:sz w:val="28"/>
          <w:szCs w:val="28"/>
        </w:rPr>
        <w:t xml:space="preserve">. </w:t>
      </w:r>
      <w:r w:rsidR="00732B17" w:rsidRPr="008E6B15">
        <w:rPr>
          <w:rFonts w:ascii="PT Astra Serif" w:hAnsi="PT Astra Serif"/>
          <w:sz w:val="28"/>
          <w:szCs w:val="28"/>
        </w:rPr>
        <w:t>Основаниями для прекращения предоставления срочных социальных услуг являются:</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 xml:space="preserve">личное письменное заявление получателя срочных социальных услуг </w:t>
      </w:r>
      <w:r w:rsidR="009F008D" w:rsidRPr="008E6B15">
        <w:rPr>
          <w:rFonts w:ascii="PT Astra Serif" w:hAnsi="PT Astra Serif"/>
          <w:sz w:val="28"/>
          <w:szCs w:val="28"/>
        </w:rPr>
        <w:t xml:space="preserve">или </w:t>
      </w:r>
      <w:r w:rsidR="009F008D" w:rsidRPr="008E6B15">
        <w:rPr>
          <w:rFonts w:ascii="PT Astra Serif" w:hAnsi="PT Astra Serif"/>
          <w:sz w:val="28"/>
          <w:szCs w:val="28"/>
        </w:rPr>
        <w:br/>
      </w:r>
      <w:r w:rsidRPr="008E6B15">
        <w:rPr>
          <w:rFonts w:ascii="PT Astra Serif" w:hAnsi="PT Astra Serif"/>
          <w:sz w:val="28"/>
          <w:szCs w:val="28"/>
        </w:rPr>
        <w:t xml:space="preserve">его представителя об отказе в предоставлении срочных социальных услуг; </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 xml:space="preserve">предоставление получателю срочных социальных услуг срочной социальной услуги в полном объёме;  </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 xml:space="preserve">изменение обстоятельств, на основании которых гражданин был признан нуждающимся в предоставлении срочных социальных услуг вследствие улучшения его жизнедеятельности и (или) расширения его возможностей самостоятельно обеспечивать свои основные жизненные потребности; </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смерть получателя срочных социальных услуг;</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признани</w:t>
      </w:r>
      <w:r w:rsidR="00441BBA" w:rsidRPr="008E6B15">
        <w:rPr>
          <w:rFonts w:ascii="PT Astra Serif" w:hAnsi="PT Astra Serif"/>
          <w:sz w:val="28"/>
          <w:szCs w:val="28"/>
        </w:rPr>
        <w:t>е</w:t>
      </w:r>
      <w:r w:rsidRPr="008E6B15">
        <w:rPr>
          <w:rFonts w:ascii="PT Astra Serif" w:hAnsi="PT Astra Serif"/>
          <w:sz w:val="28"/>
          <w:szCs w:val="28"/>
        </w:rPr>
        <w:t xml:space="preserve"> получателя срочных социальных услуг безвестно отсутствующим или </w:t>
      </w:r>
      <w:r w:rsidR="00441BBA" w:rsidRPr="008E6B15">
        <w:rPr>
          <w:rFonts w:ascii="PT Astra Serif" w:hAnsi="PT Astra Serif"/>
          <w:sz w:val="28"/>
          <w:szCs w:val="28"/>
        </w:rPr>
        <w:t xml:space="preserve">объявление его умершим решением суда, вступившим </w:t>
      </w:r>
      <w:r w:rsidR="00086374" w:rsidRPr="008E6B15">
        <w:rPr>
          <w:rFonts w:ascii="PT Astra Serif" w:hAnsi="PT Astra Serif"/>
          <w:sz w:val="28"/>
          <w:szCs w:val="28"/>
        </w:rPr>
        <w:br/>
      </w:r>
      <w:r w:rsidR="00441BBA" w:rsidRPr="008E6B15">
        <w:rPr>
          <w:rFonts w:ascii="PT Astra Serif" w:hAnsi="PT Astra Serif"/>
          <w:sz w:val="28"/>
          <w:szCs w:val="28"/>
        </w:rPr>
        <w:t>в законную силу</w:t>
      </w:r>
      <w:r w:rsidRPr="008E6B15">
        <w:rPr>
          <w:rFonts w:ascii="PT Astra Serif" w:hAnsi="PT Astra Serif"/>
          <w:sz w:val="28"/>
          <w:szCs w:val="28"/>
        </w:rPr>
        <w:t>;</w:t>
      </w:r>
    </w:p>
    <w:p w:rsidR="00732B17" w:rsidRPr="008E6B15" w:rsidRDefault="00732B17" w:rsidP="009F008D">
      <w:pPr>
        <w:pStyle w:val="ConsPlusNormal"/>
        <w:ind w:firstLine="709"/>
        <w:jc w:val="both"/>
        <w:rPr>
          <w:rFonts w:ascii="PT Astra Serif" w:hAnsi="PT Astra Serif"/>
          <w:sz w:val="28"/>
          <w:szCs w:val="28"/>
        </w:rPr>
      </w:pPr>
      <w:r w:rsidRPr="008E6B15">
        <w:rPr>
          <w:rFonts w:ascii="PT Astra Serif" w:hAnsi="PT Astra Serif"/>
          <w:sz w:val="28"/>
          <w:szCs w:val="28"/>
        </w:rPr>
        <w:t>осуждение получателя срочных социальных услуг к лишени</w:t>
      </w:r>
      <w:r w:rsidR="00441BBA" w:rsidRPr="008E6B15">
        <w:rPr>
          <w:rFonts w:ascii="PT Astra Serif" w:hAnsi="PT Astra Serif"/>
          <w:sz w:val="28"/>
          <w:szCs w:val="28"/>
        </w:rPr>
        <w:t>ю</w:t>
      </w:r>
      <w:r w:rsidRPr="008E6B15">
        <w:rPr>
          <w:rFonts w:ascii="PT Astra Serif" w:hAnsi="PT Astra Serif"/>
          <w:sz w:val="28"/>
          <w:szCs w:val="28"/>
        </w:rPr>
        <w:t xml:space="preserve"> свободы</w:t>
      </w:r>
      <w:proofErr w:type="gramStart"/>
      <w:r w:rsidRPr="008E6B15">
        <w:rPr>
          <w:rFonts w:ascii="PT Astra Serif" w:hAnsi="PT Astra Serif"/>
          <w:sz w:val="28"/>
          <w:szCs w:val="28"/>
        </w:rPr>
        <w:t>.</w:t>
      </w:r>
      <w:r w:rsidR="00B47573" w:rsidRPr="008E6B15">
        <w:rPr>
          <w:rFonts w:ascii="PT Astra Serif" w:hAnsi="PT Astra Serif"/>
          <w:sz w:val="28"/>
          <w:szCs w:val="28"/>
        </w:rPr>
        <w:t>»;</w:t>
      </w:r>
      <w:proofErr w:type="gramEnd"/>
    </w:p>
    <w:p w:rsidR="00732B17" w:rsidRPr="008E6B15" w:rsidRDefault="004770FB" w:rsidP="009F008D">
      <w:pPr>
        <w:pStyle w:val="ConsPlusNormal"/>
        <w:ind w:firstLine="709"/>
        <w:jc w:val="both"/>
        <w:rPr>
          <w:rFonts w:ascii="PT Astra Serif" w:hAnsi="PT Astra Serif"/>
          <w:sz w:val="28"/>
          <w:szCs w:val="28"/>
        </w:rPr>
      </w:pPr>
      <w:r w:rsidRPr="008E6B15">
        <w:rPr>
          <w:rFonts w:ascii="PT Astra Serif" w:hAnsi="PT Astra Serif"/>
          <w:sz w:val="28"/>
          <w:szCs w:val="28"/>
        </w:rPr>
        <w:t>6) в приложении:</w:t>
      </w:r>
    </w:p>
    <w:p w:rsidR="00BD7711" w:rsidRPr="008E6B15" w:rsidRDefault="00BD7711" w:rsidP="009F008D">
      <w:pPr>
        <w:pStyle w:val="ConsPlusNormal"/>
        <w:ind w:firstLine="709"/>
        <w:jc w:val="both"/>
        <w:rPr>
          <w:rFonts w:ascii="PT Astra Serif" w:hAnsi="PT Astra Serif"/>
          <w:sz w:val="28"/>
          <w:szCs w:val="28"/>
        </w:rPr>
      </w:pPr>
      <w:r w:rsidRPr="008E6B15">
        <w:rPr>
          <w:rFonts w:ascii="PT Astra Serif" w:hAnsi="PT Astra Serif"/>
          <w:sz w:val="28"/>
          <w:szCs w:val="28"/>
        </w:rPr>
        <w:t>а) в разделе 1:</w:t>
      </w:r>
    </w:p>
    <w:p w:rsidR="00BD7711" w:rsidRPr="008E6B15" w:rsidRDefault="00BD7711" w:rsidP="009F008D">
      <w:pPr>
        <w:pStyle w:val="ConsPlusNormal"/>
        <w:ind w:firstLine="709"/>
        <w:jc w:val="both"/>
        <w:rPr>
          <w:rFonts w:ascii="PT Astra Serif" w:hAnsi="PT Astra Serif"/>
          <w:sz w:val="28"/>
          <w:szCs w:val="28"/>
        </w:rPr>
      </w:pPr>
      <w:r w:rsidRPr="008E6B15">
        <w:rPr>
          <w:rFonts w:ascii="PT Astra Serif" w:hAnsi="PT Astra Serif"/>
          <w:sz w:val="28"/>
          <w:szCs w:val="28"/>
        </w:rPr>
        <w:t xml:space="preserve">в </w:t>
      </w:r>
      <w:r w:rsidR="00734F0F" w:rsidRPr="008E6B15">
        <w:rPr>
          <w:rFonts w:ascii="PT Astra Serif" w:hAnsi="PT Astra Serif"/>
          <w:sz w:val="28"/>
          <w:szCs w:val="28"/>
        </w:rPr>
        <w:t>строке «</w:t>
      </w:r>
      <w:proofErr w:type="spellStart"/>
      <w:r w:rsidR="00734F0F" w:rsidRPr="008E6B15">
        <w:rPr>
          <w:rFonts w:ascii="PT Astra Serif" w:hAnsi="PT Astra Serif"/>
          <w:sz w:val="28"/>
          <w:szCs w:val="28"/>
        </w:rPr>
        <w:t>Подушевой</w:t>
      </w:r>
      <w:proofErr w:type="spellEnd"/>
      <w:r w:rsidR="00734F0F" w:rsidRPr="008E6B15">
        <w:rPr>
          <w:rFonts w:ascii="PT Astra Serif" w:hAnsi="PT Astra Serif"/>
          <w:sz w:val="28"/>
          <w:szCs w:val="28"/>
        </w:rPr>
        <w:t xml:space="preserve"> норматив финансирования социальной услуги» </w:t>
      </w:r>
      <w:r w:rsidRPr="008E6B15">
        <w:rPr>
          <w:rFonts w:ascii="PT Astra Serif" w:hAnsi="PT Astra Serif"/>
          <w:sz w:val="28"/>
          <w:szCs w:val="28"/>
        </w:rPr>
        <w:t>таблиц</w:t>
      </w:r>
      <w:r w:rsidR="00734F0F" w:rsidRPr="008E6B15">
        <w:rPr>
          <w:rFonts w:ascii="PT Astra Serif" w:hAnsi="PT Astra Serif"/>
          <w:sz w:val="28"/>
          <w:szCs w:val="28"/>
        </w:rPr>
        <w:t>ы</w:t>
      </w:r>
      <w:r w:rsidRPr="008E6B15">
        <w:rPr>
          <w:rFonts w:ascii="PT Astra Serif" w:hAnsi="PT Astra Serif"/>
          <w:sz w:val="28"/>
          <w:szCs w:val="28"/>
        </w:rPr>
        <w:t xml:space="preserve"> подпункта «а» пункта 1 слова «государственной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864A78" w:rsidRPr="008E6B15" w:rsidRDefault="00864A78" w:rsidP="009F008D">
      <w:pPr>
        <w:pStyle w:val="ConsPlusNormal"/>
        <w:ind w:firstLine="709"/>
        <w:jc w:val="both"/>
        <w:rPr>
          <w:rFonts w:ascii="PT Astra Serif" w:hAnsi="PT Astra Serif"/>
          <w:sz w:val="28"/>
          <w:szCs w:val="28"/>
        </w:rPr>
      </w:pPr>
      <w:r w:rsidRPr="008E6B15">
        <w:rPr>
          <w:rFonts w:ascii="PT Astra Serif" w:hAnsi="PT Astra Serif"/>
          <w:sz w:val="28"/>
          <w:szCs w:val="28"/>
        </w:rPr>
        <w:t>в пункте 4:</w:t>
      </w:r>
    </w:p>
    <w:p w:rsidR="004770FB" w:rsidRPr="008E6B15" w:rsidRDefault="00076C3E" w:rsidP="009F008D">
      <w:pPr>
        <w:pStyle w:val="ConsPlusNormal"/>
        <w:ind w:firstLine="709"/>
        <w:jc w:val="both"/>
        <w:rPr>
          <w:rFonts w:ascii="PT Astra Serif" w:hAnsi="PT Astra Serif"/>
          <w:sz w:val="28"/>
          <w:szCs w:val="28"/>
        </w:rPr>
      </w:pPr>
      <w:r w:rsidRPr="008E6B15">
        <w:rPr>
          <w:rFonts w:ascii="PT Astra Serif" w:hAnsi="PT Astra Serif"/>
          <w:sz w:val="28"/>
          <w:szCs w:val="28"/>
        </w:rPr>
        <w:t>подпункт «б» изложить в следующей редакции:</w:t>
      </w:r>
    </w:p>
    <w:p w:rsidR="00076C3E" w:rsidRPr="008E6B15" w:rsidRDefault="00BC36CC" w:rsidP="009F008D">
      <w:pPr>
        <w:pStyle w:val="ConsPlusNormal"/>
        <w:ind w:firstLine="709"/>
        <w:jc w:val="both"/>
        <w:rPr>
          <w:rFonts w:ascii="PT Astra Serif" w:hAnsi="PT Astra Serif"/>
          <w:sz w:val="28"/>
          <w:szCs w:val="28"/>
        </w:rPr>
      </w:pPr>
      <w:r w:rsidRPr="008E6B15">
        <w:rPr>
          <w:rFonts w:ascii="PT Astra Serif" w:hAnsi="PT Astra Serif"/>
          <w:sz w:val="28"/>
          <w:szCs w:val="28"/>
        </w:rPr>
        <w:t>«б) помощь в приготовлении пищи, а также приготовление пищи при осуществлении сопровождения лиц, страдающих психическими расстройствами:</w:t>
      </w:r>
    </w:p>
    <w:p w:rsidR="00B31063" w:rsidRPr="008E6B15" w:rsidRDefault="00B31063" w:rsidP="00732B17">
      <w:pPr>
        <w:pStyle w:val="ConsPlusNormal"/>
        <w:ind w:firstLine="540"/>
        <w:jc w:val="both"/>
        <w:rPr>
          <w:rFonts w:ascii="PT Astra Serif" w:hAnsi="PT Astra Serif"/>
          <w:i/>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gridCol w:w="451"/>
      </w:tblGrid>
      <w:tr w:rsidR="00A419DB" w:rsidRPr="008E6B15" w:rsidTr="008E6B15">
        <w:trPr>
          <w:gridAfter w:val="1"/>
          <w:wAfter w:w="451" w:type="dxa"/>
        </w:trPr>
        <w:tc>
          <w:tcPr>
            <w:tcW w:w="2694" w:type="dxa"/>
            <w:shd w:val="clear" w:color="auto" w:fill="auto"/>
          </w:tcPr>
          <w:p w:rsidR="00BC36CC" w:rsidRPr="008E6B15" w:rsidRDefault="00BC36CC" w:rsidP="00BD7711">
            <w:pPr>
              <w:pStyle w:val="ConsPlusNormal"/>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B31063" w:rsidRPr="008E6B15" w:rsidRDefault="00734F0F" w:rsidP="00B31063">
            <w:pPr>
              <w:pStyle w:val="ConsPlusNormal"/>
              <w:jc w:val="both"/>
              <w:rPr>
                <w:rFonts w:ascii="PT Astra Serif" w:hAnsi="PT Astra Serif"/>
                <w:sz w:val="28"/>
                <w:szCs w:val="28"/>
              </w:rPr>
            </w:pPr>
            <w:r w:rsidRPr="008E6B15">
              <w:rPr>
                <w:rFonts w:ascii="PT Astra Serif" w:hAnsi="PT Astra Serif"/>
                <w:sz w:val="28"/>
                <w:szCs w:val="28"/>
              </w:rPr>
              <w:t>1</w:t>
            </w:r>
            <w:r w:rsidR="00B31063" w:rsidRPr="008E6B15">
              <w:rPr>
                <w:rFonts w:ascii="PT Astra Serif" w:hAnsi="PT Astra Serif"/>
                <w:sz w:val="28"/>
                <w:szCs w:val="28"/>
              </w:rPr>
              <w:t>) согласование с получателем социальных услуг меню;</w:t>
            </w:r>
          </w:p>
          <w:p w:rsidR="00B31063" w:rsidRPr="008E6B15" w:rsidRDefault="00734F0F" w:rsidP="00B31063">
            <w:pPr>
              <w:pStyle w:val="ConsPlusNormal"/>
              <w:jc w:val="both"/>
              <w:rPr>
                <w:rFonts w:ascii="PT Astra Serif" w:hAnsi="PT Astra Serif"/>
                <w:sz w:val="28"/>
                <w:szCs w:val="28"/>
              </w:rPr>
            </w:pPr>
            <w:r w:rsidRPr="008E6B15">
              <w:rPr>
                <w:rFonts w:ascii="PT Astra Serif" w:hAnsi="PT Astra Serif"/>
                <w:sz w:val="28"/>
                <w:szCs w:val="28"/>
              </w:rPr>
              <w:t>2</w:t>
            </w:r>
            <w:r w:rsidR="00B31063" w:rsidRPr="008E6B15">
              <w:rPr>
                <w:rFonts w:ascii="PT Astra Serif" w:hAnsi="PT Astra Serif"/>
                <w:sz w:val="28"/>
                <w:szCs w:val="28"/>
              </w:rPr>
              <w:t xml:space="preserve">) подготовка оборудования, кухонных приборов </w:t>
            </w:r>
            <w:r w:rsidR="00BA54CC" w:rsidRPr="008E6B15">
              <w:rPr>
                <w:rFonts w:ascii="PT Astra Serif" w:hAnsi="PT Astra Serif"/>
                <w:sz w:val="28"/>
                <w:szCs w:val="28"/>
              </w:rPr>
              <w:br/>
            </w:r>
            <w:r w:rsidR="00B31063" w:rsidRPr="008E6B15">
              <w:rPr>
                <w:rFonts w:ascii="PT Astra Serif" w:hAnsi="PT Astra Serif"/>
                <w:sz w:val="28"/>
                <w:szCs w:val="28"/>
              </w:rPr>
              <w:t>и продуктов, полученных от получателя социальных услуг;</w:t>
            </w:r>
          </w:p>
          <w:p w:rsidR="00B31063" w:rsidRPr="008E6B15" w:rsidRDefault="00734F0F" w:rsidP="00B31063">
            <w:pPr>
              <w:pStyle w:val="ConsPlusNormal"/>
              <w:jc w:val="both"/>
              <w:rPr>
                <w:rFonts w:ascii="PT Astra Serif" w:hAnsi="PT Astra Serif"/>
                <w:sz w:val="28"/>
                <w:szCs w:val="28"/>
              </w:rPr>
            </w:pPr>
            <w:r w:rsidRPr="008E6B15">
              <w:rPr>
                <w:rFonts w:ascii="PT Astra Serif" w:hAnsi="PT Astra Serif"/>
                <w:sz w:val="28"/>
                <w:szCs w:val="28"/>
              </w:rPr>
              <w:t>3</w:t>
            </w:r>
            <w:r w:rsidR="005C6105" w:rsidRPr="008E6B15">
              <w:rPr>
                <w:rFonts w:ascii="PT Astra Serif" w:hAnsi="PT Astra Serif"/>
                <w:sz w:val="28"/>
                <w:szCs w:val="28"/>
              </w:rPr>
              <w:t>) мытьё</w:t>
            </w:r>
            <w:r w:rsidR="00B31063" w:rsidRPr="008E6B15">
              <w:rPr>
                <w:rFonts w:ascii="PT Astra Serif" w:hAnsi="PT Astra Serif"/>
                <w:sz w:val="28"/>
                <w:szCs w:val="28"/>
              </w:rPr>
              <w:t xml:space="preserve">, очистка, нарезка продуктов, полученных </w:t>
            </w:r>
            <w:r w:rsidR="00F34ED8" w:rsidRPr="008E6B15">
              <w:rPr>
                <w:rFonts w:ascii="PT Astra Serif" w:hAnsi="PT Astra Serif"/>
                <w:sz w:val="28"/>
                <w:szCs w:val="28"/>
              </w:rPr>
              <w:br/>
            </w:r>
            <w:r w:rsidR="00B31063" w:rsidRPr="008E6B15">
              <w:rPr>
                <w:rFonts w:ascii="PT Astra Serif" w:hAnsi="PT Astra Serif"/>
                <w:sz w:val="28"/>
                <w:szCs w:val="28"/>
              </w:rPr>
              <w:t>от получателя социальных услуг;</w:t>
            </w:r>
          </w:p>
          <w:p w:rsidR="00B31063" w:rsidRPr="008E6B15" w:rsidRDefault="00734F0F" w:rsidP="00B31063">
            <w:pPr>
              <w:pStyle w:val="ConsPlusNormal"/>
              <w:jc w:val="both"/>
              <w:rPr>
                <w:rFonts w:ascii="PT Astra Serif" w:hAnsi="PT Astra Serif"/>
                <w:sz w:val="28"/>
                <w:szCs w:val="28"/>
              </w:rPr>
            </w:pPr>
            <w:r w:rsidRPr="008E6B15">
              <w:rPr>
                <w:rFonts w:ascii="PT Astra Serif" w:hAnsi="PT Astra Serif"/>
                <w:sz w:val="28"/>
                <w:szCs w:val="28"/>
              </w:rPr>
              <w:t>4</w:t>
            </w:r>
            <w:r w:rsidR="00B31063" w:rsidRPr="008E6B15">
              <w:rPr>
                <w:rFonts w:ascii="PT Astra Serif" w:hAnsi="PT Astra Serif"/>
                <w:sz w:val="28"/>
                <w:szCs w:val="28"/>
              </w:rPr>
              <w:t>) уборка рабочей (кухонной) зоны.</w:t>
            </w:r>
          </w:p>
          <w:p w:rsidR="00BC36CC" w:rsidRPr="008E6B15" w:rsidRDefault="007B3CF0" w:rsidP="007B3CF0">
            <w:pPr>
              <w:pStyle w:val="ConsPlusNormal"/>
              <w:jc w:val="both"/>
              <w:rPr>
                <w:rFonts w:ascii="PT Astra Serif" w:hAnsi="PT Astra Serif"/>
                <w:sz w:val="28"/>
                <w:szCs w:val="28"/>
              </w:rPr>
            </w:pPr>
            <w:r w:rsidRPr="008E6B15">
              <w:rPr>
                <w:rFonts w:ascii="PT Astra Serif" w:hAnsi="PT Astra Serif"/>
                <w:sz w:val="28"/>
                <w:szCs w:val="28"/>
              </w:rPr>
              <w:t xml:space="preserve">Услуга оказывается </w:t>
            </w:r>
            <w:r w:rsidR="00B31063" w:rsidRPr="008E6B15">
              <w:rPr>
                <w:rFonts w:ascii="PT Astra Serif" w:hAnsi="PT Astra Serif"/>
                <w:sz w:val="28"/>
                <w:szCs w:val="28"/>
              </w:rPr>
              <w:t xml:space="preserve">8 </w:t>
            </w:r>
            <w:r>
              <w:rPr>
                <w:rFonts w:ascii="PT Astra Serif" w:hAnsi="PT Astra Serif"/>
                <w:sz w:val="28"/>
                <w:szCs w:val="28"/>
              </w:rPr>
              <w:t>раз</w:t>
            </w:r>
            <w:r w:rsidR="00B31063" w:rsidRPr="008E6B15">
              <w:rPr>
                <w:rFonts w:ascii="PT Astra Serif" w:hAnsi="PT Astra Serif"/>
                <w:sz w:val="28"/>
                <w:szCs w:val="28"/>
              </w:rPr>
              <w:t xml:space="preserve"> в месяц</w:t>
            </w:r>
            <w:r w:rsidR="00BC36CC" w:rsidRPr="008E6B15">
              <w:rPr>
                <w:rFonts w:ascii="PT Astra Serif" w:hAnsi="PT Astra Serif"/>
                <w:sz w:val="28"/>
                <w:szCs w:val="28"/>
              </w:rPr>
              <w:t xml:space="preserve"> </w:t>
            </w:r>
          </w:p>
        </w:tc>
      </w:tr>
      <w:tr w:rsidR="00A419DB" w:rsidRPr="008E6B15" w:rsidTr="008E6B15">
        <w:trPr>
          <w:gridAfter w:val="1"/>
          <w:wAfter w:w="451" w:type="dxa"/>
        </w:trPr>
        <w:tc>
          <w:tcPr>
            <w:tcW w:w="2694" w:type="dxa"/>
            <w:shd w:val="clear" w:color="auto" w:fill="auto"/>
          </w:tcPr>
          <w:p w:rsidR="00BC36CC" w:rsidRPr="008E6B15" w:rsidRDefault="00BC36CC" w:rsidP="00BD7711">
            <w:pPr>
              <w:pStyle w:val="ConsPlusNormal"/>
              <w:jc w:val="center"/>
              <w:rPr>
                <w:rFonts w:ascii="PT Astra Serif" w:hAnsi="PT Astra Serif"/>
                <w:sz w:val="28"/>
                <w:szCs w:val="28"/>
              </w:rPr>
            </w:pPr>
            <w:r w:rsidRPr="008E6B15">
              <w:rPr>
                <w:rFonts w:ascii="PT Astra Serif" w:hAnsi="PT Astra Serif"/>
                <w:sz w:val="28"/>
                <w:szCs w:val="28"/>
              </w:rPr>
              <w:t xml:space="preserve">Описание социальной услуги при осуществлении сопровождения лиц, страдающих психическими расстройствами, </w:t>
            </w:r>
            <w:r w:rsidR="00F34ED8" w:rsidRPr="008E6B15">
              <w:rPr>
                <w:rFonts w:ascii="PT Astra Serif" w:hAnsi="PT Astra Serif"/>
                <w:sz w:val="28"/>
                <w:szCs w:val="28"/>
              </w:rPr>
              <w:br/>
            </w:r>
            <w:r w:rsidRPr="008E6B15">
              <w:rPr>
                <w:rFonts w:ascii="PT Astra Serif" w:hAnsi="PT Astra Serif"/>
                <w:sz w:val="28"/>
                <w:szCs w:val="28"/>
              </w:rPr>
              <w:t xml:space="preserve">в том числе </w:t>
            </w:r>
            <w:r w:rsidR="00F34ED8" w:rsidRPr="008E6B15">
              <w:rPr>
                <w:rFonts w:ascii="PT Astra Serif" w:hAnsi="PT Astra Serif"/>
                <w:sz w:val="28"/>
                <w:szCs w:val="28"/>
              </w:rPr>
              <w:br/>
            </w:r>
            <w:r w:rsidRPr="008E6B15">
              <w:rPr>
                <w:rFonts w:ascii="PT Astra Serif" w:hAnsi="PT Astra Serif"/>
                <w:sz w:val="28"/>
                <w:szCs w:val="28"/>
              </w:rPr>
              <w:t>её объём</w:t>
            </w:r>
          </w:p>
        </w:tc>
        <w:tc>
          <w:tcPr>
            <w:tcW w:w="6804" w:type="dxa"/>
            <w:shd w:val="clear" w:color="auto" w:fill="auto"/>
          </w:tcPr>
          <w:p w:rsidR="00BC36CC" w:rsidRPr="008E6B15" w:rsidRDefault="007B3CF0" w:rsidP="00BD7711">
            <w:pPr>
              <w:pStyle w:val="ConsPlusNormal"/>
              <w:jc w:val="both"/>
              <w:rPr>
                <w:rFonts w:ascii="PT Astra Serif" w:hAnsi="PT Astra Serif"/>
                <w:sz w:val="28"/>
                <w:szCs w:val="28"/>
              </w:rPr>
            </w:pPr>
            <w:r>
              <w:rPr>
                <w:rFonts w:ascii="PT Astra Serif" w:hAnsi="PT Astra Serif"/>
                <w:sz w:val="28"/>
                <w:szCs w:val="28"/>
              </w:rPr>
              <w:t>П</w:t>
            </w:r>
            <w:r w:rsidR="00BC36CC" w:rsidRPr="008E6B15">
              <w:rPr>
                <w:rFonts w:ascii="PT Astra Serif" w:hAnsi="PT Astra Serif"/>
                <w:sz w:val="28"/>
                <w:szCs w:val="28"/>
              </w:rPr>
              <w:t>ри приготовлении пищи:</w:t>
            </w:r>
          </w:p>
          <w:p w:rsidR="00BC36CC" w:rsidRPr="008E6B15" w:rsidRDefault="00734F0F" w:rsidP="00BD7711">
            <w:pPr>
              <w:pStyle w:val="ConsPlusNormal"/>
              <w:jc w:val="both"/>
              <w:rPr>
                <w:rFonts w:ascii="PT Astra Serif" w:hAnsi="PT Astra Serif"/>
                <w:sz w:val="28"/>
                <w:szCs w:val="28"/>
              </w:rPr>
            </w:pPr>
            <w:r w:rsidRPr="008E6B15">
              <w:rPr>
                <w:rFonts w:ascii="PT Astra Serif" w:hAnsi="PT Astra Serif"/>
                <w:sz w:val="28"/>
                <w:szCs w:val="28"/>
              </w:rPr>
              <w:t>1</w:t>
            </w:r>
            <w:r w:rsidR="00BC36CC" w:rsidRPr="008E6B15">
              <w:rPr>
                <w:rFonts w:ascii="PT Astra Serif" w:hAnsi="PT Astra Serif"/>
                <w:sz w:val="28"/>
                <w:szCs w:val="28"/>
              </w:rPr>
              <w:t>) согласование с получателем социальных услуг меню;</w:t>
            </w:r>
          </w:p>
          <w:p w:rsidR="00BC36CC" w:rsidRPr="008E6B15" w:rsidRDefault="00734F0F" w:rsidP="00BD7711">
            <w:pPr>
              <w:pStyle w:val="ConsPlusNormal"/>
              <w:jc w:val="both"/>
              <w:rPr>
                <w:rFonts w:ascii="PT Astra Serif" w:hAnsi="PT Astra Serif"/>
                <w:sz w:val="28"/>
                <w:szCs w:val="28"/>
              </w:rPr>
            </w:pPr>
            <w:r w:rsidRPr="008E6B15">
              <w:rPr>
                <w:rFonts w:ascii="PT Astra Serif" w:hAnsi="PT Astra Serif"/>
                <w:sz w:val="28"/>
                <w:szCs w:val="28"/>
              </w:rPr>
              <w:t>2</w:t>
            </w:r>
            <w:r w:rsidR="00BC36CC" w:rsidRPr="008E6B15">
              <w:rPr>
                <w:rFonts w:ascii="PT Astra Serif" w:hAnsi="PT Astra Serif"/>
                <w:sz w:val="28"/>
                <w:szCs w:val="28"/>
              </w:rPr>
              <w:t xml:space="preserve">) подготовка оборудования, кухонных приборов </w:t>
            </w:r>
            <w:r w:rsidR="00BA54CC" w:rsidRPr="008E6B15">
              <w:rPr>
                <w:rFonts w:ascii="PT Astra Serif" w:hAnsi="PT Astra Serif"/>
                <w:sz w:val="28"/>
                <w:szCs w:val="28"/>
              </w:rPr>
              <w:br/>
            </w:r>
            <w:r w:rsidR="00BC36CC" w:rsidRPr="008E6B15">
              <w:rPr>
                <w:rFonts w:ascii="PT Astra Serif" w:hAnsi="PT Astra Serif"/>
                <w:sz w:val="28"/>
                <w:szCs w:val="28"/>
              </w:rPr>
              <w:t>и продуктов, полученных от получателя социальных услуг;</w:t>
            </w:r>
          </w:p>
          <w:p w:rsidR="00BC36CC" w:rsidRPr="008E6B15" w:rsidRDefault="00734F0F" w:rsidP="00BD7711">
            <w:pPr>
              <w:pStyle w:val="ConsPlusNormal"/>
              <w:jc w:val="both"/>
              <w:rPr>
                <w:rFonts w:ascii="PT Astra Serif" w:hAnsi="PT Astra Serif"/>
                <w:sz w:val="28"/>
                <w:szCs w:val="28"/>
              </w:rPr>
            </w:pPr>
            <w:r w:rsidRPr="008E6B15">
              <w:rPr>
                <w:rFonts w:ascii="PT Astra Serif" w:hAnsi="PT Astra Serif"/>
                <w:sz w:val="28"/>
                <w:szCs w:val="28"/>
              </w:rPr>
              <w:t>3</w:t>
            </w:r>
            <w:r w:rsidR="00BC36CC" w:rsidRPr="008E6B15">
              <w:rPr>
                <w:rFonts w:ascii="PT Astra Serif" w:hAnsi="PT Astra Serif"/>
                <w:sz w:val="28"/>
                <w:szCs w:val="28"/>
              </w:rPr>
              <w:t>) мыть</w:t>
            </w:r>
            <w:r w:rsidR="005C6105" w:rsidRPr="008E6B15">
              <w:rPr>
                <w:rFonts w:ascii="PT Astra Serif" w:hAnsi="PT Astra Serif"/>
                <w:sz w:val="28"/>
                <w:szCs w:val="28"/>
              </w:rPr>
              <w:t>ё,</w:t>
            </w:r>
            <w:r w:rsidR="00BC36CC" w:rsidRPr="008E6B15">
              <w:rPr>
                <w:rFonts w:ascii="PT Astra Serif" w:hAnsi="PT Astra Serif"/>
                <w:sz w:val="28"/>
                <w:szCs w:val="28"/>
              </w:rPr>
              <w:t xml:space="preserve"> очистка, нарезка продуктов, полученных </w:t>
            </w:r>
            <w:r w:rsidR="00F34ED8" w:rsidRPr="008E6B15">
              <w:rPr>
                <w:rFonts w:ascii="PT Astra Serif" w:hAnsi="PT Astra Serif"/>
                <w:sz w:val="28"/>
                <w:szCs w:val="28"/>
              </w:rPr>
              <w:br/>
            </w:r>
            <w:r w:rsidR="00BC36CC" w:rsidRPr="008E6B15">
              <w:rPr>
                <w:rFonts w:ascii="PT Astra Serif" w:hAnsi="PT Astra Serif"/>
                <w:sz w:val="28"/>
                <w:szCs w:val="28"/>
              </w:rPr>
              <w:t>от получателя социальных услуг;</w:t>
            </w:r>
          </w:p>
          <w:p w:rsidR="00BC36CC" w:rsidRPr="008E6B15" w:rsidRDefault="00734F0F" w:rsidP="00BD7711">
            <w:pPr>
              <w:pStyle w:val="ConsPlusNormal"/>
              <w:jc w:val="both"/>
              <w:rPr>
                <w:rFonts w:ascii="PT Astra Serif" w:hAnsi="PT Astra Serif"/>
                <w:spacing w:val="-4"/>
                <w:sz w:val="28"/>
                <w:szCs w:val="28"/>
              </w:rPr>
            </w:pPr>
            <w:r w:rsidRPr="008E6B15">
              <w:rPr>
                <w:rFonts w:ascii="PT Astra Serif" w:hAnsi="PT Astra Serif"/>
                <w:sz w:val="28"/>
                <w:szCs w:val="28"/>
              </w:rPr>
              <w:t>4</w:t>
            </w:r>
            <w:r w:rsidR="00BC36CC" w:rsidRPr="008E6B15">
              <w:rPr>
                <w:rFonts w:ascii="PT Astra Serif" w:hAnsi="PT Astra Serif"/>
                <w:spacing w:val="-4"/>
                <w:sz w:val="28"/>
                <w:szCs w:val="28"/>
              </w:rPr>
              <w:t xml:space="preserve">) приготовление пищи, включающее механическую </w:t>
            </w:r>
            <w:r w:rsidR="00F34ED8" w:rsidRPr="008E6B15">
              <w:rPr>
                <w:rFonts w:ascii="PT Astra Serif" w:hAnsi="PT Astra Serif"/>
                <w:spacing w:val="-4"/>
                <w:sz w:val="28"/>
                <w:szCs w:val="28"/>
              </w:rPr>
              <w:br/>
            </w:r>
            <w:r w:rsidR="00BC36CC" w:rsidRPr="008E6B15">
              <w:rPr>
                <w:rFonts w:ascii="PT Astra Serif" w:hAnsi="PT Astra Serif"/>
                <w:spacing w:val="-4"/>
                <w:sz w:val="28"/>
                <w:szCs w:val="28"/>
              </w:rPr>
              <w:t>и термическую обработку продуктов питания (формирование и отработка навыков самостоятельного приготовления пищи);</w:t>
            </w:r>
          </w:p>
          <w:p w:rsidR="00BC36CC" w:rsidRPr="008E6B15" w:rsidRDefault="00734F0F" w:rsidP="00BD7711">
            <w:pPr>
              <w:pStyle w:val="ConsPlusNormal"/>
              <w:jc w:val="both"/>
              <w:rPr>
                <w:rFonts w:ascii="PT Astra Serif" w:hAnsi="PT Astra Serif"/>
                <w:spacing w:val="-4"/>
                <w:sz w:val="28"/>
                <w:szCs w:val="28"/>
              </w:rPr>
            </w:pPr>
            <w:r w:rsidRPr="008E6B15">
              <w:rPr>
                <w:rFonts w:ascii="PT Astra Serif" w:hAnsi="PT Astra Serif"/>
                <w:spacing w:val="-4"/>
                <w:sz w:val="28"/>
                <w:szCs w:val="28"/>
              </w:rPr>
              <w:t>5</w:t>
            </w:r>
            <w:r w:rsidR="00BC36CC" w:rsidRPr="008E6B15">
              <w:rPr>
                <w:rFonts w:ascii="PT Astra Serif" w:hAnsi="PT Astra Serif"/>
                <w:spacing w:val="-4"/>
                <w:sz w:val="28"/>
                <w:szCs w:val="28"/>
              </w:rPr>
              <w:t>) уборка рабочей (кухонной) зоны после приго</w:t>
            </w:r>
            <w:r w:rsidR="005C6105" w:rsidRPr="008E6B15">
              <w:rPr>
                <w:rFonts w:ascii="PT Astra Serif" w:hAnsi="PT Astra Serif"/>
                <w:spacing w:val="-4"/>
                <w:sz w:val="28"/>
                <w:szCs w:val="28"/>
              </w:rPr>
              <w:t>товления пищи, в том числе мытьё</w:t>
            </w:r>
            <w:r w:rsidR="00BC36CC" w:rsidRPr="008E6B15">
              <w:rPr>
                <w:rFonts w:ascii="PT Astra Serif" w:hAnsi="PT Astra Serif"/>
                <w:spacing w:val="-4"/>
                <w:sz w:val="28"/>
                <w:szCs w:val="28"/>
              </w:rPr>
              <w:t xml:space="preserve"> посуды, использованной при приготовлении пищи.</w:t>
            </w:r>
          </w:p>
          <w:p w:rsidR="00BC36CC" w:rsidRPr="008E6B15" w:rsidRDefault="004C33E0" w:rsidP="005C6105">
            <w:pPr>
              <w:pStyle w:val="ConsPlusNormal"/>
              <w:jc w:val="both"/>
              <w:rPr>
                <w:rFonts w:ascii="PT Astra Serif" w:hAnsi="PT Astra Serif"/>
                <w:i/>
                <w:sz w:val="28"/>
                <w:szCs w:val="28"/>
              </w:rPr>
            </w:pPr>
            <w:r>
              <w:rPr>
                <w:rFonts w:ascii="PT Astra Serif" w:hAnsi="PT Astra Serif"/>
                <w:sz w:val="28"/>
                <w:szCs w:val="28"/>
              </w:rPr>
              <w:t xml:space="preserve">Услуга оказывается </w:t>
            </w:r>
            <w:r w:rsidR="00BC36CC" w:rsidRPr="008E6B15">
              <w:rPr>
                <w:rFonts w:ascii="PT Astra Serif" w:hAnsi="PT Astra Serif"/>
                <w:sz w:val="28"/>
                <w:szCs w:val="28"/>
              </w:rPr>
              <w:t>5 раз в неделю</w:t>
            </w:r>
          </w:p>
        </w:tc>
      </w:tr>
      <w:tr w:rsidR="00A419DB" w:rsidRPr="008E6B15" w:rsidTr="008E6B15">
        <w:trPr>
          <w:gridAfter w:val="1"/>
          <w:wAfter w:w="451" w:type="dxa"/>
        </w:trPr>
        <w:tc>
          <w:tcPr>
            <w:tcW w:w="2694" w:type="dxa"/>
            <w:shd w:val="clear" w:color="auto" w:fill="auto"/>
          </w:tcPr>
          <w:p w:rsidR="00CA1C5A" w:rsidRPr="008E6B15" w:rsidRDefault="00CA1C5A" w:rsidP="00BD7711">
            <w:pPr>
              <w:pStyle w:val="ConsPlusNormal"/>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CA1C5A" w:rsidRPr="008E6B15" w:rsidRDefault="005C6105" w:rsidP="00BD7711">
            <w:pPr>
              <w:pStyle w:val="ConsPlusNormal"/>
              <w:jc w:val="both"/>
              <w:rPr>
                <w:rFonts w:ascii="PT Astra Serif" w:hAnsi="PT Astra Serif"/>
                <w:spacing w:val="-4"/>
                <w:sz w:val="28"/>
                <w:szCs w:val="28"/>
              </w:rPr>
            </w:pPr>
            <w:r w:rsidRPr="008E6B15">
              <w:rPr>
                <w:rFonts w:ascii="PT Astra Serif" w:hAnsi="PT Astra Serif"/>
                <w:sz w:val="28"/>
                <w:szCs w:val="28"/>
              </w:rPr>
              <w:t xml:space="preserve">В </w:t>
            </w:r>
            <w:r w:rsidRPr="008E6B15">
              <w:rPr>
                <w:rFonts w:ascii="PT Astra Serif" w:hAnsi="PT Astra Serif"/>
                <w:spacing w:val="-4"/>
                <w:sz w:val="28"/>
                <w:szCs w:val="28"/>
              </w:rPr>
              <w:t>случае</w:t>
            </w:r>
            <w:r w:rsidR="00CA1C5A" w:rsidRPr="008E6B15">
              <w:rPr>
                <w:rFonts w:ascii="PT Astra Serif" w:hAnsi="PT Astra Serif"/>
                <w:spacing w:val="-4"/>
                <w:sz w:val="28"/>
                <w:szCs w:val="28"/>
              </w:rPr>
              <w:t xml:space="preserve"> оказани</w:t>
            </w:r>
            <w:r w:rsidRPr="008E6B15">
              <w:rPr>
                <w:rFonts w:ascii="PT Astra Serif" w:hAnsi="PT Astra Serif"/>
                <w:spacing w:val="-4"/>
                <w:sz w:val="28"/>
                <w:szCs w:val="28"/>
              </w:rPr>
              <w:t>я</w:t>
            </w:r>
            <w:r w:rsidR="00CA1C5A" w:rsidRPr="008E6B15">
              <w:rPr>
                <w:rFonts w:ascii="PT Astra Serif" w:hAnsi="PT Astra Serif"/>
                <w:spacing w:val="-4"/>
                <w:sz w:val="28"/>
                <w:szCs w:val="28"/>
              </w:rPr>
              <w:t xml:space="preserve"> помощи в приготовлении пищи</w:t>
            </w:r>
            <w:r w:rsidRPr="008E6B15">
              <w:rPr>
                <w:rFonts w:ascii="PT Astra Serif" w:hAnsi="PT Astra Serif"/>
                <w:spacing w:val="-4"/>
                <w:sz w:val="28"/>
                <w:szCs w:val="28"/>
              </w:rPr>
              <w:t xml:space="preserve"> </w:t>
            </w:r>
            <w:r w:rsidR="00CA1C5A" w:rsidRPr="008E6B15">
              <w:rPr>
                <w:rFonts w:ascii="PT Astra Serif" w:hAnsi="PT Astra Serif"/>
                <w:spacing w:val="-4"/>
                <w:sz w:val="28"/>
                <w:szCs w:val="28"/>
              </w:rPr>
              <w:t xml:space="preserve">предельная продолжительность предоставления </w:t>
            </w:r>
            <w:r w:rsidRPr="008E6B15">
              <w:rPr>
                <w:rFonts w:ascii="PT Astra Serif" w:hAnsi="PT Astra Serif"/>
                <w:spacing w:val="-4"/>
                <w:sz w:val="28"/>
                <w:szCs w:val="28"/>
              </w:rPr>
              <w:t xml:space="preserve">социальной </w:t>
            </w:r>
            <w:r w:rsidR="00CA1C5A" w:rsidRPr="008E6B15">
              <w:rPr>
                <w:rFonts w:ascii="PT Astra Serif" w:hAnsi="PT Astra Serif"/>
                <w:spacing w:val="-4"/>
                <w:sz w:val="28"/>
                <w:szCs w:val="28"/>
              </w:rPr>
              <w:t>услуги состав</w:t>
            </w:r>
            <w:r w:rsidRPr="008E6B15">
              <w:rPr>
                <w:rFonts w:ascii="PT Astra Serif" w:hAnsi="PT Astra Serif"/>
                <w:spacing w:val="-4"/>
                <w:sz w:val="28"/>
                <w:szCs w:val="28"/>
              </w:rPr>
              <w:t>ляет 40 минут за одно посещение.</w:t>
            </w:r>
          </w:p>
          <w:p w:rsidR="00CA1C5A" w:rsidRPr="008E6B15" w:rsidRDefault="005C6105" w:rsidP="005C6105">
            <w:pPr>
              <w:pStyle w:val="ConsPlusNormal"/>
              <w:jc w:val="both"/>
              <w:rPr>
                <w:rFonts w:ascii="PT Astra Serif" w:hAnsi="PT Astra Serif"/>
                <w:sz w:val="28"/>
                <w:szCs w:val="28"/>
              </w:rPr>
            </w:pPr>
            <w:r w:rsidRPr="008E6B15">
              <w:rPr>
                <w:rFonts w:ascii="PT Astra Serif" w:hAnsi="PT Astra Serif"/>
                <w:spacing w:val="-4"/>
                <w:sz w:val="28"/>
                <w:szCs w:val="28"/>
              </w:rPr>
              <w:t xml:space="preserve">В случае </w:t>
            </w:r>
            <w:r w:rsidR="00CA1C5A" w:rsidRPr="008E6B15">
              <w:rPr>
                <w:rFonts w:ascii="PT Astra Serif" w:hAnsi="PT Astra Serif"/>
                <w:spacing w:val="-4"/>
                <w:sz w:val="28"/>
                <w:szCs w:val="28"/>
              </w:rPr>
              <w:t>приготовлени</w:t>
            </w:r>
            <w:r w:rsidRPr="008E6B15">
              <w:rPr>
                <w:rFonts w:ascii="PT Astra Serif" w:hAnsi="PT Astra Serif"/>
                <w:spacing w:val="-4"/>
                <w:sz w:val="28"/>
                <w:szCs w:val="28"/>
              </w:rPr>
              <w:t>я</w:t>
            </w:r>
            <w:r w:rsidR="00CA1C5A" w:rsidRPr="008E6B15">
              <w:rPr>
                <w:rFonts w:ascii="PT Astra Serif" w:hAnsi="PT Astra Serif"/>
                <w:spacing w:val="-4"/>
                <w:sz w:val="28"/>
                <w:szCs w:val="28"/>
              </w:rPr>
              <w:t xml:space="preserve"> пищи</w:t>
            </w:r>
            <w:r w:rsidRPr="008E6B15">
              <w:rPr>
                <w:rFonts w:ascii="PT Astra Serif" w:hAnsi="PT Astra Serif"/>
                <w:spacing w:val="-4"/>
                <w:sz w:val="28"/>
                <w:szCs w:val="28"/>
              </w:rPr>
              <w:t xml:space="preserve"> </w:t>
            </w:r>
            <w:r w:rsidR="00CA1C5A" w:rsidRPr="008E6B15">
              <w:rPr>
                <w:rFonts w:ascii="PT Astra Serif" w:hAnsi="PT Astra Serif"/>
                <w:spacing w:val="-4"/>
                <w:sz w:val="28"/>
                <w:szCs w:val="28"/>
              </w:rPr>
              <w:t xml:space="preserve">предельная продолжительность предоставления </w:t>
            </w:r>
            <w:r w:rsidRPr="008E6B15">
              <w:rPr>
                <w:rFonts w:ascii="PT Astra Serif" w:hAnsi="PT Astra Serif"/>
                <w:spacing w:val="-4"/>
                <w:sz w:val="28"/>
                <w:szCs w:val="28"/>
              </w:rPr>
              <w:t xml:space="preserve">социальной </w:t>
            </w:r>
            <w:r w:rsidR="00CA1C5A" w:rsidRPr="008E6B15">
              <w:rPr>
                <w:rFonts w:ascii="PT Astra Serif" w:hAnsi="PT Astra Serif"/>
                <w:spacing w:val="-4"/>
                <w:sz w:val="28"/>
                <w:szCs w:val="28"/>
              </w:rPr>
              <w:t>услуги составляет 90 минут за одно посещение</w:t>
            </w:r>
          </w:p>
        </w:tc>
      </w:tr>
      <w:tr w:rsidR="00A419DB" w:rsidRPr="008E6B15" w:rsidTr="008E6B15">
        <w:trPr>
          <w:gridAfter w:val="1"/>
          <w:wAfter w:w="451" w:type="dxa"/>
        </w:trPr>
        <w:tc>
          <w:tcPr>
            <w:tcW w:w="2694" w:type="dxa"/>
            <w:shd w:val="clear" w:color="auto" w:fill="auto"/>
          </w:tcPr>
          <w:p w:rsidR="00CA1C5A" w:rsidRPr="008E6B15" w:rsidRDefault="00CA1C5A" w:rsidP="00BD7711">
            <w:pPr>
              <w:pStyle w:val="ConsPlusNormal"/>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CA1C5A" w:rsidRPr="008E6B15" w:rsidRDefault="00CA1C5A" w:rsidP="00BD7711">
            <w:pPr>
              <w:pStyle w:val="ConsPlusNormal"/>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A419DB" w:rsidRPr="008E6B15" w:rsidTr="008E6B15">
        <w:trPr>
          <w:gridAfter w:val="1"/>
          <w:wAfter w:w="451" w:type="dxa"/>
        </w:trPr>
        <w:tc>
          <w:tcPr>
            <w:tcW w:w="2694" w:type="dxa"/>
            <w:shd w:val="clear" w:color="auto" w:fill="auto"/>
          </w:tcPr>
          <w:p w:rsidR="00CA1C5A" w:rsidRPr="008E6B15" w:rsidRDefault="00CA1C5A" w:rsidP="00BD7711">
            <w:pPr>
              <w:pStyle w:val="ConsPlusNormal"/>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CA1C5A" w:rsidRPr="004C33E0" w:rsidRDefault="00CA1C5A" w:rsidP="004C33E0">
            <w:pPr>
              <w:pStyle w:val="ConsPlusNormal"/>
              <w:jc w:val="both"/>
              <w:rPr>
                <w:rFonts w:ascii="PT Astra Serif" w:hAnsi="PT Astra Serif"/>
                <w:sz w:val="28"/>
                <w:szCs w:val="28"/>
              </w:rPr>
            </w:pPr>
            <w:r w:rsidRPr="004C33E0">
              <w:rPr>
                <w:rFonts w:ascii="PT Astra Serif" w:hAnsi="PT Astra Serif"/>
                <w:sz w:val="28"/>
                <w:szCs w:val="28"/>
              </w:rPr>
              <w:t>Показателями, характеризующими качество предоставления социальной услуги, являются:</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1) удовлетвор</w:t>
            </w:r>
            <w:r w:rsidR="00A67A87" w:rsidRPr="008E6B15">
              <w:rPr>
                <w:rFonts w:ascii="PT Astra Serif" w:hAnsi="PT Astra Serif"/>
                <w:sz w:val="28"/>
                <w:szCs w:val="28"/>
              </w:rPr>
              <w:t>ё</w:t>
            </w:r>
            <w:r w:rsidRPr="008E6B15">
              <w:rPr>
                <w:rFonts w:ascii="PT Astra Serif" w:hAnsi="PT Astra Serif"/>
                <w:sz w:val="28"/>
                <w:szCs w:val="28"/>
              </w:rPr>
              <w:t>нность получателя социальной услуги качеством и доступностью социальной услуги;</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2) непрерывное повышение качества социальной услуги и эффективность е</w:t>
            </w:r>
            <w:r w:rsidR="00A67A87" w:rsidRPr="008E6B15">
              <w:rPr>
                <w:rFonts w:ascii="PT Astra Serif" w:hAnsi="PT Astra Serif"/>
                <w:sz w:val="28"/>
                <w:szCs w:val="28"/>
              </w:rPr>
              <w:t>ё</w:t>
            </w:r>
            <w:r w:rsidRPr="008E6B15">
              <w:rPr>
                <w:rFonts w:ascii="PT Astra Serif" w:hAnsi="PT Astra Serif"/>
                <w:sz w:val="28"/>
                <w:szCs w:val="28"/>
              </w:rPr>
              <w:t xml:space="preserve"> оказания;</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8E6B15" w:rsidRPr="008E6B15" w:rsidTr="008E6B15">
        <w:tc>
          <w:tcPr>
            <w:tcW w:w="2694" w:type="dxa"/>
            <w:shd w:val="clear" w:color="auto" w:fill="auto"/>
          </w:tcPr>
          <w:p w:rsidR="00CA1C5A" w:rsidRPr="008E6B15" w:rsidRDefault="00CA1C5A" w:rsidP="000915E8">
            <w:pPr>
              <w:pStyle w:val="ConsPlusNormal"/>
              <w:jc w:val="center"/>
              <w:rPr>
                <w:rFonts w:ascii="PT Astra Serif" w:hAnsi="PT Astra Serif"/>
                <w:sz w:val="28"/>
                <w:szCs w:val="28"/>
              </w:rPr>
            </w:pPr>
            <w:r w:rsidRPr="008E6B15">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w:t>
            </w:r>
            <w:r w:rsidR="000915E8" w:rsidRPr="008E6B15">
              <w:rPr>
                <w:rFonts w:ascii="PT Astra Serif" w:hAnsi="PT Astra Serif"/>
                <w:sz w:val="28"/>
                <w:szCs w:val="28"/>
              </w:rPr>
              <w:t>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z w:val="28"/>
                <w:szCs w:val="28"/>
              </w:rPr>
              <w:t xml:space="preserve">1) соблюдение санитарно-гигиенических норм </w:t>
            </w:r>
            <w:r w:rsidR="00BA54CC" w:rsidRPr="008E6B15">
              <w:rPr>
                <w:rFonts w:ascii="PT Astra Serif" w:hAnsi="PT Astra Serif"/>
                <w:sz w:val="28"/>
                <w:szCs w:val="28"/>
              </w:rPr>
              <w:br/>
            </w:r>
            <w:r w:rsidRPr="008E6B15">
              <w:rPr>
                <w:rFonts w:ascii="PT Astra Serif" w:hAnsi="PT Astra Serif"/>
                <w:sz w:val="28"/>
                <w:szCs w:val="28"/>
              </w:rPr>
              <w:t>и правил;</w:t>
            </w:r>
          </w:p>
          <w:p w:rsidR="00CA1C5A" w:rsidRPr="008E6B15" w:rsidRDefault="00CA1C5A" w:rsidP="00BD7711">
            <w:pPr>
              <w:pStyle w:val="ConsPlusNormal"/>
              <w:jc w:val="both"/>
              <w:rPr>
                <w:rFonts w:ascii="PT Astra Serif" w:hAnsi="PT Astra Serif"/>
                <w:spacing w:val="-4"/>
                <w:sz w:val="28"/>
                <w:szCs w:val="28"/>
              </w:rPr>
            </w:pPr>
            <w:r w:rsidRPr="008E6B15">
              <w:rPr>
                <w:rFonts w:ascii="PT Astra Serif" w:hAnsi="PT Astra Serif"/>
                <w:spacing w:val="-4"/>
                <w:sz w:val="28"/>
                <w:szCs w:val="28"/>
              </w:rPr>
              <w:t>2) использование продуктов и кухонных принадлежностей получателя социальных услуг;</w:t>
            </w:r>
          </w:p>
          <w:p w:rsidR="00CA1C5A" w:rsidRPr="008E6B15" w:rsidRDefault="00CA1C5A" w:rsidP="00BD7711">
            <w:pPr>
              <w:pStyle w:val="ConsPlusNormal"/>
              <w:jc w:val="both"/>
              <w:rPr>
                <w:rFonts w:ascii="PT Astra Serif" w:hAnsi="PT Astra Serif"/>
                <w:sz w:val="28"/>
                <w:szCs w:val="28"/>
              </w:rPr>
            </w:pPr>
            <w:r w:rsidRPr="008E6B15">
              <w:rPr>
                <w:rFonts w:ascii="PT Astra Serif" w:hAnsi="PT Astra Serif"/>
                <w:spacing w:val="-4"/>
                <w:sz w:val="28"/>
                <w:szCs w:val="28"/>
              </w:rPr>
              <w:t>3) соблюдение техники безопасности при приготовлении пищи и использовании кухонных принадлежностей</w:t>
            </w:r>
          </w:p>
        </w:tc>
        <w:tc>
          <w:tcPr>
            <w:tcW w:w="451" w:type="dxa"/>
            <w:tcBorders>
              <w:top w:val="nil"/>
              <w:bottom w:val="nil"/>
              <w:right w:val="nil"/>
            </w:tcBorders>
            <w:shd w:val="clear" w:color="auto" w:fill="auto"/>
          </w:tcPr>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pPr>
              <w:spacing w:after="0" w:line="240" w:lineRule="auto"/>
              <w:rPr>
                <w:rFonts w:ascii="PT Astra Serif" w:hAnsi="PT Astra Serif"/>
                <w:sz w:val="28"/>
                <w:szCs w:val="28"/>
              </w:rPr>
            </w:pPr>
          </w:p>
          <w:p w:rsidR="008E6B15" w:rsidRPr="008E6B15" w:rsidRDefault="008E6B15" w:rsidP="008E6B15">
            <w:pPr>
              <w:spacing w:after="0" w:line="240" w:lineRule="auto"/>
              <w:rPr>
                <w:rFonts w:ascii="PT Astra Serif" w:hAnsi="PT Astra Serif"/>
                <w:sz w:val="28"/>
                <w:szCs w:val="28"/>
              </w:rPr>
            </w:pPr>
            <w:r w:rsidRPr="008E6B15">
              <w:rPr>
                <w:rFonts w:ascii="PT Astra Serif" w:hAnsi="PT Astra Serif"/>
                <w:sz w:val="28"/>
                <w:szCs w:val="28"/>
              </w:rPr>
              <w:t>»;</w:t>
            </w:r>
          </w:p>
        </w:tc>
      </w:tr>
    </w:tbl>
    <w:p w:rsidR="00831FEC" w:rsidRDefault="00076C3E" w:rsidP="00EC2438">
      <w:pPr>
        <w:pStyle w:val="ConsPlusNormal"/>
        <w:spacing w:line="247" w:lineRule="auto"/>
        <w:ind w:firstLine="709"/>
        <w:jc w:val="both"/>
        <w:rPr>
          <w:rFonts w:ascii="PT Astra Serif" w:hAnsi="PT Astra Serif"/>
          <w:sz w:val="28"/>
          <w:szCs w:val="28"/>
        </w:rPr>
      </w:pPr>
      <w:r w:rsidRPr="008E6B15">
        <w:rPr>
          <w:rFonts w:ascii="PT Astra Serif" w:hAnsi="PT Astra Serif"/>
          <w:sz w:val="28"/>
          <w:szCs w:val="28"/>
        </w:rPr>
        <w:t xml:space="preserve">в </w:t>
      </w:r>
      <w:r w:rsidR="00734F0F" w:rsidRPr="008E6B15">
        <w:rPr>
          <w:rFonts w:ascii="PT Astra Serif" w:hAnsi="PT Astra Serif"/>
          <w:sz w:val="28"/>
          <w:szCs w:val="28"/>
        </w:rPr>
        <w:t xml:space="preserve">строке «Описание социальной услуги, в том числе её объём» </w:t>
      </w:r>
      <w:r w:rsidRPr="008E6B15">
        <w:rPr>
          <w:rFonts w:ascii="PT Astra Serif" w:hAnsi="PT Astra Serif"/>
          <w:sz w:val="28"/>
          <w:szCs w:val="28"/>
        </w:rPr>
        <w:t>таблиц</w:t>
      </w:r>
      <w:r w:rsidR="00734F0F" w:rsidRPr="008E6B15">
        <w:rPr>
          <w:rFonts w:ascii="PT Astra Serif" w:hAnsi="PT Astra Serif"/>
          <w:sz w:val="28"/>
          <w:szCs w:val="28"/>
        </w:rPr>
        <w:t>ы</w:t>
      </w:r>
      <w:r w:rsidRPr="008E6B15">
        <w:rPr>
          <w:rFonts w:ascii="PT Astra Serif" w:hAnsi="PT Astra Serif"/>
          <w:sz w:val="28"/>
          <w:szCs w:val="28"/>
        </w:rPr>
        <w:t xml:space="preserve"> подпункта «и» слова «3 раз в неделю» заменить словами «12 </w:t>
      </w:r>
      <w:r w:rsidR="00734F0F" w:rsidRPr="008E6B15">
        <w:rPr>
          <w:rFonts w:ascii="PT Astra Serif" w:hAnsi="PT Astra Serif"/>
          <w:sz w:val="28"/>
          <w:szCs w:val="28"/>
        </w:rPr>
        <w:t>раз</w:t>
      </w:r>
      <w:r w:rsidRPr="008E6B15">
        <w:rPr>
          <w:rFonts w:ascii="PT Astra Serif" w:hAnsi="PT Astra Serif"/>
          <w:sz w:val="28"/>
          <w:szCs w:val="28"/>
        </w:rPr>
        <w:t xml:space="preserve"> в месяц»;</w:t>
      </w:r>
    </w:p>
    <w:p w:rsidR="005A6CBA" w:rsidRPr="00EC2438" w:rsidRDefault="005A6CBA" w:rsidP="00EC2438">
      <w:pPr>
        <w:pStyle w:val="ConsPlusNormal"/>
        <w:spacing w:line="247" w:lineRule="auto"/>
        <w:ind w:firstLine="709"/>
        <w:jc w:val="both"/>
        <w:rPr>
          <w:rFonts w:ascii="PT Astra Serif" w:hAnsi="PT Astra Serif"/>
          <w:spacing w:val="-4"/>
          <w:sz w:val="28"/>
          <w:szCs w:val="28"/>
        </w:rPr>
      </w:pPr>
      <w:r w:rsidRPr="00EC2438">
        <w:rPr>
          <w:rFonts w:ascii="PT Astra Serif" w:hAnsi="PT Astra Serif"/>
          <w:spacing w:val="-4"/>
          <w:sz w:val="28"/>
          <w:szCs w:val="28"/>
        </w:rPr>
        <w:t xml:space="preserve">б) </w:t>
      </w:r>
      <w:r w:rsidR="00EC2438" w:rsidRPr="00EC2438">
        <w:rPr>
          <w:rFonts w:ascii="PT Astra Serif" w:hAnsi="PT Astra Serif"/>
          <w:spacing w:val="-4"/>
          <w:sz w:val="28"/>
          <w:szCs w:val="28"/>
        </w:rPr>
        <w:t xml:space="preserve">в строке «Описание социальной услуги при осуществлении сопровождения лиц, страдающих психическими расстройствами, в том числе </w:t>
      </w:r>
      <w:r w:rsidR="00EC2438">
        <w:rPr>
          <w:rFonts w:ascii="PT Astra Serif" w:hAnsi="PT Astra Serif"/>
          <w:spacing w:val="-4"/>
          <w:sz w:val="28"/>
          <w:szCs w:val="28"/>
        </w:rPr>
        <w:br/>
      </w:r>
      <w:r w:rsidR="00EC2438" w:rsidRPr="00EC2438">
        <w:rPr>
          <w:rFonts w:ascii="PT Astra Serif" w:hAnsi="PT Astra Serif"/>
          <w:spacing w:val="-4"/>
          <w:sz w:val="28"/>
          <w:szCs w:val="28"/>
        </w:rPr>
        <w:t xml:space="preserve">её объём» </w:t>
      </w:r>
      <w:r w:rsidR="00E0795F" w:rsidRPr="00EC2438">
        <w:rPr>
          <w:rFonts w:ascii="PT Astra Serif" w:hAnsi="PT Astra Serif"/>
          <w:spacing w:val="-4"/>
          <w:sz w:val="28"/>
          <w:szCs w:val="28"/>
        </w:rPr>
        <w:t>таблиц</w:t>
      </w:r>
      <w:r w:rsidR="004C33E0" w:rsidRPr="00EC2438">
        <w:rPr>
          <w:rFonts w:ascii="PT Astra Serif" w:hAnsi="PT Astra Serif"/>
          <w:spacing w:val="-4"/>
          <w:sz w:val="28"/>
          <w:szCs w:val="28"/>
        </w:rPr>
        <w:t>ы</w:t>
      </w:r>
      <w:r w:rsidR="00E0795F" w:rsidRPr="00EC2438">
        <w:rPr>
          <w:rFonts w:ascii="PT Astra Serif" w:hAnsi="PT Astra Serif"/>
          <w:spacing w:val="-4"/>
          <w:sz w:val="28"/>
          <w:szCs w:val="28"/>
        </w:rPr>
        <w:t xml:space="preserve"> </w:t>
      </w:r>
      <w:r w:rsidR="002A7AB3" w:rsidRPr="00EC2438">
        <w:rPr>
          <w:rFonts w:ascii="PT Astra Serif" w:hAnsi="PT Astra Serif"/>
          <w:spacing w:val="-4"/>
          <w:sz w:val="28"/>
          <w:szCs w:val="28"/>
        </w:rPr>
        <w:t>подпункт</w:t>
      </w:r>
      <w:r w:rsidR="00E0795F" w:rsidRPr="00EC2438">
        <w:rPr>
          <w:rFonts w:ascii="PT Astra Serif" w:hAnsi="PT Astra Serif"/>
          <w:spacing w:val="-4"/>
          <w:sz w:val="28"/>
          <w:szCs w:val="28"/>
        </w:rPr>
        <w:t>а</w:t>
      </w:r>
      <w:r w:rsidR="002A7AB3" w:rsidRPr="00EC2438">
        <w:rPr>
          <w:rFonts w:ascii="PT Astra Serif" w:hAnsi="PT Astra Serif"/>
          <w:spacing w:val="-4"/>
          <w:sz w:val="28"/>
          <w:szCs w:val="28"/>
        </w:rPr>
        <w:t xml:space="preserve"> «б» пункта 4 </w:t>
      </w:r>
      <w:r w:rsidR="00E038C4" w:rsidRPr="00EC2438">
        <w:rPr>
          <w:rFonts w:ascii="PT Astra Serif" w:hAnsi="PT Astra Serif"/>
          <w:spacing w:val="-4"/>
          <w:sz w:val="28"/>
          <w:szCs w:val="28"/>
        </w:rPr>
        <w:t xml:space="preserve">раздела 2 </w:t>
      </w:r>
      <w:r w:rsidR="00E0795F" w:rsidRPr="00EC2438">
        <w:rPr>
          <w:rFonts w:ascii="PT Astra Serif" w:hAnsi="PT Astra Serif"/>
          <w:spacing w:val="-4"/>
          <w:sz w:val="28"/>
          <w:szCs w:val="28"/>
        </w:rPr>
        <w:t>слова «при осуществлении сопровождения лиц, страдающих психическими расстройствами» исключить;</w:t>
      </w:r>
    </w:p>
    <w:p w:rsidR="00AA3032" w:rsidRPr="008E6B15" w:rsidRDefault="008E6B15" w:rsidP="00EC2438">
      <w:pPr>
        <w:widowControl w:val="0"/>
        <w:shd w:val="clear" w:color="auto" w:fill="FFFFFF"/>
        <w:spacing w:after="0" w:line="247" w:lineRule="auto"/>
        <w:ind w:firstLine="709"/>
        <w:jc w:val="both"/>
        <w:rPr>
          <w:rFonts w:ascii="PT Astra Serif" w:hAnsi="PT Astra Serif"/>
          <w:i/>
          <w:sz w:val="28"/>
          <w:szCs w:val="28"/>
        </w:rPr>
      </w:pPr>
      <w:r w:rsidRPr="008E6B15">
        <w:rPr>
          <w:rFonts w:ascii="PT Astra Serif" w:hAnsi="PT Astra Serif"/>
          <w:noProof/>
          <w:sz w:val="28"/>
          <w:szCs w:val="28"/>
          <w:lang w:eastAsia="ru-RU"/>
        </w:rPr>
        <mc:AlternateContent>
          <mc:Choice Requires="wps">
            <w:drawing>
              <wp:anchor distT="0" distB="0" distL="114300" distR="114300" simplePos="0" relativeHeight="251653120" behindDoc="0" locked="0" layoutInCell="1" allowOverlap="1" wp14:anchorId="3C6F4FC3" wp14:editId="1553C575">
                <wp:simplePos x="0" y="0"/>
                <wp:positionH relativeFrom="column">
                  <wp:posOffset>-267335</wp:posOffset>
                </wp:positionH>
                <wp:positionV relativeFrom="paragraph">
                  <wp:posOffset>374319</wp:posOffset>
                </wp:positionV>
                <wp:extent cx="349250" cy="30543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5435"/>
                        </a:xfrm>
                        <a:prstGeom prst="rect">
                          <a:avLst/>
                        </a:prstGeom>
                        <a:noFill/>
                        <a:ln w="9525">
                          <a:noFill/>
                          <a:miter lim="800000"/>
                          <a:headEnd/>
                          <a:tailEnd/>
                        </a:ln>
                      </wps:spPr>
                      <wps:txbx>
                        <w:txbxContent>
                          <w:p w:rsidR="00AD508E" w:rsidRPr="00BD7711" w:rsidRDefault="00AD508E" w:rsidP="00AD508E">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05pt;margin-top:29.45pt;width:27.5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UKAIAAAQEAAAOAAAAZHJzL2Uyb0RvYy54bWysU82O0zAQviPxDpbvNG3awDZqulp2WYS0&#10;/EgLD+A6TmNhe4ztNik37rwC78CBAzdeoftGjJ1ut4IbIgfLk5n5Zr5vxovzXiuyFc5LMBWdjMaU&#10;CMOhlmZd0Q/vr5+cUeIDMzVTYERFd8LT8+XjR4vOliKHFlQtHEEQ48vOVrQNwZZZ5nkrNPMjsMKg&#10;swGnWUDTrbPasQ7Rtcry8fhp1oGrrQMuvMe/V4OTLhN+0wge3jaNF4GoimJvIZ0unat4ZssFK9eO&#10;2VbyQxvsH7rQTBoseoS6YoGRjZN/QWnJHXhowoiDzqBpJBeJA7KZjP9gc9syKxIXFMfbo0z+/8Hy&#10;N9t3jsgaZ5dTYpjGGe2/7b/vf+x/7X/efbn7SvIoUmd9ibG3FqND/xx6TEiEvb0B/tETA5ctM2tx&#10;4Rx0rWA1NjmJmdlJ6oDjI8iqew01FmObAAmob5yOCqImBNFxWLvjgEQfCMef09k8L9DD0TUdF7Np&#10;kSqw8j7ZOh9eCtAkXirqcP4JnG1vfIjNsPI+JNYycC2VSjugDOkqOi/yIiWceLQMuKJK6oqejeM3&#10;LE3k+MLUKTkwqYY7FlDmQDryHBiHftVjYFRiBfUO6TsYVhGfDl5acJ8p6XANK+o/bZgTlKhXBiWc&#10;T2azuLfJmBXPcjTcqWd16mGGI1RFAyXD9TIMu76xTq5brDQMzcAFyt7IJMlDV4e+cdWSUodnEXf5&#10;1E5RD493+RsAAP//AwBQSwMEFAAGAAgAAAAhADKfPYndAAAACQEAAA8AAABkcnMvZG93bnJldi54&#10;bWxMj01PwzAMhu9I/IfISNw2Z9UGW2k6IRBXEOND4pY1XlvROFWTreXf453g9Mryo9ePi+3kO3Wi&#10;IbaBDSzmGhRxFVzLtYH3t6fZGlRMlp3tApOBH4qwLS8vCpu7MPIrnXapVlLCMbcGmpT6HDFWDXkb&#10;56Enlt0hDN4mGYca3WBHKfcdZlrfoLcty4XG9vTQUPW9O3oDH8+Hr8+lfqkf/aofw6SR/QaNub6a&#10;7u9AJZrSHwxnfVGHUpz24cguqs7AbJktBDWwWm9AnYFMci+pbzVgWeD/D8pfAAAA//8DAFBLAQIt&#10;ABQABgAIAAAAIQC2gziS/gAAAOEBAAATAAAAAAAAAAAAAAAAAAAAAABbQ29udGVudF9UeXBlc10u&#10;eG1sUEsBAi0AFAAGAAgAAAAhADj9If/WAAAAlAEAAAsAAAAAAAAAAAAAAAAALwEAAF9yZWxzLy5y&#10;ZWxzUEsBAi0AFAAGAAgAAAAhAP7sHpQoAgAABAQAAA4AAAAAAAAAAAAAAAAALgIAAGRycy9lMm9E&#10;b2MueG1sUEsBAi0AFAAGAAgAAAAhADKfPYndAAAACQEAAA8AAAAAAAAAAAAAAAAAggQAAGRycy9k&#10;b3ducmV2LnhtbFBLBQYAAAAABAAEAPMAAACMBQAAAAA=&#10;" filled="f" stroked="f">
                <v:textbox>
                  <w:txbxContent>
                    <w:p w:rsidR="00AD508E" w:rsidRPr="00BD7711" w:rsidRDefault="00AD508E" w:rsidP="00AD508E">
                      <w:pPr>
                        <w:rPr>
                          <w:rFonts w:ascii="PT Astra Serif" w:hAnsi="PT Astra Serif"/>
                          <w:sz w:val="28"/>
                          <w:szCs w:val="28"/>
                        </w:rPr>
                      </w:pPr>
                      <w:r>
                        <w:rPr>
                          <w:rFonts w:ascii="PT Astra Serif" w:hAnsi="PT Astra Serif"/>
                          <w:sz w:val="28"/>
                          <w:szCs w:val="28"/>
                        </w:rPr>
                        <w:t>«</w:t>
                      </w:r>
                    </w:p>
                  </w:txbxContent>
                </v:textbox>
              </v:shape>
            </w:pict>
          </mc:Fallback>
        </mc:AlternateContent>
      </w:r>
      <w:r w:rsidR="00A5489F" w:rsidRPr="008E6B15">
        <w:rPr>
          <w:rFonts w:ascii="PT Astra Serif" w:eastAsia="Times New Roman" w:hAnsi="PT Astra Serif"/>
          <w:sz w:val="28"/>
          <w:szCs w:val="28"/>
          <w:lang w:eastAsia="ru-RU"/>
        </w:rPr>
        <w:t xml:space="preserve">в) </w:t>
      </w:r>
      <w:r w:rsidR="00AD508E" w:rsidRPr="008E6B15">
        <w:rPr>
          <w:rFonts w:ascii="PT Astra Serif" w:eastAsia="Times New Roman" w:hAnsi="PT Astra Serif"/>
          <w:sz w:val="28"/>
          <w:szCs w:val="28"/>
          <w:lang w:eastAsia="ru-RU"/>
        </w:rPr>
        <w:t xml:space="preserve">таблицу </w:t>
      </w:r>
      <w:r w:rsidR="00AA3032" w:rsidRPr="008E6B15">
        <w:rPr>
          <w:rFonts w:ascii="PT Astra Serif" w:eastAsia="Times New Roman" w:hAnsi="PT Astra Serif"/>
          <w:sz w:val="28"/>
          <w:szCs w:val="28"/>
          <w:lang w:eastAsia="ru-RU"/>
        </w:rPr>
        <w:t>подпункт</w:t>
      </w:r>
      <w:r w:rsidR="00AD508E" w:rsidRPr="008E6B15">
        <w:rPr>
          <w:rFonts w:ascii="PT Astra Serif" w:eastAsia="Times New Roman" w:hAnsi="PT Astra Serif"/>
          <w:sz w:val="28"/>
          <w:szCs w:val="28"/>
          <w:lang w:eastAsia="ru-RU"/>
        </w:rPr>
        <w:t>а</w:t>
      </w:r>
      <w:r w:rsidR="00AA3032" w:rsidRPr="008E6B15">
        <w:rPr>
          <w:rFonts w:ascii="PT Astra Serif" w:eastAsia="Times New Roman" w:hAnsi="PT Astra Serif"/>
          <w:sz w:val="28"/>
          <w:szCs w:val="28"/>
          <w:lang w:eastAsia="ru-RU"/>
        </w:rPr>
        <w:t xml:space="preserve"> «б» пункта 1 раздела 3 изложить в следующей редакции:</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gridCol w:w="451"/>
      </w:tblGrid>
      <w:tr w:rsidR="00AA3032" w:rsidRPr="008E6B15" w:rsidTr="008E6B15">
        <w:trPr>
          <w:gridAfter w:val="1"/>
          <w:wAfter w:w="451" w:type="dxa"/>
        </w:trPr>
        <w:tc>
          <w:tcPr>
            <w:tcW w:w="2694" w:type="dxa"/>
            <w:shd w:val="clear" w:color="auto" w:fill="auto"/>
          </w:tcPr>
          <w:p w:rsidR="00AA3032" w:rsidRPr="008E6B15" w:rsidRDefault="00AA3032" w:rsidP="00EC2438">
            <w:pPr>
              <w:pStyle w:val="ConsPlusNormal"/>
              <w:spacing w:line="247" w:lineRule="auto"/>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AA3032" w:rsidRPr="004C33E0" w:rsidRDefault="00AA3032" w:rsidP="00EC2438">
            <w:pPr>
              <w:pStyle w:val="ConsPlusNormal"/>
              <w:spacing w:line="247" w:lineRule="auto"/>
              <w:jc w:val="both"/>
              <w:rPr>
                <w:rFonts w:ascii="PT Astra Serif" w:hAnsi="PT Astra Serif"/>
                <w:spacing w:val="-4"/>
                <w:sz w:val="28"/>
                <w:szCs w:val="28"/>
              </w:rPr>
            </w:pPr>
            <w:r w:rsidRPr="004C33E0">
              <w:rPr>
                <w:rFonts w:ascii="PT Astra Serif" w:hAnsi="PT Astra Serif"/>
                <w:spacing w:val="-4"/>
                <w:sz w:val="28"/>
                <w:szCs w:val="28"/>
              </w:rPr>
              <w:t>Систематическое наблюдение за получателем социальной услуги в целях своевременного выявления ситуаций психологического дискомфорта, личностного (</w:t>
            </w:r>
            <w:proofErr w:type="spellStart"/>
            <w:r w:rsidRPr="004C33E0">
              <w:rPr>
                <w:rFonts w:ascii="PT Astra Serif" w:hAnsi="PT Astra Serif"/>
                <w:spacing w:val="-4"/>
                <w:sz w:val="28"/>
                <w:szCs w:val="28"/>
              </w:rPr>
              <w:t>внутриличностного</w:t>
            </w:r>
            <w:proofErr w:type="spellEnd"/>
            <w:r w:rsidRPr="004C33E0">
              <w:rPr>
                <w:rFonts w:ascii="PT Astra Serif" w:hAnsi="PT Astra Serif"/>
                <w:spacing w:val="-4"/>
                <w:sz w:val="28"/>
                <w:szCs w:val="28"/>
              </w:rPr>
              <w:t xml:space="preserve">), межличностного конфликта </w:t>
            </w:r>
            <w:r w:rsidR="004C33E0">
              <w:rPr>
                <w:rFonts w:ascii="PT Astra Serif" w:hAnsi="PT Astra Serif"/>
                <w:spacing w:val="-4"/>
                <w:sz w:val="28"/>
                <w:szCs w:val="28"/>
              </w:rPr>
              <w:br/>
            </w:r>
            <w:r w:rsidRPr="004C33E0">
              <w:rPr>
                <w:rFonts w:ascii="PT Astra Serif" w:hAnsi="PT Astra Serif"/>
                <w:spacing w:val="-4"/>
                <w:sz w:val="28"/>
                <w:szCs w:val="28"/>
              </w:rPr>
              <w:t>и других негативных ситуаций, а также оказание получателю социальных услуг необходимой социально-психологической помощи в преодолении трудной жизненной ситуации.</w:t>
            </w:r>
          </w:p>
          <w:p w:rsidR="00AA3032" w:rsidRPr="008E6B15" w:rsidRDefault="00AA3032" w:rsidP="00EC2438">
            <w:pPr>
              <w:pStyle w:val="ConsPlusNormal"/>
              <w:spacing w:line="247" w:lineRule="auto"/>
              <w:jc w:val="both"/>
              <w:rPr>
                <w:rFonts w:ascii="PT Astra Serif" w:hAnsi="PT Astra Serif"/>
                <w:sz w:val="28"/>
                <w:szCs w:val="28"/>
              </w:rPr>
            </w:pPr>
            <w:r w:rsidRPr="008E6B15">
              <w:rPr>
                <w:rFonts w:ascii="PT Astra Serif" w:hAnsi="PT Astra Serif"/>
                <w:sz w:val="28"/>
                <w:szCs w:val="28"/>
              </w:rPr>
              <w:t>Услуга оказывается 1 раз в месяц.</w:t>
            </w:r>
          </w:p>
          <w:p w:rsidR="00AA3032" w:rsidRPr="008E6B15" w:rsidRDefault="00AA3032" w:rsidP="00EC2438">
            <w:pPr>
              <w:pStyle w:val="ConsPlusNormal"/>
              <w:spacing w:line="247" w:lineRule="auto"/>
              <w:jc w:val="both"/>
              <w:rPr>
                <w:rFonts w:ascii="PT Astra Serif" w:hAnsi="PT Astra Serif"/>
                <w:i/>
                <w:sz w:val="28"/>
                <w:szCs w:val="28"/>
              </w:rPr>
            </w:pPr>
            <w:r w:rsidRPr="008E6B15">
              <w:rPr>
                <w:rFonts w:ascii="PT Astra Serif" w:hAnsi="PT Astra Serif"/>
                <w:sz w:val="28"/>
                <w:szCs w:val="28"/>
              </w:rPr>
              <w:t>Услуга оказывается не реже 1 раза в неделю при осуществлении сопровождения лиц, страдающих психическими расстройствами</w:t>
            </w:r>
          </w:p>
        </w:tc>
      </w:tr>
      <w:tr w:rsidR="00AA3032" w:rsidRPr="008E6B15" w:rsidTr="008E6B15">
        <w:trPr>
          <w:gridAfter w:val="1"/>
          <w:wAfter w:w="451" w:type="dxa"/>
        </w:trPr>
        <w:tc>
          <w:tcPr>
            <w:tcW w:w="2694" w:type="dxa"/>
            <w:shd w:val="clear" w:color="auto" w:fill="auto"/>
          </w:tcPr>
          <w:p w:rsidR="00AA3032" w:rsidRPr="008E6B15" w:rsidRDefault="00AA3032" w:rsidP="00EC2438">
            <w:pPr>
              <w:pStyle w:val="ConsPlusNormal"/>
              <w:spacing w:line="247" w:lineRule="auto"/>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AA3032" w:rsidRPr="008E6B15" w:rsidRDefault="00AA3032" w:rsidP="00EC2438">
            <w:pPr>
              <w:pStyle w:val="ConsPlusNormal"/>
              <w:spacing w:line="247" w:lineRule="auto"/>
              <w:jc w:val="both"/>
              <w:rPr>
                <w:rFonts w:ascii="PT Astra Serif" w:hAnsi="PT Astra Serif"/>
                <w:sz w:val="28"/>
                <w:szCs w:val="28"/>
              </w:rPr>
            </w:pPr>
            <w:r w:rsidRPr="008E6B15">
              <w:rPr>
                <w:rFonts w:ascii="PT Astra Serif" w:hAnsi="PT Astra Serif"/>
                <w:sz w:val="28"/>
                <w:szCs w:val="28"/>
              </w:rPr>
              <w:t>30 мин.</w:t>
            </w:r>
          </w:p>
          <w:p w:rsidR="00AA3032" w:rsidRPr="008E6B15" w:rsidRDefault="00AA3032" w:rsidP="00EC2438">
            <w:pPr>
              <w:pStyle w:val="ConsPlusNormal"/>
              <w:spacing w:line="247" w:lineRule="auto"/>
              <w:jc w:val="both"/>
              <w:rPr>
                <w:rFonts w:ascii="PT Astra Serif" w:hAnsi="PT Astra Serif"/>
                <w:sz w:val="28"/>
                <w:szCs w:val="28"/>
              </w:rPr>
            </w:pPr>
            <w:r w:rsidRPr="008E6B15">
              <w:rPr>
                <w:rFonts w:ascii="PT Astra Serif" w:hAnsi="PT Astra Serif"/>
                <w:sz w:val="28"/>
                <w:szCs w:val="28"/>
              </w:rPr>
              <w:t>60 мин. при осуществлении сопровождения лиц, страдающих психическими расстройствами</w:t>
            </w:r>
          </w:p>
        </w:tc>
      </w:tr>
      <w:tr w:rsidR="00AA3032" w:rsidRPr="008E6B15" w:rsidTr="008E6B15">
        <w:trPr>
          <w:gridAfter w:val="1"/>
          <w:wAfter w:w="451" w:type="dxa"/>
        </w:trPr>
        <w:tc>
          <w:tcPr>
            <w:tcW w:w="2694" w:type="dxa"/>
            <w:shd w:val="clear" w:color="auto" w:fill="auto"/>
          </w:tcPr>
          <w:p w:rsidR="00AA3032" w:rsidRPr="008E6B15" w:rsidRDefault="00AA3032" w:rsidP="00EC2438">
            <w:pPr>
              <w:pStyle w:val="ConsPlusNormal"/>
              <w:spacing w:line="247" w:lineRule="auto"/>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AA3032" w:rsidRPr="008E6B15" w:rsidRDefault="00AA3032" w:rsidP="00EC2438">
            <w:pPr>
              <w:pStyle w:val="ConsPlusNormal"/>
              <w:spacing w:line="247" w:lineRule="auto"/>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AA3032" w:rsidRPr="008E6B15" w:rsidTr="008E6B15">
        <w:trPr>
          <w:gridAfter w:val="1"/>
          <w:wAfter w:w="451" w:type="dxa"/>
        </w:trPr>
        <w:tc>
          <w:tcPr>
            <w:tcW w:w="2694" w:type="dxa"/>
            <w:shd w:val="clear" w:color="auto" w:fill="auto"/>
          </w:tcPr>
          <w:p w:rsidR="00AA3032" w:rsidRPr="008E6B15" w:rsidRDefault="00AA3032" w:rsidP="00384A50">
            <w:pPr>
              <w:pStyle w:val="ConsPlusNormal"/>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1) удовлетвор</w:t>
            </w:r>
            <w:r w:rsidR="007870E0" w:rsidRPr="008E6B15">
              <w:rPr>
                <w:rFonts w:ascii="PT Astra Serif" w:hAnsi="PT Astra Serif"/>
                <w:sz w:val="28"/>
                <w:szCs w:val="28"/>
              </w:rPr>
              <w:t>ё</w:t>
            </w:r>
            <w:r w:rsidRPr="008E6B15">
              <w:rPr>
                <w:rFonts w:ascii="PT Astra Serif" w:hAnsi="PT Astra Serif"/>
                <w:sz w:val="28"/>
                <w:szCs w:val="28"/>
              </w:rPr>
              <w:t>нность получателя социальной услуги качеством и доступностью социальной услуги;</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2) непрерывное повышение качества социальной услуги и эффективность е</w:t>
            </w:r>
            <w:r w:rsidR="007870E0" w:rsidRPr="008E6B15">
              <w:rPr>
                <w:rFonts w:ascii="PT Astra Serif" w:hAnsi="PT Astra Serif"/>
                <w:sz w:val="28"/>
                <w:szCs w:val="28"/>
              </w:rPr>
              <w:t>ё</w:t>
            </w:r>
            <w:r w:rsidRPr="008E6B15">
              <w:rPr>
                <w:rFonts w:ascii="PT Astra Serif" w:hAnsi="PT Astra Serif"/>
                <w:sz w:val="28"/>
                <w:szCs w:val="28"/>
              </w:rPr>
              <w:t xml:space="preserve"> оказания;</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AA3032" w:rsidRPr="008E6B15" w:rsidRDefault="00AA3032" w:rsidP="00384A50">
            <w:pPr>
              <w:pStyle w:val="ConsPlusNormal"/>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BA54CC" w:rsidRPr="008E6B15" w:rsidRDefault="00AA3032" w:rsidP="008E6B15">
            <w:pPr>
              <w:pStyle w:val="ConsPlusNormal"/>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8E6B15" w:rsidRPr="008E6B15" w:rsidTr="008E6B15">
        <w:tc>
          <w:tcPr>
            <w:tcW w:w="2694" w:type="dxa"/>
            <w:shd w:val="clear" w:color="auto" w:fill="auto"/>
          </w:tcPr>
          <w:p w:rsidR="00AA3032" w:rsidRPr="008E6B15" w:rsidRDefault="00AA3032" w:rsidP="004C33E0">
            <w:pPr>
              <w:pStyle w:val="ConsPlusNormal"/>
              <w:spacing w:line="245" w:lineRule="auto"/>
              <w:jc w:val="center"/>
              <w:rPr>
                <w:rFonts w:ascii="PT Astra Serif" w:hAnsi="PT Astra Serif"/>
                <w:sz w:val="28"/>
                <w:szCs w:val="28"/>
              </w:rPr>
            </w:pPr>
            <w:r w:rsidRPr="008E6B15">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w:t>
            </w:r>
            <w:r w:rsidR="007870E0" w:rsidRPr="008E6B15">
              <w:rPr>
                <w:rFonts w:ascii="PT Astra Serif" w:hAnsi="PT Astra Serif"/>
                <w:sz w:val="28"/>
                <w:szCs w:val="28"/>
              </w:rPr>
              <w:t>для инвалидов и других лиц с учё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AA3032" w:rsidRPr="008E6B15" w:rsidRDefault="00AA303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1) наличие у социального работника среднего профессионального образования по специальности среднего профессионального образования «Коррекционная педагогика в начальном образовании» или высшего образования по направлению подготовки (специальности) высшего образования «Педагогика и психология </w:t>
            </w:r>
            <w:proofErr w:type="spellStart"/>
            <w:r w:rsidRPr="008E6B15">
              <w:rPr>
                <w:rFonts w:ascii="PT Astra Serif" w:hAnsi="PT Astra Serif"/>
                <w:sz w:val="28"/>
                <w:szCs w:val="28"/>
              </w:rPr>
              <w:t>девиантного</w:t>
            </w:r>
            <w:proofErr w:type="spellEnd"/>
            <w:r w:rsidRPr="008E6B15">
              <w:rPr>
                <w:rFonts w:ascii="PT Astra Serif" w:hAnsi="PT Astra Serif"/>
                <w:sz w:val="28"/>
                <w:szCs w:val="28"/>
              </w:rPr>
              <w:t xml:space="preserve"> поведения»;</w:t>
            </w:r>
          </w:p>
          <w:p w:rsidR="00AA3032" w:rsidRPr="008E6B15" w:rsidRDefault="00AA303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2) обеспечение конфиденциальности сведений, полученных в результате социально-психологического патронажа</w:t>
            </w:r>
          </w:p>
        </w:tc>
        <w:tc>
          <w:tcPr>
            <w:tcW w:w="451" w:type="dxa"/>
            <w:tcBorders>
              <w:top w:val="nil"/>
              <w:bottom w:val="nil"/>
              <w:right w:val="nil"/>
            </w:tcBorders>
            <w:shd w:val="clear" w:color="auto" w:fill="auto"/>
          </w:tcPr>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Default="008E6B15" w:rsidP="004C33E0">
            <w:pPr>
              <w:spacing w:after="0" w:line="245" w:lineRule="auto"/>
              <w:rPr>
                <w:rFonts w:ascii="PT Astra Serif" w:hAnsi="PT Astra Serif"/>
                <w:sz w:val="28"/>
                <w:szCs w:val="28"/>
              </w:rPr>
            </w:pPr>
          </w:p>
          <w:p w:rsidR="008E6B15" w:rsidRPr="008E6B15" w:rsidRDefault="008E6B15" w:rsidP="004C33E0">
            <w:pPr>
              <w:spacing w:after="0" w:line="245" w:lineRule="auto"/>
              <w:rPr>
                <w:rFonts w:ascii="PT Astra Serif" w:hAnsi="PT Astra Serif"/>
              </w:rPr>
            </w:pPr>
            <w:r w:rsidRPr="00BD7711">
              <w:rPr>
                <w:rFonts w:ascii="PT Astra Serif" w:hAnsi="PT Astra Serif"/>
                <w:sz w:val="28"/>
                <w:szCs w:val="28"/>
              </w:rPr>
              <w:t>»</w:t>
            </w:r>
            <w:r>
              <w:rPr>
                <w:rFonts w:ascii="PT Astra Serif" w:hAnsi="PT Astra Serif"/>
                <w:sz w:val="28"/>
                <w:szCs w:val="28"/>
              </w:rPr>
              <w:t>;</w:t>
            </w:r>
          </w:p>
        </w:tc>
      </w:tr>
    </w:tbl>
    <w:p w:rsidR="00140601" w:rsidRPr="008E6B15" w:rsidRDefault="00140601" w:rsidP="004C33E0">
      <w:pPr>
        <w:widowControl w:val="0"/>
        <w:shd w:val="clear" w:color="auto" w:fill="FFFFFF"/>
        <w:spacing w:after="0" w:line="24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г) </w:t>
      </w:r>
      <w:r w:rsidR="00312028" w:rsidRPr="008E6B15">
        <w:rPr>
          <w:rFonts w:ascii="PT Astra Serif" w:eastAsia="Times New Roman" w:hAnsi="PT Astra Serif"/>
          <w:sz w:val="28"/>
          <w:szCs w:val="28"/>
          <w:lang w:eastAsia="ru-RU"/>
        </w:rPr>
        <w:t xml:space="preserve">в </w:t>
      </w:r>
      <w:r w:rsidR="005B5A8D" w:rsidRPr="008E6B15">
        <w:rPr>
          <w:rFonts w:ascii="PT Astra Serif" w:eastAsia="Times New Roman" w:hAnsi="PT Astra Serif"/>
          <w:sz w:val="28"/>
          <w:szCs w:val="28"/>
          <w:lang w:eastAsia="ru-RU"/>
        </w:rPr>
        <w:t xml:space="preserve">пункте 1 </w:t>
      </w:r>
      <w:r w:rsidR="00312028" w:rsidRPr="008E6B15">
        <w:rPr>
          <w:rFonts w:ascii="PT Astra Serif" w:eastAsia="Times New Roman" w:hAnsi="PT Astra Serif"/>
          <w:sz w:val="28"/>
          <w:szCs w:val="28"/>
          <w:lang w:eastAsia="ru-RU"/>
        </w:rPr>
        <w:t>раздел</w:t>
      </w:r>
      <w:r w:rsidR="005B5A8D" w:rsidRPr="008E6B15">
        <w:rPr>
          <w:rFonts w:ascii="PT Astra Serif" w:eastAsia="Times New Roman" w:hAnsi="PT Astra Serif"/>
          <w:sz w:val="28"/>
          <w:szCs w:val="28"/>
          <w:lang w:eastAsia="ru-RU"/>
        </w:rPr>
        <w:t>а</w:t>
      </w:r>
      <w:r w:rsidR="00312028" w:rsidRPr="008E6B15">
        <w:rPr>
          <w:rFonts w:ascii="PT Astra Serif" w:eastAsia="Times New Roman" w:hAnsi="PT Astra Serif"/>
          <w:sz w:val="28"/>
          <w:szCs w:val="28"/>
          <w:lang w:eastAsia="ru-RU"/>
        </w:rPr>
        <w:t xml:space="preserve"> 4:</w:t>
      </w:r>
    </w:p>
    <w:p w:rsidR="00312028" w:rsidRPr="008E6B15" w:rsidRDefault="00B30720" w:rsidP="004C33E0">
      <w:pPr>
        <w:widowControl w:val="0"/>
        <w:shd w:val="clear" w:color="auto" w:fill="FFFFFF"/>
        <w:spacing w:after="0" w:line="24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noProof/>
          <w:sz w:val="28"/>
          <w:szCs w:val="28"/>
          <w:lang w:eastAsia="ru-RU"/>
        </w:rPr>
        <mc:AlternateContent>
          <mc:Choice Requires="wps">
            <w:drawing>
              <wp:anchor distT="0" distB="0" distL="114300" distR="114300" simplePos="0" relativeHeight="251654144" behindDoc="0" locked="0" layoutInCell="1" allowOverlap="1" wp14:anchorId="6DDEF55F" wp14:editId="1D78310E">
                <wp:simplePos x="0" y="0"/>
                <wp:positionH relativeFrom="column">
                  <wp:posOffset>-243509</wp:posOffset>
                </wp:positionH>
                <wp:positionV relativeFrom="paragraph">
                  <wp:posOffset>155575</wp:posOffset>
                </wp:positionV>
                <wp:extent cx="437322" cy="30543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305435"/>
                        </a:xfrm>
                        <a:prstGeom prst="rect">
                          <a:avLst/>
                        </a:prstGeom>
                        <a:noFill/>
                        <a:ln w="9525">
                          <a:noFill/>
                          <a:miter lim="800000"/>
                          <a:headEnd/>
                          <a:tailEnd/>
                        </a:ln>
                      </wps:spPr>
                      <wps:txbx>
                        <w:txbxContent>
                          <w:p w:rsidR="00AD508E" w:rsidRPr="00BD7711" w:rsidRDefault="00AD508E" w:rsidP="00AD508E">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15pt;margin-top:12.25pt;width:34.45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WdKwIAAAsEAAAOAAAAZHJzL2Uyb0RvYy54bWysU82O0zAQviPxDpbvNGnasrtR09WyyyKk&#10;5UdaeADXcRoL22Nst0m5cecVeAcOHLjxCt03Yuy0pYIbIgfLzni+me+bz/PLXiuyEc5LMBUdj3JK&#10;hOFQS7Oq6Pt3t0/OKfGBmZopMKKiW+Hp5eLxo3lnS1FAC6oWjiCI8WVnK9qGYMss87wVmvkRWGEw&#10;2IDTLODRrbLasQ7RtcqKPH+adeBq64AL7/HvzRCki4TfNIKHN03jRSCqothbSKtL6zKu2WLOypVj&#10;tpV83wb7hy40kwaLHqFuWGBk7eRfUFpyBx6aMOKgM2gayUXigGzG+R9s7ltmReKC4nh7lMn/P1j+&#10;evPWEVnj7FAewzTOaPd19233ffdz9+Ph88MXUkSROutLvHtv8Xbon0GPCYmwt3fAP3hi4LplZiWu&#10;nIOuFazGJscxMztJHXB8BFl2r6DGYmwdIAH1jdNRQdSEIDp2sz0OSPSBcPw5nZxNioISjqFJPptO&#10;ZqkCKw/J1vnwQoAmcVNRh/NP4Gxz50NshpWHK7GWgVupVPKAMqSr6MWsmKWEk4iWAS2qpK7oeR6/&#10;wTSR43NTp+TApBr2WECZPenIc2Ac+mU/iHzQcgn1FlVwMDgSXxBuWnCfKOnQjRX1H9fMCUrUS4NK&#10;Xoyn02jfdJjOzgo8uNPI8jTCDEeoigZKhu11GCy/tk6uWqw0zM7AFarfyKRMHNPQ1b59dFwSbP86&#10;oqVPz+nW7ze8+AUAAP//AwBQSwMEFAAGAAgAAAAhAObzeYreAAAACAEAAA8AAABkcnMvZG93bnJl&#10;di54bWxMj8tOwzAQRfdI/IM1SOxam6QNbZpJhUBsiygPiZ0bT5OIeBzFbhP+HncFy9E9uvdMsZ1s&#10;J840+NYxwt1cgSCunGm5Rnh/e56tQPig2ejOMSH8kIdteX1V6Ny4kV/pvA+1iCXsc43QhNDnUvqq&#10;Iav93PXEMTu6weoQz6GWZtBjLLedTJTKpNUtx4VG9/TYUPW9P1mEj93x63OhXuonu+xHNynJdi0R&#10;b2+mhw2IQFP4g+GiH9WhjE4Hd2LjRYcwS1dpRBGSxRJEBFKVgTgg3CcZyLKQ/x8ofwEAAP//AwBQ&#10;SwECLQAUAAYACAAAACEAtoM4kv4AAADhAQAAEwAAAAAAAAAAAAAAAAAAAAAAW0NvbnRlbnRfVHlw&#10;ZXNdLnhtbFBLAQItABQABgAIAAAAIQA4/SH/1gAAAJQBAAALAAAAAAAAAAAAAAAAAC8BAABfcmVs&#10;cy8ucmVsc1BLAQItABQABgAIAAAAIQA0kyWdKwIAAAsEAAAOAAAAAAAAAAAAAAAAAC4CAABkcnMv&#10;ZTJvRG9jLnhtbFBLAQItABQABgAIAAAAIQDm83mK3gAAAAgBAAAPAAAAAAAAAAAAAAAAAIUEAABk&#10;cnMvZG93bnJldi54bWxQSwUGAAAAAAQABADzAAAAkAUAAAAA&#10;" filled="f" stroked="f">
                <v:textbox>
                  <w:txbxContent>
                    <w:p w:rsidR="00AD508E" w:rsidRPr="00BD7711" w:rsidRDefault="00AD508E" w:rsidP="00AD508E">
                      <w:pPr>
                        <w:rPr>
                          <w:rFonts w:ascii="PT Astra Serif" w:hAnsi="PT Astra Serif"/>
                          <w:sz w:val="28"/>
                          <w:szCs w:val="28"/>
                        </w:rPr>
                      </w:pPr>
                      <w:r>
                        <w:rPr>
                          <w:rFonts w:ascii="PT Astra Serif" w:hAnsi="PT Astra Serif"/>
                          <w:sz w:val="28"/>
                          <w:szCs w:val="28"/>
                        </w:rPr>
                        <w:t>«</w:t>
                      </w:r>
                    </w:p>
                  </w:txbxContent>
                </v:textbox>
              </v:shape>
            </w:pict>
          </mc:Fallback>
        </mc:AlternateContent>
      </w:r>
      <w:r w:rsidR="00312028" w:rsidRPr="008E6B15">
        <w:rPr>
          <w:rFonts w:ascii="PT Astra Serif" w:eastAsia="Times New Roman" w:hAnsi="PT Astra Serif"/>
          <w:sz w:val="28"/>
          <w:szCs w:val="28"/>
          <w:lang w:eastAsia="ru-RU"/>
        </w:rPr>
        <w:t>таблиц</w:t>
      </w:r>
      <w:r w:rsidR="00AD508E" w:rsidRPr="008E6B15">
        <w:rPr>
          <w:rFonts w:ascii="PT Astra Serif" w:eastAsia="Times New Roman" w:hAnsi="PT Astra Serif"/>
          <w:sz w:val="28"/>
          <w:szCs w:val="28"/>
          <w:lang w:eastAsia="ru-RU"/>
        </w:rPr>
        <w:t>у</w:t>
      </w:r>
      <w:r w:rsidR="00312028" w:rsidRPr="008E6B15">
        <w:rPr>
          <w:rFonts w:ascii="PT Astra Serif" w:eastAsia="Times New Roman" w:hAnsi="PT Astra Serif"/>
          <w:sz w:val="28"/>
          <w:szCs w:val="28"/>
          <w:lang w:eastAsia="ru-RU"/>
        </w:rPr>
        <w:t xml:space="preserve"> подпункта «</w:t>
      </w:r>
      <w:r w:rsidR="005D2D72" w:rsidRPr="008E6B15">
        <w:rPr>
          <w:rFonts w:ascii="PT Astra Serif" w:eastAsia="Times New Roman" w:hAnsi="PT Astra Serif"/>
          <w:sz w:val="28"/>
          <w:szCs w:val="28"/>
          <w:lang w:eastAsia="ru-RU"/>
        </w:rPr>
        <w:t>г</w:t>
      </w:r>
      <w:r w:rsidR="00312028" w:rsidRPr="008E6B15">
        <w:rPr>
          <w:rFonts w:ascii="PT Astra Serif" w:eastAsia="Times New Roman" w:hAnsi="PT Astra Serif"/>
          <w:sz w:val="28"/>
          <w:szCs w:val="28"/>
          <w:lang w:eastAsia="ru-RU"/>
        </w:rPr>
        <w:t xml:space="preserve">» </w:t>
      </w:r>
      <w:r w:rsidR="00AD508E" w:rsidRPr="008E6B15">
        <w:rPr>
          <w:rFonts w:ascii="PT Astra Serif" w:eastAsia="Times New Roman" w:hAnsi="PT Astra Serif"/>
          <w:sz w:val="28"/>
          <w:szCs w:val="28"/>
          <w:lang w:eastAsia="ru-RU"/>
        </w:rPr>
        <w:t>изложить в следующей редакции:</w:t>
      </w:r>
    </w:p>
    <w:tbl>
      <w:tblPr>
        <w:tblW w:w="9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748"/>
        <w:gridCol w:w="434"/>
      </w:tblGrid>
      <w:tr w:rsidR="00AD508E" w:rsidRPr="008E6B15" w:rsidTr="00C004A7">
        <w:trPr>
          <w:gridAfter w:val="1"/>
          <w:wAfter w:w="434" w:type="dxa"/>
        </w:trPr>
        <w:tc>
          <w:tcPr>
            <w:tcW w:w="2692" w:type="dxa"/>
            <w:shd w:val="clear" w:color="auto" w:fill="auto"/>
          </w:tcPr>
          <w:p w:rsidR="00AD508E" w:rsidRPr="008E6B15" w:rsidRDefault="00AD508E" w:rsidP="004C33E0">
            <w:pPr>
              <w:pStyle w:val="ConsPlusNormal"/>
              <w:spacing w:line="245" w:lineRule="auto"/>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748" w:type="dxa"/>
            <w:shd w:val="clear" w:color="auto" w:fill="auto"/>
          </w:tcPr>
          <w:p w:rsidR="00AD508E" w:rsidRPr="008E6B15" w:rsidRDefault="00AD508E"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1) создание условий для формирования у получателя социальных услуг позитивных интересов (в том числе в сфере досуга), организация проведения занятий </w:t>
            </w:r>
            <w:r w:rsidR="008E6B15">
              <w:rPr>
                <w:rFonts w:ascii="PT Astra Serif" w:hAnsi="PT Astra Serif"/>
                <w:sz w:val="28"/>
                <w:szCs w:val="28"/>
              </w:rPr>
              <w:br/>
            </w:r>
            <w:r w:rsidRPr="008E6B15">
              <w:rPr>
                <w:rFonts w:ascii="PT Astra Serif" w:hAnsi="PT Astra Serif"/>
                <w:sz w:val="28"/>
                <w:szCs w:val="28"/>
              </w:rPr>
              <w:t>с получателями социальных услуг;</w:t>
            </w:r>
          </w:p>
          <w:p w:rsidR="00AD508E" w:rsidRPr="008E6B15" w:rsidRDefault="00AD508E"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2) приобщение к различным сферам деятельности, </w:t>
            </w:r>
            <w:r w:rsidR="00BA54CC" w:rsidRPr="008E6B15">
              <w:rPr>
                <w:rFonts w:ascii="PT Astra Serif" w:hAnsi="PT Astra Serif"/>
                <w:sz w:val="28"/>
                <w:szCs w:val="28"/>
              </w:rPr>
              <w:br/>
            </w:r>
            <w:r w:rsidRPr="008E6B15">
              <w:rPr>
                <w:rFonts w:ascii="PT Astra Serif" w:hAnsi="PT Astra Serif"/>
                <w:sz w:val="28"/>
                <w:szCs w:val="28"/>
              </w:rPr>
              <w:t xml:space="preserve">в том числе творческой (декоративно-прикладное искусство, музыкальное и иные виды творчества </w:t>
            </w:r>
            <w:r w:rsidR="00BA54CC" w:rsidRPr="008E6B15">
              <w:rPr>
                <w:rFonts w:ascii="PT Astra Serif" w:hAnsi="PT Astra Serif"/>
                <w:sz w:val="28"/>
                <w:szCs w:val="28"/>
              </w:rPr>
              <w:br/>
            </w:r>
            <w:r w:rsidRPr="008E6B15">
              <w:rPr>
                <w:rFonts w:ascii="PT Astra Serif" w:hAnsi="PT Astra Serif"/>
                <w:sz w:val="28"/>
                <w:szCs w:val="28"/>
              </w:rPr>
              <w:t>и т.д.).</w:t>
            </w:r>
          </w:p>
          <w:p w:rsidR="00AD508E" w:rsidRPr="008E6B15" w:rsidRDefault="00AD508E"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Услуга оказывается 2 раза в месяц.</w:t>
            </w:r>
          </w:p>
          <w:p w:rsidR="00AD508E" w:rsidRPr="008E6B15" w:rsidRDefault="00AD508E" w:rsidP="004C33E0">
            <w:pPr>
              <w:pStyle w:val="ConsPlusNormal"/>
              <w:spacing w:line="245" w:lineRule="auto"/>
              <w:jc w:val="both"/>
              <w:rPr>
                <w:rFonts w:ascii="PT Astra Serif" w:hAnsi="PT Astra Serif"/>
                <w:i/>
                <w:sz w:val="28"/>
                <w:szCs w:val="28"/>
              </w:rPr>
            </w:pPr>
            <w:r w:rsidRPr="008E6B15">
              <w:rPr>
                <w:rFonts w:ascii="PT Astra Serif" w:hAnsi="PT Astra Serif"/>
                <w:sz w:val="28"/>
                <w:szCs w:val="28"/>
              </w:rPr>
              <w:t>Услуга оказывается 1 раз в неделю при осуществлении сопровождения лиц, страдаю</w:t>
            </w:r>
            <w:r w:rsidR="004C33E0">
              <w:rPr>
                <w:rFonts w:ascii="PT Astra Serif" w:hAnsi="PT Astra Serif"/>
                <w:sz w:val="28"/>
                <w:szCs w:val="28"/>
              </w:rPr>
              <w:t>щих психическими расстройствами</w:t>
            </w:r>
          </w:p>
        </w:tc>
      </w:tr>
      <w:tr w:rsidR="00AD508E" w:rsidRPr="008E6B15" w:rsidTr="00C004A7">
        <w:trPr>
          <w:gridAfter w:val="1"/>
          <w:wAfter w:w="434" w:type="dxa"/>
        </w:trPr>
        <w:tc>
          <w:tcPr>
            <w:tcW w:w="2692" w:type="dxa"/>
            <w:shd w:val="clear" w:color="auto" w:fill="auto"/>
          </w:tcPr>
          <w:p w:rsidR="00AD508E" w:rsidRPr="008E6B15" w:rsidRDefault="00AD508E" w:rsidP="004C33E0">
            <w:pPr>
              <w:pStyle w:val="ConsPlusNormal"/>
              <w:spacing w:line="245" w:lineRule="auto"/>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748" w:type="dxa"/>
            <w:shd w:val="clear" w:color="auto" w:fill="auto"/>
          </w:tcPr>
          <w:p w:rsidR="00AD508E" w:rsidRPr="008E6B15" w:rsidRDefault="00AD508E"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15 мин.</w:t>
            </w:r>
          </w:p>
          <w:p w:rsidR="00AD508E" w:rsidRPr="008E6B15" w:rsidRDefault="00AD508E"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30 мин. при осуществлении сопровождения лиц, страдающих психическими расстройствами</w:t>
            </w:r>
          </w:p>
        </w:tc>
      </w:tr>
      <w:tr w:rsidR="00AD508E" w:rsidRPr="008E6B15" w:rsidTr="00C004A7">
        <w:trPr>
          <w:gridAfter w:val="1"/>
          <w:wAfter w:w="434" w:type="dxa"/>
        </w:trPr>
        <w:tc>
          <w:tcPr>
            <w:tcW w:w="2692" w:type="dxa"/>
            <w:shd w:val="clear" w:color="auto" w:fill="auto"/>
          </w:tcPr>
          <w:p w:rsidR="00AD508E" w:rsidRPr="008E6B15" w:rsidRDefault="00AD508E" w:rsidP="004C33E0">
            <w:pPr>
              <w:pStyle w:val="ConsPlusNormal"/>
              <w:spacing w:line="245" w:lineRule="auto"/>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748" w:type="dxa"/>
            <w:shd w:val="clear" w:color="auto" w:fill="auto"/>
          </w:tcPr>
          <w:p w:rsidR="00AD508E" w:rsidRPr="008E6B15" w:rsidRDefault="00AD508E" w:rsidP="004C33E0">
            <w:pPr>
              <w:pStyle w:val="ConsPlusNormal"/>
              <w:spacing w:line="245" w:lineRule="auto"/>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AD508E" w:rsidRPr="008E6B15" w:rsidTr="00C004A7">
        <w:trPr>
          <w:gridAfter w:val="1"/>
          <w:wAfter w:w="434" w:type="dxa"/>
        </w:trPr>
        <w:tc>
          <w:tcPr>
            <w:tcW w:w="2692" w:type="dxa"/>
            <w:shd w:val="clear" w:color="auto" w:fill="auto"/>
          </w:tcPr>
          <w:p w:rsidR="00AD508E" w:rsidRPr="008E6B15" w:rsidRDefault="00AD508E" w:rsidP="00384A50">
            <w:pPr>
              <w:pStyle w:val="ConsPlusNormal"/>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748" w:type="dxa"/>
            <w:shd w:val="clear" w:color="auto" w:fill="auto"/>
          </w:tcPr>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AD508E" w:rsidRPr="008E6B15" w:rsidRDefault="007870E0" w:rsidP="00384A50">
            <w:pPr>
              <w:pStyle w:val="ConsPlusNormal"/>
              <w:jc w:val="both"/>
              <w:rPr>
                <w:rFonts w:ascii="PT Astra Serif" w:hAnsi="PT Astra Serif"/>
                <w:sz w:val="28"/>
                <w:szCs w:val="28"/>
              </w:rPr>
            </w:pPr>
            <w:r w:rsidRPr="008E6B15">
              <w:rPr>
                <w:rFonts w:ascii="PT Astra Serif" w:hAnsi="PT Astra Serif"/>
                <w:sz w:val="28"/>
                <w:szCs w:val="28"/>
              </w:rPr>
              <w:t>1) удовлетворё</w:t>
            </w:r>
            <w:r w:rsidR="00AD508E" w:rsidRPr="008E6B15">
              <w:rPr>
                <w:rFonts w:ascii="PT Astra Serif" w:hAnsi="PT Astra Serif"/>
                <w:sz w:val="28"/>
                <w:szCs w:val="28"/>
              </w:rPr>
              <w:t>нность получателя социальной услуги качеством и доступностью социальной услуги;</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2) непрерывное повышение качества социальной услуги и эффективность е</w:t>
            </w:r>
            <w:r w:rsidR="007870E0" w:rsidRPr="008E6B15">
              <w:rPr>
                <w:rFonts w:ascii="PT Astra Serif" w:hAnsi="PT Astra Serif"/>
                <w:sz w:val="28"/>
                <w:szCs w:val="28"/>
              </w:rPr>
              <w:t>ё</w:t>
            </w:r>
            <w:r w:rsidRPr="008E6B15">
              <w:rPr>
                <w:rFonts w:ascii="PT Astra Serif" w:hAnsi="PT Astra Serif"/>
                <w:sz w:val="28"/>
                <w:szCs w:val="28"/>
              </w:rPr>
              <w:t xml:space="preserve"> оказания;</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AD508E" w:rsidRPr="008E6B15" w:rsidRDefault="00AD508E" w:rsidP="00384A50">
            <w:pPr>
              <w:pStyle w:val="ConsPlusNormal"/>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C004A7" w:rsidRPr="008E6B15" w:rsidTr="00C004A7">
        <w:tc>
          <w:tcPr>
            <w:tcW w:w="2692" w:type="dxa"/>
            <w:shd w:val="clear" w:color="auto" w:fill="auto"/>
          </w:tcPr>
          <w:p w:rsidR="00AD508E" w:rsidRPr="008E6B15" w:rsidRDefault="00AD508E"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 xml:space="preserve">Условия предоставления социальной услуги, в том числе </w:t>
            </w:r>
            <w:r w:rsidR="002B1908">
              <w:rPr>
                <w:rFonts w:ascii="PT Astra Serif" w:hAnsi="PT Astra Serif"/>
                <w:sz w:val="28"/>
                <w:szCs w:val="28"/>
              </w:rPr>
              <w:br/>
            </w:r>
            <w:r w:rsidRPr="008E6B15">
              <w:rPr>
                <w:rFonts w:ascii="PT Astra Serif" w:hAnsi="PT Astra Serif"/>
                <w:sz w:val="28"/>
                <w:szCs w:val="28"/>
              </w:rPr>
              <w:t>условия доступности предоставления услуги для инвалидов и других лиц с уч</w:t>
            </w:r>
            <w:r w:rsidR="007870E0" w:rsidRPr="008E6B15">
              <w:rPr>
                <w:rFonts w:ascii="PT Astra Serif" w:hAnsi="PT Astra Serif"/>
                <w:sz w:val="28"/>
                <w:szCs w:val="28"/>
              </w:rPr>
              <w:t>ё</w:t>
            </w:r>
            <w:r w:rsidRPr="008E6B15">
              <w:rPr>
                <w:rFonts w:ascii="PT Astra Serif" w:hAnsi="PT Astra Serif"/>
                <w:sz w:val="28"/>
                <w:szCs w:val="28"/>
              </w:rPr>
              <w:t>том степени ограничений их жизнедеятельности</w:t>
            </w:r>
          </w:p>
        </w:tc>
        <w:tc>
          <w:tcPr>
            <w:tcW w:w="6748" w:type="dxa"/>
            <w:shd w:val="clear" w:color="auto" w:fill="auto"/>
          </w:tcPr>
          <w:p w:rsidR="00AD508E" w:rsidRPr="008E6B15" w:rsidRDefault="00AD508E"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Обеспечение квалифицированной и эффективной помощи получателю социальных услуг в расширении его кругозора, сферы общения, повышении его творческой активности</w:t>
            </w:r>
          </w:p>
        </w:tc>
        <w:tc>
          <w:tcPr>
            <w:tcW w:w="434" w:type="dxa"/>
            <w:tcBorders>
              <w:top w:val="nil"/>
              <w:bottom w:val="nil"/>
              <w:right w:val="nil"/>
            </w:tcBorders>
            <w:shd w:val="clear" w:color="auto" w:fill="auto"/>
          </w:tcPr>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Default="00C004A7" w:rsidP="002B1908">
            <w:pPr>
              <w:spacing w:after="0" w:line="245" w:lineRule="auto"/>
              <w:rPr>
                <w:rFonts w:ascii="PT Astra Serif" w:hAnsi="PT Astra Serif"/>
                <w:sz w:val="28"/>
                <w:szCs w:val="28"/>
              </w:rPr>
            </w:pPr>
          </w:p>
          <w:p w:rsidR="00C004A7" w:rsidRPr="008E6B15" w:rsidRDefault="00C004A7" w:rsidP="002B1908">
            <w:pPr>
              <w:spacing w:after="0" w:line="245" w:lineRule="auto"/>
              <w:rPr>
                <w:rFonts w:ascii="PT Astra Serif" w:hAnsi="PT Astra Serif"/>
              </w:rPr>
            </w:pPr>
            <w:r w:rsidRPr="00C004A7">
              <w:rPr>
                <w:rFonts w:ascii="PT Astra Serif" w:hAnsi="PT Astra Serif"/>
                <w:sz w:val="28"/>
                <w:szCs w:val="28"/>
              </w:rPr>
              <w:t>»;</w:t>
            </w:r>
          </w:p>
        </w:tc>
      </w:tr>
    </w:tbl>
    <w:p w:rsidR="00312028" w:rsidRPr="008E6B15" w:rsidRDefault="00B30720" w:rsidP="002B1908">
      <w:pPr>
        <w:widowControl w:val="0"/>
        <w:shd w:val="clear" w:color="auto" w:fill="FFFFFF"/>
        <w:spacing w:after="0" w:line="24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noProof/>
          <w:sz w:val="28"/>
          <w:szCs w:val="28"/>
          <w:lang w:eastAsia="ru-RU"/>
        </w:rPr>
        <mc:AlternateContent>
          <mc:Choice Requires="wps">
            <w:drawing>
              <wp:anchor distT="0" distB="0" distL="114300" distR="114300" simplePos="0" relativeHeight="251657216" behindDoc="0" locked="0" layoutInCell="1" allowOverlap="1" wp14:anchorId="0CA00B8B" wp14:editId="72E7902F">
                <wp:simplePos x="0" y="0"/>
                <wp:positionH relativeFrom="column">
                  <wp:posOffset>-259715</wp:posOffset>
                </wp:positionH>
                <wp:positionV relativeFrom="paragraph">
                  <wp:posOffset>157176</wp:posOffset>
                </wp:positionV>
                <wp:extent cx="381663" cy="30543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3" cy="305435"/>
                        </a:xfrm>
                        <a:prstGeom prst="rect">
                          <a:avLst/>
                        </a:prstGeom>
                        <a:noFill/>
                        <a:ln w="9525">
                          <a:noFill/>
                          <a:miter lim="800000"/>
                          <a:headEnd/>
                          <a:tailEnd/>
                        </a:ln>
                      </wps:spPr>
                      <wps:txbx>
                        <w:txbxContent>
                          <w:p w:rsidR="00880C2F" w:rsidRPr="00BD7711" w:rsidRDefault="00880C2F" w:rsidP="00880C2F">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45pt;margin-top:12.4pt;width:30.05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M4KgIAAAoEAAAOAAAAZHJzL2Uyb0RvYy54bWysU0uO1DAQ3SNxB8t7OukvM1GnR8MMg5CG&#10;jzRwALfjdCxsl7HdnTQ79lyBO7BgwY4rZG5E2elpWrBDZGHZKdereq+elxedVmQnnJdgSjoe5ZQI&#10;w6GSZlPS9+9unpxR4gMzFVNgREn3wtOL1eNHy9YWYgINqEo4giDGF60taROCLbLM80Zo5kdghcFg&#10;DU6zgEe3ySrHWkTXKpvk+SJrwVXWARfe49/rIUhXCb+uBQ9v6tqLQFRJsbeQVpfWdVyz1ZIVG8ds&#10;I/mhDfYPXWgmDRY9Ql2zwMjWyb+gtOQOPNRhxEFnUNeSi8QB2YzzP9jcNcyKxAXF8fYok/9/sPz1&#10;7q0jsiopDsowjSPqv/bf+u/9z/7H/ef7L2QSNWqtL/DqncXLoXsGHc468fX2FvgHTwxcNcxsxKVz&#10;0DaCVdjjOGZmJ6kDjo8g6/YVVFiMbQMkoK52OgqIkhBEx1ntj/MRXSAcf07PxovFlBKOoWk+n03n&#10;qQIrHpKt8+GFAE3ipqQOx5/A2e7Wh9gMKx6uxFoGbqRSyQLKkLak5/PJPCWcRLQM6FAlNUqUx2/w&#10;TOT43FQpOTCphj0WUOZAOvIcGIdu3SWNj1quodqjCg4GQ+IDwk0D7hMlLZqxpP7jljlBiXppUMnz&#10;8WwW3ZsOs/nTCR7caWR9GmGGI1RJAyXD9ioMjt9aJzcNVhpmZ+AS1a9lUiaOaejq0D4aLgl2eBzR&#10;0afndOv3E179AgAA//8DAFBLAwQUAAYACAAAACEAZQzoYtwAAAAIAQAADwAAAGRycy9kb3ducmV2&#10;LnhtbEyPwU7DMBBE70j8g7VI3FqbKEATsqmqIq5UFKjEzY23SUS8jmK3CX9f90SPq32aeVMsJ9uJ&#10;Ew2+dYzwMFcgiCtnWq4Rvj7fZgsQPmg2unNMCH/kYVne3hQ6N27kDzptQy1iCPtcIzQh9LmUvmrI&#10;aj93PXH8HdxgdYjnUEsz6DGG204mSj1Jq1uODY3uad1Q9bs9WoTv98PPLlWb+tU+9qOblGSbScT7&#10;u2n1AiLQFP5huOhHdSij094d2XjRIcxSlUUUIUnjhAuQJSD2CM9JBrIs5PWA8gwAAP//AwBQSwEC&#10;LQAUAAYACAAAACEAtoM4kv4AAADhAQAAEwAAAAAAAAAAAAAAAAAAAAAAW0NvbnRlbnRfVHlwZXNd&#10;LnhtbFBLAQItABQABgAIAAAAIQA4/SH/1gAAAJQBAAALAAAAAAAAAAAAAAAAAC8BAABfcmVscy8u&#10;cmVsc1BLAQItABQABgAIAAAAIQBRH9M4KgIAAAoEAAAOAAAAAAAAAAAAAAAAAC4CAABkcnMvZTJv&#10;RG9jLnhtbFBLAQItABQABgAIAAAAIQBlDOhi3AAAAAgBAAAPAAAAAAAAAAAAAAAAAIQEAABkcnMv&#10;ZG93bnJldi54bWxQSwUGAAAAAAQABADzAAAAjQUAAAAA&#10;" filled="f" stroked="f">
                <v:textbox>
                  <w:txbxContent>
                    <w:p w:rsidR="00880C2F" w:rsidRPr="00BD7711" w:rsidRDefault="00880C2F" w:rsidP="00880C2F">
                      <w:pPr>
                        <w:rPr>
                          <w:rFonts w:ascii="PT Astra Serif" w:hAnsi="PT Astra Serif"/>
                          <w:sz w:val="28"/>
                          <w:szCs w:val="28"/>
                        </w:rPr>
                      </w:pPr>
                      <w:r>
                        <w:rPr>
                          <w:rFonts w:ascii="PT Astra Serif" w:hAnsi="PT Astra Serif"/>
                          <w:sz w:val="28"/>
                          <w:szCs w:val="28"/>
                        </w:rPr>
                        <w:t>«</w:t>
                      </w:r>
                    </w:p>
                  </w:txbxContent>
                </v:textbox>
              </v:shape>
            </w:pict>
          </mc:Fallback>
        </mc:AlternateContent>
      </w:r>
      <w:r w:rsidR="005D2D72" w:rsidRPr="008E6B15">
        <w:rPr>
          <w:rFonts w:ascii="PT Astra Serif" w:eastAsia="Times New Roman" w:hAnsi="PT Astra Serif"/>
          <w:sz w:val="28"/>
          <w:szCs w:val="28"/>
          <w:lang w:eastAsia="ru-RU"/>
        </w:rPr>
        <w:t>таблиц</w:t>
      </w:r>
      <w:r w:rsidR="00880C2F" w:rsidRPr="008E6B15">
        <w:rPr>
          <w:rFonts w:ascii="PT Astra Serif" w:eastAsia="Times New Roman" w:hAnsi="PT Astra Serif"/>
          <w:sz w:val="28"/>
          <w:szCs w:val="28"/>
          <w:lang w:eastAsia="ru-RU"/>
        </w:rPr>
        <w:t>у</w:t>
      </w:r>
      <w:r w:rsidR="005D2D72" w:rsidRPr="008E6B15">
        <w:rPr>
          <w:rFonts w:ascii="PT Astra Serif" w:eastAsia="Times New Roman" w:hAnsi="PT Astra Serif"/>
          <w:sz w:val="28"/>
          <w:szCs w:val="28"/>
          <w:lang w:eastAsia="ru-RU"/>
        </w:rPr>
        <w:t xml:space="preserve"> подпункта «д» </w:t>
      </w:r>
      <w:r w:rsidR="00880C2F" w:rsidRPr="008E6B15">
        <w:rPr>
          <w:rFonts w:ascii="PT Astra Serif" w:eastAsia="Times New Roman" w:hAnsi="PT Astra Serif"/>
          <w:sz w:val="28"/>
          <w:szCs w:val="28"/>
          <w:lang w:eastAsia="ru-RU"/>
        </w:rPr>
        <w:t>изложить в следующей редакции:</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gridCol w:w="476"/>
      </w:tblGrid>
      <w:tr w:rsidR="00880C2F" w:rsidRPr="008E6B15" w:rsidTr="00C004A7">
        <w:trPr>
          <w:gridAfter w:val="1"/>
          <w:wAfter w:w="476" w:type="dxa"/>
        </w:trPr>
        <w:tc>
          <w:tcPr>
            <w:tcW w:w="2694" w:type="dxa"/>
            <w:shd w:val="clear" w:color="auto" w:fill="auto"/>
          </w:tcPr>
          <w:p w:rsidR="00880C2F" w:rsidRPr="008E6B15" w:rsidRDefault="00880C2F"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Организация и проведение мероприятий </w:t>
            </w:r>
            <w:r w:rsidR="00BA54CC" w:rsidRPr="008E6B15">
              <w:rPr>
                <w:rFonts w:ascii="PT Astra Serif" w:hAnsi="PT Astra Serif"/>
                <w:sz w:val="28"/>
                <w:szCs w:val="28"/>
              </w:rPr>
              <w:br/>
            </w:r>
            <w:r w:rsidRPr="008E6B15">
              <w:rPr>
                <w:rFonts w:ascii="PT Astra Serif" w:hAnsi="PT Astra Serif"/>
                <w:sz w:val="28"/>
                <w:szCs w:val="28"/>
              </w:rPr>
              <w:t>по социокультурной реабилитации (</w:t>
            </w:r>
            <w:proofErr w:type="spellStart"/>
            <w:r w:rsidRPr="008E6B15">
              <w:rPr>
                <w:rFonts w:ascii="PT Astra Serif" w:hAnsi="PT Astra Serif"/>
                <w:sz w:val="28"/>
                <w:szCs w:val="28"/>
              </w:rPr>
              <w:t>абилитации</w:t>
            </w:r>
            <w:proofErr w:type="spellEnd"/>
            <w:r w:rsidRPr="008E6B15">
              <w:rPr>
                <w:rFonts w:ascii="PT Astra Serif" w:hAnsi="PT Astra Serif"/>
                <w:sz w:val="28"/>
                <w:szCs w:val="28"/>
              </w:rPr>
              <w:t>), экскурсий. Посещение театров, выставок, концертов художественной самодеятельности, праздников, в том числе юбилеев и других культурных мероприятий.</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Сопровождение получателей социальных услуг </w:t>
            </w:r>
            <w:r w:rsidR="00BA54CC" w:rsidRPr="008E6B15">
              <w:rPr>
                <w:rFonts w:ascii="PT Astra Serif" w:hAnsi="PT Astra Serif"/>
                <w:sz w:val="28"/>
                <w:szCs w:val="28"/>
              </w:rPr>
              <w:br/>
            </w:r>
            <w:r w:rsidRPr="008E6B15">
              <w:rPr>
                <w:rFonts w:ascii="PT Astra Serif" w:hAnsi="PT Astra Serif"/>
                <w:sz w:val="28"/>
                <w:szCs w:val="28"/>
              </w:rPr>
              <w:t>к месту проведения культурно-массовых мероприятий.</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Услуга оказывается 4 раза в год.</w:t>
            </w:r>
          </w:p>
          <w:p w:rsidR="00880C2F" w:rsidRPr="008E6B15" w:rsidRDefault="00880C2F" w:rsidP="002B1908">
            <w:pPr>
              <w:pStyle w:val="ConsPlusNormal"/>
              <w:spacing w:line="245" w:lineRule="auto"/>
              <w:jc w:val="both"/>
              <w:rPr>
                <w:rFonts w:ascii="PT Astra Serif" w:hAnsi="PT Astra Serif"/>
                <w:i/>
                <w:sz w:val="28"/>
                <w:szCs w:val="28"/>
              </w:rPr>
            </w:pPr>
            <w:r w:rsidRPr="008E6B15">
              <w:rPr>
                <w:rFonts w:ascii="PT Astra Serif" w:hAnsi="PT Astra Serif"/>
                <w:sz w:val="28"/>
                <w:szCs w:val="28"/>
              </w:rPr>
              <w:t>Услуга оказывается 1 раз в месяц при осуществлении сопровождения лиц, страдающих психическими расстройствами</w:t>
            </w:r>
          </w:p>
        </w:tc>
      </w:tr>
      <w:tr w:rsidR="00880C2F" w:rsidRPr="008E6B15" w:rsidTr="00C004A7">
        <w:trPr>
          <w:gridAfter w:val="1"/>
          <w:wAfter w:w="476" w:type="dxa"/>
        </w:trPr>
        <w:tc>
          <w:tcPr>
            <w:tcW w:w="2694" w:type="dxa"/>
            <w:shd w:val="clear" w:color="auto" w:fill="auto"/>
          </w:tcPr>
          <w:p w:rsidR="00880C2F" w:rsidRPr="008E6B15" w:rsidRDefault="00880C2F"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120 минут</w:t>
            </w:r>
          </w:p>
        </w:tc>
      </w:tr>
      <w:tr w:rsidR="00880C2F" w:rsidRPr="008E6B15" w:rsidTr="00C004A7">
        <w:trPr>
          <w:gridAfter w:val="1"/>
          <w:wAfter w:w="476" w:type="dxa"/>
        </w:trPr>
        <w:tc>
          <w:tcPr>
            <w:tcW w:w="2694" w:type="dxa"/>
            <w:shd w:val="clear" w:color="auto" w:fill="auto"/>
          </w:tcPr>
          <w:p w:rsidR="00880C2F" w:rsidRPr="008E6B15" w:rsidRDefault="00880C2F" w:rsidP="002B1908">
            <w:pPr>
              <w:pStyle w:val="ConsPlusNormal"/>
              <w:spacing w:line="245" w:lineRule="auto"/>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880C2F" w:rsidRPr="008E6B15" w:rsidRDefault="00880C2F" w:rsidP="002B1908">
            <w:pPr>
              <w:pStyle w:val="ConsPlusNormal"/>
              <w:spacing w:line="245" w:lineRule="auto"/>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880C2F" w:rsidRPr="008E6B15" w:rsidTr="00C004A7">
        <w:trPr>
          <w:gridAfter w:val="1"/>
          <w:wAfter w:w="476" w:type="dxa"/>
        </w:trPr>
        <w:tc>
          <w:tcPr>
            <w:tcW w:w="2694" w:type="dxa"/>
            <w:shd w:val="clear" w:color="auto" w:fill="auto"/>
          </w:tcPr>
          <w:p w:rsidR="00880C2F" w:rsidRPr="008E6B15" w:rsidRDefault="00880C2F"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880C2F" w:rsidRPr="008E6B15" w:rsidRDefault="007870E0"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1) удовлетворё</w:t>
            </w:r>
            <w:r w:rsidR="00880C2F" w:rsidRPr="008E6B15">
              <w:rPr>
                <w:rFonts w:ascii="PT Astra Serif" w:hAnsi="PT Astra Serif"/>
                <w:sz w:val="28"/>
                <w:szCs w:val="28"/>
              </w:rPr>
              <w:t>нность получателя социальной услуги качеством и доступностью социальной услуги;</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2) непрерывное повышение качества соци</w:t>
            </w:r>
            <w:r w:rsidR="007870E0" w:rsidRPr="008E6B15">
              <w:rPr>
                <w:rFonts w:ascii="PT Astra Serif" w:hAnsi="PT Astra Serif"/>
                <w:sz w:val="28"/>
                <w:szCs w:val="28"/>
              </w:rPr>
              <w:t>альной услуги и эффективность её</w:t>
            </w:r>
            <w:r w:rsidRPr="008E6B15">
              <w:rPr>
                <w:rFonts w:ascii="PT Astra Serif" w:hAnsi="PT Astra Serif"/>
                <w:sz w:val="28"/>
                <w:szCs w:val="28"/>
              </w:rPr>
              <w:t xml:space="preserve"> оказания;</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880C2F" w:rsidRPr="008E6B15" w:rsidRDefault="00880C2F"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C004A7" w:rsidRPr="008E6B15" w:rsidTr="00C004A7">
        <w:tc>
          <w:tcPr>
            <w:tcW w:w="2694" w:type="dxa"/>
            <w:shd w:val="clear" w:color="auto" w:fill="auto"/>
          </w:tcPr>
          <w:p w:rsidR="00880C2F" w:rsidRPr="008E6B15" w:rsidRDefault="00880C2F" w:rsidP="004C33E0">
            <w:pPr>
              <w:pStyle w:val="ConsPlusNormal"/>
              <w:spacing w:line="245" w:lineRule="auto"/>
              <w:jc w:val="center"/>
              <w:rPr>
                <w:rFonts w:ascii="PT Astra Serif" w:hAnsi="PT Astra Serif"/>
                <w:sz w:val="28"/>
                <w:szCs w:val="28"/>
              </w:rPr>
            </w:pPr>
            <w:r w:rsidRPr="008E6B15">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w:t>
            </w:r>
            <w:r w:rsidR="007870E0" w:rsidRPr="008E6B15">
              <w:rPr>
                <w:rFonts w:ascii="PT Astra Serif" w:hAnsi="PT Astra Serif"/>
                <w:sz w:val="28"/>
                <w:szCs w:val="28"/>
              </w:rPr>
              <w:t>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880C2F" w:rsidRPr="008E6B15" w:rsidRDefault="00880C2F"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1) мероприятия должны способствовать повышению интеллектуального уровня, расширению кругозора получателя социальных услуг, укреплению здоровья;</w:t>
            </w:r>
          </w:p>
          <w:p w:rsidR="00880C2F" w:rsidRPr="008E6B15" w:rsidRDefault="00880C2F"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2</w:t>
            </w:r>
            <w:r w:rsidRPr="00FE2B53">
              <w:rPr>
                <w:rFonts w:ascii="PT Astra Serif" w:hAnsi="PT Astra Serif"/>
                <w:spacing w:val="-4"/>
                <w:sz w:val="28"/>
                <w:szCs w:val="28"/>
              </w:rPr>
              <w:t>) обеспечение беспрепятственного доступа к приоритетным объектам социальной инфраструктуры для инвалидов и други</w:t>
            </w:r>
            <w:r w:rsidR="00FE2B53" w:rsidRPr="00FE2B53">
              <w:rPr>
                <w:rFonts w:ascii="PT Astra Serif" w:hAnsi="PT Astra Serif"/>
                <w:spacing w:val="-4"/>
                <w:sz w:val="28"/>
                <w:szCs w:val="28"/>
              </w:rPr>
              <w:t>х маломобильных групп населения</w:t>
            </w:r>
          </w:p>
        </w:tc>
        <w:tc>
          <w:tcPr>
            <w:tcW w:w="476" w:type="dxa"/>
            <w:tcBorders>
              <w:top w:val="nil"/>
              <w:bottom w:val="nil"/>
              <w:right w:val="nil"/>
            </w:tcBorders>
            <w:shd w:val="clear" w:color="auto" w:fill="auto"/>
          </w:tcPr>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Default="00C004A7" w:rsidP="004C33E0">
            <w:pPr>
              <w:spacing w:after="0" w:line="245" w:lineRule="auto"/>
              <w:rPr>
                <w:rFonts w:ascii="PT Astra Serif" w:hAnsi="PT Astra Serif"/>
                <w:sz w:val="28"/>
                <w:szCs w:val="28"/>
              </w:rPr>
            </w:pPr>
          </w:p>
          <w:p w:rsidR="00C004A7" w:rsidRPr="008E6B15" w:rsidRDefault="00C004A7" w:rsidP="004C33E0">
            <w:pPr>
              <w:spacing w:after="0" w:line="245" w:lineRule="auto"/>
              <w:rPr>
                <w:rFonts w:ascii="PT Astra Serif" w:hAnsi="PT Astra Serif"/>
              </w:rPr>
            </w:pPr>
            <w:r w:rsidRPr="00BD7711">
              <w:rPr>
                <w:rFonts w:ascii="PT Astra Serif" w:hAnsi="PT Astra Serif"/>
                <w:sz w:val="28"/>
                <w:szCs w:val="28"/>
              </w:rPr>
              <w:t>»</w:t>
            </w:r>
            <w:r>
              <w:rPr>
                <w:rFonts w:ascii="PT Astra Serif" w:hAnsi="PT Astra Serif"/>
                <w:sz w:val="28"/>
                <w:szCs w:val="28"/>
              </w:rPr>
              <w:t>;</w:t>
            </w:r>
          </w:p>
        </w:tc>
      </w:tr>
    </w:tbl>
    <w:p w:rsidR="00441AE9" w:rsidRPr="008E6B15" w:rsidRDefault="00A42C53" w:rsidP="004C33E0">
      <w:pPr>
        <w:widowControl w:val="0"/>
        <w:shd w:val="clear" w:color="auto" w:fill="FFFFFF"/>
        <w:spacing w:after="0" w:line="24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 xml:space="preserve">д) </w:t>
      </w:r>
      <w:r w:rsidR="004D1766" w:rsidRPr="008E6B15">
        <w:rPr>
          <w:rFonts w:ascii="PT Astra Serif" w:eastAsia="Times New Roman" w:hAnsi="PT Astra Serif"/>
          <w:sz w:val="28"/>
          <w:szCs w:val="28"/>
          <w:lang w:eastAsia="ru-RU"/>
        </w:rPr>
        <w:t>в разделе 5:</w:t>
      </w:r>
    </w:p>
    <w:p w:rsidR="004D1766" w:rsidRPr="008E6B15" w:rsidRDefault="00B30720" w:rsidP="004C33E0">
      <w:pPr>
        <w:widowControl w:val="0"/>
        <w:shd w:val="clear" w:color="auto" w:fill="FFFFFF"/>
        <w:spacing w:after="0" w:line="245"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noProof/>
          <w:sz w:val="28"/>
          <w:szCs w:val="28"/>
          <w:lang w:eastAsia="ru-RU"/>
        </w:rPr>
        <mc:AlternateContent>
          <mc:Choice Requires="wps">
            <w:drawing>
              <wp:anchor distT="0" distB="0" distL="114300" distR="114300" simplePos="0" relativeHeight="251658240" behindDoc="0" locked="0" layoutInCell="1" allowOverlap="1" wp14:anchorId="2AE1737B" wp14:editId="26180C74">
                <wp:simplePos x="0" y="0"/>
                <wp:positionH relativeFrom="column">
                  <wp:posOffset>-244144</wp:posOffset>
                </wp:positionH>
                <wp:positionV relativeFrom="paragraph">
                  <wp:posOffset>136525</wp:posOffset>
                </wp:positionV>
                <wp:extent cx="373711" cy="30543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305435"/>
                        </a:xfrm>
                        <a:prstGeom prst="rect">
                          <a:avLst/>
                        </a:prstGeom>
                        <a:noFill/>
                        <a:ln w="9525">
                          <a:noFill/>
                          <a:miter lim="800000"/>
                          <a:headEnd/>
                          <a:tailEnd/>
                        </a:ln>
                      </wps:spPr>
                      <wps:txbx>
                        <w:txbxContent>
                          <w:p w:rsidR="0016060B" w:rsidRPr="00BD7711" w:rsidRDefault="0016060B" w:rsidP="0016060B">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2pt;margin-top:10.75pt;width:29.4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l6LQIAAAoEAAAOAAAAZHJzL2Uyb0RvYy54bWysU0uOEzEQ3SNxB8t70p3fZKaVzmiYYRDS&#10;8JEGDuC43WkL22VsJ91hN3uuwB1YsGDHFTI3ouxOQgQ7RC8su8v1qt6r5/llpxXZCOclmJIOBzkl&#10;wnCopFmV9MP722fnlPjATMUUGFHSrfD0cvH0yby1hRhBA6oSjiCI8UVrS9qEYIss87wRmvkBWGEw&#10;WIPTLODRrbLKsRbRtcpGeX6WteAq64AL7/HvTR+ki4Rf14KHt3XtRSCqpNhbSKtL6zKu2WLOipVj&#10;tpF83wb7hy40kwaLHqFuWGBk7eRfUFpyBx7qMOCgM6hryUXigGyG+R9s7htmReKC4nh7lMn/P1j+&#10;ZvPOEVmV9IwSwzSOaPd19233ffdz9+Px4fELGUWNWusLvHpv8XLonkOHs058vb0D/tETA9cNMytx&#10;5Ry0jWAV9jiMmdlJao/jI8iyfQ0VFmPrAAmoq52OAqIkBNFxVtvjfEQXCMef49l4NhxSwjE0zqeT&#10;8TRVYMUh2TofXgrQJG5K6nD8CZxt7nyIzbDicCXWMnArlUoWUIa0Jb2YjqYp4SSiZUCHKqlLep7H&#10;r/dM5PjCVCk5MKn6PRZQZk868uwZh27ZJY3HBy2XUG1RBQe9IfEB4aYB95mSFs1YUv9pzZygRL0y&#10;qOTFcDKJ7k2HyXQ2woM7jSxPI8xwhCppoKTfXofe8Wvr5KrBSv3sDFyh+rVMysQx9V3t20fDJcH2&#10;jyM6+vScbv1+wotfAAAA//8DAFBLAwQUAAYACAAAACEARVVoVN0AAAAIAQAADwAAAGRycy9kb3du&#10;cmV2LnhtbEyPwU7DMAyG70i8Q2QkbluyslVbqTshEFcQAybtlrVeW9E4VZOt5e0xJzhZlj/9/v58&#10;O7lOXWgIrWeExdyAIi591XKN8PH+PFuDCtFyZTvPhPBNAbbF9VVus8qP/EaXXayVhHDILEITY59p&#10;HcqGnA1z3xPL7eQHZ6OsQ62rwY4S7jqdGJNqZ1uWD43t6bGh8mt3dgifL6fDfmle6ye36kc/Gc1u&#10;oxFvb6aHe1CRpvgHw6++qEMhTkd/5iqoDmF2t14KipAsVqAESIzMI0K6SUEXuf5foPgBAAD//wMA&#10;UEsBAi0AFAAGAAgAAAAhALaDOJL+AAAA4QEAABMAAAAAAAAAAAAAAAAAAAAAAFtDb250ZW50X1R5&#10;cGVzXS54bWxQSwECLQAUAAYACAAAACEAOP0h/9YAAACUAQAACwAAAAAAAAAAAAAAAAAvAQAAX3Jl&#10;bHMvLnJlbHNQSwECLQAUAAYACAAAACEA7XgZei0CAAAKBAAADgAAAAAAAAAAAAAAAAAuAgAAZHJz&#10;L2Uyb0RvYy54bWxQSwECLQAUAAYACAAAACEARVVoVN0AAAAIAQAADwAAAAAAAAAAAAAAAACHBAAA&#10;ZHJzL2Rvd25yZXYueG1sUEsFBgAAAAAEAAQA8wAAAJEFAAAAAA==&#10;" filled="f" stroked="f">
                <v:textbox>
                  <w:txbxContent>
                    <w:p w:rsidR="0016060B" w:rsidRPr="00BD7711" w:rsidRDefault="0016060B" w:rsidP="0016060B">
                      <w:pPr>
                        <w:rPr>
                          <w:rFonts w:ascii="PT Astra Serif" w:hAnsi="PT Astra Serif"/>
                          <w:sz w:val="28"/>
                          <w:szCs w:val="28"/>
                        </w:rPr>
                      </w:pPr>
                      <w:r>
                        <w:rPr>
                          <w:rFonts w:ascii="PT Astra Serif" w:hAnsi="PT Astra Serif"/>
                          <w:sz w:val="28"/>
                          <w:szCs w:val="28"/>
                        </w:rPr>
                        <w:t>«</w:t>
                      </w:r>
                    </w:p>
                  </w:txbxContent>
                </v:textbox>
              </v:shape>
            </w:pict>
          </mc:Fallback>
        </mc:AlternateContent>
      </w:r>
      <w:r w:rsidR="004D1766" w:rsidRPr="008E6B15">
        <w:rPr>
          <w:rFonts w:ascii="PT Astra Serif" w:eastAsia="Times New Roman" w:hAnsi="PT Astra Serif"/>
          <w:sz w:val="28"/>
          <w:szCs w:val="28"/>
          <w:lang w:eastAsia="ru-RU"/>
        </w:rPr>
        <w:t>таблиц</w:t>
      </w:r>
      <w:r w:rsidR="0016060B" w:rsidRPr="008E6B15">
        <w:rPr>
          <w:rFonts w:ascii="PT Astra Serif" w:eastAsia="Times New Roman" w:hAnsi="PT Astra Serif"/>
          <w:sz w:val="28"/>
          <w:szCs w:val="28"/>
          <w:lang w:eastAsia="ru-RU"/>
        </w:rPr>
        <w:t>у</w:t>
      </w:r>
      <w:r w:rsidR="004D1766" w:rsidRPr="008E6B15">
        <w:rPr>
          <w:rFonts w:ascii="PT Astra Serif" w:eastAsia="Times New Roman" w:hAnsi="PT Astra Serif"/>
          <w:sz w:val="28"/>
          <w:szCs w:val="28"/>
          <w:lang w:eastAsia="ru-RU"/>
        </w:rPr>
        <w:t xml:space="preserve"> пункта 2 </w:t>
      </w:r>
      <w:r w:rsidR="0016060B" w:rsidRPr="008E6B15">
        <w:rPr>
          <w:rFonts w:ascii="PT Astra Serif" w:eastAsia="Times New Roman" w:hAnsi="PT Astra Serif"/>
          <w:sz w:val="28"/>
          <w:szCs w:val="28"/>
          <w:lang w:eastAsia="ru-RU"/>
        </w:rPr>
        <w:t>изложить в следующей редакции:</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gridCol w:w="463"/>
      </w:tblGrid>
      <w:tr w:rsidR="0016060B" w:rsidRPr="008E6B15" w:rsidTr="006E0D0D">
        <w:trPr>
          <w:gridAfter w:val="1"/>
          <w:wAfter w:w="463" w:type="dxa"/>
        </w:trPr>
        <w:tc>
          <w:tcPr>
            <w:tcW w:w="2694" w:type="dxa"/>
            <w:shd w:val="clear" w:color="auto" w:fill="auto"/>
          </w:tcPr>
          <w:p w:rsidR="0016060B" w:rsidRPr="008E6B15" w:rsidRDefault="0016060B" w:rsidP="004C33E0">
            <w:pPr>
              <w:pStyle w:val="ConsPlusNormal"/>
              <w:spacing w:line="245" w:lineRule="auto"/>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Оказание содействия в решении вопросов занятости: трудоустройстве, направлении для получения дополнительного профессионального образования, поиске временной (се</w:t>
            </w:r>
            <w:r w:rsidR="007870E0" w:rsidRPr="008E6B15">
              <w:rPr>
                <w:rFonts w:ascii="PT Astra Serif" w:hAnsi="PT Astra Serif"/>
                <w:sz w:val="28"/>
                <w:szCs w:val="28"/>
              </w:rPr>
              <w:t xml:space="preserve">зонной) работы, работы </w:t>
            </w:r>
            <w:r w:rsidR="00BA54CC" w:rsidRPr="008E6B15">
              <w:rPr>
                <w:rFonts w:ascii="PT Astra Serif" w:hAnsi="PT Astra Serif"/>
                <w:sz w:val="28"/>
                <w:szCs w:val="28"/>
              </w:rPr>
              <w:br/>
            </w:r>
            <w:r w:rsidR="007870E0" w:rsidRPr="008E6B15">
              <w:rPr>
                <w:rFonts w:ascii="PT Astra Serif" w:hAnsi="PT Astra Serif"/>
                <w:sz w:val="28"/>
                <w:szCs w:val="28"/>
              </w:rPr>
              <w:t>с сокращё</w:t>
            </w:r>
            <w:r w:rsidRPr="008E6B15">
              <w:rPr>
                <w:rFonts w:ascii="PT Astra Serif" w:hAnsi="PT Astra Serif"/>
                <w:sz w:val="28"/>
                <w:szCs w:val="28"/>
              </w:rPr>
              <w:t>нной продолжительностью рабочего дня, работы на дому, в том числе:</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1) информирование о ярмарках вакансий;</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2) помощь в записи (запись) пол</w:t>
            </w:r>
            <w:r w:rsidR="007870E0" w:rsidRPr="008E6B15">
              <w:rPr>
                <w:rFonts w:ascii="PT Astra Serif" w:hAnsi="PT Astra Serif"/>
                <w:sz w:val="28"/>
                <w:szCs w:val="28"/>
              </w:rPr>
              <w:t>учателя социальных услуг на приё</w:t>
            </w:r>
            <w:r w:rsidRPr="008E6B15">
              <w:rPr>
                <w:rFonts w:ascii="PT Astra Serif" w:hAnsi="PT Astra Serif"/>
                <w:sz w:val="28"/>
                <w:szCs w:val="28"/>
              </w:rPr>
              <w:t xml:space="preserve">м к специалистам </w:t>
            </w:r>
            <w:r w:rsidR="007870E0" w:rsidRPr="008E6B15">
              <w:rPr>
                <w:rFonts w:ascii="PT Astra Serif" w:hAnsi="PT Astra Serif"/>
                <w:sz w:val="28"/>
                <w:szCs w:val="28"/>
              </w:rPr>
              <w:t>областного государственного казё</w:t>
            </w:r>
            <w:r w:rsidRPr="008E6B15">
              <w:rPr>
                <w:rFonts w:ascii="PT Astra Serif" w:hAnsi="PT Astra Serif"/>
                <w:sz w:val="28"/>
                <w:szCs w:val="28"/>
              </w:rPr>
              <w:t>нно</w:t>
            </w:r>
            <w:r w:rsidR="00104172" w:rsidRPr="008E6B15">
              <w:rPr>
                <w:rFonts w:ascii="PT Astra Serif" w:hAnsi="PT Astra Serif"/>
                <w:sz w:val="28"/>
                <w:szCs w:val="28"/>
              </w:rPr>
              <w:t>го учреждения «Кадровый центр»</w:t>
            </w:r>
            <w:r w:rsidRPr="008E6B15">
              <w:rPr>
                <w:rFonts w:ascii="PT Astra Serif" w:hAnsi="PT Astra Serif"/>
                <w:sz w:val="28"/>
                <w:szCs w:val="28"/>
              </w:rPr>
              <w:t xml:space="preserve"> (далее </w:t>
            </w:r>
            <w:r w:rsidR="007870E0" w:rsidRPr="008E6B15">
              <w:rPr>
                <w:rFonts w:ascii="PT Astra Serif" w:hAnsi="PT Astra Serif"/>
                <w:sz w:val="28"/>
                <w:szCs w:val="28"/>
              </w:rPr>
              <w:t>–</w:t>
            </w:r>
            <w:r w:rsidRPr="008E6B15">
              <w:rPr>
                <w:rFonts w:ascii="PT Astra Serif" w:hAnsi="PT Astra Serif"/>
                <w:sz w:val="28"/>
                <w:szCs w:val="28"/>
              </w:rPr>
              <w:t xml:space="preserve"> центр</w:t>
            </w:r>
            <w:r w:rsidR="007870E0" w:rsidRPr="008E6B15">
              <w:rPr>
                <w:rFonts w:ascii="PT Astra Serif" w:hAnsi="PT Astra Serif"/>
                <w:sz w:val="28"/>
                <w:szCs w:val="28"/>
              </w:rPr>
              <w:t xml:space="preserve"> </w:t>
            </w:r>
            <w:r w:rsidRPr="008E6B15">
              <w:rPr>
                <w:rFonts w:ascii="PT Astra Serif" w:hAnsi="PT Astra Serif"/>
                <w:sz w:val="28"/>
                <w:szCs w:val="28"/>
              </w:rPr>
              <w:t>занятости);</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3) сопровождение получателя социальных услуг </w:t>
            </w:r>
            <w:r w:rsidR="00BA54CC" w:rsidRPr="008E6B15">
              <w:rPr>
                <w:rFonts w:ascii="PT Astra Serif" w:hAnsi="PT Astra Serif"/>
                <w:sz w:val="28"/>
                <w:szCs w:val="28"/>
              </w:rPr>
              <w:br/>
            </w:r>
            <w:r w:rsidRPr="008E6B15">
              <w:rPr>
                <w:rFonts w:ascii="PT Astra Serif" w:hAnsi="PT Astra Serif"/>
                <w:sz w:val="28"/>
                <w:szCs w:val="28"/>
              </w:rPr>
              <w:t>в центр занятости;</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4) сопровождение получателя социальных услуг </w:t>
            </w:r>
            <w:r w:rsidR="00BA54CC" w:rsidRPr="008E6B15">
              <w:rPr>
                <w:rFonts w:ascii="PT Astra Serif" w:hAnsi="PT Astra Serif"/>
                <w:sz w:val="28"/>
                <w:szCs w:val="28"/>
              </w:rPr>
              <w:br/>
            </w:r>
            <w:r w:rsidRPr="008E6B15">
              <w:rPr>
                <w:rFonts w:ascii="PT Astra Serif" w:hAnsi="PT Astra Serif"/>
                <w:sz w:val="28"/>
                <w:szCs w:val="28"/>
              </w:rPr>
              <w:t>к работодателю при поиске работы и (или) трудоустройстве;</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5) помощь в подборе работы с уч</w:t>
            </w:r>
            <w:r w:rsidR="007870E0" w:rsidRPr="008E6B15">
              <w:rPr>
                <w:rFonts w:ascii="PT Astra Serif" w:hAnsi="PT Astra Serif"/>
                <w:sz w:val="28"/>
                <w:szCs w:val="28"/>
              </w:rPr>
              <w:t>ё</w:t>
            </w:r>
            <w:r w:rsidRPr="008E6B15">
              <w:rPr>
                <w:rFonts w:ascii="PT Astra Serif" w:hAnsi="PT Astra Serif"/>
                <w:sz w:val="28"/>
                <w:szCs w:val="28"/>
              </w:rPr>
              <w:t>том потребности получателя социальных услуг.</w:t>
            </w:r>
          </w:p>
          <w:p w:rsidR="00EB1E92" w:rsidRPr="008E6B15" w:rsidRDefault="00EB1E92" w:rsidP="004C33E0">
            <w:pPr>
              <w:pStyle w:val="ConsPlusNormal"/>
              <w:spacing w:line="245" w:lineRule="auto"/>
              <w:jc w:val="both"/>
              <w:rPr>
                <w:rFonts w:ascii="PT Astra Serif" w:hAnsi="PT Astra Serif"/>
                <w:sz w:val="28"/>
                <w:szCs w:val="28"/>
              </w:rPr>
            </w:pPr>
            <w:r w:rsidRPr="008E6B15">
              <w:rPr>
                <w:rFonts w:ascii="PT Astra Serif" w:hAnsi="PT Astra Serif"/>
                <w:sz w:val="28"/>
                <w:szCs w:val="28"/>
              </w:rPr>
              <w:t>Услуга оказывается 1 раз в год.</w:t>
            </w:r>
          </w:p>
          <w:p w:rsidR="0016060B" w:rsidRPr="008E6B15" w:rsidRDefault="00EB1E92" w:rsidP="004C33E0">
            <w:pPr>
              <w:pStyle w:val="ConsPlusNormal"/>
              <w:spacing w:line="245" w:lineRule="auto"/>
              <w:jc w:val="both"/>
              <w:rPr>
                <w:rFonts w:ascii="PT Astra Serif" w:hAnsi="PT Astra Serif"/>
                <w:i/>
                <w:sz w:val="28"/>
                <w:szCs w:val="28"/>
              </w:rPr>
            </w:pPr>
            <w:r w:rsidRPr="008E6B15">
              <w:rPr>
                <w:rFonts w:ascii="PT Astra Serif" w:hAnsi="PT Astra Serif"/>
                <w:sz w:val="28"/>
                <w:szCs w:val="28"/>
              </w:rPr>
              <w:t>Услуга оказывается не более 4 раз год при осуществлении сопровождения лиц, страдающих психическими расстройствами</w:t>
            </w:r>
          </w:p>
        </w:tc>
      </w:tr>
      <w:tr w:rsidR="0016060B" w:rsidRPr="008E6B15" w:rsidTr="006E0D0D">
        <w:trPr>
          <w:gridAfter w:val="1"/>
          <w:wAfter w:w="463" w:type="dxa"/>
        </w:trPr>
        <w:tc>
          <w:tcPr>
            <w:tcW w:w="2694" w:type="dxa"/>
            <w:shd w:val="clear" w:color="auto" w:fill="auto"/>
          </w:tcPr>
          <w:p w:rsidR="0016060B" w:rsidRPr="008E6B15" w:rsidRDefault="0016060B" w:rsidP="00384A50">
            <w:pPr>
              <w:pStyle w:val="ConsPlusNormal"/>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EB1E92" w:rsidRPr="008E6B15" w:rsidRDefault="00EB1E92" w:rsidP="00EB1E92">
            <w:pPr>
              <w:pStyle w:val="ConsPlusNormal"/>
              <w:jc w:val="both"/>
              <w:rPr>
                <w:rFonts w:ascii="PT Astra Serif" w:hAnsi="PT Astra Serif"/>
                <w:sz w:val="28"/>
                <w:szCs w:val="28"/>
              </w:rPr>
            </w:pPr>
            <w:r w:rsidRPr="008E6B15">
              <w:rPr>
                <w:rFonts w:ascii="PT Astra Serif" w:hAnsi="PT Astra Serif"/>
                <w:sz w:val="28"/>
                <w:szCs w:val="28"/>
              </w:rPr>
              <w:t>30 мин.</w:t>
            </w:r>
          </w:p>
          <w:p w:rsidR="0016060B" w:rsidRPr="008E6B15" w:rsidRDefault="00EB1E92" w:rsidP="00EB1E92">
            <w:pPr>
              <w:pStyle w:val="ConsPlusNormal"/>
              <w:jc w:val="both"/>
              <w:rPr>
                <w:rFonts w:ascii="PT Astra Serif" w:hAnsi="PT Astra Serif"/>
                <w:sz w:val="28"/>
                <w:szCs w:val="28"/>
              </w:rPr>
            </w:pPr>
            <w:r w:rsidRPr="008E6B15">
              <w:rPr>
                <w:rFonts w:ascii="PT Astra Serif" w:hAnsi="PT Astra Serif"/>
                <w:sz w:val="28"/>
                <w:szCs w:val="28"/>
              </w:rPr>
              <w:t>60 мин. при осуществлении сопровождения лиц, страдающих психическими расстройствами</w:t>
            </w:r>
          </w:p>
        </w:tc>
      </w:tr>
      <w:tr w:rsidR="0016060B" w:rsidRPr="008E6B15" w:rsidTr="006E0D0D">
        <w:trPr>
          <w:gridAfter w:val="1"/>
          <w:wAfter w:w="463" w:type="dxa"/>
        </w:trPr>
        <w:tc>
          <w:tcPr>
            <w:tcW w:w="2694" w:type="dxa"/>
            <w:shd w:val="clear" w:color="auto" w:fill="auto"/>
          </w:tcPr>
          <w:p w:rsidR="0016060B" w:rsidRPr="008E6B15" w:rsidRDefault="0016060B" w:rsidP="00384A50">
            <w:pPr>
              <w:pStyle w:val="ConsPlusNormal"/>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16060B" w:rsidRPr="008E6B15" w:rsidRDefault="0016060B" w:rsidP="00384A50">
            <w:pPr>
              <w:pStyle w:val="ConsPlusNormal"/>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16060B" w:rsidRPr="008E6B15" w:rsidTr="006E0D0D">
        <w:trPr>
          <w:gridAfter w:val="1"/>
          <w:wAfter w:w="463" w:type="dxa"/>
        </w:trPr>
        <w:tc>
          <w:tcPr>
            <w:tcW w:w="2694" w:type="dxa"/>
            <w:shd w:val="clear" w:color="auto" w:fill="auto"/>
          </w:tcPr>
          <w:p w:rsidR="0016060B" w:rsidRPr="008E6B15" w:rsidRDefault="0016060B" w:rsidP="00384A50">
            <w:pPr>
              <w:pStyle w:val="ConsPlusNormal"/>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16060B" w:rsidRPr="008E6B15" w:rsidRDefault="007870E0" w:rsidP="00384A50">
            <w:pPr>
              <w:pStyle w:val="ConsPlusNormal"/>
              <w:jc w:val="both"/>
              <w:rPr>
                <w:rFonts w:ascii="PT Astra Serif" w:hAnsi="PT Astra Serif"/>
                <w:sz w:val="28"/>
                <w:szCs w:val="28"/>
              </w:rPr>
            </w:pPr>
            <w:r w:rsidRPr="008E6B15">
              <w:rPr>
                <w:rFonts w:ascii="PT Astra Serif" w:hAnsi="PT Astra Serif"/>
                <w:sz w:val="28"/>
                <w:szCs w:val="28"/>
              </w:rPr>
              <w:t>1) удовлетворё</w:t>
            </w:r>
            <w:r w:rsidR="0016060B" w:rsidRPr="008E6B15">
              <w:rPr>
                <w:rFonts w:ascii="PT Astra Serif" w:hAnsi="PT Astra Serif"/>
                <w:sz w:val="28"/>
                <w:szCs w:val="28"/>
              </w:rPr>
              <w:t>нность получателя социальной услуги качеством и доступностью социальной услуги;</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2) непрерывное повышение качества соци</w:t>
            </w:r>
            <w:r w:rsidR="007870E0" w:rsidRPr="008E6B15">
              <w:rPr>
                <w:rFonts w:ascii="PT Astra Serif" w:hAnsi="PT Astra Serif"/>
                <w:sz w:val="28"/>
                <w:szCs w:val="28"/>
              </w:rPr>
              <w:t>альной услуги и эффективность её</w:t>
            </w:r>
            <w:r w:rsidRPr="008E6B15">
              <w:rPr>
                <w:rFonts w:ascii="PT Astra Serif" w:hAnsi="PT Astra Serif"/>
                <w:sz w:val="28"/>
                <w:szCs w:val="28"/>
              </w:rPr>
              <w:t xml:space="preserve"> оказания;</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16060B" w:rsidRPr="008E6B15" w:rsidRDefault="0016060B" w:rsidP="00384A50">
            <w:pPr>
              <w:pStyle w:val="ConsPlusNormal"/>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6E0D0D" w:rsidRPr="008E6B15" w:rsidTr="006E0D0D">
        <w:tc>
          <w:tcPr>
            <w:tcW w:w="2694" w:type="dxa"/>
            <w:shd w:val="clear" w:color="auto" w:fill="auto"/>
          </w:tcPr>
          <w:p w:rsidR="0016060B" w:rsidRPr="008E6B15" w:rsidRDefault="0016060B" w:rsidP="007870E0">
            <w:pPr>
              <w:pStyle w:val="ConsPlusNormal"/>
              <w:jc w:val="center"/>
              <w:rPr>
                <w:rFonts w:ascii="PT Astra Serif" w:hAnsi="PT Astra Serif"/>
                <w:sz w:val="28"/>
                <w:szCs w:val="28"/>
              </w:rPr>
            </w:pPr>
            <w:r w:rsidRPr="008E6B15">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w:t>
            </w:r>
            <w:r w:rsidR="007870E0" w:rsidRPr="008E6B15">
              <w:rPr>
                <w:rFonts w:ascii="PT Astra Serif" w:hAnsi="PT Astra Serif"/>
                <w:sz w:val="28"/>
                <w:szCs w:val="28"/>
              </w:rPr>
              <w:t>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16060B" w:rsidRPr="008E6B15" w:rsidRDefault="00EB1E92" w:rsidP="00384A50">
            <w:pPr>
              <w:pStyle w:val="ConsPlusNormal"/>
              <w:jc w:val="both"/>
              <w:rPr>
                <w:rFonts w:ascii="PT Astra Serif" w:hAnsi="PT Astra Serif"/>
                <w:sz w:val="28"/>
                <w:szCs w:val="28"/>
              </w:rPr>
            </w:pPr>
            <w:r w:rsidRPr="008E6B15">
              <w:rPr>
                <w:rFonts w:ascii="PT Astra Serif" w:hAnsi="PT Astra Serif"/>
                <w:sz w:val="28"/>
                <w:szCs w:val="28"/>
              </w:rPr>
              <w:t xml:space="preserve">Потребность получателя социальных услуг </w:t>
            </w:r>
            <w:r w:rsidR="00BA54CC" w:rsidRPr="008E6B15">
              <w:rPr>
                <w:rFonts w:ascii="PT Astra Serif" w:hAnsi="PT Astra Serif"/>
                <w:sz w:val="28"/>
                <w:szCs w:val="28"/>
              </w:rPr>
              <w:br/>
            </w:r>
            <w:r w:rsidRPr="008E6B15">
              <w:rPr>
                <w:rFonts w:ascii="PT Astra Serif" w:hAnsi="PT Astra Serif"/>
                <w:sz w:val="28"/>
                <w:szCs w:val="28"/>
              </w:rPr>
              <w:t>в трудоустройстве в соответствии с его способностями</w:t>
            </w:r>
          </w:p>
        </w:tc>
        <w:tc>
          <w:tcPr>
            <w:tcW w:w="463" w:type="dxa"/>
            <w:tcBorders>
              <w:top w:val="nil"/>
              <w:bottom w:val="nil"/>
              <w:right w:val="nil"/>
            </w:tcBorders>
            <w:shd w:val="clear" w:color="auto" w:fill="auto"/>
          </w:tcPr>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Default="006E0D0D" w:rsidP="006E0D0D">
            <w:pPr>
              <w:spacing w:after="0" w:line="240" w:lineRule="auto"/>
              <w:rPr>
                <w:rFonts w:ascii="PT Astra Serif" w:hAnsi="PT Astra Serif"/>
                <w:sz w:val="28"/>
                <w:szCs w:val="28"/>
              </w:rPr>
            </w:pPr>
          </w:p>
          <w:p w:rsidR="006E0D0D" w:rsidRPr="008E6B15" w:rsidRDefault="006E0D0D" w:rsidP="006E0D0D">
            <w:pPr>
              <w:spacing w:after="0" w:line="240" w:lineRule="auto"/>
              <w:rPr>
                <w:rFonts w:ascii="PT Astra Serif" w:hAnsi="PT Astra Serif"/>
              </w:rPr>
            </w:pPr>
            <w:r w:rsidRPr="00BD7711">
              <w:rPr>
                <w:rFonts w:ascii="PT Astra Serif" w:hAnsi="PT Astra Serif"/>
                <w:sz w:val="28"/>
                <w:szCs w:val="28"/>
              </w:rPr>
              <w:t>»</w:t>
            </w:r>
            <w:r>
              <w:rPr>
                <w:rFonts w:ascii="PT Astra Serif" w:hAnsi="PT Astra Serif"/>
                <w:sz w:val="28"/>
                <w:szCs w:val="28"/>
              </w:rPr>
              <w:t>;</w:t>
            </w:r>
          </w:p>
        </w:tc>
      </w:tr>
    </w:tbl>
    <w:p w:rsidR="004D1766" w:rsidRPr="008E6B15" w:rsidRDefault="00B30720" w:rsidP="004D1766">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noProof/>
          <w:sz w:val="28"/>
          <w:szCs w:val="28"/>
          <w:lang w:eastAsia="ru-RU"/>
        </w:rPr>
        <mc:AlternateContent>
          <mc:Choice Requires="wps">
            <w:drawing>
              <wp:anchor distT="0" distB="0" distL="114300" distR="114300" simplePos="0" relativeHeight="251660288" behindDoc="0" locked="0" layoutInCell="1" allowOverlap="1" wp14:anchorId="7FA07560" wp14:editId="49C3D7DD">
                <wp:simplePos x="0" y="0"/>
                <wp:positionH relativeFrom="column">
                  <wp:posOffset>-229125</wp:posOffset>
                </wp:positionH>
                <wp:positionV relativeFrom="paragraph">
                  <wp:posOffset>140970</wp:posOffset>
                </wp:positionV>
                <wp:extent cx="397565" cy="30543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05435"/>
                        </a:xfrm>
                        <a:prstGeom prst="rect">
                          <a:avLst/>
                        </a:prstGeom>
                        <a:noFill/>
                        <a:ln w="9525">
                          <a:noFill/>
                          <a:miter lim="800000"/>
                          <a:headEnd/>
                          <a:tailEnd/>
                        </a:ln>
                      </wps:spPr>
                      <wps:txbx>
                        <w:txbxContent>
                          <w:p w:rsidR="00373412" w:rsidRPr="00BD7711" w:rsidRDefault="00373412" w:rsidP="00373412">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11.1pt;width:31.3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1hLAIAAAoEAAAOAAAAZHJzL2Uyb0RvYy54bWysU81u1DAQviPxDpbvbLI/abvRZqvSUoRU&#10;fqTCA3gdZ2Nhe4zt3aTcuPMKvAMHDtx4he0bMXa22xXcEDlYnszMNzPffF6c91qRrXBegqnoeJRT&#10;IgyHWpp1RT+8v352RokPzNRMgREVvROeni+fPll0thQTaEHVwhEEMb7sbEXbEGyZZZ63QjM/AisM&#10;OhtwmgU03TqrHesQXatskucnWQeutg648B7/Xg1Oukz4TSN4eNs0XgSiKoq9hXS6dK7imS0XrFw7&#10;ZlvJ922wf+hCM2mw6AHqigVGNk7+BaUld+ChCSMOOoOmkVykGXCacf7HNLctsyLNguR4e6DJ/z9Y&#10;/mb7zhFZV3RGiWEaV7T7tvu++7H7tft5/+X+K5lEjjrrSwy9tRgc+ufQ467TvN7eAP/oiYHLlpm1&#10;uHAOulawGnscx8zsKHXA8RFk1b2GGouxTYAE1DdORwKREoLouKu7w35EHwjHn9P5aXFSUMLRNc2L&#10;2bRIFVj5kGydDy8FaBIvFXW4/gTOtjc+xGZY+RASaxm4lkolCShDuorOi0mREo48WgZUqJK6omd5&#10;/AbNxBlfmDolBybVcMcCyuyHjnMOE4d+1e85xvhIyArqO2TBwSBIfEB4acF9pqRDMVbUf9owJyhR&#10;rwwyOR/PZlG9yZgVpxM03LFndexhhiNURQMlw/UyDIrfWCfXLVYadmfgAtlvZGLmsat9+yi4RNj+&#10;cURFH9sp6vEJL38DAAD//wMAUEsDBBQABgAIAAAAIQDV0XyZ3QAAAAgBAAAPAAAAZHJzL2Rvd25y&#10;ZXYueG1sTI/BTsMwEETvSPyDtUjcWrsuDRCyqRCIK6iFVuLmxtskIl5HsduEv8ec4Liap5m3xXpy&#10;nTjTEFrPCIu5AkFcedtyjfDx/jK7AxGiYWs6z4TwTQHW5eVFYXLrR97QeRtrkUo45AahibHPpQxV&#10;Q86Eue+JU3b0gzMxnUMt7WDGVO46qZXKpDMtp4XG9PTUUPW1PTmE3evxc3+j3upnt+pHPynJ7l4i&#10;Xl9Njw8gIk3xD4Zf/aQOZXI6+BPbIDqE2TJbJBRBaw0iATpbgTgg3KolyLKQ/x8ofwAAAP//AwBQ&#10;SwECLQAUAAYACAAAACEAtoM4kv4AAADhAQAAEwAAAAAAAAAAAAAAAAAAAAAAW0NvbnRlbnRfVHlw&#10;ZXNdLnhtbFBLAQItABQABgAIAAAAIQA4/SH/1gAAAJQBAAALAAAAAAAAAAAAAAAAAC8BAABfcmVs&#10;cy8ucmVsc1BLAQItABQABgAIAAAAIQDosz1hLAIAAAoEAAAOAAAAAAAAAAAAAAAAAC4CAABkcnMv&#10;ZTJvRG9jLnhtbFBLAQItABQABgAIAAAAIQDV0XyZ3QAAAAgBAAAPAAAAAAAAAAAAAAAAAIYEAABk&#10;cnMvZG93bnJldi54bWxQSwUGAAAAAAQABADzAAAAkAUAAAAA&#10;" filled="f" stroked="f">
                <v:textbox>
                  <w:txbxContent>
                    <w:p w:rsidR="00373412" w:rsidRPr="00BD7711" w:rsidRDefault="00373412" w:rsidP="00373412">
                      <w:pPr>
                        <w:rPr>
                          <w:rFonts w:ascii="PT Astra Serif" w:hAnsi="PT Astra Serif"/>
                          <w:sz w:val="28"/>
                          <w:szCs w:val="28"/>
                        </w:rPr>
                      </w:pPr>
                      <w:r>
                        <w:rPr>
                          <w:rFonts w:ascii="PT Astra Serif" w:hAnsi="PT Astra Serif"/>
                          <w:sz w:val="28"/>
                          <w:szCs w:val="28"/>
                        </w:rPr>
                        <w:t>«</w:t>
                      </w:r>
                    </w:p>
                  </w:txbxContent>
                </v:textbox>
              </v:shape>
            </w:pict>
          </mc:Fallback>
        </mc:AlternateContent>
      </w:r>
      <w:r w:rsidR="004D1766" w:rsidRPr="008E6B15">
        <w:rPr>
          <w:rFonts w:ascii="PT Astra Serif" w:eastAsia="Times New Roman" w:hAnsi="PT Astra Serif"/>
          <w:sz w:val="28"/>
          <w:szCs w:val="28"/>
          <w:lang w:eastAsia="ru-RU"/>
        </w:rPr>
        <w:t>таблиц</w:t>
      </w:r>
      <w:r w:rsidR="00373412" w:rsidRPr="008E6B15">
        <w:rPr>
          <w:rFonts w:ascii="PT Astra Serif" w:eastAsia="Times New Roman" w:hAnsi="PT Astra Serif"/>
          <w:sz w:val="28"/>
          <w:szCs w:val="28"/>
          <w:lang w:eastAsia="ru-RU"/>
        </w:rPr>
        <w:t>у</w:t>
      </w:r>
      <w:r w:rsidR="004D1766" w:rsidRPr="008E6B15">
        <w:rPr>
          <w:rFonts w:ascii="PT Astra Serif" w:eastAsia="Times New Roman" w:hAnsi="PT Astra Serif"/>
          <w:sz w:val="28"/>
          <w:szCs w:val="28"/>
          <w:lang w:eastAsia="ru-RU"/>
        </w:rPr>
        <w:t xml:space="preserve"> пункта 3 </w:t>
      </w:r>
      <w:r w:rsidR="00373412" w:rsidRPr="008E6B15">
        <w:rPr>
          <w:rFonts w:ascii="PT Astra Serif" w:eastAsia="Times New Roman" w:hAnsi="PT Astra Serif"/>
          <w:sz w:val="28"/>
          <w:szCs w:val="28"/>
          <w:lang w:eastAsia="ru-RU"/>
        </w:rPr>
        <w:t>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373412" w:rsidRPr="008E6B15" w:rsidTr="00B35D3A">
        <w:tc>
          <w:tcPr>
            <w:tcW w:w="2694" w:type="dxa"/>
            <w:shd w:val="clear" w:color="auto" w:fill="auto"/>
          </w:tcPr>
          <w:p w:rsidR="00373412" w:rsidRPr="008E6B15" w:rsidRDefault="00373412" w:rsidP="00384A50">
            <w:pPr>
              <w:pStyle w:val="ConsPlusNormal"/>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 xml:space="preserve">Содействие в организации помощи в получении образования, в том числе профессионального образования, инвалидами (детьми-инвалидами) </w:t>
            </w:r>
            <w:r w:rsidR="00BA54CC" w:rsidRPr="008E6B15">
              <w:rPr>
                <w:rFonts w:ascii="PT Astra Serif" w:hAnsi="PT Astra Serif"/>
                <w:sz w:val="28"/>
                <w:szCs w:val="28"/>
              </w:rPr>
              <w:br/>
            </w:r>
            <w:r w:rsidRPr="008E6B15">
              <w:rPr>
                <w:rFonts w:ascii="PT Astra Serif" w:hAnsi="PT Astra Serif"/>
                <w:sz w:val="28"/>
                <w:szCs w:val="28"/>
              </w:rPr>
              <w:t xml:space="preserve">в соответствии с их способностями. Оказание помощи в самореализации, выявление интересов </w:t>
            </w:r>
            <w:r w:rsidR="00BA54CC" w:rsidRPr="008E6B15">
              <w:rPr>
                <w:rFonts w:ascii="PT Astra Serif" w:hAnsi="PT Astra Serif"/>
                <w:sz w:val="28"/>
                <w:szCs w:val="28"/>
              </w:rPr>
              <w:br/>
            </w:r>
            <w:r w:rsidRPr="008E6B15">
              <w:rPr>
                <w:rFonts w:ascii="PT Astra Serif" w:hAnsi="PT Astra Serif"/>
                <w:sz w:val="28"/>
                <w:szCs w:val="28"/>
              </w:rPr>
              <w:t xml:space="preserve">и склонностей к различным видам деятельности, </w:t>
            </w:r>
            <w:r w:rsidR="00BA54CC" w:rsidRPr="008E6B15">
              <w:rPr>
                <w:rFonts w:ascii="PT Astra Serif" w:hAnsi="PT Astra Serif"/>
                <w:sz w:val="28"/>
                <w:szCs w:val="28"/>
              </w:rPr>
              <w:br/>
            </w:r>
            <w:r w:rsidRPr="008E6B15">
              <w:rPr>
                <w:rFonts w:ascii="PT Astra Serif" w:hAnsi="PT Astra Serif"/>
                <w:sz w:val="28"/>
                <w:szCs w:val="28"/>
              </w:rPr>
              <w:t>в том числе:</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 xml:space="preserve">1) организация и проведение </w:t>
            </w:r>
            <w:proofErr w:type="spellStart"/>
            <w:r w:rsidRPr="008E6B15">
              <w:rPr>
                <w:rFonts w:ascii="PT Astra Serif" w:hAnsi="PT Astra Serif"/>
                <w:sz w:val="28"/>
                <w:szCs w:val="28"/>
              </w:rPr>
              <w:t>профориентационных</w:t>
            </w:r>
            <w:proofErr w:type="spellEnd"/>
            <w:r w:rsidRPr="008E6B15">
              <w:rPr>
                <w:rFonts w:ascii="PT Astra Serif" w:hAnsi="PT Astra Serif"/>
                <w:sz w:val="28"/>
                <w:szCs w:val="28"/>
              </w:rPr>
              <w:t xml:space="preserve"> мероприятий, содействие в организации обучения, способствование самореализации, выявление интересов и склонностей получателя социальных услуг к различным видам деятельности;</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 xml:space="preserve">2) оказание консультативной помощи в выборе вида профессиональной деятельности в соответствии </w:t>
            </w:r>
            <w:r w:rsidR="00BA54CC" w:rsidRPr="008E6B15">
              <w:rPr>
                <w:rFonts w:ascii="PT Astra Serif" w:hAnsi="PT Astra Serif"/>
                <w:sz w:val="28"/>
                <w:szCs w:val="28"/>
              </w:rPr>
              <w:br/>
            </w:r>
            <w:r w:rsidRPr="008E6B15">
              <w:rPr>
                <w:rFonts w:ascii="PT Astra Serif" w:hAnsi="PT Astra Serif"/>
                <w:sz w:val="28"/>
                <w:szCs w:val="28"/>
              </w:rPr>
              <w:t>с интересами и возможностями получателя социальных услуг;</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3) оказание помощи в выборе образовательной организации для организации обучения;</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 xml:space="preserve">4) оказание содействия в сборе и подаче документов </w:t>
            </w:r>
            <w:r w:rsidR="00BA54CC" w:rsidRPr="008E6B15">
              <w:rPr>
                <w:rFonts w:ascii="PT Astra Serif" w:hAnsi="PT Astra Serif"/>
                <w:sz w:val="28"/>
                <w:szCs w:val="28"/>
              </w:rPr>
              <w:br/>
            </w:r>
            <w:r w:rsidRPr="008E6B15">
              <w:rPr>
                <w:rFonts w:ascii="PT Astra Serif" w:hAnsi="PT Astra Serif"/>
                <w:sz w:val="28"/>
                <w:szCs w:val="28"/>
              </w:rPr>
              <w:t>в образовательную организацию;</w:t>
            </w:r>
          </w:p>
          <w:p w:rsidR="00373412" w:rsidRPr="004C33E0" w:rsidRDefault="00373412" w:rsidP="00373412">
            <w:pPr>
              <w:pStyle w:val="ConsPlusNormal"/>
              <w:jc w:val="both"/>
              <w:rPr>
                <w:rFonts w:ascii="PT Astra Serif" w:hAnsi="PT Astra Serif"/>
                <w:spacing w:val="-4"/>
                <w:sz w:val="28"/>
                <w:szCs w:val="28"/>
              </w:rPr>
            </w:pPr>
            <w:r w:rsidRPr="004C33E0">
              <w:rPr>
                <w:rFonts w:ascii="PT Astra Serif" w:hAnsi="PT Astra Serif"/>
                <w:spacing w:val="-4"/>
                <w:sz w:val="28"/>
                <w:szCs w:val="28"/>
              </w:rPr>
              <w:t>5) взаимодействие с организациями, осуществляющими образовательную деятельность, в том числе организациями дополнительного образования</w:t>
            </w:r>
            <w:r w:rsidR="00D95E26" w:rsidRPr="004C33E0">
              <w:rPr>
                <w:rFonts w:ascii="PT Astra Serif" w:hAnsi="PT Astra Serif"/>
                <w:spacing w:val="-4"/>
                <w:sz w:val="28"/>
                <w:szCs w:val="28"/>
              </w:rPr>
              <w:t>,</w:t>
            </w:r>
            <w:r w:rsidRPr="004C33E0">
              <w:rPr>
                <w:rFonts w:ascii="PT Astra Serif" w:hAnsi="PT Astra Serif"/>
                <w:spacing w:val="-4"/>
                <w:sz w:val="28"/>
                <w:szCs w:val="28"/>
              </w:rPr>
              <w:t xml:space="preserve"> для организации обучения;</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 xml:space="preserve">6) оказание помощи получателю социальной услуги </w:t>
            </w:r>
            <w:r w:rsidR="00BA54CC" w:rsidRPr="008E6B15">
              <w:rPr>
                <w:rFonts w:ascii="PT Astra Serif" w:hAnsi="PT Astra Serif"/>
                <w:sz w:val="28"/>
                <w:szCs w:val="28"/>
              </w:rPr>
              <w:br/>
            </w:r>
            <w:r w:rsidRPr="008E6B15">
              <w:rPr>
                <w:rFonts w:ascii="PT Astra Serif" w:hAnsi="PT Astra Serif"/>
                <w:sz w:val="28"/>
                <w:szCs w:val="28"/>
              </w:rPr>
              <w:t>в определении формы обучения;</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7) осуществление наблюдения за процессом обучения получателя социальных услуг;</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8) оказание помощи в выполнении заданий для самостоятельного выполнения.</w:t>
            </w:r>
          </w:p>
          <w:p w:rsidR="00373412" w:rsidRPr="008E6B15" w:rsidRDefault="00373412" w:rsidP="00373412">
            <w:pPr>
              <w:pStyle w:val="ConsPlusNormal"/>
              <w:jc w:val="both"/>
              <w:rPr>
                <w:rFonts w:ascii="PT Astra Serif" w:hAnsi="PT Astra Serif"/>
                <w:sz w:val="28"/>
                <w:szCs w:val="28"/>
              </w:rPr>
            </w:pPr>
            <w:r w:rsidRPr="008E6B15">
              <w:rPr>
                <w:rFonts w:ascii="PT Astra Serif" w:hAnsi="PT Astra Serif"/>
                <w:sz w:val="28"/>
                <w:szCs w:val="28"/>
              </w:rPr>
              <w:t>Услуга оказывается 1 раз в год.</w:t>
            </w:r>
          </w:p>
          <w:p w:rsidR="00373412" w:rsidRPr="008E6B15" w:rsidRDefault="00373412" w:rsidP="00373412">
            <w:pPr>
              <w:pStyle w:val="ConsPlusNormal"/>
              <w:jc w:val="both"/>
              <w:rPr>
                <w:rFonts w:ascii="PT Astra Serif" w:hAnsi="PT Astra Serif"/>
                <w:i/>
                <w:sz w:val="28"/>
                <w:szCs w:val="28"/>
              </w:rPr>
            </w:pPr>
            <w:r w:rsidRPr="008E6B15">
              <w:rPr>
                <w:rFonts w:ascii="PT Astra Serif" w:hAnsi="PT Astra Serif"/>
                <w:sz w:val="28"/>
                <w:szCs w:val="28"/>
              </w:rPr>
              <w:t>Услуга оказывается не более 2 раз в год при осуществлении сопровождения лиц, страдающих психическими расстройствами</w:t>
            </w:r>
          </w:p>
        </w:tc>
      </w:tr>
      <w:tr w:rsidR="00373412" w:rsidRPr="008E6B15" w:rsidTr="00B35D3A">
        <w:tc>
          <w:tcPr>
            <w:tcW w:w="2694" w:type="dxa"/>
            <w:shd w:val="clear" w:color="auto" w:fill="auto"/>
          </w:tcPr>
          <w:p w:rsidR="00373412" w:rsidRPr="008E6B15" w:rsidRDefault="00373412" w:rsidP="00384A50">
            <w:pPr>
              <w:pStyle w:val="ConsPlusNormal"/>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30 мин.</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60 мин. при осуществлении сопровождения лиц, страдающих психическими расстройствами</w:t>
            </w:r>
          </w:p>
        </w:tc>
      </w:tr>
      <w:tr w:rsidR="00373412" w:rsidRPr="008E6B15" w:rsidTr="00B35D3A">
        <w:tc>
          <w:tcPr>
            <w:tcW w:w="2694" w:type="dxa"/>
            <w:shd w:val="clear" w:color="auto" w:fill="auto"/>
          </w:tcPr>
          <w:p w:rsidR="00373412" w:rsidRPr="008E6B15" w:rsidRDefault="00373412" w:rsidP="00384A50">
            <w:pPr>
              <w:pStyle w:val="ConsPlusNormal"/>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373412" w:rsidRPr="008E6B15" w:rsidRDefault="00373412" w:rsidP="00384A50">
            <w:pPr>
              <w:pStyle w:val="ConsPlusNormal"/>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373412" w:rsidRPr="008E6B15" w:rsidTr="00B35D3A">
        <w:tc>
          <w:tcPr>
            <w:tcW w:w="2694" w:type="dxa"/>
            <w:shd w:val="clear" w:color="auto" w:fill="auto"/>
          </w:tcPr>
          <w:p w:rsidR="00373412" w:rsidRPr="008E6B15" w:rsidRDefault="00373412" w:rsidP="00384A50">
            <w:pPr>
              <w:pStyle w:val="ConsPlusNormal"/>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373412" w:rsidRPr="008E6B15" w:rsidRDefault="00D95E26" w:rsidP="00384A50">
            <w:pPr>
              <w:pStyle w:val="ConsPlusNormal"/>
              <w:jc w:val="both"/>
              <w:rPr>
                <w:rFonts w:ascii="PT Astra Serif" w:hAnsi="PT Astra Serif"/>
                <w:sz w:val="28"/>
                <w:szCs w:val="28"/>
              </w:rPr>
            </w:pPr>
            <w:r w:rsidRPr="008E6B15">
              <w:rPr>
                <w:rFonts w:ascii="PT Astra Serif" w:hAnsi="PT Astra Serif"/>
                <w:sz w:val="28"/>
                <w:szCs w:val="28"/>
              </w:rPr>
              <w:t>1) удовлетворё</w:t>
            </w:r>
            <w:r w:rsidR="00373412" w:rsidRPr="008E6B15">
              <w:rPr>
                <w:rFonts w:ascii="PT Astra Serif" w:hAnsi="PT Astra Serif"/>
                <w:sz w:val="28"/>
                <w:szCs w:val="28"/>
              </w:rPr>
              <w:t>нность получателя социальной услуги качеством и доступностью социальной услуги;</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2) непрерывное повышение качества социальной услуги и эффективность е</w:t>
            </w:r>
            <w:r w:rsidR="00D95E26" w:rsidRPr="008E6B15">
              <w:rPr>
                <w:rFonts w:ascii="PT Astra Serif" w:hAnsi="PT Astra Serif"/>
                <w:sz w:val="28"/>
                <w:szCs w:val="28"/>
              </w:rPr>
              <w:t>ё</w:t>
            </w:r>
            <w:r w:rsidRPr="008E6B15">
              <w:rPr>
                <w:rFonts w:ascii="PT Astra Serif" w:hAnsi="PT Astra Serif"/>
                <w:sz w:val="28"/>
                <w:szCs w:val="28"/>
              </w:rPr>
              <w:t xml:space="preserve"> оказания;</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 xml:space="preserve">3) укомплектованность поставщика социальных </w:t>
            </w:r>
            <w:r w:rsidR="00FB26F2">
              <w:rPr>
                <w:rFonts w:ascii="PT Astra Serif" w:hAnsi="PT Astra Serif"/>
                <w:sz w:val="28"/>
                <w:szCs w:val="28"/>
              </w:rPr>
              <w:br/>
            </w:r>
            <w:r w:rsidRPr="008E6B15">
              <w:rPr>
                <w:rFonts w:ascii="PT Astra Serif" w:hAnsi="PT Astra Serif"/>
                <w:sz w:val="28"/>
                <w:szCs w:val="28"/>
              </w:rPr>
              <w:t>услуг работниками, оказывающими социальные услуги.</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Оценка результата предоставления социальной услуги осуществляется на основе следующих показателей:</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373412" w:rsidRPr="008E6B15" w:rsidRDefault="00373412" w:rsidP="00384A50">
            <w:pPr>
              <w:pStyle w:val="ConsPlusNormal"/>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373412" w:rsidRPr="008E6B15" w:rsidTr="00B35D3A">
        <w:tc>
          <w:tcPr>
            <w:tcW w:w="2694" w:type="dxa"/>
            <w:shd w:val="clear" w:color="auto" w:fill="auto"/>
          </w:tcPr>
          <w:p w:rsidR="00373412" w:rsidRPr="008E6B15" w:rsidRDefault="00373412" w:rsidP="00FB26F2">
            <w:pPr>
              <w:pStyle w:val="ConsPlusNormal"/>
              <w:spacing w:line="233" w:lineRule="auto"/>
              <w:jc w:val="center"/>
              <w:rPr>
                <w:rFonts w:ascii="PT Astra Serif" w:hAnsi="PT Astra Serif"/>
                <w:sz w:val="28"/>
                <w:szCs w:val="28"/>
              </w:rPr>
            </w:pPr>
            <w:r w:rsidRPr="008E6B15">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w:t>
            </w:r>
            <w:r w:rsidR="00D95E26" w:rsidRPr="008E6B15">
              <w:rPr>
                <w:rFonts w:ascii="PT Astra Serif" w:hAnsi="PT Astra Serif"/>
                <w:sz w:val="28"/>
                <w:szCs w:val="28"/>
              </w:rPr>
              <w:t>лидов и других лиц с учё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373412" w:rsidRPr="008E6B15" w:rsidRDefault="00B30720" w:rsidP="00FB26F2">
            <w:pPr>
              <w:pStyle w:val="ConsPlusNormal"/>
              <w:spacing w:line="233" w:lineRule="auto"/>
              <w:jc w:val="both"/>
              <w:rPr>
                <w:rFonts w:ascii="PT Astra Serif" w:hAnsi="PT Astra Serif"/>
                <w:sz w:val="28"/>
                <w:szCs w:val="28"/>
              </w:rPr>
            </w:pPr>
            <w:r w:rsidRPr="008E6B15">
              <w:rPr>
                <w:rFonts w:ascii="PT Astra Serif" w:hAnsi="PT Astra Serif"/>
                <w:i/>
                <w:noProof/>
                <w:sz w:val="28"/>
                <w:szCs w:val="28"/>
              </w:rPr>
              <mc:AlternateContent>
                <mc:Choice Requires="wps">
                  <w:drawing>
                    <wp:anchor distT="0" distB="0" distL="114300" distR="114300" simplePos="0" relativeHeight="251661312" behindDoc="0" locked="0" layoutInCell="1" allowOverlap="1" wp14:anchorId="2B19BD91" wp14:editId="158A314E">
                      <wp:simplePos x="0" y="0"/>
                      <wp:positionH relativeFrom="column">
                        <wp:posOffset>4201160</wp:posOffset>
                      </wp:positionH>
                      <wp:positionV relativeFrom="paragraph">
                        <wp:posOffset>2159220</wp:posOffset>
                      </wp:positionV>
                      <wp:extent cx="390525" cy="30543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5435"/>
                              </a:xfrm>
                              <a:prstGeom prst="rect">
                                <a:avLst/>
                              </a:prstGeom>
                              <a:noFill/>
                              <a:ln w="9525">
                                <a:noFill/>
                                <a:miter lim="800000"/>
                                <a:headEnd/>
                                <a:tailEnd/>
                              </a:ln>
                            </wps:spPr>
                            <wps:txbx>
                              <w:txbxContent>
                                <w:p w:rsidR="00373412" w:rsidRPr="00BD7711" w:rsidRDefault="00373412" w:rsidP="00373412">
                                  <w:pPr>
                                    <w:rPr>
                                      <w:rFonts w:ascii="PT Astra Serif" w:hAnsi="PT Astra Serif"/>
                                      <w:sz w:val="28"/>
                                      <w:szCs w:val="28"/>
                                    </w:rPr>
                                  </w:pPr>
                                  <w:r w:rsidRPr="00BD7711">
                                    <w:rPr>
                                      <w:rFonts w:ascii="PT Astra Serif" w:hAnsi="PT Astra Serif"/>
                                      <w:sz w:val="28"/>
                                      <w:szCs w:val="28"/>
                                    </w:rPr>
                                    <w:t>»</w:t>
                                  </w: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0.8pt;margin-top:170pt;width:30.75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OKKQIAAAoEAAAOAAAAZHJzL2Uyb0RvYy54bWysU81uEzEQviPxDpbvZDd/0KyyqUpLEVIp&#10;SIUHcLzerIXtMbaT3XDrnVfgHTj0wI1XSN+IsTdNo3JD7MHy7NjfzPfN5/lppxXZCOclmJIOBzkl&#10;wnCopFmV9POnyxcnlPjATMUUGFHSrfD0dPH82by1hRhBA6oSjiCI8UVrS9qEYIss87wRmvkBWGEw&#10;WYPTLGDoVlnlWIvoWmWjPH+ZteAq64AL7/HvRZ+ki4Rf14KHD3XtRSCqpNhbSKtL6zKu2WLOipVj&#10;tpF83wb7hy40kwaLHqAuWGBk7eRfUFpyBx7qMOCgM6hryUXigGyG+RM2Nw2zInFBcbw9yOT/Hyy/&#10;3nx0RFYlHVNimMYR7X7sfu7udr93v+5v77+TUdSotb7AozcWD4fuNXQ468TX2yvgXzwxcN4wsxJn&#10;zkHbCFZhj8N4Mzu62uP4CLJs30OFxdg6QALqaqejgCgJQXSc1fYwH9EFwvHneJZPR1NKOKbG+XQy&#10;nqYKrHi4bJ0PbwVoEjcldTj+BM42Vz7EZljxcCTWMnAplUoWUIa0JZ1F+CcZLQM6VEld0pM8fr1n&#10;Isc3pkqXA5Oq32MBZfakI8+eceiWXdI49RsFWUK1RRUc9IbEB4SbBtw3Slo0Y0n91zVzghL1zqCS&#10;s+FkEt2bgsn01QgDd5xZHmeY4QhV0kBJvz0PvePX1slVg5X62Rk4Q/VrmZR57GrfPhouCbZ/HNHR&#10;x3E69fiEF38AAAD//wMAUEsDBBQABgAIAAAAIQDLb+s+3wAAAAsBAAAPAAAAZHJzL2Rvd25yZXYu&#10;eG1sTI/BTsMwDIbvSHuHyEjcWNJtlFKaTgjEFbQNkLhljddWa5yqydby9pgTO9r+9Pv7i/XkOnHG&#10;IbSeNCRzBQKp8ralWsPH7vU2AxGiIWs6T6jhBwOsy9lVYXLrR9rgeRtrwSEUcqOhibHPpQxVg86E&#10;ue+R+HbwgzORx6GWdjAjh7tOLpRKpTMt8YfG9PjcYHXcnpyGz7fD99dKvdcv7q4f/aQkuQep9c31&#10;9PQIIuIU/2H402d1KNlp709kg+g0pGmSMqphuVJcion7xTIBsedNliUgy0Jedih/AQAA//8DAFBL&#10;AQItABQABgAIAAAAIQC2gziS/gAAAOEBAAATAAAAAAAAAAAAAAAAAAAAAABbQ29udGVudF9UeXBl&#10;c10ueG1sUEsBAi0AFAAGAAgAAAAhADj9If/WAAAAlAEAAAsAAAAAAAAAAAAAAAAALwEAAF9yZWxz&#10;Ly5yZWxzUEsBAi0AFAAGAAgAAAAhAEpvs4opAgAACgQAAA4AAAAAAAAAAAAAAAAALgIAAGRycy9l&#10;Mm9Eb2MueG1sUEsBAi0AFAAGAAgAAAAhAMtv6z7fAAAACwEAAA8AAAAAAAAAAAAAAAAAgwQAAGRy&#10;cy9kb3ducmV2LnhtbFBLBQYAAAAABAAEAPMAAACPBQAAAAA=&#10;" filled="f" stroked="f">
                      <v:textbox>
                        <w:txbxContent>
                          <w:p w:rsidR="00373412" w:rsidRPr="00BD7711" w:rsidRDefault="00373412" w:rsidP="00373412">
                            <w:pPr>
                              <w:rPr>
                                <w:rFonts w:ascii="PT Astra Serif" w:hAnsi="PT Astra Serif"/>
                                <w:sz w:val="28"/>
                                <w:szCs w:val="28"/>
                              </w:rPr>
                            </w:pPr>
                            <w:r w:rsidRPr="00BD7711">
                              <w:rPr>
                                <w:rFonts w:ascii="PT Astra Serif" w:hAnsi="PT Astra Serif"/>
                                <w:sz w:val="28"/>
                                <w:szCs w:val="28"/>
                              </w:rPr>
                              <w:t>»</w:t>
                            </w:r>
                            <w:r>
                              <w:rPr>
                                <w:rFonts w:ascii="PT Astra Serif" w:hAnsi="PT Astra Serif"/>
                                <w:sz w:val="28"/>
                                <w:szCs w:val="28"/>
                              </w:rPr>
                              <w:t>;</w:t>
                            </w:r>
                          </w:p>
                        </w:txbxContent>
                      </v:textbox>
                    </v:shape>
                  </w:pict>
                </mc:Fallback>
              </mc:AlternateContent>
            </w:r>
            <w:proofErr w:type="gramStart"/>
            <w:r w:rsidR="00373412" w:rsidRPr="008E6B15">
              <w:rPr>
                <w:rFonts w:ascii="PT Astra Serif" w:hAnsi="PT Astra Serif"/>
                <w:sz w:val="28"/>
                <w:szCs w:val="28"/>
              </w:rPr>
              <w:t xml:space="preserve">Знание основных положений законодательства </w:t>
            </w:r>
            <w:r w:rsidR="00BA54CC" w:rsidRPr="008E6B15">
              <w:rPr>
                <w:rFonts w:ascii="PT Astra Serif" w:hAnsi="PT Astra Serif"/>
                <w:sz w:val="28"/>
                <w:szCs w:val="28"/>
              </w:rPr>
              <w:br/>
            </w:r>
            <w:r w:rsidR="00373412" w:rsidRPr="008E6B15">
              <w:rPr>
                <w:rFonts w:ascii="PT Astra Serif" w:hAnsi="PT Astra Serif"/>
                <w:sz w:val="28"/>
                <w:szCs w:val="28"/>
              </w:rPr>
              <w:t>об образовании, в том числе регулирующих получение образования обучающимися, включая обучающихся с ограниченными возможностями здоровья</w:t>
            </w:r>
            <w:proofErr w:type="gramEnd"/>
          </w:p>
        </w:tc>
      </w:tr>
    </w:tbl>
    <w:p w:rsidR="00B8069D" w:rsidRPr="008E6B15" w:rsidRDefault="00B30720" w:rsidP="00FB26F2">
      <w:pPr>
        <w:widowControl w:val="0"/>
        <w:shd w:val="clear" w:color="auto" w:fill="FFFFFF"/>
        <w:spacing w:after="0" w:line="233"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noProof/>
          <w:sz w:val="28"/>
          <w:szCs w:val="28"/>
          <w:lang w:eastAsia="ru-RU"/>
        </w:rPr>
        <mc:AlternateContent>
          <mc:Choice Requires="wps">
            <w:drawing>
              <wp:anchor distT="0" distB="0" distL="114300" distR="114300" simplePos="0" relativeHeight="251662336" behindDoc="0" locked="0" layoutInCell="1" allowOverlap="1" wp14:anchorId="719237B4" wp14:editId="116FE157">
                <wp:simplePos x="0" y="0"/>
                <wp:positionH relativeFrom="column">
                  <wp:posOffset>-228848</wp:posOffset>
                </wp:positionH>
                <wp:positionV relativeFrom="paragraph">
                  <wp:posOffset>314325</wp:posOffset>
                </wp:positionV>
                <wp:extent cx="310101" cy="3054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305435"/>
                        </a:xfrm>
                        <a:prstGeom prst="rect">
                          <a:avLst/>
                        </a:prstGeom>
                        <a:noFill/>
                        <a:ln w="9525">
                          <a:noFill/>
                          <a:miter lim="800000"/>
                          <a:headEnd/>
                          <a:tailEnd/>
                        </a:ln>
                      </wps:spPr>
                      <wps:txbx>
                        <w:txbxContent>
                          <w:p w:rsidR="000937B8" w:rsidRPr="00BD7711" w:rsidRDefault="000937B8" w:rsidP="000937B8">
                            <w:pPr>
                              <w:rPr>
                                <w:rFonts w:ascii="PT Astra Serif" w:hAnsi="PT Astra Serif"/>
                                <w:sz w:val="28"/>
                                <w:szCs w:val="28"/>
                              </w:rPr>
                            </w:pP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24.75pt;width:24.4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FZLAIAAAoEAAAOAAAAZHJzL2Uyb0RvYy54bWysU82O0zAQviPxDpbvNEl/lt2o6WrZZRHS&#10;8iMtPIDrOI2F7TG226TcuPMKvAMHDtx4he4bMXbaUsENkYNlZzzfzPfN5/llrxXZCOclmIoWo5wS&#10;YTjU0qwq+v7d7ZNzSnxgpmYKjKjoVnh6uXj8aN7ZUoyhBVULRxDE+LKzFW1DsGWWed4KzfwIrDAY&#10;bMBpFvDoVlntWIfoWmXjPD/LOnC1dcCF9/j3ZgjSRcJvGsHDm6bxIhBVUewtpNWldRnXbDFn5cox&#10;20q+b4P9QxeaSYNFj1A3LDCydvIvKC25Aw9NGHHQGTSN5CJxQDZF/geb+5ZZkbigON4eZfL/D5a/&#10;3rx1RNYVHVNimMYR7b7uvu2+737ufjx8fvhCxlGjzvoSr95bvBz6Z9DjrBNfb++Af/DEwHXLzEpc&#10;OQddK1iNPRYxMztJHXB8BFl2r6DGYmwdIAH1jdNRQJSEIDrOanucj+gD4fhzUqBGBSUcQ5N8Np3M&#10;UgVWHpKt8+GFAE3ipqIOx5/A2ebOh9gMKw9XYi0Dt1KpZAFlSFfRi9l4lhJOIloGdKiSuqLnefwG&#10;z0SOz02dkgOTathjAWX2pCPPgXHol33S+Oyg5RLqLargYDAkPiDctOA+UdKhGSvqP66ZE5SolwaV&#10;vCim0+jedJjOno7x4E4jy9MIMxyhKhooGbbXYXD82jq5arHSMDsDV6h+I5MycUxDV/v20XBJsP3j&#10;iI4+Padbv5/w4hcAAAD//wMAUEsDBBQABgAIAAAAIQCK4DUf3QAAAAgBAAAPAAAAZHJzL2Rvd25y&#10;ZXYueG1sTI9BT8JAEIXvJv6HzZB4g10Qii2dEqPxqhHFhNvSHdrG7mzTXWj99y4nPU7m5b3vy7ej&#10;bcWFet84RpjPFAji0pmGK4TPj5fpAwgfNBvdOiaEH/KwLW5vcp0ZN/A7XXahErGEfaYR6hC6TEpf&#10;1mS1n7mOOP5Orrc6xLOvpOn1EMttKxdKJdLqhuNCrTt6qqn83p0twv71dPhaqrfq2a66wY1Ksk0l&#10;4t1kfNyACDSGvzBc8SM6FJHp6M5svGgRpvdJdAkIy3QF4hpYRJUjQrpOQBa5/C9Q/AIAAP//AwBQ&#10;SwECLQAUAAYACAAAACEAtoM4kv4AAADhAQAAEwAAAAAAAAAAAAAAAAAAAAAAW0NvbnRlbnRfVHlw&#10;ZXNdLnhtbFBLAQItABQABgAIAAAAIQA4/SH/1gAAAJQBAAALAAAAAAAAAAAAAAAAAC8BAABfcmVs&#10;cy8ucmVsc1BLAQItABQABgAIAAAAIQBYmXFZLAIAAAoEAAAOAAAAAAAAAAAAAAAAAC4CAABkcnMv&#10;ZTJvRG9jLnhtbFBLAQItABQABgAIAAAAIQCK4DUf3QAAAAgBAAAPAAAAAAAAAAAAAAAAAIYEAABk&#10;cnMvZG93bnJldi54bWxQSwUGAAAAAAQABADzAAAAkAUAAAAA&#10;" filled="f" stroked="f">
                <v:textbox>
                  <w:txbxContent>
                    <w:p w:rsidR="000937B8" w:rsidRPr="00BD7711" w:rsidRDefault="000937B8" w:rsidP="000937B8">
                      <w:pPr>
                        <w:rPr>
                          <w:rFonts w:ascii="PT Astra Serif" w:hAnsi="PT Astra Serif"/>
                          <w:sz w:val="28"/>
                          <w:szCs w:val="28"/>
                        </w:rPr>
                      </w:pPr>
                      <w:r>
                        <w:rPr>
                          <w:rFonts w:ascii="PT Astra Serif" w:hAnsi="PT Astra Serif"/>
                          <w:sz w:val="28"/>
                          <w:szCs w:val="28"/>
                        </w:rPr>
                        <w:t>«</w:t>
                      </w:r>
                    </w:p>
                  </w:txbxContent>
                </v:textbox>
              </v:shape>
            </w:pict>
          </mc:Fallback>
        </mc:AlternateContent>
      </w:r>
      <w:r w:rsidR="004D1766" w:rsidRPr="008E6B15">
        <w:rPr>
          <w:rFonts w:ascii="PT Astra Serif" w:eastAsia="Times New Roman" w:hAnsi="PT Astra Serif"/>
          <w:sz w:val="28"/>
          <w:szCs w:val="28"/>
          <w:lang w:eastAsia="ru-RU"/>
        </w:rPr>
        <w:t xml:space="preserve">е) </w:t>
      </w:r>
      <w:r w:rsidR="00B8069D" w:rsidRPr="008E6B15">
        <w:rPr>
          <w:rFonts w:ascii="PT Astra Serif" w:eastAsia="Times New Roman" w:hAnsi="PT Astra Serif"/>
          <w:sz w:val="28"/>
          <w:szCs w:val="28"/>
          <w:lang w:eastAsia="ru-RU"/>
        </w:rPr>
        <w:t>таблиц</w:t>
      </w:r>
      <w:r w:rsidR="009D1FA2" w:rsidRPr="008E6B15">
        <w:rPr>
          <w:rFonts w:ascii="PT Astra Serif" w:eastAsia="Times New Roman" w:hAnsi="PT Astra Serif"/>
          <w:sz w:val="28"/>
          <w:szCs w:val="28"/>
          <w:lang w:eastAsia="ru-RU"/>
        </w:rPr>
        <w:t>у</w:t>
      </w:r>
      <w:r w:rsidR="00B8069D" w:rsidRPr="008E6B15">
        <w:rPr>
          <w:rFonts w:ascii="PT Astra Serif" w:eastAsia="Times New Roman" w:hAnsi="PT Astra Serif"/>
          <w:sz w:val="28"/>
          <w:szCs w:val="28"/>
          <w:lang w:eastAsia="ru-RU"/>
        </w:rPr>
        <w:t xml:space="preserve"> подпункта «б» пункта 1 раздела 6 </w:t>
      </w:r>
      <w:r w:rsidR="009D1FA2" w:rsidRPr="008E6B15">
        <w:rPr>
          <w:rFonts w:ascii="PT Astra Serif" w:eastAsia="Times New Roman" w:hAnsi="PT Astra Serif"/>
          <w:sz w:val="28"/>
          <w:szCs w:val="28"/>
          <w:lang w:eastAsia="ru-RU"/>
        </w:rPr>
        <w:t>изложить в следующе</w:t>
      </w:r>
      <w:r w:rsidR="005D7033" w:rsidRPr="008E6B15">
        <w:rPr>
          <w:rFonts w:ascii="PT Astra Serif" w:eastAsia="Times New Roman" w:hAnsi="PT Astra Serif"/>
          <w:sz w:val="28"/>
          <w:szCs w:val="28"/>
          <w:lang w:eastAsia="ru-RU"/>
        </w:rPr>
        <w:t>й</w:t>
      </w:r>
      <w:r w:rsidR="009D1FA2" w:rsidRPr="008E6B15">
        <w:rPr>
          <w:rFonts w:ascii="PT Astra Serif" w:eastAsia="Times New Roman" w:hAnsi="PT Astra Serif"/>
          <w:sz w:val="28"/>
          <w:szCs w:val="28"/>
          <w:lang w:eastAsia="ru-RU"/>
        </w:rPr>
        <w:t xml:space="preserve">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0937B8" w:rsidRPr="008E6B15" w:rsidTr="00FE2B53">
        <w:tc>
          <w:tcPr>
            <w:tcW w:w="2694" w:type="dxa"/>
            <w:shd w:val="clear" w:color="auto" w:fill="auto"/>
          </w:tcPr>
          <w:p w:rsidR="000937B8" w:rsidRPr="008E6B15" w:rsidRDefault="000937B8" w:rsidP="00FB26F2">
            <w:pPr>
              <w:pStyle w:val="ConsPlusNormal"/>
              <w:spacing w:line="233" w:lineRule="auto"/>
              <w:jc w:val="center"/>
              <w:rPr>
                <w:rFonts w:ascii="PT Astra Serif" w:hAnsi="PT Astra Serif"/>
                <w:sz w:val="28"/>
                <w:szCs w:val="28"/>
              </w:rPr>
            </w:pPr>
            <w:r w:rsidRPr="008E6B15">
              <w:rPr>
                <w:rFonts w:ascii="PT Astra Serif" w:hAnsi="PT Astra Serif"/>
                <w:sz w:val="28"/>
                <w:szCs w:val="28"/>
              </w:rPr>
              <w:t xml:space="preserve">Описание социальной </w:t>
            </w:r>
            <w:r w:rsidRPr="008E6B15">
              <w:rPr>
                <w:rFonts w:ascii="PT Astra Serif" w:hAnsi="PT Astra Serif"/>
                <w:sz w:val="28"/>
                <w:szCs w:val="28"/>
              </w:rPr>
              <w:br/>
              <w:t xml:space="preserve">услуги, в том </w:t>
            </w:r>
            <w:r w:rsidRPr="008E6B15">
              <w:rPr>
                <w:rFonts w:ascii="PT Astra Serif" w:hAnsi="PT Astra Serif"/>
                <w:sz w:val="28"/>
                <w:szCs w:val="28"/>
              </w:rPr>
              <w:br/>
              <w:t>числе её объём</w:t>
            </w:r>
          </w:p>
        </w:tc>
        <w:tc>
          <w:tcPr>
            <w:tcW w:w="6804" w:type="dxa"/>
            <w:shd w:val="clear" w:color="auto" w:fill="auto"/>
          </w:tcPr>
          <w:p w:rsidR="00FB29FD" w:rsidRPr="00FB26F2" w:rsidRDefault="00FB29FD" w:rsidP="00FB26F2">
            <w:pPr>
              <w:pStyle w:val="ConsPlusNormal"/>
              <w:spacing w:line="233" w:lineRule="auto"/>
              <w:jc w:val="both"/>
              <w:rPr>
                <w:rFonts w:ascii="PT Astra Serif" w:hAnsi="PT Astra Serif"/>
                <w:spacing w:val="-4"/>
                <w:sz w:val="28"/>
                <w:szCs w:val="28"/>
              </w:rPr>
            </w:pPr>
            <w:r w:rsidRPr="00FB26F2">
              <w:rPr>
                <w:rFonts w:ascii="PT Astra Serif" w:hAnsi="PT Astra Serif"/>
                <w:spacing w:val="-4"/>
                <w:sz w:val="28"/>
                <w:szCs w:val="28"/>
              </w:rPr>
              <w:t xml:space="preserve">Содействие в получении квалифицированной юридической помощи, в том числе бесплатной, </w:t>
            </w:r>
            <w:r w:rsidR="00BA54CC" w:rsidRPr="00FB26F2">
              <w:rPr>
                <w:rFonts w:ascii="PT Astra Serif" w:hAnsi="PT Astra Serif"/>
                <w:spacing w:val="-4"/>
                <w:sz w:val="28"/>
                <w:szCs w:val="28"/>
              </w:rPr>
              <w:br/>
            </w:r>
            <w:r w:rsidRPr="00FB26F2">
              <w:rPr>
                <w:rFonts w:ascii="PT Astra Serif" w:hAnsi="PT Astra Serif"/>
                <w:spacing w:val="-4"/>
                <w:sz w:val="28"/>
                <w:szCs w:val="28"/>
              </w:rPr>
              <w:t>в соответствии с законодательством Российской Федерации и законодательством Ульяновской области:</w:t>
            </w:r>
          </w:p>
          <w:p w:rsidR="00FB29FD" w:rsidRPr="00FB26F2" w:rsidRDefault="00FB29FD" w:rsidP="00FB26F2">
            <w:pPr>
              <w:pStyle w:val="ConsPlusNormal"/>
              <w:spacing w:line="233" w:lineRule="auto"/>
              <w:jc w:val="both"/>
              <w:rPr>
                <w:rFonts w:ascii="PT Astra Serif" w:hAnsi="PT Astra Serif"/>
                <w:spacing w:val="-4"/>
                <w:sz w:val="28"/>
                <w:szCs w:val="28"/>
              </w:rPr>
            </w:pPr>
            <w:r w:rsidRPr="008E6B15">
              <w:rPr>
                <w:rFonts w:ascii="PT Astra Serif" w:hAnsi="PT Astra Serif"/>
                <w:sz w:val="28"/>
                <w:szCs w:val="28"/>
              </w:rPr>
              <w:t xml:space="preserve">1) консультирование по вопросам, связанным </w:t>
            </w:r>
            <w:r w:rsidR="00AA7054" w:rsidRPr="008E6B15">
              <w:rPr>
                <w:rFonts w:ascii="PT Astra Serif" w:hAnsi="PT Astra Serif"/>
                <w:sz w:val="28"/>
                <w:szCs w:val="28"/>
              </w:rPr>
              <w:br/>
            </w:r>
            <w:r w:rsidRPr="008E6B15">
              <w:rPr>
                <w:rFonts w:ascii="PT Astra Serif" w:hAnsi="PT Astra Serif"/>
                <w:sz w:val="28"/>
                <w:szCs w:val="28"/>
              </w:rPr>
              <w:t xml:space="preserve">с реализацией права на социальное обслуживание </w:t>
            </w:r>
            <w:r w:rsidR="00AA7054" w:rsidRPr="008E6B15">
              <w:rPr>
                <w:rFonts w:ascii="PT Astra Serif" w:hAnsi="PT Astra Serif"/>
                <w:sz w:val="28"/>
                <w:szCs w:val="28"/>
              </w:rPr>
              <w:br/>
            </w:r>
            <w:r w:rsidRPr="00FB26F2">
              <w:rPr>
                <w:rFonts w:ascii="PT Astra Serif" w:hAnsi="PT Astra Serif"/>
                <w:spacing w:val="-4"/>
                <w:sz w:val="28"/>
                <w:szCs w:val="28"/>
              </w:rPr>
              <w:t>и защиту своих интересов;</w:t>
            </w:r>
          </w:p>
          <w:p w:rsidR="00FB29FD" w:rsidRPr="00FB26F2" w:rsidRDefault="00FB29FD" w:rsidP="00FB26F2">
            <w:pPr>
              <w:pStyle w:val="ConsPlusNormal"/>
              <w:spacing w:line="233" w:lineRule="auto"/>
              <w:jc w:val="both"/>
              <w:rPr>
                <w:rFonts w:ascii="PT Astra Serif" w:hAnsi="PT Astra Serif"/>
                <w:spacing w:val="-4"/>
                <w:sz w:val="28"/>
                <w:szCs w:val="28"/>
              </w:rPr>
            </w:pPr>
            <w:r w:rsidRPr="00FB26F2">
              <w:rPr>
                <w:rFonts w:ascii="PT Astra Serif" w:hAnsi="PT Astra Serif"/>
                <w:spacing w:val="-4"/>
                <w:sz w:val="28"/>
                <w:szCs w:val="28"/>
              </w:rPr>
              <w:t xml:space="preserve">2) содействие получателям социальных услуг </w:t>
            </w:r>
            <w:r w:rsidR="00AA7054" w:rsidRPr="00FB26F2">
              <w:rPr>
                <w:rFonts w:ascii="PT Astra Serif" w:hAnsi="PT Astra Serif"/>
                <w:spacing w:val="-4"/>
                <w:sz w:val="28"/>
                <w:szCs w:val="28"/>
              </w:rPr>
              <w:br/>
            </w:r>
            <w:r w:rsidRPr="00FB26F2">
              <w:rPr>
                <w:rFonts w:ascii="PT Astra Serif" w:hAnsi="PT Astra Serif"/>
                <w:spacing w:val="-4"/>
                <w:sz w:val="28"/>
                <w:szCs w:val="28"/>
              </w:rPr>
              <w:t>в решении вопросов, связанных с социальной реабилитацией, получением пенсий и иных социальных выплат, получением установленных законодательством льгот и преимуществ, защитой и соблюдением прав детей на воспитание и заботу о них, решение других правовых вопросов;</w:t>
            </w:r>
          </w:p>
          <w:p w:rsidR="00FB29FD" w:rsidRPr="00FB26F2" w:rsidRDefault="00FB29FD" w:rsidP="00FB26F2">
            <w:pPr>
              <w:pStyle w:val="ConsPlusNormal"/>
              <w:spacing w:line="233" w:lineRule="auto"/>
              <w:jc w:val="both"/>
              <w:rPr>
                <w:rFonts w:ascii="PT Astra Serif" w:hAnsi="PT Astra Serif"/>
                <w:spacing w:val="-4"/>
                <w:sz w:val="28"/>
                <w:szCs w:val="28"/>
              </w:rPr>
            </w:pPr>
            <w:r w:rsidRPr="00FB26F2">
              <w:rPr>
                <w:rFonts w:ascii="PT Astra Serif" w:hAnsi="PT Astra Serif"/>
                <w:spacing w:val="-4"/>
                <w:sz w:val="28"/>
                <w:szCs w:val="28"/>
              </w:rPr>
              <w:t xml:space="preserve">3) выяснение жизненной ситуации получателей социальных услуг, информирование получателей социальных услуг о способах реализации их </w:t>
            </w:r>
            <w:r w:rsidR="00FB26F2">
              <w:rPr>
                <w:rFonts w:ascii="PT Astra Serif" w:hAnsi="PT Astra Serif"/>
                <w:spacing w:val="-4"/>
                <w:sz w:val="28"/>
                <w:szCs w:val="28"/>
              </w:rPr>
              <w:br/>
            </w:r>
            <w:r w:rsidRPr="00FB26F2">
              <w:rPr>
                <w:rFonts w:ascii="PT Astra Serif" w:hAnsi="PT Astra Serif"/>
                <w:spacing w:val="-4"/>
                <w:sz w:val="28"/>
                <w:szCs w:val="28"/>
              </w:rPr>
              <w:t xml:space="preserve">законных прав, разъяснение права на получение бесплатной юридической помощи в соответствии </w:t>
            </w:r>
            <w:r w:rsidR="00FB26F2">
              <w:rPr>
                <w:rFonts w:ascii="PT Astra Serif" w:hAnsi="PT Astra Serif"/>
                <w:spacing w:val="-4"/>
                <w:sz w:val="28"/>
                <w:szCs w:val="28"/>
              </w:rPr>
              <w:br/>
            </w:r>
            <w:r w:rsidRPr="00FB26F2">
              <w:rPr>
                <w:rFonts w:ascii="PT Astra Serif" w:hAnsi="PT Astra Serif"/>
                <w:spacing w:val="-4"/>
                <w:sz w:val="28"/>
                <w:szCs w:val="28"/>
              </w:rPr>
              <w:t>с законодательством.</w:t>
            </w:r>
          </w:p>
          <w:p w:rsidR="000937B8" w:rsidRPr="008E6B15" w:rsidRDefault="00FB29FD" w:rsidP="00FB26F2">
            <w:pPr>
              <w:pStyle w:val="ConsPlusNormal"/>
              <w:spacing w:line="233" w:lineRule="auto"/>
              <w:jc w:val="both"/>
              <w:rPr>
                <w:rFonts w:ascii="PT Astra Serif" w:hAnsi="PT Astra Serif"/>
                <w:i/>
                <w:sz w:val="28"/>
                <w:szCs w:val="28"/>
              </w:rPr>
            </w:pPr>
            <w:r w:rsidRPr="008E6B15">
              <w:rPr>
                <w:rFonts w:ascii="PT Astra Serif" w:hAnsi="PT Astra Serif"/>
                <w:sz w:val="28"/>
                <w:szCs w:val="28"/>
              </w:rPr>
              <w:t>Услуга оказывается 2 раза в год</w:t>
            </w:r>
          </w:p>
        </w:tc>
      </w:tr>
      <w:tr w:rsidR="000937B8" w:rsidRPr="008E6B15" w:rsidTr="00FE2B53">
        <w:tc>
          <w:tcPr>
            <w:tcW w:w="2694" w:type="dxa"/>
            <w:shd w:val="clear" w:color="auto" w:fill="auto"/>
          </w:tcPr>
          <w:p w:rsidR="000937B8" w:rsidRPr="008E6B15" w:rsidRDefault="000937B8" w:rsidP="00384A50">
            <w:pPr>
              <w:pStyle w:val="ConsPlusNormal"/>
              <w:jc w:val="center"/>
              <w:rPr>
                <w:rFonts w:ascii="PT Astra Serif" w:hAnsi="PT Astra Serif"/>
                <w:sz w:val="28"/>
                <w:szCs w:val="28"/>
              </w:rPr>
            </w:pPr>
            <w:r w:rsidRPr="008E6B15">
              <w:rPr>
                <w:rFonts w:ascii="PT Astra Serif" w:hAnsi="PT Astra Serif"/>
                <w:sz w:val="28"/>
                <w:szCs w:val="28"/>
              </w:rPr>
              <w:t>Сроки предоставления социальной услуги</w:t>
            </w:r>
          </w:p>
        </w:tc>
        <w:tc>
          <w:tcPr>
            <w:tcW w:w="6804" w:type="dxa"/>
            <w:shd w:val="clear" w:color="auto" w:fill="auto"/>
          </w:tcPr>
          <w:p w:rsidR="00FB29FD" w:rsidRPr="008E6B15" w:rsidRDefault="00FB29FD" w:rsidP="00FB29FD">
            <w:pPr>
              <w:pStyle w:val="ConsPlusNormal"/>
              <w:jc w:val="both"/>
              <w:rPr>
                <w:rFonts w:ascii="PT Astra Serif" w:hAnsi="PT Astra Serif"/>
                <w:sz w:val="28"/>
                <w:szCs w:val="28"/>
              </w:rPr>
            </w:pPr>
            <w:r w:rsidRPr="008E6B15">
              <w:rPr>
                <w:rFonts w:ascii="PT Astra Serif" w:hAnsi="PT Astra Serif"/>
                <w:sz w:val="28"/>
                <w:szCs w:val="28"/>
              </w:rPr>
              <w:t>20 мин.</w:t>
            </w:r>
          </w:p>
          <w:p w:rsidR="000937B8" w:rsidRPr="008E6B15" w:rsidRDefault="00FB29FD" w:rsidP="00FB29FD">
            <w:pPr>
              <w:pStyle w:val="ConsPlusNormal"/>
              <w:jc w:val="both"/>
              <w:rPr>
                <w:rFonts w:ascii="PT Astra Serif" w:hAnsi="PT Astra Serif"/>
                <w:sz w:val="28"/>
                <w:szCs w:val="28"/>
              </w:rPr>
            </w:pPr>
            <w:r w:rsidRPr="008E6B15">
              <w:rPr>
                <w:rFonts w:ascii="PT Astra Serif" w:hAnsi="PT Astra Serif"/>
                <w:sz w:val="28"/>
                <w:szCs w:val="28"/>
              </w:rPr>
              <w:t>60 мин. при осуществлении сопровождения лиц, страдающих психическими расстройствами</w:t>
            </w:r>
          </w:p>
        </w:tc>
      </w:tr>
      <w:tr w:rsidR="000937B8" w:rsidRPr="008E6B15" w:rsidTr="00FE2B53">
        <w:tc>
          <w:tcPr>
            <w:tcW w:w="2694" w:type="dxa"/>
            <w:shd w:val="clear" w:color="auto" w:fill="auto"/>
          </w:tcPr>
          <w:p w:rsidR="000937B8" w:rsidRPr="008E6B15" w:rsidRDefault="000937B8" w:rsidP="00384A50">
            <w:pPr>
              <w:pStyle w:val="ConsPlusNormal"/>
              <w:jc w:val="center"/>
              <w:rPr>
                <w:rFonts w:ascii="PT Astra Serif" w:hAnsi="PT Astra Serif"/>
                <w:sz w:val="28"/>
                <w:szCs w:val="28"/>
              </w:rPr>
            </w:pPr>
            <w:proofErr w:type="spellStart"/>
            <w:r w:rsidRPr="008E6B15">
              <w:rPr>
                <w:rFonts w:ascii="PT Astra Serif" w:hAnsi="PT Astra Serif"/>
                <w:sz w:val="28"/>
                <w:szCs w:val="28"/>
              </w:rPr>
              <w:t>Подушевой</w:t>
            </w:r>
            <w:proofErr w:type="spellEnd"/>
            <w:r w:rsidRPr="008E6B15">
              <w:rPr>
                <w:rFonts w:ascii="PT Astra Serif" w:hAnsi="PT Astra Serif"/>
                <w:sz w:val="28"/>
                <w:szCs w:val="28"/>
              </w:rPr>
              <w:t xml:space="preserve"> норматив финансирования социальной услуги</w:t>
            </w:r>
          </w:p>
        </w:tc>
        <w:tc>
          <w:tcPr>
            <w:tcW w:w="6804" w:type="dxa"/>
            <w:shd w:val="clear" w:color="auto" w:fill="auto"/>
          </w:tcPr>
          <w:p w:rsidR="000937B8" w:rsidRPr="008E6B15" w:rsidRDefault="000937B8" w:rsidP="00384A50">
            <w:pPr>
              <w:pStyle w:val="ConsPlusNormal"/>
              <w:jc w:val="both"/>
              <w:rPr>
                <w:rFonts w:ascii="PT Astra Serif" w:hAnsi="PT Astra Serif"/>
                <w:sz w:val="28"/>
                <w:szCs w:val="28"/>
              </w:rPr>
            </w:pPr>
            <w:proofErr w:type="gramStart"/>
            <w:r w:rsidRPr="008E6B15">
              <w:rPr>
                <w:rFonts w:ascii="PT Astra Serif" w:hAnsi="PT Astra Serif"/>
                <w:sz w:val="28"/>
                <w:szCs w:val="28"/>
              </w:rPr>
              <w:t>Установлен</w:t>
            </w:r>
            <w:proofErr w:type="gramEnd"/>
            <w:r w:rsidRPr="008E6B15">
              <w:rPr>
                <w:rFonts w:ascii="PT Astra Serif" w:hAnsi="PT Astra Serif"/>
                <w:sz w:val="28"/>
                <w:szCs w:val="28"/>
              </w:rPr>
              <w:t xml:space="preserve"> нормативным правовым актом уполномоченного органа</w:t>
            </w:r>
          </w:p>
        </w:tc>
      </w:tr>
      <w:tr w:rsidR="000937B8" w:rsidRPr="008E6B15" w:rsidTr="00FE2B53">
        <w:tc>
          <w:tcPr>
            <w:tcW w:w="2694" w:type="dxa"/>
            <w:shd w:val="clear" w:color="auto" w:fill="auto"/>
          </w:tcPr>
          <w:p w:rsidR="000937B8" w:rsidRPr="008E6B15" w:rsidRDefault="000937B8"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Показатели качества и оценка результатов предоставления социальной услуги</w:t>
            </w:r>
          </w:p>
        </w:tc>
        <w:tc>
          <w:tcPr>
            <w:tcW w:w="6804" w:type="dxa"/>
            <w:shd w:val="clear" w:color="auto" w:fill="auto"/>
          </w:tcPr>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Показателями, характеризующими качество предоставления социальной услуги, являются:</w:t>
            </w:r>
          </w:p>
          <w:p w:rsidR="000937B8" w:rsidRPr="008E6B15" w:rsidRDefault="00D95E26"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1) удовлетворё</w:t>
            </w:r>
            <w:r w:rsidR="000937B8" w:rsidRPr="008E6B15">
              <w:rPr>
                <w:rFonts w:ascii="PT Astra Serif" w:hAnsi="PT Astra Serif"/>
                <w:sz w:val="28"/>
                <w:szCs w:val="28"/>
              </w:rPr>
              <w:t>нность получателя социальной услуги качеством и доступностью социальной услуги;</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2) непрерывное повышение качества социальной услуги и эффективность е</w:t>
            </w:r>
            <w:r w:rsidR="00D95E26" w:rsidRPr="008E6B15">
              <w:rPr>
                <w:rFonts w:ascii="PT Astra Serif" w:hAnsi="PT Astra Serif"/>
                <w:sz w:val="28"/>
                <w:szCs w:val="28"/>
              </w:rPr>
              <w:t>ё</w:t>
            </w:r>
            <w:r w:rsidRPr="008E6B15">
              <w:rPr>
                <w:rFonts w:ascii="PT Astra Serif" w:hAnsi="PT Astra Serif"/>
                <w:sz w:val="28"/>
                <w:szCs w:val="28"/>
              </w:rPr>
              <w:t xml:space="preserve"> оказания;</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3) укомплектованность поставщика социальных услуг работниками, оказывающими социальные услуги.</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Оценка результата предоставления социальной </w:t>
            </w:r>
            <w:r w:rsidR="00FB26F2">
              <w:rPr>
                <w:rFonts w:ascii="PT Astra Serif" w:hAnsi="PT Astra Serif"/>
                <w:sz w:val="28"/>
                <w:szCs w:val="28"/>
              </w:rPr>
              <w:br/>
            </w:r>
            <w:r w:rsidRPr="008E6B15">
              <w:rPr>
                <w:rFonts w:ascii="PT Astra Serif" w:hAnsi="PT Astra Serif"/>
                <w:sz w:val="28"/>
                <w:szCs w:val="28"/>
              </w:rPr>
              <w:t>услуги осуществляется на основе следующих показателей:</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1) полнота предоставления социальной услуги;</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2) своевременность предоставления социальной услуги;</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3) результат (эффективность) предоставления социальной услуги;</w:t>
            </w:r>
          </w:p>
          <w:p w:rsidR="000937B8" w:rsidRPr="008E6B15" w:rsidRDefault="000937B8"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4) отсутствие жалоб получателей социальной услуги</w:t>
            </w:r>
          </w:p>
        </w:tc>
      </w:tr>
      <w:tr w:rsidR="000937B8" w:rsidRPr="008E6B15" w:rsidTr="00FE2B53">
        <w:tc>
          <w:tcPr>
            <w:tcW w:w="2694" w:type="dxa"/>
            <w:shd w:val="clear" w:color="auto" w:fill="auto"/>
          </w:tcPr>
          <w:p w:rsidR="000937B8" w:rsidRPr="008E6B15" w:rsidRDefault="000937B8" w:rsidP="002B1908">
            <w:pPr>
              <w:pStyle w:val="ConsPlusNormal"/>
              <w:spacing w:line="245" w:lineRule="auto"/>
              <w:jc w:val="center"/>
              <w:rPr>
                <w:rFonts w:ascii="PT Astra Serif" w:hAnsi="PT Astra Serif"/>
                <w:sz w:val="28"/>
                <w:szCs w:val="28"/>
              </w:rPr>
            </w:pPr>
            <w:r w:rsidRPr="008E6B15">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w:t>
            </w:r>
            <w:r w:rsidR="00D95E26" w:rsidRPr="008E6B15">
              <w:rPr>
                <w:rFonts w:ascii="PT Astra Serif" w:hAnsi="PT Astra Serif"/>
                <w:sz w:val="28"/>
                <w:szCs w:val="28"/>
              </w:rPr>
              <w:t>ё</w:t>
            </w:r>
            <w:r w:rsidRPr="008E6B15">
              <w:rPr>
                <w:rFonts w:ascii="PT Astra Serif" w:hAnsi="PT Astra Serif"/>
                <w:sz w:val="28"/>
                <w:szCs w:val="28"/>
              </w:rPr>
              <w:t>том степени ограничений их жизнедеятельности</w:t>
            </w:r>
          </w:p>
        </w:tc>
        <w:tc>
          <w:tcPr>
            <w:tcW w:w="6804" w:type="dxa"/>
            <w:shd w:val="clear" w:color="auto" w:fill="auto"/>
          </w:tcPr>
          <w:p w:rsidR="00FB29FD" w:rsidRPr="00FB26F2" w:rsidRDefault="00FB29FD" w:rsidP="002B1908">
            <w:pPr>
              <w:pStyle w:val="ConsPlusNormal"/>
              <w:spacing w:line="245" w:lineRule="auto"/>
              <w:jc w:val="both"/>
              <w:rPr>
                <w:rFonts w:ascii="PT Astra Serif" w:hAnsi="PT Astra Serif"/>
                <w:spacing w:val="-4"/>
                <w:sz w:val="28"/>
                <w:szCs w:val="28"/>
              </w:rPr>
            </w:pPr>
            <w:r w:rsidRPr="008E6B15">
              <w:rPr>
                <w:rFonts w:ascii="PT Astra Serif" w:hAnsi="PT Astra Serif"/>
                <w:sz w:val="28"/>
                <w:szCs w:val="28"/>
              </w:rPr>
              <w:t xml:space="preserve">1) разъяснение права на получение бесплатной </w:t>
            </w:r>
            <w:r w:rsidRPr="00FB26F2">
              <w:rPr>
                <w:rFonts w:ascii="PT Astra Serif" w:hAnsi="PT Astra Serif"/>
                <w:spacing w:val="-4"/>
                <w:sz w:val="28"/>
                <w:szCs w:val="28"/>
              </w:rPr>
              <w:t xml:space="preserve">юридической помощи согласно Федеральному </w:t>
            </w:r>
            <w:hyperlink r:id="rId11">
              <w:r w:rsidRPr="00FB26F2">
                <w:rPr>
                  <w:rFonts w:ascii="PT Astra Serif" w:hAnsi="PT Astra Serif"/>
                  <w:spacing w:val="-4"/>
                  <w:sz w:val="28"/>
                  <w:szCs w:val="28"/>
                </w:rPr>
                <w:t>закону</w:t>
              </w:r>
            </w:hyperlink>
            <w:r w:rsidRPr="00FB26F2">
              <w:rPr>
                <w:rFonts w:ascii="PT Astra Serif" w:hAnsi="PT Astra Serif"/>
                <w:spacing w:val="-4"/>
                <w:sz w:val="28"/>
                <w:szCs w:val="28"/>
              </w:rPr>
              <w:t xml:space="preserve"> от 21.11.2011 № 324-ФЗ</w:t>
            </w:r>
            <w:r w:rsidR="00D95E26" w:rsidRPr="00FB26F2">
              <w:rPr>
                <w:rFonts w:ascii="PT Astra Serif" w:hAnsi="PT Astra Serif"/>
                <w:spacing w:val="-4"/>
                <w:sz w:val="28"/>
                <w:szCs w:val="28"/>
              </w:rPr>
              <w:t xml:space="preserve"> </w:t>
            </w:r>
            <w:r w:rsidRPr="00FB26F2">
              <w:rPr>
                <w:rFonts w:ascii="PT Astra Serif" w:hAnsi="PT Astra Serif"/>
                <w:spacing w:val="-4"/>
                <w:sz w:val="28"/>
                <w:szCs w:val="28"/>
              </w:rPr>
              <w:t xml:space="preserve">«О бесплатной юридической помощи в Российской Федерации», </w:t>
            </w:r>
            <w:r w:rsidR="00D95E26" w:rsidRPr="00FB26F2">
              <w:rPr>
                <w:rFonts w:ascii="PT Astra Serif" w:hAnsi="PT Astra Serif"/>
                <w:spacing w:val="-4"/>
                <w:sz w:val="28"/>
                <w:szCs w:val="28"/>
              </w:rPr>
              <w:t xml:space="preserve">Федеральному </w:t>
            </w:r>
            <w:hyperlink r:id="rId12">
              <w:r w:rsidR="00D95E26" w:rsidRPr="00FB26F2">
                <w:rPr>
                  <w:rFonts w:ascii="PT Astra Serif" w:hAnsi="PT Astra Serif"/>
                  <w:spacing w:val="-4"/>
                  <w:sz w:val="28"/>
                  <w:szCs w:val="28"/>
                </w:rPr>
                <w:t>закону</w:t>
              </w:r>
            </w:hyperlink>
            <w:r w:rsidR="00D95E26" w:rsidRPr="00FB26F2">
              <w:rPr>
                <w:rFonts w:ascii="PT Astra Serif" w:hAnsi="PT Astra Serif"/>
                <w:spacing w:val="-4"/>
                <w:sz w:val="28"/>
                <w:szCs w:val="28"/>
              </w:rPr>
              <w:t xml:space="preserve"> от 28.12.2013 № 442-ФЗ «Об основах социального обслуживания граждан в Российской Федерации», </w:t>
            </w:r>
            <w:hyperlink r:id="rId13">
              <w:r w:rsidRPr="00FB26F2">
                <w:rPr>
                  <w:rFonts w:ascii="PT Astra Serif" w:hAnsi="PT Astra Serif"/>
                  <w:spacing w:val="-4"/>
                  <w:sz w:val="28"/>
                  <w:szCs w:val="28"/>
                </w:rPr>
                <w:t>Закону</w:t>
              </w:r>
            </w:hyperlink>
            <w:r w:rsidRPr="00FB26F2">
              <w:rPr>
                <w:rFonts w:ascii="PT Astra Serif" w:hAnsi="PT Astra Serif"/>
                <w:spacing w:val="-4"/>
                <w:sz w:val="28"/>
                <w:szCs w:val="28"/>
              </w:rPr>
              <w:t xml:space="preserve"> Ульяновской области от 03.10.2012 № 131-ЗО «О бесплатной юридической помощи </w:t>
            </w:r>
            <w:r w:rsidR="00FB26F2">
              <w:rPr>
                <w:rFonts w:ascii="PT Astra Serif" w:hAnsi="PT Astra Serif"/>
                <w:spacing w:val="-4"/>
                <w:sz w:val="28"/>
                <w:szCs w:val="28"/>
              </w:rPr>
              <w:br/>
            </w:r>
            <w:r w:rsidRPr="00FB26F2">
              <w:rPr>
                <w:rFonts w:ascii="PT Astra Serif" w:hAnsi="PT Astra Serif"/>
                <w:spacing w:val="-4"/>
                <w:sz w:val="28"/>
                <w:szCs w:val="28"/>
              </w:rPr>
              <w:t>на территории Ульяновской области»;</w:t>
            </w:r>
          </w:p>
          <w:p w:rsidR="00FB29FD" w:rsidRPr="008E6B15" w:rsidRDefault="00FB29FD" w:rsidP="002B1908">
            <w:pPr>
              <w:pStyle w:val="ConsPlusNormal"/>
              <w:spacing w:line="245" w:lineRule="auto"/>
              <w:jc w:val="both"/>
              <w:rPr>
                <w:rFonts w:ascii="PT Astra Serif" w:hAnsi="PT Astra Serif"/>
                <w:sz w:val="28"/>
                <w:szCs w:val="28"/>
              </w:rPr>
            </w:pPr>
            <w:r w:rsidRPr="008E6B15">
              <w:rPr>
                <w:rFonts w:ascii="PT Astra Serif" w:hAnsi="PT Astra Serif"/>
                <w:sz w:val="28"/>
                <w:szCs w:val="28"/>
              </w:rPr>
              <w:t xml:space="preserve">2) обеспечение конфиденциальности полученных </w:t>
            </w:r>
            <w:r w:rsidR="00FB26F2">
              <w:rPr>
                <w:rFonts w:ascii="PT Astra Serif" w:hAnsi="PT Astra Serif"/>
                <w:sz w:val="28"/>
                <w:szCs w:val="28"/>
              </w:rPr>
              <w:br/>
            </w:r>
            <w:r w:rsidRPr="008E6B15">
              <w:rPr>
                <w:rFonts w:ascii="PT Astra Serif" w:hAnsi="PT Astra Serif"/>
                <w:sz w:val="28"/>
                <w:szCs w:val="28"/>
              </w:rPr>
              <w:t>в процессе предоставления социальной услуги сведений о получателе социальных услуг;</w:t>
            </w:r>
          </w:p>
          <w:p w:rsidR="000937B8" w:rsidRPr="008E6B15" w:rsidRDefault="00FE2B53" w:rsidP="002B1908">
            <w:pPr>
              <w:pStyle w:val="ConsPlusNormal"/>
              <w:spacing w:line="245" w:lineRule="auto"/>
              <w:jc w:val="both"/>
              <w:rPr>
                <w:rFonts w:ascii="PT Astra Serif" w:hAnsi="PT Astra Serif"/>
                <w:sz w:val="28"/>
                <w:szCs w:val="28"/>
              </w:rPr>
            </w:pPr>
            <w:r w:rsidRPr="008E6B15">
              <w:rPr>
                <w:rFonts w:ascii="PT Astra Serif" w:hAnsi="PT Astra Serif"/>
                <w:noProof/>
                <w:sz w:val="28"/>
                <w:szCs w:val="28"/>
              </w:rPr>
              <mc:AlternateContent>
                <mc:Choice Requires="wps">
                  <w:drawing>
                    <wp:anchor distT="0" distB="0" distL="114300" distR="114300" simplePos="0" relativeHeight="251663360" behindDoc="0" locked="0" layoutInCell="1" allowOverlap="1" wp14:anchorId="43DA8687" wp14:editId="3167BF36">
                      <wp:simplePos x="0" y="0"/>
                      <wp:positionH relativeFrom="column">
                        <wp:posOffset>4172585</wp:posOffset>
                      </wp:positionH>
                      <wp:positionV relativeFrom="paragraph">
                        <wp:posOffset>358140</wp:posOffset>
                      </wp:positionV>
                      <wp:extent cx="390525" cy="3054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5435"/>
                              </a:xfrm>
                              <a:prstGeom prst="rect">
                                <a:avLst/>
                              </a:prstGeom>
                              <a:noFill/>
                              <a:ln w="9525">
                                <a:noFill/>
                                <a:miter lim="800000"/>
                                <a:headEnd/>
                                <a:tailEnd/>
                              </a:ln>
                            </wps:spPr>
                            <wps:txbx>
                              <w:txbxContent>
                                <w:p w:rsidR="0054127B" w:rsidRPr="00BD7711" w:rsidRDefault="0054127B" w:rsidP="0054127B">
                                  <w:pPr>
                                    <w:rPr>
                                      <w:rFonts w:ascii="PT Astra Serif" w:hAnsi="PT Astra Serif"/>
                                      <w:sz w:val="28"/>
                                      <w:szCs w:val="28"/>
                                    </w:rPr>
                                  </w:pPr>
                                  <w:r w:rsidRPr="00BD7711">
                                    <w:rPr>
                                      <w:rFonts w:ascii="PT Astra Serif" w:hAnsi="PT Astra Serif"/>
                                      <w:sz w:val="28"/>
                                      <w:szCs w:val="28"/>
                                    </w:rPr>
                                    <w:t>»</w:t>
                                  </w:r>
                                  <w:r>
                                    <w:rPr>
                                      <w:rFonts w:ascii="PT Astra Serif" w:hAnsi="PT Astra Seri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8.55pt;margin-top:28.2pt;width:30.7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aVKQIAAAoEAAAOAAAAZHJzL2Uyb0RvYy54bWysU0uOEzEQ3SNxB8t70p0fM2mlMxpmGIQ0&#10;fKSBAzhud9rCdhnbSXfYzZ4rcAcWLNhxhcyNKLuTEA07RC8su6v8qt6r5/lFpxXZCOclmJIOBzkl&#10;wnCopFmV9OOHm2fnlPjATMUUGFHSrfD0YvH0yby1hRhBA6oSjiCI8UVrS9qEYIss87wRmvkBWGEw&#10;WIPTLODRrbLKsRbRtcpGef48a8FV1gEX3uPf6z5IFwm/rgUP7+rai0BUSbG3kFaX1mVcs8WcFSvH&#10;bCP5vg32D11oJg0WPUJds8DI2sm/oLTkDjzUYcBBZ1DXkovEAdkM80ds7hpmReKC4nh7lMn/P1j+&#10;dvPeEVnh7CgxTOOIdt9233c/dr92Px/uH76SUdSotb7A1DuLyaF7AV3Mj3y9vQX+yRMDVw0zK3Hp&#10;HLSNYBX2OIw3s5OrPY6PIMv2DVRYjK0DJKCudjoCoiQE0XFW2+N8RBcIx5/jWT4dTSnhGBrn08l4&#10;miqw4nDZOh9eCdAkbkrqcPwJnG1ufYjNsOKQEmsZuJFKJQsoQ9qSziL8o4iWAR2qpC7peR6/3jOR&#10;40tTpcuBSdXvsYAye9KRZ884dMsuaXx20HIJ1RZVcNAbEh8QbhpwXyhp0Ywl9Z/XzAlK1GuDSs6G&#10;k0l0bzpMpmcjPLjTyPI0wgxHqJIGSvrtVegdv7ZOrhqs1M/OwCWqX8ukTBxT39W+fTRcEmz/OKKj&#10;T88p688TXvwGAAD//wMAUEsDBBQABgAIAAAAIQChyVQV3gAAAAoBAAAPAAAAZHJzL2Rvd25yZXYu&#10;eG1sTI/LTsMwEEX3SP0Ha5DYUTsoSUuIU1UgtlSUh8TOjadJRDyOYrcJf890BcvRPbr3TLmZXS/O&#10;OIbOk4ZkqUAg1d521Gh4f3u+XYMI0ZA1vSfU8IMBNtXiqjSF9RO94nkfG8ElFAqjoY1xKKQMdYvO&#10;hKUfkDg7+tGZyOfYSDuaictdL++UyqUzHfFCawZ8bLH+3p+cho+X49dnqnbNk8uGyc9KkruXWt9c&#10;z9sHEBHn+AfDRZ/VoWKngz+RDaLXkGerhFENWZ6CYGCVrHMQByZVmoGsSvn/heoXAAD//wMAUEsB&#10;Ai0AFAAGAAgAAAAhALaDOJL+AAAA4QEAABMAAAAAAAAAAAAAAAAAAAAAAFtDb250ZW50X1R5cGVz&#10;XS54bWxQSwECLQAUAAYACAAAACEAOP0h/9YAAACUAQAACwAAAAAAAAAAAAAAAAAvAQAAX3JlbHMv&#10;LnJlbHNQSwECLQAUAAYACAAAACEAdJ5mlSkCAAAKBAAADgAAAAAAAAAAAAAAAAAuAgAAZHJzL2Uy&#10;b0RvYy54bWxQSwECLQAUAAYACAAAACEAoclUFd4AAAAKAQAADwAAAAAAAAAAAAAAAACDBAAAZHJz&#10;L2Rvd25yZXYueG1sUEsFBgAAAAAEAAQA8wAAAI4FAAAAAA==&#10;" filled="f" stroked="f">
                      <v:textbox>
                        <w:txbxContent>
                          <w:p w:rsidR="0054127B" w:rsidRPr="00BD7711" w:rsidRDefault="0054127B" w:rsidP="0054127B">
                            <w:pPr>
                              <w:rPr>
                                <w:rFonts w:ascii="PT Astra Serif" w:hAnsi="PT Astra Serif"/>
                                <w:sz w:val="28"/>
                                <w:szCs w:val="28"/>
                              </w:rPr>
                            </w:pPr>
                            <w:r w:rsidRPr="00BD7711">
                              <w:rPr>
                                <w:rFonts w:ascii="PT Astra Serif" w:hAnsi="PT Astra Serif"/>
                                <w:sz w:val="28"/>
                                <w:szCs w:val="28"/>
                              </w:rPr>
                              <w:t>»</w:t>
                            </w:r>
                            <w:r>
                              <w:rPr>
                                <w:rFonts w:ascii="PT Astra Serif" w:hAnsi="PT Astra Serif"/>
                                <w:sz w:val="28"/>
                                <w:szCs w:val="28"/>
                              </w:rPr>
                              <w:t>.</w:t>
                            </w:r>
                          </w:p>
                        </w:txbxContent>
                      </v:textbox>
                    </v:shape>
                  </w:pict>
                </mc:Fallback>
              </mc:AlternateContent>
            </w:r>
            <w:r w:rsidR="00FB29FD" w:rsidRPr="008E6B15">
              <w:rPr>
                <w:rFonts w:ascii="PT Astra Serif" w:hAnsi="PT Astra Serif"/>
                <w:sz w:val="28"/>
                <w:szCs w:val="28"/>
              </w:rPr>
              <w:t>3) обеспечение своевременной и эффективной помощи в получении получателем соц</w:t>
            </w:r>
            <w:r>
              <w:rPr>
                <w:rFonts w:ascii="PT Astra Serif" w:hAnsi="PT Astra Serif"/>
                <w:sz w:val="28"/>
                <w:szCs w:val="28"/>
              </w:rPr>
              <w:t>иальных услуг юридических услуг</w:t>
            </w:r>
          </w:p>
        </w:tc>
      </w:tr>
    </w:tbl>
    <w:p w:rsidR="00E159F4" w:rsidRPr="008E6B15" w:rsidRDefault="003B0A29" w:rsidP="005F4A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2</w:t>
      </w:r>
      <w:r w:rsidR="005F4AF8" w:rsidRPr="008E6B15">
        <w:rPr>
          <w:rFonts w:ascii="PT Astra Serif" w:eastAsia="Times New Roman" w:hAnsi="PT Astra Serif"/>
          <w:sz w:val="28"/>
          <w:szCs w:val="28"/>
          <w:lang w:eastAsia="ru-RU"/>
        </w:rPr>
        <w:t xml:space="preserve">. </w:t>
      </w:r>
      <w:r w:rsidR="007221E9" w:rsidRPr="008E6B15">
        <w:rPr>
          <w:rFonts w:ascii="PT Astra Serif" w:eastAsia="Times New Roman" w:hAnsi="PT Astra Serif"/>
          <w:sz w:val="28"/>
          <w:szCs w:val="28"/>
          <w:lang w:eastAsia="ru-RU"/>
        </w:rPr>
        <w:t>Признать утратившим</w:t>
      </w:r>
      <w:r w:rsidR="00E159F4" w:rsidRPr="008E6B15">
        <w:rPr>
          <w:rFonts w:ascii="PT Astra Serif" w:eastAsia="Times New Roman" w:hAnsi="PT Astra Serif"/>
          <w:sz w:val="28"/>
          <w:szCs w:val="28"/>
          <w:lang w:eastAsia="ru-RU"/>
        </w:rPr>
        <w:t>и</w:t>
      </w:r>
      <w:r w:rsidR="007221E9" w:rsidRPr="008E6B15">
        <w:rPr>
          <w:rFonts w:ascii="PT Astra Serif" w:eastAsia="Times New Roman" w:hAnsi="PT Astra Serif"/>
          <w:sz w:val="28"/>
          <w:szCs w:val="28"/>
          <w:lang w:eastAsia="ru-RU"/>
        </w:rPr>
        <w:t xml:space="preserve"> силу</w:t>
      </w:r>
      <w:r w:rsidR="00E159F4" w:rsidRPr="008E6B15">
        <w:rPr>
          <w:rFonts w:ascii="PT Astra Serif" w:eastAsia="Times New Roman" w:hAnsi="PT Astra Serif"/>
          <w:sz w:val="28"/>
          <w:szCs w:val="28"/>
          <w:lang w:eastAsia="ru-RU"/>
        </w:rPr>
        <w:t>:</w:t>
      </w:r>
      <w:r w:rsidR="005F4AF8" w:rsidRPr="008E6B15">
        <w:rPr>
          <w:rFonts w:ascii="PT Astra Serif" w:eastAsia="Times New Roman" w:hAnsi="PT Astra Serif"/>
          <w:sz w:val="28"/>
          <w:szCs w:val="28"/>
          <w:lang w:eastAsia="ru-RU"/>
        </w:rPr>
        <w:t xml:space="preserve"> </w:t>
      </w:r>
    </w:p>
    <w:p w:rsidR="00E159F4" w:rsidRPr="008E6B15" w:rsidRDefault="007221E9" w:rsidP="005F4A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четвёртый пункта 2</w:t>
      </w:r>
      <w:r w:rsidRPr="008E6B15">
        <w:rPr>
          <w:rFonts w:ascii="PT Astra Serif" w:eastAsia="Times New Roman" w:hAnsi="PT Astra Serif"/>
          <w:sz w:val="28"/>
          <w:szCs w:val="28"/>
          <w:vertAlign w:val="superscript"/>
          <w:lang w:eastAsia="ru-RU"/>
        </w:rPr>
        <w:t>4</w:t>
      </w:r>
      <w:r w:rsidRPr="008E6B15">
        <w:rPr>
          <w:rFonts w:ascii="PT Astra Serif" w:eastAsia="Times New Roman" w:hAnsi="PT Astra Serif"/>
          <w:sz w:val="28"/>
          <w:szCs w:val="28"/>
          <w:lang w:eastAsia="ru-RU"/>
        </w:rPr>
        <w:t xml:space="preserve"> </w:t>
      </w:r>
      <w:r w:rsidR="005F4AF8" w:rsidRPr="008E6B15">
        <w:rPr>
          <w:rFonts w:ascii="PT Astra Serif" w:eastAsia="Times New Roman" w:hAnsi="PT Astra Serif"/>
          <w:sz w:val="28"/>
          <w:szCs w:val="28"/>
          <w:lang w:eastAsia="ru-RU"/>
        </w:rPr>
        <w:t>приложени</w:t>
      </w:r>
      <w:r w:rsidRPr="008E6B15">
        <w:rPr>
          <w:rFonts w:ascii="PT Astra Serif" w:eastAsia="Times New Roman" w:hAnsi="PT Astra Serif"/>
          <w:sz w:val="28"/>
          <w:szCs w:val="28"/>
          <w:lang w:eastAsia="ru-RU"/>
        </w:rPr>
        <w:t>я</w:t>
      </w:r>
      <w:r w:rsidR="005F4AF8" w:rsidRPr="008E6B15">
        <w:rPr>
          <w:rFonts w:ascii="PT Astra Serif" w:eastAsia="Times New Roman" w:hAnsi="PT Astra Serif"/>
          <w:sz w:val="28"/>
          <w:szCs w:val="28"/>
          <w:lang w:eastAsia="ru-RU"/>
        </w:rPr>
        <w:t xml:space="preserve"> №</w:t>
      </w:r>
      <w:r w:rsidR="004C33E0">
        <w:rPr>
          <w:rFonts w:ascii="PT Astra Serif" w:eastAsia="Times New Roman" w:hAnsi="PT Astra Serif"/>
          <w:sz w:val="28"/>
          <w:szCs w:val="28"/>
          <w:lang w:eastAsia="ru-RU"/>
        </w:rPr>
        <w:t xml:space="preserve"> </w:t>
      </w:r>
      <w:r w:rsidR="005F4AF8" w:rsidRPr="008E6B15">
        <w:rPr>
          <w:rFonts w:ascii="PT Astra Serif" w:eastAsia="Times New Roman" w:hAnsi="PT Astra Serif"/>
          <w:sz w:val="28"/>
          <w:szCs w:val="28"/>
          <w:lang w:eastAsia="ru-RU"/>
        </w:rPr>
        <w:t xml:space="preserve">2 к постановлению Правительства Ульяновской области от 24.12.2014 № 598-П «О некоторых мерах по организации социального обслуживания населения </w:t>
      </w:r>
      <w:r w:rsidR="00E159F4" w:rsidRPr="008E6B15">
        <w:rPr>
          <w:rFonts w:ascii="PT Astra Serif" w:eastAsia="Times New Roman" w:hAnsi="PT Astra Serif"/>
          <w:sz w:val="28"/>
          <w:szCs w:val="28"/>
          <w:lang w:eastAsia="ru-RU"/>
        </w:rPr>
        <w:br/>
      </w:r>
      <w:r w:rsidR="005F4AF8" w:rsidRPr="008E6B15">
        <w:rPr>
          <w:rFonts w:ascii="PT Astra Serif" w:eastAsia="Times New Roman" w:hAnsi="PT Astra Serif"/>
          <w:sz w:val="28"/>
          <w:szCs w:val="28"/>
          <w:lang w:eastAsia="ru-RU"/>
        </w:rPr>
        <w:t>на территории Ульяновской области»</w:t>
      </w:r>
      <w:r w:rsidR="00E159F4" w:rsidRPr="008E6B15">
        <w:rPr>
          <w:rFonts w:ascii="PT Astra Serif" w:eastAsia="Times New Roman" w:hAnsi="PT Astra Serif"/>
          <w:sz w:val="28"/>
          <w:szCs w:val="28"/>
          <w:lang w:eastAsia="ru-RU"/>
        </w:rPr>
        <w:t>;</w:t>
      </w:r>
    </w:p>
    <w:p w:rsidR="005F4AF8" w:rsidRPr="008E6B15" w:rsidRDefault="00E159F4" w:rsidP="005F4AF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E6B15">
        <w:rPr>
          <w:rFonts w:ascii="PT Astra Serif" w:eastAsia="Times New Roman" w:hAnsi="PT Astra Serif"/>
          <w:sz w:val="28"/>
          <w:szCs w:val="28"/>
          <w:lang w:eastAsia="ru-RU"/>
        </w:rPr>
        <w:t>абзац тринадцатый подпункта «в» подпункта 2 пункта 1 постановления Правительства Ульяновской области от 30.11.2022 №</w:t>
      </w:r>
      <w:r w:rsidR="004C33E0">
        <w:rPr>
          <w:rFonts w:ascii="PT Astra Serif" w:eastAsia="Times New Roman" w:hAnsi="PT Astra Serif"/>
          <w:sz w:val="28"/>
          <w:szCs w:val="28"/>
          <w:lang w:eastAsia="ru-RU"/>
        </w:rPr>
        <w:t xml:space="preserve"> </w:t>
      </w:r>
      <w:r w:rsidRPr="008E6B15">
        <w:rPr>
          <w:rFonts w:ascii="PT Astra Serif" w:eastAsia="Times New Roman" w:hAnsi="PT Astra Serif"/>
          <w:sz w:val="28"/>
          <w:szCs w:val="28"/>
          <w:lang w:eastAsia="ru-RU"/>
        </w:rPr>
        <w:t>709-П «О внесении изменений в постановление Правительства Ульяновской области от 24.12.2014 №</w:t>
      </w:r>
      <w:r w:rsidR="004C33E0">
        <w:rPr>
          <w:rFonts w:ascii="PT Astra Serif" w:eastAsia="Times New Roman" w:hAnsi="PT Astra Serif"/>
          <w:sz w:val="28"/>
          <w:szCs w:val="28"/>
          <w:lang w:eastAsia="ru-RU"/>
        </w:rPr>
        <w:t xml:space="preserve"> </w:t>
      </w:r>
      <w:r w:rsidRPr="008E6B15">
        <w:rPr>
          <w:rFonts w:ascii="PT Astra Serif" w:eastAsia="Times New Roman" w:hAnsi="PT Astra Serif"/>
          <w:sz w:val="28"/>
          <w:szCs w:val="28"/>
          <w:lang w:eastAsia="ru-RU"/>
        </w:rPr>
        <w:t xml:space="preserve">598-П».  </w:t>
      </w:r>
      <w:r w:rsidR="005F4AF8" w:rsidRPr="008E6B15">
        <w:rPr>
          <w:rFonts w:ascii="PT Astra Serif" w:eastAsia="Times New Roman" w:hAnsi="PT Astra Serif"/>
          <w:sz w:val="28"/>
          <w:szCs w:val="28"/>
          <w:lang w:eastAsia="ru-RU"/>
        </w:rPr>
        <w:t xml:space="preserve"> </w:t>
      </w:r>
    </w:p>
    <w:p w:rsidR="000156AB" w:rsidRPr="008E6B15" w:rsidRDefault="003B0A29" w:rsidP="00E16D25">
      <w:pPr>
        <w:widowControl w:val="0"/>
        <w:spacing w:after="0" w:line="240" w:lineRule="auto"/>
        <w:ind w:firstLine="709"/>
        <w:jc w:val="both"/>
        <w:rPr>
          <w:rFonts w:ascii="PT Astra Serif" w:hAnsi="PT Astra Serif"/>
          <w:sz w:val="28"/>
          <w:szCs w:val="28"/>
        </w:rPr>
      </w:pPr>
      <w:r w:rsidRPr="008E6B15">
        <w:rPr>
          <w:rFonts w:ascii="PT Astra Serif" w:hAnsi="PT Astra Serif"/>
          <w:sz w:val="28"/>
          <w:szCs w:val="28"/>
        </w:rPr>
        <w:t>3</w:t>
      </w:r>
      <w:r w:rsidR="00916B1B" w:rsidRPr="008E6B15">
        <w:rPr>
          <w:rFonts w:ascii="PT Astra Serif" w:hAnsi="PT Astra Serif"/>
          <w:sz w:val="28"/>
          <w:szCs w:val="28"/>
        </w:rPr>
        <w:t xml:space="preserve">. </w:t>
      </w:r>
      <w:r w:rsidR="008351CF" w:rsidRPr="008E6B15">
        <w:rPr>
          <w:rFonts w:ascii="PT Astra Serif" w:hAnsi="PT Astra Serif"/>
          <w:sz w:val="28"/>
          <w:szCs w:val="28"/>
        </w:rPr>
        <w:t xml:space="preserve">Настоящее постановление </w:t>
      </w:r>
      <w:r w:rsidR="00E45D44" w:rsidRPr="008E6B15">
        <w:rPr>
          <w:rFonts w:ascii="PT Astra Serif" w:hAnsi="PT Astra Serif"/>
          <w:sz w:val="28"/>
          <w:szCs w:val="28"/>
        </w:rPr>
        <w:t>вступает в силу на следующий день после дня его официального опубликования</w:t>
      </w:r>
      <w:r w:rsidR="000156AB" w:rsidRPr="008E6B15">
        <w:rPr>
          <w:rFonts w:ascii="PT Astra Serif" w:hAnsi="PT Astra Serif"/>
          <w:sz w:val="28"/>
          <w:szCs w:val="28"/>
        </w:rPr>
        <w:t>.</w:t>
      </w:r>
    </w:p>
    <w:p w:rsidR="0080683E" w:rsidRPr="008E6B15" w:rsidRDefault="0080683E" w:rsidP="00916B1B">
      <w:pPr>
        <w:autoSpaceDE w:val="0"/>
        <w:autoSpaceDN w:val="0"/>
        <w:adjustRightInd w:val="0"/>
        <w:spacing w:after="0" w:line="230" w:lineRule="auto"/>
        <w:ind w:firstLine="993"/>
        <w:jc w:val="both"/>
        <w:outlineLvl w:val="0"/>
        <w:rPr>
          <w:rFonts w:ascii="PT Astra Serif" w:hAnsi="PT Astra Serif"/>
          <w:sz w:val="28"/>
          <w:szCs w:val="28"/>
        </w:rPr>
      </w:pPr>
    </w:p>
    <w:p w:rsidR="00AA7054" w:rsidRPr="008E6B15" w:rsidRDefault="00AA7054" w:rsidP="00916B1B">
      <w:pPr>
        <w:autoSpaceDE w:val="0"/>
        <w:autoSpaceDN w:val="0"/>
        <w:adjustRightInd w:val="0"/>
        <w:spacing w:after="0" w:line="230" w:lineRule="auto"/>
        <w:ind w:firstLine="993"/>
        <w:jc w:val="both"/>
        <w:outlineLvl w:val="0"/>
        <w:rPr>
          <w:rFonts w:ascii="PT Astra Serif" w:hAnsi="PT Astra Serif"/>
          <w:sz w:val="28"/>
          <w:szCs w:val="28"/>
        </w:rPr>
      </w:pPr>
    </w:p>
    <w:p w:rsidR="00AA7054" w:rsidRPr="008E6B15" w:rsidRDefault="00AA7054" w:rsidP="00916B1B">
      <w:pPr>
        <w:autoSpaceDE w:val="0"/>
        <w:autoSpaceDN w:val="0"/>
        <w:adjustRightInd w:val="0"/>
        <w:spacing w:after="0" w:line="230" w:lineRule="auto"/>
        <w:ind w:firstLine="993"/>
        <w:jc w:val="both"/>
        <w:outlineLvl w:val="0"/>
        <w:rPr>
          <w:rFonts w:ascii="PT Astra Serif" w:hAnsi="PT Astra Serif"/>
          <w:sz w:val="28"/>
          <w:szCs w:val="28"/>
        </w:rPr>
      </w:pPr>
    </w:p>
    <w:p w:rsidR="00B77698" w:rsidRPr="008E6B15" w:rsidRDefault="0080683E" w:rsidP="008351CF">
      <w:pPr>
        <w:autoSpaceDE w:val="0"/>
        <w:autoSpaceDN w:val="0"/>
        <w:adjustRightInd w:val="0"/>
        <w:spacing w:after="0" w:line="230" w:lineRule="auto"/>
        <w:jc w:val="both"/>
        <w:outlineLvl w:val="0"/>
        <w:rPr>
          <w:rFonts w:ascii="PT Astra Serif" w:hAnsi="PT Astra Serif"/>
          <w:sz w:val="28"/>
          <w:szCs w:val="28"/>
        </w:rPr>
      </w:pPr>
      <w:r w:rsidRPr="008E6B15">
        <w:rPr>
          <w:rFonts w:ascii="PT Astra Serif" w:hAnsi="PT Astra Serif"/>
          <w:sz w:val="28"/>
          <w:szCs w:val="28"/>
        </w:rPr>
        <w:t>Председател</w:t>
      </w:r>
      <w:r w:rsidR="00CB1F98" w:rsidRPr="008E6B15">
        <w:rPr>
          <w:rFonts w:ascii="PT Astra Serif" w:hAnsi="PT Astra Serif"/>
          <w:sz w:val="28"/>
          <w:szCs w:val="28"/>
        </w:rPr>
        <w:t>ь</w:t>
      </w:r>
      <w:r w:rsidR="00916B1B" w:rsidRPr="008E6B15">
        <w:rPr>
          <w:rFonts w:ascii="PT Astra Serif" w:hAnsi="PT Astra Serif"/>
          <w:sz w:val="28"/>
          <w:szCs w:val="28"/>
        </w:rPr>
        <w:br/>
      </w:r>
      <w:r w:rsidR="007C637F" w:rsidRPr="008E6B15">
        <w:rPr>
          <w:rFonts w:ascii="PT Astra Serif" w:hAnsi="PT Astra Serif"/>
          <w:sz w:val="28"/>
          <w:szCs w:val="28"/>
        </w:rPr>
        <w:t>Правительства</w:t>
      </w:r>
      <w:r w:rsidR="00916B1B" w:rsidRPr="008E6B15">
        <w:rPr>
          <w:rFonts w:ascii="PT Astra Serif" w:hAnsi="PT Astra Serif"/>
          <w:sz w:val="28"/>
          <w:szCs w:val="28"/>
        </w:rPr>
        <w:t xml:space="preserve"> </w:t>
      </w:r>
      <w:r w:rsidRPr="008E6B15">
        <w:rPr>
          <w:rFonts w:ascii="PT Astra Serif" w:hAnsi="PT Astra Serif"/>
          <w:sz w:val="28"/>
          <w:szCs w:val="28"/>
        </w:rPr>
        <w:t>области</w:t>
      </w:r>
      <w:r w:rsidR="00916B1B" w:rsidRPr="008E6B15">
        <w:rPr>
          <w:rFonts w:ascii="PT Astra Serif" w:hAnsi="PT Astra Serif"/>
          <w:sz w:val="28"/>
          <w:szCs w:val="28"/>
        </w:rPr>
        <w:t xml:space="preserve"> </w:t>
      </w:r>
      <w:r w:rsidRPr="008E6B15">
        <w:rPr>
          <w:rFonts w:ascii="PT Astra Serif" w:hAnsi="PT Astra Serif"/>
          <w:sz w:val="28"/>
          <w:szCs w:val="28"/>
        </w:rPr>
        <w:t xml:space="preserve">                </w:t>
      </w:r>
      <w:r w:rsidR="00847ED9" w:rsidRPr="008E6B15">
        <w:rPr>
          <w:rFonts w:ascii="PT Astra Serif" w:hAnsi="PT Astra Serif"/>
          <w:sz w:val="28"/>
          <w:szCs w:val="28"/>
        </w:rPr>
        <w:t xml:space="preserve">    </w:t>
      </w:r>
      <w:r w:rsidRPr="008E6B15">
        <w:rPr>
          <w:rFonts w:ascii="PT Astra Serif" w:hAnsi="PT Astra Serif"/>
          <w:sz w:val="28"/>
          <w:szCs w:val="28"/>
        </w:rPr>
        <w:t xml:space="preserve"> </w:t>
      </w:r>
      <w:r w:rsidR="007C637F" w:rsidRPr="008E6B15">
        <w:rPr>
          <w:rFonts w:ascii="PT Astra Serif" w:hAnsi="PT Astra Serif"/>
          <w:sz w:val="28"/>
          <w:szCs w:val="28"/>
        </w:rPr>
        <w:t xml:space="preserve">                                                </w:t>
      </w:r>
      <w:r w:rsidRPr="008E6B15">
        <w:rPr>
          <w:rFonts w:ascii="PT Astra Serif" w:hAnsi="PT Astra Serif"/>
          <w:sz w:val="28"/>
          <w:szCs w:val="28"/>
        </w:rPr>
        <w:t xml:space="preserve"> </w:t>
      </w:r>
      <w:r w:rsidR="00C129A6" w:rsidRPr="008E6B15">
        <w:rPr>
          <w:rFonts w:ascii="PT Astra Serif" w:hAnsi="PT Astra Serif"/>
          <w:sz w:val="28"/>
          <w:szCs w:val="28"/>
        </w:rPr>
        <w:t xml:space="preserve">   </w:t>
      </w:r>
      <w:proofErr w:type="spellStart"/>
      <w:r w:rsidR="00CB1F98" w:rsidRPr="008E6B15">
        <w:rPr>
          <w:rFonts w:ascii="PT Astra Serif" w:hAnsi="PT Astra Serif"/>
          <w:sz w:val="28"/>
          <w:szCs w:val="28"/>
        </w:rPr>
        <w:t>В.Н.Разумков</w:t>
      </w:r>
      <w:proofErr w:type="spellEnd"/>
    </w:p>
    <w:sectPr w:rsidR="00B77698" w:rsidRPr="008E6B15" w:rsidSect="00E2468F">
      <w:head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8A" w:rsidRDefault="00CA058A">
      <w:pPr>
        <w:spacing w:after="0" w:line="240" w:lineRule="auto"/>
      </w:pPr>
      <w:r>
        <w:separator/>
      </w:r>
    </w:p>
  </w:endnote>
  <w:endnote w:type="continuationSeparator" w:id="0">
    <w:p w:rsidR="00CA058A" w:rsidRDefault="00CA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8F" w:rsidRPr="00E2468F" w:rsidRDefault="00E2468F">
    <w:pPr>
      <w:pStyle w:val="a8"/>
      <w:rPr>
        <w:rFonts w:ascii="PT Astra Serif" w:hAnsi="PT Astra Serif"/>
        <w:sz w:val="16"/>
        <w:szCs w:val="16"/>
      </w:rPr>
    </w:pPr>
    <w:r>
      <w:rPr>
        <w:rFonts w:ascii="PT Astra Serif" w:hAnsi="PT Astra Serif"/>
        <w:sz w:val="16"/>
        <w:szCs w:val="16"/>
      </w:rPr>
      <w:t>2208мм1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8A" w:rsidRDefault="00CA058A">
      <w:pPr>
        <w:spacing w:after="0" w:line="240" w:lineRule="auto"/>
      </w:pPr>
      <w:r>
        <w:separator/>
      </w:r>
    </w:p>
  </w:footnote>
  <w:footnote w:type="continuationSeparator" w:id="0">
    <w:p w:rsidR="00CA058A" w:rsidRDefault="00CA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49" w:rsidRPr="00E2468F" w:rsidRDefault="0079172C" w:rsidP="00E2468F">
    <w:pPr>
      <w:pStyle w:val="a6"/>
      <w:jc w:val="center"/>
      <w:rPr>
        <w:rFonts w:ascii="PT Astra Serif" w:hAnsi="PT Astra Serif"/>
        <w:sz w:val="28"/>
        <w:szCs w:val="28"/>
      </w:rPr>
    </w:pPr>
    <w:r w:rsidRPr="00E2468F">
      <w:rPr>
        <w:rFonts w:ascii="PT Astra Serif" w:hAnsi="PT Astra Serif"/>
        <w:sz w:val="28"/>
        <w:szCs w:val="28"/>
      </w:rPr>
      <w:fldChar w:fldCharType="begin"/>
    </w:r>
    <w:r w:rsidRPr="00E2468F">
      <w:rPr>
        <w:rFonts w:ascii="PT Astra Serif" w:hAnsi="PT Astra Serif"/>
        <w:sz w:val="28"/>
        <w:szCs w:val="28"/>
      </w:rPr>
      <w:instrText>PAGE   \* MERGEFORMAT</w:instrText>
    </w:r>
    <w:r w:rsidRPr="00E2468F">
      <w:rPr>
        <w:rFonts w:ascii="PT Astra Serif" w:hAnsi="PT Astra Serif"/>
        <w:sz w:val="28"/>
        <w:szCs w:val="28"/>
      </w:rPr>
      <w:fldChar w:fldCharType="separate"/>
    </w:r>
    <w:r w:rsidR="00BF6E5F">
      <w:rPr>
        <w:rFonts w:ascii="PT Astra Serif" w:hAnsi="PT Astra Serif"/>
        <w:noProof/>
        <w:sz w:val="28"/>
        <w:szCs w:val="28"/>
      </w:rPr>
      <w:t>2</w:t>
    </w:r>
    <w:r w:rsidRPr="00E2468F">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D31C9"/>
    <w:multiLevelType w:val="hybridMultilevel"/>
    <w:tmpl w:val="044C3CB2"/>
    <w:lvl w:ilvl="0" w:tplc="6DAE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3F57"/>
    <w:rsid w:val="000067BD"/>
    <w:rsid w:val="00007B4B"/>
    <w:rsid w:val="00013A97"/>
    <w:rsid w:val="000156AB"/>
    <w:rsid w:val="00016515"/>
    <w:rsid w:val="00016B2E"/>
    <w:rsid w:val="00016E10"/>
    <w:rsid w:val="00020C48"/>
    <w:rsid w:val="00021348"/>
    <w:rsid w:val="00021971"/>
    <w:rsid w:val="0002317B"/>
    <w:rsid w:val="0002557E"/>
    <w:rsid w:val="000264C4"/>
    <w:rsid w:val="0003095A"/>
    <w:rsid w:val="00034D72"/>
    <w:rsid w:val="00035C86"/>
    <w:rsid w:val="000367DD"/>
    <w:rsid w:val="00037B2F"/>
    <w:rsid w:val="0004037F"/>
    <w:rsid w:val="000431E9"/>
    <w:rsid w:val="00044A60"/>
    <w:rsid w:val="00044F22"/>
    <w:rsid w:val="000453E9"/>
    <w:rsid w:val="0004579F"/>
    <w:rsid w:val="000465DC"/>
    <w:rsid w:val="000506E8"/>
    <w:rsid w:val="00052252"/>
    <w:rsid w:val="00056D09"/>
    <w:rsid w:val="00057045"/>
    <w:rsid w:val="00062882"/>
    <w:rsid w:val="00062B80"/>
    <w:rsid w:val="00064820"/>
    <w:rsid w:val="000652D2"/>
    <w:rsid w:val="00065D05"/>
    <w:rsid w:val="000663F2"/>
    <w:rsid w:val="00066A28"/>
    <w:rsid w:val="00066F3D"/>
    <w:rsid w:val="00071CE1"/>
    <w:rsid w:val="00071F00"/>
    <w:rsid w:val="00076572"/>
    <w:rsid w:val="00076C3E"/>
    <w:rsid w:val="00077DFA"/>
    <w:rsid w:val="0008087C"/>
    <w:rsid w:val="00083B4A"/>
    <w:rsid w:val="0008416F"/>
    <w:rsid w:val="00084CBE"/>
    <w:rsid w:val="00086374"/>
    <w:rsid w:val="000915E8"/>
    <w:rsid w:val="00091C5D"/>
    <w:rsid w:val="00092B69"/>
    <w:rsid w:val="000937B8"/>
    <w:rsid w:val="000953B6"/>
    <w:rsid w:val="000973AF"/>
    <w:rsid w:val="000A066B"/>
    <w:rsid w:val="000A5D4A"/>
    <w:rsid w:val="000B0B18"/>
    <w:rsid w:val="000B2D37"/>
    <w:rsid w:val="000B3498"/>
    <w:rsid w:val="000B3D86"/>
    <w:rsid w:val="000C2563"/>
    <w:rsid w:val="000C377E"/>
    <w:rsid w:val="000C6E16"/>
    <w:rsid w:val="000D510B"/>
    <w:rsid w:val="000E1161"/>
    <w:rsid w:val="000E1CA1"/>
    <w:rsid w:val="000E25D0"/>
    <w:rsid w:val="000E4440"/>
    <w:rsid w:val="000F1C34"/>
    <w:rsid w:val="000F2D8C"/>
    <w:rsid w:val="000F3C6F"/>
    <w:rsid w:val="000F57FE"/>
    <w:rsid w:val="000F5E00"/>
    <w:rsid w:val="00104172"/>
    <w:rsid w:val="001041B8"/>
    <w:rsid w:val="001060F2"/>
    <w:rsid w:val="0010738B"/>
    <w:rsid w:val="0011005B"/>
    <w:rsid w:val="00110B7E"/>
    <w:rsid w:val="00111C23"/>
    <w:rsid w:val="001135C0"/>
    <w:rsid w:val="00113FD3"/>
    <w:rsid w:val="00115A8C"/>
    <w:rsid w:val="0011633F"/>
    <w:rsid w:val="0011758C"/>
    <w:rsid w:val="0012146B"/>
    <w:rsid w:val="00121CFD"/>
    <w:rsid w:val="0012208F"/>
    <w:rsid w:val="00123264"/>
    <w:rsid w:val="0012492B"/>
    <w:rsid w:val="001251FC"/>
    <w:rsid w:val="00125DD8"/>
    <w:rsid w:val="001266E1"/>
    <w:rsid w:val="001302F2"/>
    <w:rsid w:val="00131D5E"/>
    <w:rsid w:val="00132860"/>
    <w:rsid w:val="001331FF"/>
    <w:rsid w:val="00133A71"/>
    <w:rsid w:val="001343DC"/>
    <w:rsid w:val="00134794"/>
    <w:rsid w:val="00135C8C"/>
    <w:rsid w:val="00136BC7"/>
    <w:rsid w:val="00137A41"/>
    <w:rsid w:val="00140601"/>
    <w:rsid w:val="00140A3C"/>
    <w:rsid w:val="001412A1"/>
    <w:rsid w:val="001421C0"/>
    <w:rsid w:val="00142826"/>
    <w:rsid w:val="00143567"/>
    <w:rsid w:val="00143E90"/>
    <w:rsid w:val="00147043"/>
    <w:rsid w:val="001508FC"/>
    <w:rsid w:val="00155A13"/>
    <w:rsid w:val="0016060B"/>
    <w:rsid w:val="00160BB0"/>
    <w:rsid w:val="00161EF7"/>
    <w:rsid w:val="00165C94"/>
    <w:rsid w:val="001672AF"/>
    <w:rsid w:val="00170E48"/>
    <w:rsid w:val="00175413"/>
    <w:rsid w:val="00176A41"/>
    <w:rsid w:val="001779BC"/>
    <w:rsid w:val="0018502D"/>
    <w:rsid w:val="00186550"/>
    <w:rsid w:val="0018786B"/>
    <w:rsid w:val="00190F76"/>
    <w:rsid w:val="0019130D"/>
    <w:rsid w:val="00192DA3"/>
    <w:rsid w:val="00193517"/>
    <w:rsid w:val="001A2E8F"/>
    <w:rsid w:val="001B1983"/>
    <w:rsid w:val="001B540C"/>
    <w:rsid w:val="001B54AF"/>
    <w:rsid w:val="001C2185"/>
    <w:rsid w:val="001C4228"/>
    <w:rsid w:val="001C4750"/>
    <w:rsid w:val="001C5E62"/>
    <w:rsid w:val="001C6367"/>
    <w:rsid w:val="001C7D7C"/>
    <w:rsid w:val="001D0A90"/>
    <w:rsid w:val="001D1C9D"/>
    <w:rsid w:val="001D2F38"/>
    <w:rsid w:val="001D300C"/>
    <w:rsid w:val="001D3063"/>
    <w:rsid w:val="001D4351"/>
    <w:rsid w:val="001D44DE"/>
    <w:rsid w:val="001D48FE"/>
    <w:rsid w:val="001E4117"/>
    <w:rsid w:val="001E5354"/>
    <w:rsid w:val="001E588A"/>
    <w:rsid w:val="001E7050"/>
    <w:rsid w:val="001E7683"/>
    <w:rsid w:val="001F518A"/>
    <w:rsid w:val="001F573B"/>
    <w:rsid w:val="001F60DD"/>
    <w:rsid w:val="00200159"/>
    <w:rsid w:val="002005F8"/>
    <w:rsid w:val="002049CE"/>
    <w:rsid w:val="00204F59"/>
    <w:rsid w:val="0020627F"/>
    <w:rsid w:val="00212E23"/>
    <w:rsid w:val="0021543C"/>
    <w:rsid w:val="0021630E"/>
    <w:rsid w:val="00220E30"/>
    <w:rsid w:val="0022122D"/>
    <w:rsid w:val="00221EF4"/>
    <w:rsid w:val="00223F4F"/>
    <w:rsid w:val="0022545D"/>
    <w:rsid w:val="00227756"/>
    <w:rsid w:val="00230B34"/>
    <w:rsid w:val="00231829"/>
    <w:rsid w:val="002344AE"/>
    <w:rsid w:val="002376FF"/>
    <w:rsid w:val="00240E3A"/>
    <w:rsid w:val="00241A78"/>
    <w:rsid w:val="00250A57"/>
    <w:rsid w:val="0025572D"/>
    <w:rsid w:val="002602B5"/>
    <w:rsid w:val="00260A8C"/>
    <w:rsid w:val="0026594F"/>
    <w:rsid w:val="00266B08"/>
    <w:rsid w:val="00270557"/>
    <w:rsid w:val="002714CE"/>
    <w:rsid w:val="002726E0"/>
    <w:rsid w:val="00275BFF"/>
    <w:rsid w:val="00275E86"/>
    <w:rsid w:val="00277724"/>
    <w:rsid w:val="00277D39"/>
    <w:rsid w:val="00281BAA"/>
    <w:rsid w:val="00282B4A"/>
    <w:rsid w:val="0028487F"/>
    <w:rsid w:val="002858A6"/>
    <w:rsid w:val="002867B7"/>
    <w:rsid w:val="00287DE1"/>
    <w:rsid w:val="00292B55"/>
    <w:rsid w:val="00293082"/>
    <w:rsid w:val="00293E30"/>
    <w:rsid w:val="00294C0B"/>
    <w:rsid w:val="00295DC8"/>
    <w:rsid w:val="0029704C"/>
    <w:rsid w:val="0029748A"/>
    <w:rsid w:val="002A08AE"/>
    <w:rsid w:val="002A1FD2"/>
    <w:rsid w:val="002A2126"/>
    <w:rsid w:val="002A2C1C"/>
    <w:rsid w:val="002A2EF3"/>
    <w:rsid w:val="002A7AB3"/>
    <w:rsid w:val="002B1908"/>
    <w:rsid w:val="002B6C8A"/>
    <w:rsid w:val="002B6F47"/>
    <w:rsid w:val="002B7202"/>
    <w:rsid w:val="002C1BF9"/>
    <w:rsid w:val="002C6F58"/>
    <w:rsid w:val="002C7F01"/>
    <w:rsid w:val="002D394B"/>
    <w:rsid w:val="002E0C96"/>
    <w:rsid w:val="002E2118"/>
    <w:rsid w:val="002E21AE"/>
    <w:rsid w:val="002E2A08"/>
    <w:rsid w:val="002E6C9F"/>
    <w:rsid w:val="002E78A9"/>
    <w:rsid w:val="002F7112"/>
    <w:rsid w:val="002F7D8E"/>
    <w:rsid w:val="0030069F"/>
    <w:rsid w:val="00300FC7"/>
    <w:rsid w:val="003014D5"/>
    <w:rsid w:val="003019DD"/>
    <w:rsid w:val="00302191"/>
    <w:rsid w:val="0030438B"/>
    <w:rsid w:val="00304C73"/>
    <w:rsid w:val="00312028"/>
    <w:rsid w:val="003120E7"/>
    <w:rsid w:val="00313A10"/>
    <w:rsid w:val="003149DD"/>
    <w:rsid w:val="00314BDF"/>
    <w:rsid w:val="00314CCE"/>
    <w:rsid w:val="003159EA"/>
    <w:rsid w:val="003169E8"/>
    <w:rsid w:val="003201CC"/>
    <w:rsid w:val="00322C4F"/>
    <w:rsid w:val="0032533B"/>
    <w:rsid w:val="003271D8"/>
    <w:rsid w:val="003316F2"/>
    <w:rsid w:val="003341EA"/>
    <w:rsid w:val="00335E49"/>
    <w:rsid w:val="0033608E"/>
    <w:rsid w:val="00337361"/>
    <w:rsid w:val="00337C71"/>
    <w:rsid w:val="003400A9"/>
    <w:rsid w:val="00341119"/>
    <w:rsid w:val="0035038B"/>
    <w:rsid w:val="00352D9E"/>
    <w:rsid w:val="00354896"/>
    <w:rsid w:val="00354EB6"/>
    <w:rsid w:val="003559D9"/>
    <w:rsid w:val="00355A91"/>
    <w:rsid w:val="003570CB"/>
    <w:rsid w:val="003578F9"/>
    <w:rsid w:val="00360FD8"/>
    <w:rsid w:val="0036299C"/>
    <w:rsid w:val="00363B5D"/>
    <w:rsid w:val="00365381"/>
    <w:rsid w:val="003700BF"/>
    <w:rsid w:val="00370C0F"/>
    <w:rsid w:val="003713D9"/>
    <w:rsid w:val="0037180D"/>
    <w:rsid w:val="00373412"/>
    <w:rsid w:val="00373679"/>
    <w:rsid w:val="00375CF2"/>
    <w:rsid w:val="00377BCF"/>
    <w:rsid w:val="00380E56"/>
    <w:rsid w:val="00382320"/>
    <w:rsid w:val="00383B7F"/>
    <w:rsid w:val="003840F9"/>
    <w:rsid w:val="00384A50"/>
    <w:rsid w:val="0038644C"/>
    <w:rsid w:val="0038742E"/>
    <w:rsid w:val="0039221B"/>
    <w:rsid w:val="00392285"/>
    <w:rsid w:val="00394022"/>
    <w:rsid w:val="0039406E"/>
    <w:rsid w:val="003A104F"/>
    <w:rsid w:val="003A1396"/>
    <w:rsid w:val="003A3690"/>
    <w:rsid w:val="003A4A63"/>
    <w:rsid w:val="003A4DD0"/>
    <w:rsid w:val="003A7CE5"/>
    <w:rsid w:val="003B0A29"/>
    <w:rsid w:val="003B0EA8"/>
    <w:rsid w:val="003B1017"/>
    <w:rsid w:val="003B239A"/>
    <w:rsid w:val="003B32C7"/>
    <w:rsid w:val="003B381B"/>
    <w:rsid w:val="003B71B8"/>
    <w:rsid w:val="003C566B"/>
    <w:rsid w:val="003C7C6B"/>
    <w:rsid w:val="003D12C9"/>
    <w:rsid w:val="003D1D3A"/>
    <w:rsid w:val="003D1FDE"/>
    <w:rsid w:val="003D28F3"/>
    <w:rsid w:val="003D2B75"/>
    <w:rsid w:val="003D2F55"/>
    <w:rsid w:val="003D54FC"/>
    <w:rsid w:val="003D7967"/>
    <w:rsid w:val="003E099D"/>
    <w:rsid w:val="003E1120"/>
    <w:rsid w:val="003E181F"/>
    <w:rsid w:val="003E1C9F"/>
    <w:rsid w:val="003E30A0"/>
    <w:rsid w:val="003E3540"/>
    <w:rsid w:val="003E537F"/>
    <w:rsid w:val="003E5B21"/>
    <w:rsid w:val="003E7899"/>
    <w:rsid w:val="003F0889"/>
    <w:rsid w:val="003F19B1"/>
    <w:rsid w:val="003F2C3F"/>
    <w:rsid w:val="003F2C4E"/>
    <w:rsid w:val="003F734F"/>
    <w:rsid w:val="003F7FA6"/>
    <w:rsid w:val="0040054A"/>
    <w:rsid w:val="00402532"/>
    <w:rsid w:val="004028A2"/>
    <w:rsid w:val="00406A21"/>
    <w:rsid w:val="0040746B"/>
    <w:rsid w:val="00410C91"/>
    <w:rsid w:val="00412290"/>
    <w:rsid w:val="0042542E"/>
    <w:rsid w:val="00427184"/>
    <w:rsid w:val="00427E1F"/>
    <w:rsid w:val="0043031A"/>
    <w:rsid w:val="00430504"/>
    <w:rsid w:val="004318F4"/>
    <w:rsid w:val="004333A3"/>
    <w:rsid w:val="0043417E"/>
    <w:rsid w:val="00436444"/>
    <w:rsid w:val="00436A13"/>
    <w:rsid w:val="00436F8B"/>
    <w:rsid w:val="00437FCD"/>
    <w:rsid w:val="00441AE9"/>
    <w:rsid w:val="00441BBA"/>
    <w:rsid w:val="00446108"/>
    <w:rsid w:val="004509E7"/>
    <w:rsid w:val="00460428"/>
    <w:rsid w:val="004604AB"/>
    <w:rsid w:val="00460811"/>
    <w:rsid w:val="00463EB4"/>
    <w:rsid w:val="004664B4"/>
    <w:rsid w:val="00466747"/>
    <w:rsid w:val="0046758F"/>
    <w:rsid w:val="0046792B"/>
    <w:rsid w:val="0047042D"/>
    <w:rsid w:val="00471F6E"/>
    <w:rsid w:val="00472B68"/>
    <w:rsid w:val="00472E00"/>
    <w:rsid w:val="0047456C"/>
    <w:rsid w:val="00476C24"/>
    <w:rsid w:val="004770FB"/>
    <w:rsid w:val="004802B7"/>
    <w:rsid w:val="004836B1"/>
    <w:rsid w:val="00484A70"/>
    <w:rsid w:val="00493E1E"/>
    <w:rsid w:val="00494D01"/>
    <w:rsid w:val="004964B2"/>
    <w:rsid w:val="00496AD8"/>
    <w:rsid w:val="004B3E1D"/>
    <w:rsid w:val="004B44E5"/>
    <w:rsid w:val="004B46EE"/>
    <w:rsid w:val="004B5B38"/>
    <w:rsid w:val="004C33E0"/>
    <w:rsid w:val="004C6151"/>
    <w:rsid w:val="004D07D9"/>
    <w:rsid w:val="004D11FC"/>
    <w:rsid w:val="004D1766"/>
    <w:rsid w:val="004D17D4"/>
    <w:rsid w:val="004D1B7D"/>
    <w:rsid w:val="004D2E75"/>
    <w:rsid w:val="004D3848"/>
    <w:rsid w:val="004F2C1B"/>
    <w:rsid w:val="004F33CF"/>
    <w:rsid w:val="004F6A46"/>
    <w:rsid w:val="004F7AFB"/>
    <w:rsid w:val="00501574"/>
    <w:rsid w:val="00510FC1"/>
    <w:rsid w:val="005132A8"/>
    <w:rsid w:val="00514E6D"/>
    <w:rsid w:val="00515103"/>
    <w:rsid w:val="005156B6"/>
    <w:rsid w:val="00521AA4"/>
    <w:rsid w:val="00522C29"/>
    <w:rsid w:val="00523458"/>
    <w:rsid w:val="00532472"/>
    <w:rsid w:val="005332C0"/>
    <w:rsid w:val="0053538E"/>
    <w:rsid w:val="00535763"/>
    <w:rsid w:val="0053613D"/>
    <w:rsid w:val="0053686A"/>
    <w:rsid w:val="0053752B"/>
    <w:rsid w:val="0054127B"/>
    <w:rsid w:val="00541CE4"/>
    <w:rsid w:val="005453D8"/>
    <w:rsid w:val="005465F4"/>
    <w:rsid w:val="00546E8F"/>
    <w:rsid w:val="00547EC9"/>
    <w:rsid w:val="00550ED2"/>
    <w:rsid w:val="00552E21"/>
    <w:rsid w:val="00554F3B"/>
    <w:rsid w:val="005551D7"/>
    <w:rsid w:val="0055577A"/>
    <w:rsid w:val="00561B21"/>
    <w:rsid w:val="0056424F"/>
    <w:rsid w:val="00567103"/>
    <w:rsid w:val="00572233"/>
    <w:rsid w:val="00575BCB"/>
    <w:rsid w:val="0057686A"/>
    <w:rsid w:val="00582A86"/>
    <w:rsid w:val="0058389B"/>
    <w:rsid w:val="0058445B"/>
    <w:rsid w:val="00586EBF"/>
    <w:rsid w:val="005875C1"/>
    <w:rsid w:val="005900DB"/>
    <w:rsid w:val="00590CA7"/>
    <w:rsid w:val="00597F8F"/>
    <w:rsid w:val="005A13F2"/>
    <w:rsid w:val="005A2DF8"/>
    <w:rsid w:val="005A2FC1"/>
    <w:rsid w:val="005A416F"/>
    <w:rsid w:val="005A6CBA"/>
    <w:rsid w:val="005A6FDF"/>
    <w:rsid w:val="005B0E26"/>
    <w:rsid w:val="005B1199"/>
    <w:rsid w:val="005B1267"/>
    <w:rsid w:val="005B1A07"/>
    <w:rsid w:val="005B5A8D"/>
    <w:rsid w:val="005B78A4"/>
    <w:rsid w:val="005C014B"/>
    <w:rsid w:val="005C54A9"/>
    <w:rsid w:val="005C6105"/>
    <w:rsid w:val="005D0258"/>
    <w:rsid w:val="005D2587"/>
    <w:rsid w:val="005D289D"/>
    <w:rsid w:val="005D2D72"/>
    <w:rsid w:val="005D7033"/>
    <w:rsid w:val="005E0317"/>
    <w:rsid w:val="005E1686"/>
    <w:rsid w:val="005E1E72"/>
    <w:rsid w:val="005E2D18"/>
    <w:rsid w:val="005E37A8"/>
    <w:rsid w:val="005E38EC"/>
    <w:rsid w:val="005E6A26"/>
    <w:rsid w:val="005E76D9"/>
    <w:rsid w:val="005E7798"/>
    <w:rsid w:val="005F0479"/>
    <w:rsid w:val="005F16CA"/>
    <w:rsid w:val="005F4AF8"/>
    <w:rsid w:val="005F756A"/>
    <w:rsid w:val="00600112"/>
    <w:rsid w:val="006015F6"/>
    <w:rsid w:val="0060191B"/>
    <w:rsid w:val="006021D7"/>
    <w:rsid w:val="00604BA9"/>
    <w:rsid w:val="006050F2"/>
    <w:rsid w:val="00606F51"/>
    <w:rsid w:val="006079FA"/>
    <w:rsid w:val="00612F39"/>
    <w:rsid w:val="00613248"/>
    <w:rsid w:val="00613872"/>
    <w:rsid w:val="00613DB3"/>
    <w:rsid w:val="00614FD6"/>
    <w:rsid w:val="00615EFF"/>
    <w:rsid w:val="00616540"/>
    <w:rsid w:val="00617A43"/>
    <w:rsid w:val="0062247D"/>
    <w:rsid w:val="006244F9"/>
    <w:rsid w:val="006260DB"/>
    <w:rsid w:val="00626B53"/>
    <w:rsid w:val="00627677"/>
    <w:rsid w:val="00632D30"/>
    <w:rsid w:val="00635D6D"/>
    <w:rsid w:val="00636716"/>
    <w:rsid w:val="006374F2"/>
    <w:rsid w:val="00660337"/>
    <w:rsid w:val="0066071B"/>
    <w:rsid w:val="00662D44"/>
    <w:rsid w:val="00664B1A"/>
    <w:rsid w:val="00665A96"/>
    <w:rsid w:val="00666CEF"/>
    <w:rsid w:val="00670D31"/>
    <w:rsid w:val="006729A6"/>
    <w:rsid w:val="00672F63"/>
    <w:rsid w:val="00676DB0"/>
    <w:rsid w:val="006778EF"/>
    <w:rsid w:val="006805BE"/>
    <w:rsid w:val="00682F8D"/>
    <w:rsid w:val="0068355D"/>
    <w:rsid w:val="006837ED"/>
    <w:rsid w:val="0068420B"/>
    <w:rsid w:val="00684469"/>
    <w:rsid w:val="00686A1B"/>
    <w:rsid w:val="00686E3F"/>
    <w:rsid w:val="00690A34"/>
    <w:rsid w:val="00696B56"/>
    <w:rsid w:val="00697F63"/>
    <w:rsid w:val="006A095B"/>
    <w:rsid w:val="006A236C"/>
    <w:rsid w:val="006A3799"/>
    <w:rsid w:val="006A40A1"/>
    <w:rsid w:val="006A514B"/>
    <w:rsid w:val="006A6293"/>
    <w:rsid w:val="006A7F71"/>
    <w:rsid w:val="006B1270"/>
    <w:rsid w:val="006B1346"/>
    <w:rsid w:val="006B2815"/>
    <w:rsid w:val="006B786F"/>
    <w:rsid w:val="006C2953"/>
    <w:rsid w:val="006C35AB"/>
    <w:rsid w:val="006C7B40"/>
    <w:rsid w:val="006D174C"/>
    <w:rsid w:val="006D2531"/>
    <w:rsid w:val="006D3320"/>
    <w:rsid w:val="006D4C65"/>
    <w:rsid w:val="006D4CEA"/>
    <w:rsid w:val="006D758C"/>
    <w:rsid w:val="006D78C7"/>
    <w:rsid w:val="006D7EB2"/>
    <w:rsid w:val="006E0945"/>
    <w:rsid w:val="006E0D0D"/>
    <w:rsid w:val="006E1D9C"/>
    <w:rsid w:val="006E251C"/>
    <w:rsid w:val="006E38BB"/>
    <w:rsid w:val="006E3F8B"/>
    <w:rsid w:val="006E43F0"/>
    <w:rsid w:val="006F50DD"/>
    <w:rsid w:val="006F639F"/>
    <w:rsid w:val="006F78A8"/>
    <w:rsid w:val="00706999"/>
    <w:rsid w:val="0070724B"/>
    <w:rsid w:val="007101A2"/>
    <w:rsid w:val="007140FC"/>
    <w:rsid w:val="007147E4"/>
    <w:rsid w:val="007177D4"/>
    <w:rsid w:val="00721D13"/>
    <w:rsid w:val="007221E9"/>
    <w:rsid w:val="00732B17"/>
    <w:rsid w:val="00732C43"/>
    <w:rsid w:val="00732D18"/>
    <w:rsid w:val="00734F0F"/>
    <w:rsid w:val="007370AE"/>
    <w:rsid w:val="00737E86"/>
    <w:rsid w:val="007415FD"/>
    <w:rsid w:val="00745AFC"/>
    <w:rsid w:val="0074696B"/>
    <w:rsid w:val="00750129"/>
    <w:rsid w:val="00750F73"/>
    <w:rsid w:val="00753842"/>
    <w:rsid w:val="00753A41"/>
    <w:rsid w:val="00755C06"/>
    <w:rsid w:val="00760844"/>
    <w:rsid w:val="00761978"/>
    <w:rsid w:val="00763975"/>
    <w:rsid w:val="0076712D"/>
    <w:rsid w:val="0076745E"/>
    <w:rsid w:val="00767787"/>
    <w:rsid w:val="0077258D"/>
    <w:rsid w:val="00782A37"/>
    <w:rsid w:val="00782D03"/>
    <w:rsid w:val="007844B3"/>
    <w:rsid w:val="00786D1A"/>
    <w:rsid w:val="007870E0"/>
    <w:rsid w:val="0079172C"/>
    <w:rsid w:val="00791BD8"/>
    <w:rsid w:val="007934B2"/>
    <w:rsid w:val="007A1A20"/>
    <w:rsid w:val="007A253E"/>
    <w:rsid w:val="007A520F"/>
    <w:rsid w:val="007B15EB"/>
    <w:rsid w:val="007B3CF0"/>
    <w:rsid w:val="007B3D6B"/>
    <w:rsid w:val="007B62B4"/>
    <w:rsid w:val="007C044E"/>
    <w:rsid w:val="007C6222"/>
    <w:rsid w:val="007C637F"/>
    <w:rsid w:val="007C6714"/>
    <w:rsid w:val="007C7FF9"/>
    <w:rsid w:val="007D2431"/>
    <w:rsid w:val="007D2B1F"/>
    <w:rsid w:val="007D38DE"/>
    <w:rsid w:val="007D3B35"/>
    <w:rsid w:val="007E3495"/>
    <w:rsid w:val="007E7029"/>
    <w:rsid w:val="007F0A16"/>
    <w:rsid w:val="007F1419"/>
    <w:rsid w:val="007F167E"/>
    <w:rsid w:val="007F5A8F"/>
    <w:rsid w:val="0080071D"/>
    <w:rsid w:val="008030A9"/>
    <w:rsid w:val="008033B9"/>
    <w:rsid w:val="00805940"/>
    <w:rsid w:val="0080683E"/>
    <w:rsid w:val="00810DFE"/>
    <w:rsid w:val="00815E33"/>
    <w:rsid w:val="008165F6"/>
    <w:rsid w:val="00820B40"/>
    <w:rsid w:val="008279A5"/>
    <w:rsid w:val="00831FEC"/>
    <w:rsid w:val="00832DFB"/>
    <w:rsid w:val="008351CF"/>
    <w:rsid w:val="008376CD"/>
    <w:rsid w:val="0084071B"/>
    <w:rsid w:val="008432F5"/>
    <w:rsid w:val="0084595F"/>
    <w:rsid w:val="008466B3"/>
    <w:rsid w:val="00847ED9"/>
    <w:rsid w:val="00850D9A"/>
    <w:rsid w:val="00852646"/>
    <w:rsid w:val="00852EFF"/>
    <w:rsid w:val="00856D5C"/>
    <w:rsid w:val="0085704D"/>
    <w:rsid w:val="008605A9"/>
    <w:rsid w:val="00862FAA"/>
    <w:rsid w:val="00863B5E"/>
    <w:rsid w:val="0086413E"/>
    <w:rsid w:val="00864A78"/>
    <w:rsid w:val="00867F58"/>
    <w:rsid w:val="008751D8"/>
    <w:rsid w:val="00875D87"/>
    <w:rsid w:val="00880C2F"/>
    <w:rsid w:val="00880CA0"/>
    <w:rsid w:val="008818ED"/>
    <w:rsid w:val="00881C57"/>
    <w:rsid w:val="00883EE8"/>
    <w:rsid w:val="008876FE"/>
    <w:rsid w:val="00894026"/>
    <w:rsid w:val="00895A57"/>
    <w:rsid w:val="00895B50"/>
    <w:rsid w:val="00896733"/>
    <w:rsid w:val="008A00B8"/>
    <w:rsid w:val="008A04D3"/>
    <w:rsid w:val="008A129D"/>
    <w:rsid w:val="008A4F82"/>
    <w:rsid w:val="008B2DA6"/>
    <w:rsid w:val="008B5EFC"/>
    <w:rsid w:val="008B6837"/>
    <w:rsid w:val="008B748C"/>
    <w:rsid w:val="008C2A10"/>
    <w:rsid w:val="008C3D64"/>
    <w:rsid w:val="008C6468"/>
    <w:rsid w:val="008D1519"/>
    <w:rsid w:val="008D2882"/>
    <w:rsid w:val="008D33EE"/>
    <w:rsid w:val="008D4FEF"/>
    <w:rsid w:val="008D64C5"/>
    <w:rsid w:val="008E4B09"/>
    <w:rsid w:val="008E6B15"/>
    <w:rsid w:val="008F22E1"/>
    <w:rsid w:val="008F3043"/>
    <w:rsid w:val="008F3A54"/>
    <w:rsid w:val="008F3E9F"/>
    <w:rsid w:val="008F4DAA"/>
    <w:rsid w:val="008F7E6D"/>
    <w:rsid w:val="009019B3"/>
    <w:rsid w:val="009027E0"/>
    <w:rsid w:val="00904271"/>
    <w:rsid w:val="00904438"/>
    <w:rsid w:val="00906973"/>
    <w:rsid w:val="00910087"/>
    <w:rsid w:val="0091042E"/>
    <w:rsid w:val="00910511"/>
    <w:rsid w:val="00912697"/>
    <w:rsid w:val="009156B2"/>
    <w:rsid w:val="009168D2"/>
    <w:rsid w:val="00916B1B"/>
    <w:rsid w:val="00922220"/>
    <w:rsid w:val="009233A0"/>
    <w:rsid w:val="00926877"/>
    <w:rsid w:val="00926C44"/>
    <w:rsid w:val="00926E3F"/>
    <w:rsid w:val="009302EB"/>
    <w:rsid w:val="0093071F"/>
    <w:rsid w:val="00931479"/>
    <w:rsid w:val="0093331C"/>
    <w:rsid w:val="009367AD"/>
    <w:rsid w:val="00941CA4"/>
    <w:rsid w:val="009428D0"/>
    <w:rsid w:val="00943A29"/>
    <w:rsid w:val="00943E80"/>
    <w:rsid w:val="009457A7"/>
    <w:rsid w:val="00945B2A"/>
    <w:rsid w:val="00946BE2"/>
    <w:rsid w:val="00947DAE"/>
    <w:rsid w:val="00950F64"/>
    <w:rsid w:val="00954A10"/>
    <w:rsid w:val="009564D0"/>
    <w:rsid w:val="00957BB8"/>
    <w:rsid w:val="00960202"/>
    <w:rsid w:val="0096122B"/>
    <w:rsid w:val="00961E23"/>
    <w:rsid w:val="00962D65"/>
    <w:rsid w:val="00965819"/>
    <w:rsid w:val="00966FCD"/>
    <w:rsid w:val="00967CE0"/>
    <w:rsid w:val="00971A6C"/>
    <w:rsid w:val="00972228"/>
    <w:rsid w:val="0097466B"/>
    <w:rsid w:val="009755C5"/>
    <w:rsid w:val="009813E5"/>
    <w:rsid w:val="009835DE"/>
    <w:rsid w:val="00984457"/>
    <w:rsid w:val="00985015"/>
    <w:rsid w:val="009945BC"/>
    <w:rsid w:val="009A3170"/>
    <w:rsid w:val="009A4CDE"/>
    <w:rsid w:val="009A5A43"/>
    <w:rsid w:val="009A7433"/>
    <w:rsid w:val="009B012D"/>
    <w:rsid w:val="009B153B"/>
    <w:rsid w:val="009B337C"/>
    <w:rsid w:val="009B5A7F"/>
    <w:rsid w:val="009B63CF"/>
    <w:rsid w:val="009B714C"/>
    <w:rsid w:val="009B751C"/>
    <w:rsid w:val="009B7D7F"/>
    <w:rsid w:val="009C0D7A"/>
    <w:rsid w:val="009C2A3C"/>
    <w:rsid w:val="009C3A53"/>
    <w:rsid w:val="009C686A"/>
    <w:rsid w:val="009C6D7B"/>
    <w:rsid w:val="009D07E3"/>
    <w:rsid w:val="009D0B13"/>
    <w:rsid w:val="009D0C49"/>
    <w:rsid w:val="009D16D1"/>
    <w:rsid w:val="009D1FA2"/>
    <w:rsid w:val="009D4A96"/>
    <w:rsid w:val="009E07F2"/>
    <w:rsid w:val="009E0D91"/>
    <w:rsid w:val="009E3CE7"/>
    <w:rsid w:val="009E47C1"/>
    <w:rsid w:val="009E6925"/>
    <w:rsid w:val="009E7DF8"/>
    <w:rsid w:val="009F008D"/>
    <w:rsid w:val="009F16CD"/>
    <w:rsid w:val="009F2CA3"/>
    <w:rsid w:val="009F2F09"/>
    <w:rsid w:val="00A00A78"/>
    <w:rsid w:val="00A02807"/>
    <w:rsid w:val="00A03D09"/>
    <w:rsid w:val="00A03EB6"/>
    <w:rsid w:val="00A0592B"/>
    <w:rsid w:val="00A12044"/>
    <w:rsid w:val="00A138A6"/>
    <w:rsid w:val="00A13E0D"/>
    <w:rsid w:val="00A1405D"/>
    <w:rsid w:val="00A169FA"/>
    <w:rsid w:val="00A17AB3"/>
    <w:rsid w:val="00A24993"/>
    <w:rsid w:val="00A25C8F"/>
    <w:rsid w:val="00A267EC"/>
    <w:rsid w:val="00A318C3"/>
    <w:rsid w:val="00A33C54"/>
    <w:rsid w:val="00A35B4B"/>
    <w:rsid w:val="00A376B7"/>
    <w:rsid w:val="00A417C3"/>
    <w:rsid w:val="00A419DB"/>
    <w:rsid w:val="00A42131"/>
    <w:rsid w:val="00A42C53"/>
    <w:rsid w:val="00A44757"/>
    <w:rsid w:val="00A512BB"/>
    <w:rsid w:val="00A52FA4"/>
    <w:rsid w:val="00A532DE"/>
    <w:rsid w:val="00A5489F"/>
    <w:rsid w:val="00A55307"/>
    <w:rsid w:val="00A57901"/>
    <w:rsid w:val="00A60C67"/>
    <w:rsid w:val="00A67A87"/>
    <w:rsid w:val="00A704CD"/>
    <w:rsid w:val="00A8009D"/>
    <w:rsid w:val="00A83770"/>
    <w:rsid w:val="00A83F68"/>
    <w:rsid w:val="00A93C5D"/>
    <w:rsid w:val="00A94F7B"/>
    <w:rsid w:val="00A963A3"/>
    <w:rsid w:val="00AA0E15"/>
    <w:rsid w:val="00AA25F2"/>
    <w:rsid w:val="00AA2672"/>
    <w:rsid w:val="00AA2DDF"/>
    <w:rsid w:val="00AA3032"/>
    <w:rsid w:val="00AA39DF"/>
    <w:rsid w:val="00AA5F0B"/>
    <w:rsid w:val="00AA7054"/>
    <w:rsid w:val="00AA7F56"/>
    <w:rsid w:val="00AB02C4"/>
    <w:rsid w:val="00AB1955"/>
    <w:rsid w:val="00AB328F"/>
    <w:rsid w:val="00AB4B48"/>
    <w:rsid w:val="00AB4E37"/>
    <w:rsid w:val="00AB7C14"/>
    <w:rsid w:val="00AC1F1B"/>
    <w:rsid w:val="00AC3178"/>
    <w:rsid w:val="00AC7DAC"/>
    <w:rsid w:val="00AD508E"/>
    <w:rsid w:val="00AD56F5"/>
    <w:rsid w:val="00AD60D7"/>
    <w:rsid w:val="00AD6454"/>
    <w:rsid w:val="00AD7A00"/>
    <w:rsid w:val="00AE279C"/>
    <w:rsid w:val="00AE3739"/>
    <w:rsid w:val="00AE55C7"/>
    <w:rsid w:val="00AF012B"/>
    <w:rsid w:val="00AF32DC"/>
    <w:rsid w:val="00AF3EE5"/>
    <w:rsid w:val="00AF759F"/>
    <w:rsid w:val="00B05C83"/>
    <w:rsid w:val="00B05E71"/>
    <w:rsid w:val="00B05F57"/>
    <w:rsid w:val="00B06813"/>
    <w:rsid w:val="00B07C94"/>
    <w:rsid w:val="00B07D5D"/>
    <w:rsid w:val="00B10354"/>
    <w:rsid w:val="00B115CF"/>
    <w:rsid w:val="00B12DA1"/>
    <w:rsid w:val="00B14FB0"/>
    <w:rsid w:val="00B15A65"/>
    <w:rsid w:val="00B1690E"/>
    <w:rsid w:val="00B23098"/>
    <w:rsid w:val="00B241D6"/>
    <w:rsid w:val="00B26FB1"/>
    <w:rsid w:val="00B2751D"/>
    <w:rsid w:val="00B279A2"/>
    <w:rsid w:val="00B30720"/>
    <w:rsid w:val="00B31063"/>
    <w:rsid w:val="00B31274"/>
    <w:rsid w:val="00B3177F"/>
    <w:rsid w:val="00B31B67"/>
    <w:rsid w:val="00B35240"/>
    <w:rsid w:val="00B3559E"/>
    <w:rsid w:val="00B35632"/>
    <w:rsid w:val="00B35D3A"/>
    <w:rsid w:val="00B41CF4"/>
    <w:rsid w:val="00B435E7"/>
    <w:rsid w:val="00B45F88"/>
    <w:rsid w:val="00B46391"/>
    <w:rsid w:val="00B468B0"/>
    <w:rsid w:val="00B47573"/>
    <w:rsid w:val="00B47A18"/>
    <w:rsid w:val="00B51444"/>
    <w:rsid w:val="00B51C2C"/>
    <w:rsid w:val="00B51D70"/>
    <w:rsid w:val="00B52833"/>
    <w:rsid w:val="00B645A4"/>
    <w:rsid w:val="00B64D43"/>
    <w:rsid w:val="00B65456"/>
    <w:rsid w:val="00B70E88"/>
    <w:rsid w:val="00B74B4D"/>
    <w:rsid w:val="00B75994"/>
    <w:rsid w:val="00B77698"/>
    <w:rsid w:val="00B77E66"/>
    <w:rsid w:val="00B8069D"/>
    <w:rsid w:val="00B8090A"/>
    <w:rsid w:val="00B8156F"/>
    <w:rsid w:val="00B836FD"/>
    <w:rsid w:val="00B8747B"/>
    <w:rsid w:val="00B90F0D"/>
    <w:rsid w:val="00B933F5"/>
    <w:rsid w:val="00BA0156"/>
    <w:rsid w:val="00BA54CC"/>
    <w:rsid w:val="00BB023E"/>
    <w:rsid w:val="00BB099F"/>
    <w:rsid w:val="00BB22A7"/>
    <w:rsid w:val="00BB393E"/>
    <w:rsid w:val="00BB3C29"/>
    <w:rsid w:val="00BB5999"/>
    <w:rsid w:val="00BB7462"/>
    <w:rsid w:val="00BC0634"/>
    <w:rsid w:val="00BC1734"/>
    <w:rsid w:val="00BC1786"/>
    <w:rsid w:val="00BC36CC"/>
    <w:rsid w:val="00BC3E7C"/>
    <w:rsid w:val="00BC52CB"/>
    <w:rsid w:val="00BC58F5"/>
    <w:rsid w:val="00BC7F75"/>
    <w:rsid w:val="00BD0441"/>
    <w:rsid w:val="00BD2315"/>
    <w:rsid w:val="00BD37AF"/>
    <w:rsid w:val="00BD4558"/>
    <w:rsid w:val="00BD4651"/>
    <w:rsid w:val="00BD4B87"/>
    <w:rsid w:val="00BD5683"/>
    <w:rsid w:val="00BD6E64"/>
    <w:rsid w:val="00BD73AB"/>
    <w:rsid w:val="00BD7711"/>
    <w:rsid w:val="00BE0AE0"/>
    <w:rsid w:val="00BE4654"/>
    <w:rsid w:val="00BE4E94"/>
    <w:rsid w:val="00BE692F"/>
    <w:rsid w:val="00BE6FD4"/>
    <w:rsid w:val="00BF2AAF"/>
    <w:rsid w:val="00BF49ED"/>
    <w:rsid w:val="00BF645E"/>
    <w:rsid w:val="00BF6A93"/>
    <w:rsid w:val="00BF6E5F"/>
    <w:rsid w:val="00C004A7"/>
    <w:rsid w:val="00C01300"/>
    <w:rsid w:val="00C05966"/>
    <w:rsid w:val="00C1091E"/>
    <w:rsid w:val="00C10949"/>
    <w:rsid w:val="00C10BD2"/>
    <w:rsid w:val="00C10BF4"/>
    <w:rsid w:val="00C129A6"/>
    <w:rsid w:val="00C1542C"/>
    <w:rsid w:val="00C15731"/>
    <w:rsid w:val="00C15774"/>
    <w:rsid w:val="00C15CC9"/>
    <w:rsid w:val="00C24E98"/>
    <w:rsid w:val="00C257BC"/>
    <w:rsid w:val="00C26815"/>
    <w:rsid w:val="00C274DD"/>
    <w:rsid w:val="00C30036"/>
    <w:rsid w:val="00C30F9A"/>
    <w:rsid w:val="00C3177D"/>
    <w:rsid w:val="00C31980"/>
    <w:rsid w:val="00C31ADD"/>
    <w:rsid w:val="00C40B20"/>
    <w:rsid w:val="00C433A6"/>
    <w:rsid w:val="00C43CD9"/>
    <w:rsid w:val="00C44710"/>
    <w:rsid w:val="00C47D50"/>
    <w:rsid w:val="00C50F74"/>
    <w:rsid w:val="00C573F4"/>
    <w:rsid w:val="00C62470"/>
    <w:rsid w:val="00C62711"/>
    <w:rsid w:val="00C660C4"/>
    <w:rsid w:val="00C67480"/>
    <w:rsid w:val="00C677F6"/>
    <w:rsid w:val="00C758F1"/>
    <w:rsid w:val="00C80452"/>
    <w:rsid w:val="00C847A5"/>
    <w:rsid w:val="00C8542B"/>
    <w:rsid w:val="00C86C3A"/>
    <w:rsid w:val="00C86E5E"/>
    <w:rsid w:val="00C95E96"/>
    <w:rsid w:val="00CA058A"/>
    <w:rsid w:val="00CA16DE"/>
    <w:rsid w:val="00CA1C5A"/>
    <w:rsid w:val="00CA2793"/>
    <w:rsid w:val="00CA5A02"/>
    <w:rsid w:val="00CA7007"/>
    <w:rsid w:val="00CA7447"/>
    <w:rsid w:val="00CB1F98"/>
    <w:rsid w:val="00CB4692"/>
    <w:rsid w:val="00CB4DDE"/>
    <w:rsid w:val="00CB51F8"/>
    <w:rsid w:val="00CB579B"/>
    <w:rsid w:val="00CB670F"/>
    <w:rsid w:val="00CC533A"/>
    <w:rsid w:val="00CC5BC2"/>
    <w:rsid w:val="00CD05DD"/>
    <w:rsid w:val="00CD18E9"/>
    <w:rsid w:val="00CD2A94"/>
    <w:rsid w:val="00CD56DC"/>
    <w:rsid w:val="00CD5763"/>
    <w:rsid w:val="00CD79DF"/>
    <w:rsid w:val="00CE4595"/>
    <w:rsid w:val="00CE70FB"/>
    <w:rsid w:val="00CE729F"/>
    <w:rsid w:val="00CF1076"/>
    <w:rsid w:val="00CF1C02"/>
    <w:rsid w:val="00CF40B5"/>
    <w:rsid w:val="00CF56FA"/>
    <w:rsid w:val="00D0098E"/>
    <w:rsid w:val="00D03003"/>
    <w:rsid w:val="00D03244"/>
    <w:rsid w:val="00D0348E"/>
    <w:rsid w:val="00D03ACC"/>
    <w:rsid w:val="00D050C8"/>
    <w:rsid w:val="00D0752E"/>
    <w:rsid w:val="00D0787F"/>
    <w:rsid w:val="00D07DF5"/>
    <w:rsid w:val="00D10C19"/>
    <w:rsid w:val="00D10D39"/>
    <w:rsid w:val="00D11470"/>
    <w:rsid w:val="00D11846"/>
    <w:rsid w:val="00D1315F"/>
    <w:rsid w:val="00D13FF2"/>
    <w:rsid w:val="00D14621"/>
    <w:rsid w:val="00D146D1"/>
    <w:rsid w:val="00D1674A"/>
    <w:rsid w:val="00D174DF"/>
    <w:rsid w:val="00D20307"/>
    <w:rsid w:val="00D205EE"/>
    <w:rsid w:val="00D25521"/>
    <w:rsid w:val="00D31C24"/>
    <w:rsid w:val="00D3216D"/>
    <w:rsid w:val="00D332DC"/>
    <w:rsid w:val="00D332FC"/>
    <w:rsid w:val="00D33A24"/>
    <w:rsid w:val="00D341E2"/>
    <w:rsid w:val="00D40F7A"/>
    <w:rsid w:val="00D40FEF"/>
    <w:rsid w:val="00D475E6"/>
    <w:rsid w:val="00D537D0"/>
    <w:rsid w:val="00D55B69"/>
    <w:rsid w:val="00D55F0B"/>
    <w:rsid w:val="00D56739"/>
    <w:rsid w:val="00D6026A"/>
    <w:rsid w:val="00D60429"/>
    <w:rsid w:val="00D6221A"/>
    <w:rsid w:val="00D624A1"/>
    <w:rsid w:val="00D629A4"/>
    <w:rsid w:val="00D63F6B"/>
    <w:rsid w:val="00D65B4F"/>
    <w:rsid w:val="00D6639C"/>
    <w:rsid w:val="00D66F43"/>
    <w:rsid w:val="00D7474F"/>
    <w:rsid w:val="00D7652A"/>
    <w:rsid w:val="00D8085E"/>
    <w:rsid w:val="00D82AC8"/>
    <w:rsid w:val="00D851FE"/>
    <w:rsid w:val="00D8606A"/>
    <w:rsid w:val="00D86ADF"/>
    <w:rsid w:val="00D92990"/>
    <w:rsid w:val="00D95257"/>
    <w:rsid w:val="00D95E26"/>
    <w:rsid w:val="00DA5AE6"/>
    <w:rsid w:val="00DB012A"/>
    <w:rsid w:val="00DB15F6"/>
    <w:rsid w:val="00DB68F0"/>
    <w:rsid w:val="00DB766A"/>
    <w:rsid w:val="00DB7C2E"/>
    <w:rsid w:val="00DC0BC5"/>
    <w:rsid w:val="00DC6D1B"/>
    <w:rsid w:val="00DD1076"/>
    <w:rsid w:val="00DD6346"/>
    <w:rsid w:val="00DE21E1"/>
    <w:rsid w:val="00DE30FE"/>
    <w:rsid w:val="00DE49DE"/>
    <w:rsid w:val="00DE4BC0"/>
    <w:rsid w:val="00DF3BA7"/>
    <w:rsid w:val="00DF6B69"/>
    <w:rsid w:val="00DF7CF7"/>
    <w:rsid w:val="00E00CF3"/>
    <w:rsid w:val="00E00F4D"/>
    <w:rsid w:val="00E016DB"/>
    <w:rsid w:val="00E01815"/>
    <w:rsid w:val="00E038C4"/>
    <w:rsid w:val="00E039EF"/>
    <w:rsid w:val="00E05DBE"/>
    <w:rsid w:val="00E06233"/>
    <w:rsid w:val="00E06CE6"/>
    <w:rsid w:val="00E0757A"/>
    <w:rsid w:val="00E0795F"/>
    <w:rsid w:val="00E079DB"/>
    <w:rsid w:val="00E111AD"/>
    <w:rsid w:val="00E12438"/>
    <w:rsid w:val="00E159F4"/>
    <w:rsid w:val="00E16003"/>
    <w:rsid w:val="00E166B9"/>
    <w:rsid w:val="00E16783"/>
    <w:rsid w:val="00E16D25"/>
    <w:rsid w:val="00E22639"/>
    <w:rsid w:val="00E2468F"/>
    <w:rsid w:val="00E30062"/>
    <w:rsid w:val="00E30499"/>
    <w:rsid w:val="00E31178"/>
    <w:rsid w:val="00E31666"/>
    <w:rsid w:val="00E31FAC"/>
    <w:rsid w:val="00E32460"/>
    <w:rsid w:val="00E33753"/>
    <w:rsid w:val="00E34818"/>
    <w:rsid w:val="00E429B6"/>
    <w:rsid w:val="00E44983"/>
    <w:rsid w:val="00E4583B"/>
    <w:rsid w:val="00E45D44"/>
    <w:rsid w:val="00E52286"/>
    <w:rsid w:val="00E54497"/>
    <w:rsid w:val="00E56E4A"/>
    <w:rsid w:val="00E57E86"/>
    <w:rsid w:val="00E60F14"/>
    <w:rsid w:val="00E6192F"/>
    <w:rsid w:val="00E62A55"/>
    <w:rsid w:val="00E635FD"/>
    <w:rsid w:val="00E63860"/>
    <w:rsid w:val="00E63C4F"/>
    <w:rsid w:val="00E674B3"/>
    <w:rsid w:val="00E707FD"/>
    <w:rsid w:val="00E71644"/>
    <w:rsid w:val="00E717FC"/>
    <w:rsid w:val="00E75353"/>
    <w:rsid w:val="00E80FC0"/>
    <w:rsid w:val="00E81D0B"/>
    <w:rsid w:val="00E834E9"/>
    <w:rsid w:val="00E865F1"/>
    <w:rsid w:val="00E86B66"/>
    <w:rsid w:val="00E870F1"/>
    <w:rsid w:val="00E8771A"/>
    <w:rsid w:val="00E87FD1"/>
    <w:rsid w:val="00E90C55"/>
    <w:rsid w:val="00E928D2"/>
    <w:rsid w:val="00E9510B"/>
    <w:rsid w:val="00E96089"/>
    <w:rsid w:val="00E96902"/>
    <w:rsid w:val="00E976AE"/>
    <w:rsid w:val="00EA0E74"/>
    <w:rsid w:val="00EA1CC4"/>
    <w:rsid w:val="00EA29CC"/>
    <w:rsid w:val="00EA2C8F"/>
    <w:rsid w:val="00EB17A6"/>
    <w:rsid w:val="00EB1E92"/>
    <w:rsid w:val="00EB277D"/>
    <w:rsid w:val="00EB7238"/>
    <w:rsid w:val="00EC199A"/>
    <w:rsid w:val="00EC2438"/>
    <w:rsid w:val="00ED0B8E"/>
    <w:rsid w:val="00ED22D3"/>
    <w:rsid w:val="00ED33F2"/>
    <w:rsid w:val="00ED5527"/>
    <w:rsid w:val="00EE2683"/>
    <w:rsid w:val="00EE34F5"/>
    <w:rsid w:val="00EE430F"/>
    <w:rsid w:val="00EE5D17"/>
    <w:rsid w:val="00EE72C5"/>
    <w:rsid w:val="00EE74AB"/>
    <w:rsid w:val="00EF062E"/>
    <w:rsid w:val="00EF26B0"/>
    <w:rsid w:val="00EF3D64"/>
    <w:rsid w:val="00EF45BC"/>
    <w:rsid w:val="00EF7B35"/>
    <w:rsid w:val="00EF7BF3"/>
    <w:rsid w:val="00F12733"/>
    <w:rsid w:val="00F16019"/>
    <w:rsid w:val="00F1733B"/>
    <w:rsid w:val="00F21CF9"/>
    <w:rsid w:val="00F22D19"/>
    <w:rsid w:val="00F26A65"/>
    <w:rsid w:val="00F27354"/>
    <w:rsid w:val="00F306D6"/>
    <w:rsid w:val="00F31724"/>
    <w:rsid w:val="00F3204A"/>
    <w:rsid w:val="00F32295"/>
    <w:rsid w:val="00F34C51"/>
    <w:rsid w:val="00F34E87"/>
    <w:rsid w:val="00F34ED8"/>
    <w:rsid w:val="00F37950"/>
    <w:rsid w:val="00F40BA0"/>
    <w:rsid w:val="00F419E0"/>
    <w:rsid w:val="00F41E4D"/>
    <w:rsid w:val="00F442EB"/>
    <w:rsid w:val="00F4742A"/>
    <w:rsid w:val="00F50030"/>
    <w:rsid w:val="00F5088D"/>
    <w:rsid w:val="00F525D9"/>
    <w:rsid w:val="00F53C6B"/>
    <w:rsid w:val="00F5684F"/>
    <w:rsid w:val="00F57DF0"/>
    <w:rsid w:val="00F615D7"/>
    <w:rsid w:val="00F63D1D"/>
    <w:rsid w:val="00F63F4E"/>
    <w:rsid w:val="00F64F21"/>
    <w:rsid w:val="00F66418"/>
    <w:rsid w:val="00F67B39"/>
    <w:rsid w:val="00F758D9"/>
    <w:rsid w:val="00F76A53"/>
    <w:rsid w:val="00F81A06"/>
    <w:rsid w:val="00F83577"/>
    <w:rsid w:val="00F90420"/>
    <w:rsid w:val="00F91875"/>
    <w:rsid w:val="00F92BF3"/>
    <w:rsid w:val="00F92E5D"/>
    <w:rsid w:val="00F957D0"/>
    <w:rsid w:val="00FA1D92"/>
    <w:rsid w:val="00FA4462"/>
    <w:rsid w:val="00FA6074"/>
    <w:rsid w:val="00FA7474"/>
    <w:rsid w:val="00FB0869"/>
    <w:rsid w:val="00FB183B"/>
    <w:rsid w:val="00FB26F2"/>
    <w:rsid w:val="00FB29FD"/>
    <w:rsid w:val="00FB3683"/>
    <w:rsid w:val="00FB420E"/>
    <w:rsid w:val="00FB4945"/>
    <w:rsid w:val="00FB5083"/>
    <w:rsid w:val="00FC0C35"/>
    <w:rsid w:val="00FC250C"/>
    <w:rsid w:val="00FC50D8"/>
    <w:rsid w:val="00FC50DE"/>
    <w:rsid w:val="00FC613C"/>
    <w:rsid w:val="00FC652D"/>
    <w:rsid w:val="00FD02E7"/>
    <w:rsid w:val="00FD1A06"/>
    <w:rsid w:val="00FD2F52"/>
    <w:rsid w:val="00FD2FF1"/>
    <w:rsid w:val="00FD5479"/>
    <w:rsid w:val="00FD66CA"/>
    <w:rsid w:val="00FD7BA1"/>
    <w:rsid w:val="00FE1939"/>
    <w:rsid w:val="00FE2B53"/>
    <w:rsid w:val="00FE3BF4"/>
    <w:rsid w:val="00FE72D2"/>
    <w:rsid w:val="00FF1141"/>
    <w:rsid w:val="00FF32F9"/>
    <w:rsid w:val="00FF5335"/>
    <w:rsid w:val="00FF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 w:type="table" w:styleId="ac">
    <w:name w:val="Table Grid"/>
    <w:basedOn w:val="a1"/>
    <w:uiPriority w:val="59"/>
    <w:rsid w:val="00BC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 w:type="table" w:styleId="ac">
    <w:name w:val="Table Grid"/>
    <w:basedOn w:val="a1"/>
    <w:uiPriority w:val="59"/>
    <w:rsid w:val="00BC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C57D58DC813ED0C9A05BFC06349FE6FECC9C63B305C3E1FC55D288DF85E237418F60C30FCA24B35C470EA47331872CX7G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C57D58DC813ED0C9A045F11058C1ECFCC4C668BD01CBBEA00A89D5888CE86014C0619F4B9C37B35A470CA16FX3G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C57D58DC813ED0C9A045F11058C1ECFCC5C26BB504CBBEA00A89D5888CE86014C0619F4B9C37B35A470CA16FX3G0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FC57D58DC813ED0C9A045F11058C1ECFCC4C268B607CBBEA00A89D5888CE86006C0399648947DE21B0C03A16E2D872B60ADD3C9X8GAI" TargetMode="External"/><Relationship Id="rId4" Type="http://schemas.microsoft.com/office/2007/relationships/stylesWithEffects" Target="stylesWithEffects.xml"/><Relationship Id="rId9" Type="http://schemas.openxmlformats.org/officeDocument/2006/relationships/hyperlink" Target="consultantplus://offline/ref=1FC57D58DC813ED0C9A045F11058C1ECF9CFC36EBD01CBBEA00A89D5888CE86006C039934B9F29B65C525AF029668A2E7DB1D3CE97289EABX0G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52A7-5059-422F-B507-BE8EC98F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5143</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34396</CharactersWithSpaces>
  <SharedDoc>false</SharedDoc>
  <HLinks>
    <vt:vector size="30" baseType="variant">
      <vt:variant>
        <vt:i4>3670079</vt:i4>
      </vt:variant>
      <vt:variant>
        <vt:i4>12</vt:i4>
      </vt:variant>
      <vt:variant>
        <vt:i4>0</vt:i4>
      </vt:variant>
      <vt:variant>
        <vt:i4>5</vt:i4>
      </vt:variant>
      <vt:variant>
        <vt:lpwstr>consultantplus://offline/ref=1FC57D58DC813ED0C9A05BFC06349FE6FECC9C63B305C3E1FC55D288DF85E237418F60C30FCA24B35C470EA47331872CX7GDI</vt:lpwstr>
      </vt:variant>
      <vt:variant>
        <vt:lpwstr/>
      </vt:variant>
      <vt:variant>
        <vt:i4>65548</vt:i4>
      </vt:variant>
      <vt:variant>
        <vt:i4>9</vt:i4>
      </vt:variant>
      <vt:variant>
        <vt:i4>0</vt:i4>
      </vt:variant>
      <vt:variant>
        <vt:i4>5</vt:i4>
      </vt:variant>
      <vt:variant>
        <vt:lpwstr>consultantplus://offline/ref=1FC57D58DC813ED0C9A045F11058C1ECFCC4C668BD01CBBEA00A89D5888CE86014C0619F4B9C37B35A470CA16FX3G0I</vt:lpwstr>
      </vt:variant>
      <vt:variant>
        <vt:lpwstr/>
      </vt:variant>
      <vt:variant>
        <vt:i4>65543</vt:i4>
      </vt:variant>
      <vt:variant>
        <vt:i4>6</vt:i4>
      </vt:variant>
      <vt:variant>
        <vt:i4>0</vt:i4>
      </vt:variant>
      <vt:variant>
        <vt:i4>5</vt:i4>
      </vt:variant>
      <vt:variant>
        <vt:lpwstr>consultantplus://offline/ref=1FC57D58DC813ED0C9A045F11058C1ECFCC5C26BB504CBBEA00A89D5888CE86014C0619F4B9C37B35A470CA16FX3G0I</vt:lpwstr>
      </vt:variant>
      <vt:variant>
        <vt:lpwstr/>
      </vt:variant>
      <vt:variant>
        <vt:i4>7209064</vt:i4>
      </vt:variant>
      <vt:variant>
        <vt:i4>3</vt:i4>
      </vt:variant>
      <vt:variant>
        <vt:i4>0</vt:i4>
      </vt:variant>
      <vt:variant>
        <vt:i4>5</vt:i4>
      </vt:variant>
      <vt:variant>
        <vt:lpwstr>consultantplus://offline/ref=1FC57D58DC813ED0C9A045F11058C1ECFCC4C268B607CBBEA00A89D5888CE86006C0399648947DE21B0C03A16E2D872B60ADD3C9X8GAI</vt:lpwstr>
      </vt:variant>
      <vt:variant>
        <vt:lpwstr/>
      </vt:variant>
      <vt:variant>
        <vt:i4>4063294</vt:i4>
      </vt:variant>
      <vt:variant>
        <vt:i4>0</vt:i4>
      </vt:variant>
      <vt:variant>
        <vt:i4>0</vt:i4>
      </vt:variant>
      <vt:variant>
        <vt:i4>5</vt:i4>
      </vt:variant>
      <vt:variant>
        <vt:lpwstr>consultantplus://offline/ref=1FC57D58DC813ED0C9A045F11058C1ECF9CFC36EBD01CBBEA00A89D5888CE86006C039934B9F29B65C525AF029668A2E7DB1D3CE97289EABX0GBI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Макеева Мария Юрьевна</cp:lastModifiedBy>
  <cp:revision>17</cp:revision>
  <cp:lastPrinted>2023-08-23T11:51:00Z</cp:lastPrinted>
  <dcterms:created xsi:type="dcterms:W3CDTF">2023-08-22T06:20:00Z</dcterms:created>
  <dcterms:modified xsi:type="dcterms:W3CDTF">2023-08-31T05:59:00Z</dcterms:modified>
</cp:coreProperties>
</file>