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C98D" w14:textId="77777777" w:rsidR="00B71841" w:rsidRPr="00B84C29" w:rsidRDefault="00B71841" w:rsidP="00C543D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784211B" w14:textId="77777777" w:rsidR="00B71841" w:rsidRPr="00B84C29" w:rsidRDefault="00B71841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12F6DE74" w14:textId="77777777" w:rsidR="00B71841" w:rsidRDefault="00B71841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23C0D339" w14:textId="77777777" w:rsidR="00B71841" w:rsidRPr="00B84C29" w:rsidRDefault="00B71841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3773E555" w14:textId="77777777" w:rsidR="00B71841" w:rsidRPr="00B84C29" w:rsidRDefault="00B71841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7431CD7C" w14:textId="77777777" w:rsidR="00B71841" w:rsidRPr="00B84C29" w:rsidRDefault="00B71841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35A5058F" w14:textId="77777777" w:rsidR="00B71841" w:rsidRPr="00455A75" w:rsidRDefault="00B71841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  <w:r w:rsidRPr="00455A75">
        <w:rPr>
          <w:rFonts w:ascii="PT Astra Serif" w:hAnsi="PT Astra Serif" w:cs="Times New Roman"/>
          <w:sz w:val="28"/>
          <w:szCs w:val="28"/>
        </w:rPr>
        <w:t>О внесении изменений в</w:t>
      </w:r>
      <w:r>
        <w:rPr>
          <w:rFonts w:ascii="PT Astra Serif" w:hAnsi="PT Astra Serif" w:cs="Times New Roman"/>
          <w:sz w:val="28"/>
          <w:szCs w:val="28"/>
        </w:rPr>
        <w:t xml:space="preserve"> статьи 5 и 6</w:t>
      </w:r>
      <w:r w:rsidRPr="00455A75">
        <w:rPr>
          <w:rFonts w:ascii="PT Astra Serif" w:hAnsi="PT Astra Serif" w:cs="Times New Roman"/>
          <w:sz w:val="28"/>
          <w:szCs w:val="28"/>
        </w:rPr>
        <w:t xml:space="preserve"> Закон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455A75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14:paraId="16D30E00" w14:textId="77777777" w:rsidR="00B71841" w:rsidRDefault="00B71841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  <w:r w:rsidRPr="00455A75">
        <w:rPr>
          <w:rFonts w:ascii="PT Astra Serif" w:hAnsi="PT Astra Serif" w:cs="Times New Roman"/>
          <w:sz w:val="28"/>
          <w:szCs w:val="28"/>
        </w:rPr>
        <w:t xml:space="preserve">«О бесплатной юридической помощи на территории </w:t>
      </w:r>
    </w:p>
    <w:p w14:paraId="39CCE1AE" w14:textId="77777777" w:rsidR="00B71841" w:rsidRPr="00455A75" w:rsidRDefault="00B71841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55A75">
        <w:rPr>
          <w:rFonts w:ascii="PT Astra Serif" w:hAnsi="PT Astra Serif" w:cs="Times New Roman"/>
          <w:sz w:val="28"/>
          <w:szCs w:val="28"/>
        </w:rPr>
        <w:t xml:space="preserve">Ульяновской области» </w:t>
      </w:r>
    </w:p>
    <w:p w14:paraId="03FA9539" w14:textId="77777777" w:rsidR="00B71841" w:rsidRDefault="00B71841" w:rsidP="00B13F4C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F3B6A59" w14:textId="77777777" w:rsidR="00B71841" w:rsidRDefault="00B71841" w:rsidP="00B13F4C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656BAC79" w14:textId="77777777" w:rsidR="00B71841" w:rsidRPr="00B84C29" w:rsidRDefault="00B71841" w:rsidP="00B13F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84C29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1 июня 2020 года</w:t>
      </w:r>
    </w:p>
    <w:p w14:paraId="6EC49D7C" w14:textId="77777777" w:rsidR="00B71841" w:rsidRDefault="00B71841" w:rsidP="00B13F4C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07DA7DBC" w14:textId="77777777" w:rsidR="00B71841" w:rsidRDefault="00B71841" w:rsidP="00B13F4C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6416471F" w14:textId="77777777" w:rsidR="00B71841" w:rsidRPr="00455A75" w:rsidRDefault="00B71841" w:rsidP="00B13F4C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5B36872" w14:textId="77777777" w:rsidR="00B71841" w:rsidRPr="003F639C" w:rsidRDefault="00B71841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639C">
        <w:rPr>
          <w:rFonts w:ascii="PT Astra Serif" w:hAnsi="PT Astra Serif" w:cs="Times New Roman"/>
          <w:sz w:val="28"/>
          <w:szCs w:val="28"/>
        </w:rPr>
        <w:t>Статья 1</w:t>
      </w:r>
    </w:p>
    <w:p w14:paraId="0EBAC4BE" w14:textId="77777777" w:rsidR="00B71841" w:rsidRDefault="00B71841" w:rsidP="00222E7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2E1A7302" w14:textId="77777777" w:rsidR="00B71841" w:rsidRPr="00222E73" w:rsidRDefault="00B71841" w:rsidP="00222E7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24"/>
          <w:szCs w:val="24"/>
        </w:rPr>
      </w:pPr>
    </w:p>
    <w:p w14:paraId="47BAE03A" w14:textId="77777777" w:rsidR="00B71841" w:rsidRPr="00455A75" w:rsidRDefault="00B71841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 xml:space="preserve">Внести в Закон Ульяновской области от 3 октября 2012 года № 131-ЗО </w:t>
      </w:r>
      <w:r w:rsidRPr="00455A75">
        <w:rPr>
          <w:rFonts w:ascii="PT Astra Serif" w:hAnsi="PT Astra Serif"/>
          <w:sz w:val="28"/>
          <w:szCs w:val="28"/>
        </w:rPr>
        <w:br/>
        <w:t xml:space="preserve">«О бесплатной юридической помощи на территории Ульяновской области» («Ульяновская правда» от 10.10.2012 № 111; от 11.11.2013 № 144; от 06.02.2014 </w:t>
      </w:r>
      <w:r w:rsidRPr="00455A75">
        <w:rPr>
          <w:rFonts w:ascii="PT Astra Serif" w:hAnsi="PT Astra Serif"/>
          <w:sz w:val="28"/>
          <w:szCs w:val="28"/>
        </w:rPr>
        <w:br/>
        <w:t xml:space="preserve">№ 16; от 08.12.2014 № 180; от 09.02.2015 № 16; от 06.04.2015 № 44;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455A75">
        <w:rPr>
          <w:rFonts w:ascii="PT Astra Serif" w:hAnsi="PT Astra Serif"/>
          <w:sz w:val="28"/>
          <w:szCs w:val="28"/>
        </w:rPr>
        <w:t>от 08.06.2015 № 76-77; от 06.06.2016 № 75-76; от 27.01</w:t>
      </w:r>
      <w:r>
        <w:rPr>
          <w:rFonts w:ascii="PT Astra Serif" w:hAnsi="PT Astra Serif"/>
          <w:sz w:val="28"/>
          <w:szCs w:val="28"/>
        </w:rPr>
        <w:t xml:space="preserve">.2017 № 6; от 05.09.2017 № 65; </w:t>
      </w:r>
      <w:r w:rsidRPr="00455A75">
        <w:rPr>
          <w:rFonts w:ascii="PT Astra Serif" w:hAnsi="PT Astra Serif"/>
          <w:sz w:val="28"/>
          <w:szCs w:val="28"/>
        </w:rPr>
        <w:t>от</w:t>
      </w:r>
      <w:r w:rsidRPr="00455A75">
        <w:rPr>
          <w:rFonts w:ascii="PT Astra Serif" w:hAnsi="PT Astra Serif"/>
          <w:sz w:val="28"/>
          <w:szCs w:val="28"/>
          <w:lang w:eastAsia="ru-RU"/>
        </w:rPr>
        <w:t xml:space="preserve"> 27.04.2018 № 29</w:t>
      </w:r>
      <w:r>
        <w:rPr>
          <w:rFonts w:ascii="PT Astra Serif" w:hAnsi="PT Astra Serif"/>
          <w:sz w:val="28"/>
          <w:szCs w:val="28"/>
          <w:lang w:eastAsia="ru-RU"/>
        </w:rPr>
        <w:t>; от 04.09.2018 № 64; от 19.05.2020 № 34)</w:t>
      </w:r>
      <w:r w:rsidRPr="00455A7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6738FC5E" w14:textId="77777777" w:rsidR="00B71841" w:rsidRDefault="00B71841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в </w:t>
      </w:r>
      <w:r w:rsidRPr="00455A75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е</w:t>
      </w:r>
      <w:r w:rsidRPr="00455A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5:</w:t>
      </w:r>
    </w:p>
    <w:p w14:paraId="10368030" w14:textId="77777777" w:rsidR="00B71841" w:rsidRDefault="00B71841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пункте 4 </w:t>
      </w:r>
      <w:r w:rsidRPr="00455A75">
        <w:rPr>
          <w:rFonts w:ascii="PT Astra Serif" w:hAnsi="PT Astra Serif"/>
          <w:sz w:val="28"/>
          <w:szCs w:val="28"/>
        </w:rPr>
        <w:t>част</w:t>
      </w:r>
      <w:r>
        <w:rPr>
          <w:rFonts w:ascii="PT Astra Serif" w:hAnsi="PT Astra Serif"/>
          <w:sz w:val="28"/>
          <w:szCs w:val="28"/>
        </w:rPr>
        <w:t>и</w:t>
      </w:r>
      <w:r w:rsidRPr="00455A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  <w:r w:rsidRPr="00455A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</w:t>
      </w:r>
      <w:r w:rsidRPr="008B18B5">
        <w:rPr>
          <w:rFonts w:ascii="PT Astra Serif" w:hAnsi="PT Astra Serif"/>
          <w:sz w:val="28"/>
          <w:szCs w:val="28"/>
        </w:rPr>
        <w:t xml:space="preserve">, не осуществляющие трудовую или иную оплачиваемую (в том числе предпринимательскую) деятельность (далее </w:t>
      </w:r>
      <w:r w:rsidRPr="00E32A62">
        <w:rPr>
          <w:rFonts w:ascii="PT Astra Serif" w:hAnsi="PT Astra Serif"/>
        </w:rPr>
        <w:t>–</w:t>
      </w:r>
      <w:r w:rsidRPr="008B18B5">
        <w:rPr>
          <w:rFonts w:ascii="PT Astra Serif" w:hAnsi="PT Astra Serif"/>
          <w:sz w:val="28"/>
          <w:szCs w:val="28"/>
        </w:rPr>
        <w:t xml:space="preserve"> неработающие пенсионеры)</w:t>
      </w:r>
      <w:r>
        <w:rPr>
          <w:rFonts w:ascii="PT Astra Serif" w:hAnsi="PT Astra Serif"/>
          <w:sz w:val="28"/>
          <w:szCs w:val="28"/>
        </w:rPr>
        <w:t xml:space="preserve">» заменить словами «(далее </w:t>
      </w:r>
      <w:r w:rsidRPr="00E32A62">
        <w:rPr>
          <w:rFonts w:ascii="PT Astra Serif" w:hAnsi="PT Astra Serif"/>
        </w:rPr>
        <w:t>–</w:t>
      </w:r>
      <w:r>
        <w:rPr>
          <w:rFonts w:ascii="PT Astra Serif" w:hAnsi="PT Astra Serif"/>
          <w:sz w:val="28"/>
          <w:szCs w:val="28"/>
        </w:rPr>
        <w:t xml:space="preserve"> пенсионеры)»;</w:t>
      </w:r>
    </w:p>
    <w:p w14:paraId="15E06358" w14:textId="77777777" w:rsidR="00B71841" w:rsidRDefault="00B71841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части 2 слова «пункте 2» заменить словами «пунктах 2 и 4»;</w:t>
      </w:r>
    </w:p>
    <w:p w14:paraId="5C4FD965" w14:textId="77777777" w:rsidR="00B71841" w:rsidRPr="00E87F2F" w:rsidRDefault="00B71841" w:rsidP="002A0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87F2F">
        <w:rPr>
          <w:rFonts w:ascii="PT Astra Serif" w:hAnsi="PT Astra Serif"/>
          <w:sz w:val="28"/>
          <w:szCs w:val="28"/>
        </w:rPr>
        <w:t xml:space="preserve">2) </w:t>
      </w:r>
      <w:hyperlink r:id="rId6" w:history="1">
        <w:r w:rsidRPr="00E87F2F">
          <w:rPr>
            <w:rFonts w:ascii="PT Astra Serif" w:hAnsi="PT Astra Serif" w:cs="PT Astra Serif"/>
            <w:sz w:val="28"/>
            <w:szCs w:val="28"/>
            <w:lang w:eastAsia="ru-RU"/>
          </w:rPr>
          <w:t>пункт 11</w:t>
        </w:r>
      </w:hyperlink>
      <w:r w:rsidRPr="00E87F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части 3 статьи 6 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редакции:</w:t>
      </w:r>
    </w:p>
    <w:p w14:paraId="7E53DAE5" w14:textId="77777777" w:rsidR="00B71841" w:rsidRDefault="00B71841" w:rsidP="00615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>11) пенсионное удостоверение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 (или) справка Пенсионного фонда Российской Федерации, подтверждающая факт назначения пенсии, </w:t>
      </w:r>
      <w:r w:rsidRPr="00E32A62">
        <w:rPr>
          <w:rFonts w:ascii="PT Astra Serif" w:hAnsi="PT Astra Serif"/>
        </w:rPr>
        <w:t>–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 xml:space="preserve"> для пенсионеров;</w:t>
      </w: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14:paraId="72016FE9" w14:textId="77777777" w:rsidR="00B71841" w:rsidRDefault="00B71841" w:rsidP="00615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3C2F2D10" w14:textId="77777777" w:rsidR="00B71841" w:rsidRDefault="00B71841" w:rsidP="00615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78E09C8B" w14:textId="77777777" w:rsidR="00B71841" w:rsidRPr="003F639C" w:rsidRDefault="00B71841" w:rsidP="00615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F639C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Статья 2</w:t>
      </w:r>
    </w:p>
    <w:p w14:paraId="5BE2899D" w14:textId="77777777" w:rsidR="00B71841" w:rsidRPr="00222E73" w:rsidRDefault="00B71841" w:rsidP="00615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1CC63576" w14:textId="77777777" w:rsidR="00B71841" w:rsidRPr="00E87F2F" w:rsidRDefault="00B71841" w:rsidP="00852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                                   с исполнением  пункта 4 части 1 статьи 5 Закона Ульяновской области                        от 3 октября 2012 года </w:t>
      </w:r>
      <w:r>
        <w:rPr>
          <w:rFonts w:ascii="PT Astra Serif" w:hAnsi="PT Astra Serif"/>
          <w:sz w:val="28"/>
          <w:szCs w:val="28"/>
        </w:rPr>
        <w:t xml:space="preserve">№ 131-ЗО </w:t>
      </w:r>
      <w:r w:rsidRPr="00455A75">
        <w:rPr>
          <w:rFonts w:ascii="PT Astra Serif" w:hAnsi="PT Astra Serif"/>
          <w:sz w:val="28"/>
          <w:szCs w:val="28"/>
        </w:rPr>
        <w:t xml:space="preserve">«О бесплатной юридической помощи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55A75">
        <w:rPr>
          <w:rFonts w:ascii="PT Astra Serif" w:hAnsi="PT Astra Serif"/>
          <w:sz w:val="28"/>
          <w:szCs w:val="28"/>
        </w:rPr>
        <w:t xml:space="preserve">на территории Ульяновской области» </w:t>
      </w:r>
      <w:r>
        <w:rPr>
          <w:rFonts w:ascii="PT Astra Serif" w:hAnsi="PT Astra Serif"/>
          <w:sz w:val="28"/>
          <w:szCs w:val="28"/>
        </w:rPr>
        <w:t xml:space="preserve">(в редакции настоящего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Закона), осуществляется за счёт и в пределах бюджетных ассигнований, предусмотренных в областном бюджете Ульяновской области Правительству Ульяновской области на руководство и управление в сфере установленных функций. </w:t>
      </w:r>
    </w:p>
    <w:p w14:paraId="7AFDB925" w14:textId="77777777" w:rsidR="00B71841" w:rsidRPr="00C543D3" w:rsidRDefault="00B71841" w:rsidP="00A952CC">
      <w:pPr>
        <w:pStyle w:val="ConsNormal"/>
        <w:tabs>
          <w:tab w:val="left" w:pos="7560"/>
        </w:tabs>
        <w:ind w:right="23" w:firstLine="697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2B4B301" w14:textId="77777777" w:rsidR="00B71841" w:rsidRPr="00C543D3" w:rsidRDefault="00B71841" w:rsidP="00A952CC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944233A" w14:textId="77777777" w:rsidR="00B71841" w:rsidRPr="00C543D3" w:rsidRDefault="00B71841" w:rsidP="00A952CC">
      <w:pPr>
        <w:pStyle w:val="ConsNormal"/>
        <w:tabs>
          <w:tab w:val="left" w:pos="1185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6083744" w14:textId="77777777" w:rsidR="00B71841" w:rsidRPr="00455A75" w:rsidRDefault="00B71841" w:rsidP="00A952CC">
      <w:pPr>
        <w:pStyle w:val="ConsNormal"/>
        <w:widowControl/>
        <w:tabs>
          <w:tab w:val="left" w:pos="8222"/>
        </w:tabs>
        <w:ind w:right="22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455A75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proofErr w:type="spellStart"/>
      <w:r w:rsidRPr="00455A75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643D2BAE" w14:textId="77777777" w:rsidR="00B71841" w:rsidRPr="00C543D3" w:rsidRDefault="00B71841" w:rsidP="00A952C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19C19558" w14:textId="77777777" w:rsidR="00B71841" w:rsidRPr="00C543D3" w:rsidRDefault="00B71841" w:rsidP="00A952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28B105C" w14:textId="77777777" w:rsidR="00B71841" w:rsidRPr="00C543D3" w:rsidRDefault="00B71841" w:rsidP="00A952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BFF6687" w14:textId="77777777" w:rsidR="00B71841" w:rsidRPr="00455A75" w:rsidRDefault="00B71841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г. Ульяновск</w:t>
      </w:r>
    </w:p>
    <w:p w14:paraId="300CF900" w14:textId="77777777" w:rsidR="00B71841" w:rsidRPr="00455A75" w:rsidRDefault="00B71841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 2020</w:t>
      </w:r>
      <w:r w:rsidRPr="00455A75">
        <w:rPr>
          <w:rFonts w:ascii="PT Astra Serif" w:hAnsi="PT Astra Serif"/>
          <w:sz w:val="28"/>
          <w:szCs w:val="28"/>
        </w:rPr>
        <w:t xml:space="preserve"> г.</w:t>
      </w:r>
    </w:p>
    <w:p w14:paraId="7CB93210" w14:textId="77777777" w:rsidR="00B71841" w:rsidRPr="00455A75" w:rsidRDefault="00B71841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455A75">
        <w:rPr>
          <w:rFonts w:ascii="PT Astra Serif" w:hAnsi="PT Astra Serif"/>
          <w:sz w:val="28"/>
          <w:szCs w:val="28"/>
        </w:rPr>
        <w:t>№  _</w:t>
      </w:r>
      <w:proofErr w:type="gramEnd"/>
      <w:r w:rsidRPr="00455A75">
        <w:rPr>
          <w:rFonts w:ascii="PT Astra Serif" w:hAnsi="PT Astra Serif"/>
          <w:sz w:val="28"/>
          <w:szCs w:val="28"/>
        </w:rPr>
        <w:t>___ -ЗО</w:t>
      </w:r>
    </w:p>
    <w:sectPr w:rsidR="00B71841" w:rsidRPr="00455A75" w:rsidSect="00C543D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3B52" w14:textId="77777777" w:rsidR="00C650BC" w:rsidRDefault="00C650BC" w:rsidP="00E033DD">
      <w:pPr>
        <w:pStyle w:val="ConsTitle"/>
      </w:pPr>
      <w:r>
        <w:separator/>
      </w:r>
    </w:p>
  </w:endnote>
  <w:endnote w:type="continuationSeparator" w:id="0">
    <w:p w14:paraId="1C207FC9" w14:textId="77777777" w:rsidR="00C650BC" w:rsidRDefault="00C650BC" w:rsidP="00E033DD">
      <w:pPr>
        <w:pStyle w:val="Con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89F6E" w14:textId="77777777" w:rsidR="00C650BC" w:rsidRDefault="00C650BC" w:rsidP="00E033DD">
      <w:pPr>
        <w:pStyle w:val="ConsTitle"/>
      </w:pPr>
      <w:r>
        <w:separator/>
      </w:r>
    </w:p>
  </w:footnote>
  <w:footnote w:type="continuationSeparator" w:id="0">
    <w:p w14:paraId="05B8B98B" w14:textId="77777777" w:rsidR="00C650BC" w:rsidRDefault="00C650BC" w:rsidP="00E033DD">
      <w:pPr>
        <w:pStyle w:val="Con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1EF2" w14:textId="77777777" w:rsidR="00B71841" w:rsidRDefault="00B71841" w:rsidP="004209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D6FF42" w14:textId="77777777" w:rsidR="00B71841" w:rsidRDefault="00B718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2AF8" w14:textId="77777777" w:rsidR="00B71841" w:rsidRPr="006D31AA" w:rsidRDefault="00B71841" w:rsidP="0042097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D31AA">
      <w:rPr>
        <w:rStyle w:val="a5"/>
        <w:rFonts w:ascii="Times New Roman" w:hAnsi="Times New Roman"/>
        <w:sz w:val="28"/>
        <w:szCs w:val="28"/>
      </w:rPr>
      <w:fldChar w:fldCharType="begin"/>
    </w:r>
    <w:r w:rsidRPr="006D31A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6D31AA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6D31AA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3D"/>
    <w:rsid w:val="00013385"/>
    <w:rsid w:val="000471E4"/>
    <w:rsid w:val="0006228E"/>
    <w:rsid w:val="00063BE4"/>
    <w:rsid w:val="00090548"/>
    <w:rsid w:val="000A093C"/>
    <w:rsid w:val="000A4B6C"/>
    <w:rsid w:val="000B0FFC"/>
    <w:rsid w:val="00122322"/>
    <w:rsid w:val="001267C9"/>
    <w:rsid w:val="00130C06"/>
    <w:rsid w:val="001457C7"/>
    <w:rsid w:val="00177841"/>
    <w:rsid w:val="00180776"/>
    <w:rsid w:val="00195092"/>
    <w:rsid w:val="001D465F"/>
    <w:rsid w:val="001D6B6C"/>
    <w:rsid w:val="001E13DA"/>
    <w:rsid w:val="001E2153"/>
    <w:rsid w:val="001F3712"/>
    <w:rsid w:val="00212933"/>
    <w:rsid w:val="00221CE2"/>
    <w:rsid w:val="00222E73"/>
    <w:rsid w:val="00225E8C"/>
    <w:rsid w:val="0024031C"/>
    <w:rsid w:val="00260129"/>
    <w:rsid w:val="0026286E"/>
    <w:rsid w:val="00266F60"/>
    <w:rsid w:val="002830C7"/>
    <w:rsid w:val="002A0844"/>
    <w:rsid w:val="002B4CE3"/>
    <w:rsid w:val="002C7930"/>
    <w:rsid w:val="002E4AAC"/>
    <w:rsid w:val="002F0B99"/>
    <w:rsid w:val="002F21E5"/>
    <w:rsid w:val="00304943"/>
    <w:rsid w:val="00317075"/>
    <w:rsid w:val="00335541"/>
    <w:rsid w:val="00353193"/>
    <w:rsid w:val="003935B2"/>
    <w:rsid w:val="003A1E9B"/>
    <w:rsid w:val="003D0CE9"/>
    <w:rsid w:val="003D315A"/>
    <w:rsid w:val="003D3497"/>
    <w:rsid w:val="003F639C"/>
    <w:rsid w:val="00404D9C"/>
    <w:rsid w:val="00420975"/>
    <w:rsid w:val="00424190"/>
    <w:rsid w:val="00431458"/>
    <w:rsid w:val="00433D7A"/>
    <w:rsid w:val="00440AD2"/>
    <w:rsid w:val="004537FC"/>
    <w:rsid w:val="00455A75"/>
    <w:rsid w:val="0049298D"/>
    <w:rsid w:val="00496006"/>
    <w:rsid w:val="00496E9C"/>
    <w:rsid w:val="004B7CE0"/>
    <w:rsid w:val="004D5325"/>
    <w:rsid w:val="004E69EC"/>
    <w:rsid w:val="00555958"/>
    <w:rsid w:val="0056333F"/>
    <w:rsid w:val="0057032C"/>
    <w:rsid w:val="005D45A7"/>
    <w:rsid w:val="005F21AE"/>
    <w:rsid w:val="005F3A3F"/>
    <w:rsid w:val="006110FD"/>
    <w:rsid w:val="006157F5"/>
    <w:rsid w:val="006971A2"/>
    <w:rsid w:val="006A32D6"/>
    <w:rsid w:val="006C312D"/>
    <w:rsid w:val="006D29B6"/>
    <w:rsid w:val="006D31AA"/>
    <w:rsid w:val="006E270B"/>
    <w:rsid w:val="006F3054"/>
    <w:rsid w:val="00700CC6"/>
    <w:rsid w:val="00702613"/>
    <w:rsid w:val="00711765"/>
    <w:rsid w:val="00727CF9"/>
    <w:rsid w:val="007344F4"/>
    <w:rsid w:val="00734506"/>
    <w:rsid w:val="0074342C"/>
    <w:rsid w:val="00750F63"/>
    <w:rsid w:val="007518C3"/>
    <w:rsid w:val="007712DF"/>
    <w:rsid w:val="007740DA"/>
    <w:rsid w:val="007A313B"/>
    <w:rsid w:val="007B7641"/>
    <w:rsid w:val="007C469A"/>
    <w:rsid w:val="007C73DC"/>
    <w:rsid w:val="007F0F8C"/>
    <w:rsid w:val="007F3F6F"/>
    <w:rsid w:val="00820D87"/>
    <w:rsid w:val="0083079C"/>
    <w:rsid w:val="00836AD2"/>
    <w:rsid w:val="008417DB"/>
    <w:rsid w:val="00842355"/>
    <w:rsid w:val="00845786"/>
    <w:rsid w:val="00851AC3"/>
    <w:rsid w:val="00852093"/>
    <w:rsid w:val="008529C5"/>
    <w:rsid w:val="00855D88"/>
    <w:rsid w:val="00857B3A"/>
    <w:rsid w:val="00866230"/>
    <w:rsid w:val="00880C5B"/>
    <w:rsid w:val="008B18B5"/>
    <w:rsid w:val="008E5C53"/>
    <w:rsid w:val="008F2ECF"/>
    <w:rsid w:val="00917ACB"/>
    <w:rsid w:val="009217A6"/>
    <w:rsid w:val="0092639A"/>
    <w:rsid w:val="00927ED1"/>
    <w:rsid w:val="009306AF"/>
    <w:rsid w:val="00946BEF"/>
    <w:rsid w:val="00967C02"/>
    <w:rsid w:val="009776D7"/>
    <w:rsid w:val="0098335A"/>
    <w:rsid w:val="00984D6A"/>
    <w:rsid w:val="009952E5"/>
    <w:rsid w:val="009A490A"/>
    <w:rsid w:val="009C5540"/>
    <w:rsid w:val="009E353E"/>
    <w:rsid w:val="00A04C5D"/>
    <w:rsid w:val="00A07F64"/>
    <w:rsid w:val="00A311B6"/>
    <w:rsid w:val="00A3642E"/>
    <w:rsid w:val="00A4372B"/>
    <w:rsid w:val="00A46E11"/>
    <w:rsid w:val="00A477F2"/>
    <w:rsid w:val="00A571CF"/>
    <w:rsid w:val="00A62DB6"/>
    <w:rsid w:val="00A952CC"/>
    <w:rsid w:val="00AA336F"/>
    <w:rsid w:val="00AB4F0A"/>
    <w:rsid w:val="00AF3601"/>
    <w:rsid w:val="00AF75FB"/>
    <w:rsid w:val="00B04F3F"/>
    <w:rsid w:val="00B12C16"/>
    <w:rsid w:val="00B13F4C"/>
    <w:rsid w:val="00B415E8"/>
    <w:rsid w:val="00B71841"/>
    <w:rsid w:val="00B847FE"/>
    <w:rsid w:val="00B84C29"/>
    <w:rsid w:val="00B90E03"/>
    <w:rsid w:val="00B958FC"/>
    <w:rsid w:val="00BA02AD"/>
    <w:rsid w:val="00BA1580"/>
    <w:rsid w:val="00BA2F2C"/>
    <w:rsid w:val="00BA2F75"/>
    <w:rsid w:val="00BC1310"/>
    <w:rsid w:val="00BE4CFD"/>
    <w:rsid w:val="00C010D2"/>
    <w:rsid w:val="00C0141A"/>
    <w:rsid w:val="00C05F4B"/>
    <w:rsid w:val="00C1471F"/>
    <w:rsid w:val="00C36C0E"/>
    <w:rsid w:val="00C543D3"/>
    <w:rsid w:val="00C650BC"/>
    <w:rsid w:val="00C662A8"/>
    <w:rsid w:val="00C97480"/>
    <w:rsid w:val="00CB700F"/>
    <w:rsid w:val="00CC18BC"/>
    <w:rsid w:val="00CD674B"/>
    <w:rsid w:val="00CE2532"/>
    <w:rsid w:val="00CE2F56"/>
    <w:rsid w:val="00D015ED"/>
    <w:rsid w:val="00D02043"/>
    <w:rsid w:val="00D03D43"/>
    <w:rsid w:val="00D046B0"/>
    <w:rsid w:val="00D65220"/>
    <w:rsid w:val="00DA133D"/>
    <w:rsid w:val="00DA2945"/>
    <w:rsid w:val="00DD49B9"/>
    <w:rsid w:val="00E033DD"/>
    <w:rsid w:val="00E04004"/>
    <w:rsid w:val="00E32A62"/>
    <w:rsid w:val="00E604F6"/>
    <w:rsid w:val="00E725C6"/>
    <w:rsid w:val="00E82755"/>
    <w:rsid w:val="00E87F2F"/>
    <w:rsid w:val="00EC77D8"/>
    <w:rsid w:val="00ED6F9A"/>
    <w:rsid w:val="00EE7731"/>
    <w:rsid w:val="00F04895"/>
    <w:rsid w:val="00F31596"/>
    <w:rsid w:val="00F658BD"/>
    <w:rsid w:val="00F8284A"/>
    <w:rsid w:val="00FD24EB"/>
    <w:rsid w:val="00FD3D0A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72CD3"/>
  <w15:docId w15:val="{4F178F31-B255-4C07-A77E-C9E26A82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A1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24EB"/>
    <w:rPr>
      <w:rFonts w:ascii="Calibri" w:hAnsi="Calibri" w:cs="Times New Roman"/>
      <w:lang w:eastAsia="en-US"/>
    </w:rPr>
  </w:style>
  <w:style w:type="character" w:styleId="a5">
    <w:name w:val="page number"/>
    <w:basedOn w:val="a0"/>
    <w:uiPriority w:val="99"/>
    <w:rsid w:val="00DA133D"/>
    <w:rPr>
      <w:rFonts w:cs="Times New Roman"/>
    </w:rPr>
  </w:style>
  <w:style w:type="table" w:styleId="a6">
    <w:name w:val="Table Grid"/>
    <w:basedOn w:val="a1"/>
    <w:uiPriority w:val="99"/>
    <w:rsid w:val="00404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8457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845786"/>
    <w:rPr>
      <w:rFonts w:ascii="Segoe UI" w:hAnsi="Segoe UI" w:cs="Times New Roman"/>
      <w:sz w:val="18"/>
      <w:lang w:eastAsia="en-US"/>
    </w:rPr>
  </w:style>
  <w:style w:type="paragraph" w:styleId="a9">
    <w:name w:val="footer"/>
    <w:basedOn w:val="a"/>
    <w:link w:val="aa"/>
    <w:uiPriority w:val="9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457C7"/>
    <w:rPr>
      <w:rFonts w:ascii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2A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F17F64EEA73E96B478AF2D9094FD57EE29D0193C7EC8AEC81D4DD32F677477866BE0C34BCF6F09800CD62141479A1052CD8344598A02EDA065BW2n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zsuo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user</dc:creator>
  <cp:keywords/>
  <dc:description/>
  <cp:lastModifiedBy>Терентьева Марина Валентиновна</cp:lastModifiedBy>
  <cp:revision>2</cp:revision>
  <cp:lastPrinted>2020-06-01T07:49:00Z</cp:lastPrinted>
  <dcterms:created xsi:type="dcterms:W3CDTF">2020-06-03T10:51:00Z</dcterms:created>
  <dcterms:modified xsi:type="dcterms:W3CDTF">2020-06-03T10:51:00Z</dcterms:modified>
</cp:coreProperties>
</file>