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C4EFA" w14:textId="77777777" w:rsidR="00526A31" w:rsidRPr="004A3401" w:rsidRDefault="00526A31" w:rsidP="00526A31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14:paraId="57FE9161" w14:textId="77777777" w:rsidR="00526A31" w:rsidRPr="004A3401" w:rsidRDefault="00526A31" w:rsidP="00526A31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7DCED963" w14:textId="77777777" w:rsidR="00D40CEA" w:rsidRPr="00E97C66" w:rsidRDefault="00D40CEA" w:rsidP="0054047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32"/>
          <w:szCs w:val="32"/>
          <w:lang w:eastAsia="en-US"/>
        </w:rPr>
      </w:pPr>
      <w:bookmarkStart w:id="0" w:name="_GoBack"/>
      <w:bookmarkEnd w:id="0"/>
    </w:p>
    <w:p w14:paraId="445D6BBB" w14:textId="77777777" w:rsidR="00AC5EF2" w:rsidRPr="00E97C66" w:rsidRDefault="00AC5EF2" w:rsidP="00D40CEA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32"/>
          <w:szCs w:val="32"/>
          <w:lang w:eastAsia="en-US"/>
        </w:rPr>
      </w:pPr>
    </w:p>
    <w:p w14:paraId="21ABF89C" w14:textId="77777777" w:rsidR="00D40CEA" w:rsidRDefault="00AC5EF2" w:rsidP="0054047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32"/>
          <w:lang w:eastAsia="en-US"/>
        </w:rPr>
      </w:pPr>
      <w:r w:rsidRPr="00D40CEA">
        <w:rPr>
          <w:rFonts w:ascii="PT Astra Serif" w:hAnsi="PT Astra Serif" w:cs="PT Astra Serif"/>
          <w:b/>
          <w:bCs/>
          <w:sz w:val="28"/>
          <w:szCs w:val="32"/>
          <w:lang w:eastAsia="en-US"/>
        </w:rPr>
        <w:t xml:space="preserve">О </w:t>
      </w:r>
      <w:r w:rsidR="009C2825" w:rsidRPr="00D40CEA">
        <w:rPr>
          <w:rFonts w:ascii="PT Astra Serif" w:hAnsi="PT Astra Serif" w:cs="PT Astra Serif"/>
          <w:b/>
          <w:bCs/>
          <w:sz w:val="28"/>
          <w:szCs w:val="32"/>
          <w:lang w:eastAsia="en-US"/>
        </w:rPr>
        <w:t xml:space="preserve">внесении изменений в отдельные законодательные акты </w:t>
      </w:r>
    </w:p>
    <w:p w14:paraId="4EFAB03C" w14:textId="5D6D2E65" w:rsidR="00AC5EF2" w:rsidRPr="00D40CEA" w:rsidRDefault="009C2825" w:rsidP="0054047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32"/>
          <w:lang w:eastAsia="en-US"/>
        </w:rPr>
      </w:pPr>
      <w:r w:rsidRPr="00D40CEA">
        <w:rPr>
          <w:rFonts w:ascii="PT Astra Serif" w:hAnsi="PT Astra Serif" w:cs="PT Astra Serif"/>
          <w:b/>
          <w:bCs/>
          <w:sz w:val="28"/>
          <w:szCs w:val="32"/>
          <w:lang w:eastAsia="en-US"/>
        </w:rPr>
        <w:t>Ульяновской области</w:t>
      </w:r>
    </w:p>
    <w:p w14:paraId="598A8588" w14:textId="77777777" w:rsidR="00D40CEA" w:rsidRDefault="00D40CEA" w:rsidP="00090568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en-US"/>
        </w:rPr>
      </w:pPr>
    </w:p>
    <w:p w14:paraId="3231A2BA" w14:textId="77777777" w:rsidR="00D40CEA" w:rsidRDefault="00D40CEA" w:rsidP="00090568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en-US"/>
        </w:rPr>
      </w:pPr>
    </w:p>
    <w:p w14:paraId="353C77C3" w14:textId="77777777" w:rsidR="00D40CEA" w:rsidRDefault="00D40CEA" w:rsidP="00090568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en-US"/>
        </w:rPr>
      </w:pPr>
    </w:p>
    <w:p w14:paraId="6BCB4489" w14:textId="77777777" w:rsidR="00D40CEA" w:rsidRPr="00D40CEA" w:rsidRDefault="00D40CEA" w:rsidP="00090568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 w:cs="PT Astra Serif"/>
          <w:b/>
          <w:bCs/>
          <w:sz w:val="22"/>
          <w:szCs w:val="28"/>
          <w:lang w:eastAsia="en-US"/>
        </w:rPr>
      </w:pPr>
    </w:p>
    <w:p w14:paraId="43A899C4" w14:textId="70112DA8" w:rsidR="00AC5EF2" w:rsidRDefault="00AC5EF2" w:rsidP="00D40CEA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en-US"/>
        </w:rPr>
      </w:pPr>
      <w:r w:rsidRPr="00E97C66">
        <w:rPr>
          <w:rFonts w:ascii="PT Astra Serif" w:hAnsi="PT Astra Serif" w:cs="PT Astra Serif"/>
          <w:b/>
          <w:bCs/>
          <w:sz w:val="28"/>
          <w:szCs w:val="28"/>
          <w:lang w:eastAsia="en-US"/>
        </w:rPr>
        <w:t>Статья 1</w:t>
      </w:r>
    </w:p>
    <w:p w14:paraId="5E1189D4" w14:textId="77777777" w:rsidR="00D40CEA" w:rsidRDefault="00D40CEA" w:rsidP="00D40CEA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en-US"/>
        </w:rPr>
      </w:pPr>
    </w:p>
    <w:p w14:paraId="61E17756" w14:textId="77777777" w:rsidR="00D40CEA" w:rsidRPr="00D40CEA" w:rsidRDefault="00D40CEA" w:rsidP="00D40CEA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en-US"/>
        </w:rPr>
      </w:pPr>
    </w:p>
    <w:p w14:paraId="361FBEC2" w14:textId="47D5C6D4" w:rsidR="00AC5EF2" w:rsidRPr="00775519" w:rsidRDefault="00AC5EF2" w:rsidP="00D40CEA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Внести в </w:t>
      </w:r>
      <w:hyperlink r:id="rId8" w:history="1">
        <w:r w:rsidRPr="00775519">
          <w:rPr>
            <w:rFonts w:ascii="PT Astra Serif" w:hAnsi="PT Astra Serif" w:cs="PT Astra Serif"/>
            <w:sz w:val="28"/>
            <w:szCs w:val="28"/>
            <w:lang w:eastAsia="en-US"/>
          </w:rPr>
          <w:t>Кодекс</w:t>
        </w:r>
      </w:hyperlink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Ульяновской области об административных правонарушениях («Ульяновская правда» от 04.03.2011 </w:t>
      </w:r>
      <w:r w:rsidR="000E39D7">
        <w:rPr>
          <w:rFonts w:ascii="PT Astra Serif" w:hAnsi="PT Astra Serif" w:cs="PT Astra Serif"/>
          <w:sz w:val="28"/>
          <w:szCs w:val="28"/>
          <w:lang w:eastAsia="en-US"/>
        </w:rPr>
        <w:t>№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23; от 12.08.2011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№ 89; от 07.12.2011 № 138; от 02.03.2012 № 22; от 06.04.2012 № 36;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от 11.04.2012 № 38; от 27.04.2012 № 44; от 24.07.2012 № 78; от 10.10.2012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№ 111; от 12.12.2012 № 138-139; от 08.02.2013 № 14; от 06.03.2013 № 25;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от 07.09.2013 № 109; от 08.11.2013 № 143; от 31.12.2013 № 174; от 24.04.2014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№ 59; от 09.06.2014 № 82-83; от 08.12.2014 № 180; от 06.04.2015 № 44;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от 08.06.2015 № 76-77; от 09.07.2015 № 93; от 13.10.2015 № 143; от 07.12.2015 № 170; от 14.03.2016 № 31; от 06.09.2016 № 109; от 27.01.2017 № 6;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от 05.09.2017 № 65; от 30.11.2017 № 89; от 01.06.2018 № 36; от 04.09.2018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№ 64; от 16.10.2018 № 76; от 30.04.2019 № 31; от 31.05.2019 № 39;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от 01.11.2019 № 83; от 27.12.2019 № 100; от 21.01.2020 № 4; от 03.03.2020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№ 15; от 18.08.2020 № 59</w:t>
      </w:r>
      <w:r w:rsidR="00274C5D">
        <w:rPr>
          <w:rFonts w:ascii="PT Astra Serif" w:hAnsi="PT Astra Serif" w:cs="PT Astra Serif"/>
          <w:sz w:val="28"/>
          <w:szCs w:val="28"/>
          <w:lang w:eastAsia="en-US"/>
        </w:rPr>
        <w:t>; от 13.10.2020 № 75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) следующие изменения:</w:t>
      </w:r>
    </w:p>
    <w:p w14:paraId="7AE5E80C" w14:textId="2A8BB0FF" w:rsidR="00AC5EF2" w:rsidRPr="00775519" w:rsidRDefault="00AC5EF2" w:rsidP="00D40CEA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1) </w:t>
      </w:r>
      <w:hyperlink r:id="rId9" w:history="1">
        <w:r w:rsidRPr="00775519">
          <w:rPr>
            <w:rFonts w:ascii="PT Astra Serif" w:hAnsi="PT Astra Serif" w:cs="PT Astra Serif"/>
            <w:sz w:val="28"/>
            <w:szCs w:val="28"/>
            <w:lang w:eastAsia="en-US"/>
          </w:rPr>
          <w:t>дополнить</w:t>
        </w:r>
      </w:hyperlink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стать</w:t>
      </w:r>
      <w:r w:rsidR="00351B9E" w:rsidRPr="00775519">
        <w:rPr>
          <w:rFonts w:ascii="PT Astra Serif" w:hAnsi="PT Astra Serif" w:cs="PT Astra Serif"/>
          <w:sz w:val="28"/>
          <w:szCs w:val="28"/>
          <w:lang w:eastAsia="en-US"/>
        </w:rPr>
        <w:t>ё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й 4</w:t>
      </w:r>
      <w:r w:rsidR="003C1905" w:rsidRPr="00775519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5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следующего содержания:</w:t>
      </w:r>
    </w:p>
    <w:p w14:paraId="7405F086" w14:textId="41CEF921" w:rsidR="00AC5EF2" w:rsidRDefault="00AC5EF2" w:rsidP="00D40CE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sz w:val="28"/>
          <w:szCs w:val="28"/>
          <w:lang w:eastAsia="en-US"/>
        </w:rPr>
        <w:t>«Статья 4</w:t>
      </w:r>
      <w:r w:rsidR="003C1905" w:rsidRPr="00775519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5</w:t>
      </w:r>
      <w:r w:rsidR="00351B9E" w:rsidRPr="00775519">
        <w:rPr>
          <w:rFonts w:ascii="PT Astra Serif" w:hAnsi="PT Astra Serif" w:cs="PT Astra Serif"/>
          <w:sz w:val="28"/>
          <w:szCs w:val="28"/>
          <w:lang w:eastAsia="en-US"/>
        </w:rPr>
        <w:t>.</w:t>
      </w:r>
      <w:r w:rsidRPr="00775519">
        <w:rPr>
          <w:rFonts w:ascii="PT Astra Serif" w:hAnsi="PT Astra Serif" w:cs="PT Astra Serif"/>
          <w:b/>
          <w:bCs/>
          <w:sz w:val="28"/>
          <w:szCs w:val="28"/>
          <w:lang w:eastAsia="en-US"/>
        </w:rPr>
        <w:t xml:space="preserve"> </w:t>
      </w:r>
      <w:r w:rsidR="009D0D77" w:rsidRPr="00775519">
        <w:rPr>
          <w:rFonts w:ascii="PT Astra Serif" w:hAnsi="PT Astra Serif" w:cs="PT Astra Serif"/>
          <w:b/>
          <w:bCs/>
          <w:sz w:val="28"/>
          <w:szCs w:val="28"/>
          <w:lang w:eastAsia="en-US"/>
        </w:rPr>
        <w:t>Нарушение запрета выхода на лёд</w:t>
      </w:r>
    </w:p>
    <w:p w14:paraId="4099BB99" w14:textId="77777777" w:rsidR="00D40CEA" w:rsidRDefault="00D40CEA" w:rsidP="00D40CE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  <w:lang w:eastAsia="en-US"/>
        </w:rPr>
      </w:pPr>
    </w:p>
    <w:p w14:paraId="64BEAD6E" w14:textId="77777777" w:rsidR="00D40CEA" w:rsidRPr="00775519" w:rsidRDefault="00D40CEA" w:rsidP="00D40CE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14:paraId="782DF1F8" w14:textId="4A85BF44" w:rsidR="00F90605" w:rsidRPr="00775519" w:rsidRDefault="00AC5EF2" w:rsidP="00D40CEA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1. </w:t>
      </w:r>
      <w:r w:rsidR="00F90605" w:rsidRPr="00775519">
        <w:rPr>
          <w:rFonts w:ascii="PT Astra Serif" w:hAnsi="PT Astra Serif" w:cs="PT Astra Serif"/>
          <w:sz w:val="28"/>
          <w:szCs w:val="28"/>
          <w:lang w:eastAsia="en-US"/>
        </w:rPr>
        <w:t>Нарушение установленного запрета выхода на лёд в периоды ледостава и ледохода в местах, где выставлены запрещающие знаки, аншлаги, шлагбаумы, –</w:t>
      </w:r>
    </w:p>
    <w:p w14:paraId="2D5B5250" w14:textId="3092F12A" w:rsidR="0029629D" w:rsidRPr="00775519" w:rsidRDefault="00000987" w:rsidP="00D40CEA">
      <w:pPr>
        <w:spacing w:line="355" w:lineRule="auto"/>
        <w:ind w:firstLine="709"/>
        <w:jc w:val="both"/>
        <w:rPr>
          <w:rFonts w:ascii="PT Astra Serif" w:hAnsi="PT Astra Serif"/>
        </w:rPr>
      </w:pPr>
      <w:r w:rsidRPr="00775519">
        <w:rPr>
          <w:rStyle w:val="40"/>
          <w:rFonts w:ascii="PT Astra Serif" w:hAnsi="PT Astra Serif"/>
        </w:rPr>
        <w:t>в</w:t>
      </w:r>
      <w:r w:rsidR="0029629D" w:rsidRPr="00775519">
        <w:rPr>
          <w:rStyle w:val="40"/>
          <w:rFonts w:ascii="PT Astra Serif" w:hAnsi="PT Astra Serif"/>
        </w:rPr>
        <w:t>леч</w:t>
      </w:r>
      <w:r w:rsidRPr="00775519">
        <w:rPr>
          <w:rStyle w:val="40"/>
          <w:rFonts w:ascii="PT Astra Serif" w:hAnsi="PT Astra Serif"/>
        </w:rPr>
        <w:t>ё</w:t>
      </w:r>
      <w:r w:rsidR="0029629D" w:rsidRPr="00775519">
        <w:rPr>
          <w:rStyle w:val="40"/>
          <w:rFonts w:ascii="PT Astra Serif" w:hAnsi="PT Astra Serif"/>
        </w:rPr>
        <w:t>т наложение административного штрафа на граждан в размере</w:t>
      </w:r>
      <w:r w:rsidR="0029629D" w:rsidRPr="00775519">
        <w:rPr>
          <w:rStyle w:val="40"/>
          <w:rFonts w:ascii="PT Astra Serif" w:hAnsi="PT Astra Serif"/>
        </w:rPr>
        <w:br/>
        <w:t>от пятисот до одной тысячи рублей.</w:t>
      </w:r>
    </w:p>
    <w:p w14:paraId="19C4845E" w14:textId="3D21F7D1" w:rsidR="00AC5EF2" w:rsidRPr="00775519" w:rsidRDefault="00AC5EF2" w:rsidP="00D40CE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sz w:val="28"/>
          <w:szCs w:val="28"/>
          <w:lang w:eastAsia="en-US"/>
        </w:rPr>
        <w:lastRenderedPageBreak/>
        <w:t xml:space="preserve">2. </w:t>
      </w:r>
      <w:r w:rsidR="00EA2812">
        <w:rPr>
          <w:rStyle w:val="20"/>
          <w:rFonts w:ascii="PT Astra Serif" w:hAnsi="PT Astra Serif"/>
        </w:rPr>
        <w:t>Повторное совершение административного правонарушения</w:t>
      </w:r>
      <w:r w:rsidR="00EA2812" w:rsidRPr="00E97C66">
        <w:rPr>
          <w:rStyle w:val="20"/>
          <w:rFonts w:ascii="PT Astra Serif" w:hAnsi="PT Astra Serif"/>
        </w:rPr>
        <w:t>,</w:t>
      </w:r>
      <w:r w:rsidR="00EA2812" w:rsidRPr="00611D32">
        <w:rPr>
          <w:color w:val="464C55"/>
          <w:shd w:val="clear" w:color="auto" w:fill="FFFFFF"/>
        </w:rPr>
        <w:t xml:space="preserve"> </w:t>
      </w:r>
      <w:r w:rsidR="00EA2812" w:rsidRPr="00F87A35">
        <w:rPr>
          <w:color w:val="000000"/>
          <w:sz w:val="28"/>
          <w:szCs w:val="28"/>
          <w:shd w:val="clear" w:color="auto" w:fill="FFFFFF"/>
        </w:rPr>
        <w:t>предусмотренного</w:t>
      </w:r>
      <w:r w:rsidR="00EA2812">
        <w:rPr>
          <w:color w:val="000000"/>
          <w:sz w:val="28"/>
          <w:szCs w:val="28"/>
          <w:shd w:val="clear" w:color="auto" w:fill="FFFFFF"/>
        </w:rPr>
        <w:t xml:space="preserve"> </w:t>
      </w:r>
      <w:r w:rsidR="00EA2812" w:rsidRPr="00F87A35">
        <w:rPr>
          <w:color w:val="000000"/>
          <w:sz w:val="28"/>
          <w:szCs w:val="28"/>
          <w:shd w:val="clear" w:color="auto" w:fill="FFFFFF"/>
        </w:rPr>
        <w:t>частью 1 настоящей статьи</w:t>
      </w:r>
      <w:r w:rsidR="00EA2812">
        <w:rPr>
          <w:color w:val="000000"/>
          <w:sz w:val="28"/>
          <w:szCs w:val="28"/>
          <w:shd w:val="clear" w:color="auto" w:fill="FFFFFF"/>
        </w:rPr>
        <w:t>,</w:t>
      </w:r>
      <w:r w:rsidR="00EA2812" w:rsidRPr="00E97C66">
        <w:rPr>
          <w:rStyle w:val="20"/>
          <w:rFonts w:ascii="PT Astra Serif" w:hAnsi="PT Astra Serif"/>
        </w:rPr>
        <w:t xml:space="preserve"> </w:t>
      </w:r>
      <w:r w:rsidR="00F90605" w:rsidRPr="00775519">
        <w:rPr>
          <w:rFonts w:ascii="PT Astra Serif" w:hAnsi="PT Astra Serif" w:cs="PT Astra Serif"/>
          <w:sz w:val="28"/>
          <w:szCs w:val="28"/>
          <w:lang w:eastAsia="en-US"/>
        </w:rPr>
        <w:t>–</w:t>
      </w:r>
    </w:p>
    <w:p w14:paraId="415C8A62" w14:textId="57A3671C" w:rsidR="00AC5EF2" w:rsidRPr="00775519" w:rsidRDefault="00AC5EF2" w:rsidP="00D40CE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sz w:val="28"/>
          <w:szCs w:val="28"/>
          <w:lang w:eastAsia="en-US"/>
        </w:rPr>
        <w:t>вле</w:t>
      </w:r>
      <w:r w:rsidR="00D40CEA">
        <w:rPr>
          <w:rFonts w:ascii="PT Astra Serif" w:hAnsi="PT Astra Serif" w:cs="PT Astra Serif"/>
          <w:sz w:val="28"/>
          <w:szCs w:val="28"/>
          <w:lang w:eastAsia="en-US"/>
        </w:rPr>
        <w:t>чёт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наложение административного штрафа на граждан в размере</w:t>
      </w:r>
      <w:r w:rsidR="00EF0850" w:rsidRPr="00775519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D16E86" w:rsidRPr="00775519">
        <w:rPr>
          <w:rFonts w:ascii="PT Astra Serif" w:hAnsi="PT Astra Serif" w:cs="PT Astra Serif"/>
          <w:sz w:val="28"/>
          <w:szCs w:val="28"/>
          <w:lang w:eastAsia="en-US"/>
        </w:rPr>
        <w:t>от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тр</w:t>
      </w:r>
      <w:r w:rsidR="00D40CEA">
        <w:rPr>
          <w:rFonts w:ascii="PT Astra Serif" w:hAnsi="PT Astra Serif" w:cs="PT Astra Serif"/>
          <w:sz w:val="28"/>
          <w:szCs w:val="28"/>
          <w:lang w:eastAsia="en-US"/>
        </w:rPr>
        <w:t>ё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х тысяч </w:t>
      </w:r>
      <w:r w:rsidR="00D16E86"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до пяти тысяч 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рублей.</w:t>
      </w:r>
      <w:r w:rsidR="007A42D0" w:rsidRPr="00775519">
        <w:rPr>
          <w:rFonts w:ascii="PT Astra Serif" w:hAnsi="PT Astra Serif" w:cs="PT Astra Serif"/>
          <w:sz w:val="28"/>
          <w:szCs w:val="28"/>
          <w:lang w:eastAsia="en-US"/>
        </w:rPr>
        <w:t>»;</w:t>
      </w:r>
    </w:p>
    <w:p w14:paraId="1635B542" w14:textId="565A1B8F" w:rsidR="00AC5EF2" w:rsidRPr="00775519" w:rsidRDefault="00AC5EF2" w:rsidP="00D40CE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2) </w:t>
      </w:r>
      <w:hyperlink r:id="rId10" w:history="1">
        <w:r w:rsidRPr="00775519">
          <w:rPr>
            <w:rFonts w:ascii="PT Astra Serif" w:hAnsi="PT Astra Serif" w:cs="PT Astra Serif"/>
            <w:sz w:val="28"/>
            <w:szCs w:val="28"/>
            <w:lang w:eastAsia="en-US"/>
          </w:rPr>
          <w:t>статью 27</w:t>
        </w:r>
      </w:hyperlink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после цифр «4</w:t>
      </w:r>
      <w:r w:rsidR="007A42D0" w:rsidRPr="00EA2812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4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,» дополнить цифрами «4</w:t>
      </w:r>
      <w:r w:rsidR="007A42D0" w:rsidRPr="00EA2812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5</w:t>
      </w:r>
      <w:r w:rsidR="007A42D0" w:rsidRPr="00775519">
        <w:rPr>
          <w:rFonts w:ascii="PT Astra Serif" w:hAnsi="PT Astra Serif" w:cs="PT Astra Serif"/>
          <w:sz w:val="28"/>
          <w:szCs w:val="28"/>
          <w:lang w:eastAsia="en-US"/>
        </w:rPr>
        <w:t>,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»;</w:t>
      </w:r>
    </w:p>
    <w:p w14:paraId="25776EC8" w14:textId="77777777" w:rsidR="00AC5EF2" w:rsidRPr="00775519" w:rsidRDefault="00AC5EF2" w:rsidP="00D40CE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3) в </w:t>
      </w:r>
      <w:hyperlink r:id="rId11" w:history="1">
        <w:r w:rsidRPr="00775519">
          <w:rPr>
            <w:rFonts w:ascii="PT Astra Serif" w:hAnsi="PT Astra Serif" w:cs="PT Astra Serif"/>
            <w:sz w:val="28"/>
            <w:szCs w:val="28"/>
            <w:lang w:eastAsia="en-US"/>
          </w:rPr>
          <w:t>части 2 статьи 36</w:t>
        </w:r>
      </w:hyperlink>
      <w:r w:rsidRPr="00775519">
        <w:rPr>
          <w:rFonts w:ascii="PT Astra Serif" w:hAnsi="PT Astra Serif" w:cs="PT Astra Serif"/>
          <w:sz w:val="28"/>
          <w:szCs w:val="28"/>
          <w:lang w:eastAsia="en-US"/>
        </w:rPr>
        <w:t>:</w:t>
      </w:r>
    </w:p>
    <w:p w14:paraId="71E1C545" w14:textId="6A35A0A9" w:rsidR="00AC5EF2" w:rsidRPr="00D40CEA" w:rsidRDefault="00AC5EF2" w:rsidP="00D40CE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 w:cs="PT Astra Serif"/>
          <w:spacing w:val="-6"/>
          <w:sz w:val="28"/>
          <w:szCs w:val="28"/>
          <w:lang w:eastAsia="en-US"/>
        </w:rPr>
      </w:pPr>
      <w:r w:rsidRPr="00D40CEA">
        <w:rPr>
          <w:rFonts w:ascii="PT Astra Serif" w:hAnsi="PT Astra Serif" w:cs="PT Astra Serif"/>
          <w:spacing w:val="-6"/>
          <w:sz w:val="28"/>
          <w:szCs w:val="28"/>
          <w:lang w:eastAsia="en-US"/>
        </w:rPr>
        <w:t xml:space="preserve">а) в </w:t>
      </w:r>
      <w:hyperlink r:id="rId12" w:history="1">
        <w:r w:rsidRPr="00D40CEA">
          <w:rPr>
            <w:rFonts w:ascii="PT Astra Serif" w:hAnsi="PT Astra Serif" w:cs="PT Astra Serif"/>
            <w:spacing w:val="-6"/>
            <w:sz w:val="28"/>
            <w:szCs w:val="28"/>
            <w:lang w:eastAsia="en-US"/>
          </w:rPr>
          <w:t>пункте 1</w:t>
        </w:r>
      </w:hyperlink>
      <w:r w:rsidRPr="00D40CEA">
        <w:rPr>
          <w:rFonts w:ascii="PT Astra Serif" w:hAnsi="PT Astra Serif" w:cs="PT Astra Serif"/>
          <w:spacing w:val="-6"/>
          <w:sz w:val="28"/>
          <w:szCs w:val="28"/>
          <w:lang w:eastAsia="en-US"/>
        </w:rPr>
        <w:t xml:space="preserve"> слова «4</w:t>
      </w:r>
      <w:r w:rsidR="007A42D0" w:rsidRPr="00D40CEA">
        <w:rPr>
          <w:rFonts w:ascii="PT Astra Serif" w:hAnsi="PT Astra Serif" w:cs="PT Astra Serif"/>
          <w:spacing w:val="-6"/>
          <w:sz w:val="28"/>
          <w:szCs w:val="28"/>
          <w:vertAlign w:val="superscript"/>
          <w:lang w:eastAsia="en-US"/>
        </w:rPr>
        <w:t>1</w:t>
      </w:r>
      <w:r w:rsidR="005D3F4B" w:rsidRPr="00D40CEA">
        <w:rPr>
          <w:rFonts w:ascii="PT Astra Serif" w:hAnsi="PT Astra Serif" w:cs="PT Astra Serif"/>
          <w:spacing w:val="-6"/>
          <w:sz w:val="28"/>
          <w:szCs w:val="28"/>
          <w:vertAlign w:val="superscript"/>
          <w:lang w:eastAsia="en-US"/>
        </w:rPr>
        <w:t xml:space="preserve"> </w:t>
      </w:r>
      <w:r w:rsidR="005D3F4B" w:rsidRPr="00D40CEA">
        <w:rPr>
          <w:rFonts w:ascii="PT Astra Serif" w:hAnsi="PT Astra Serif" w:cs="PT Astra Serif"/>
          <w:spacing w:val="-6"/>
          <w:sz w:val="28"/>
          <w:szCs w:val="28"/>
          <w:lang w:eastAsia="en-US"/>
        </w:rPr>
        <w:t>и 4</w:t>
      </w:r>
      <w:r w:rsidR="005D3F4B" w:rsidRPr="00D40CEA">
        <w:rPr>
          <w:rFonts w:ascii="PT Astra Serif" w:hAnsi="PT Astra Serif" w:cs="PT Astra Serif"/>
          <w:spacing w:val="-6"/>
          <w:sz w:val="28"/>
          <w:szCs w:val="28"/>
          <w:vertAlign w:val="superscript"/>
          <w:lang w:eastAsia="en-US"/>
        </w:rPr>
        <w:t>4</w:t>
      </w:r>
      <w:r w:rsidRPr="00D40CEA">
        <w:rPr>
          <w:rFonts w:ascii="PT Astra Serif" w:hAnsi="PT Astra Serif" w:cs="PT Astra Serif"/>
          <w:spacing w:val="-6"/>
          <w:sz w:val="28"/>
          <w:szCs w:val="28"/>
          <w:lang w:eastAsia="en-US"/>
        </w:rPr>
        <w:t>» заменить словами «4</w:t>
      </w:r>
      <w:r w:rsidR="007A42D0" w:rsidRPr="00D40CEA">
        <w:rPr>
          <w:rFonts w:ascii="PT Astra Serif" w:hAnsi="PT Astra Serif" w:cs="PT Astra Serif"/>
          <w:spacing w:val="-6"/>
          <w:sz w:val="28"/>
          <w:szCs w:val="28"/>
          <w:vertAlign w:val="superscript"/>
          <w:lang w:eastAsia="en-US"/>
        </w:rPr>
        <w:t>1</w:t>
      </w:r>
      <w:r w:rsidRPr="00D40CEA">
        <w:rPr>
          <w:rFonts w:ascii="PT Astra Serif" w:hAnsi="PT Astra Serif" w:cs="PT Astra Serif"/>
          <w:spacing w:val="-6"/>
          <w:sz w:val="28"/>
          <w:szCs w:val="28"/>
          <w:lang w:eastAsia="en-US"/>
        </w:rPr>
        <w:t>, 4</w:t>
      </w:r>
      <w:r w:rsidR="007A42D0" w:rsidRPr="00D40CEA">
        <w:rPr>
          <w:rFonts w:ascii="PT Astra Serif" w:hAnsi="PT Astra Serif" w:cs="PT Astra Serif"/>
          <w:spacing w:val="-6"/>
          <w:sz w:val="28"/>
          <w:szCs w:val="28"/>
          <w:vertAlign w:val="superscript"/>
          <w:lang w:eastAsia="en-US"/>
        </w:rPr>
        <w:t>4</w:t>
      </w:r>
      <w:r w:rsidR="00D40CEA" w:rsidRPr="00D40CEA">
        <w:rPr>
          <w:rFonts w:ascii="PT Astra Serif" w:hAnsi="PT Astra Serif" w:cs="PT Astra Serif"/>
          <w:spacing w:val="-6"/>
          <w:sz w:val="28"/>
          <w:szCs w:val="28"/>
          <w:lang w:eastAsia="en-US"/>
        </w:rPr>
        <w:t xml:space="preserve"> </w:t>
      </w:r>
      <w:r w:rsidRPr="00D40CEA">
        <w:rPr>
          <w:rFonts w:ascii="PT Astra Serif" w:hAnsi="PT Astra Serif" w:cs="PT Astra Serif"/>
          <w:spacing w:val="-6"/>
          <w:sz w:val="28"/>
          <w:szCs w:val="28"/>
          <w:lang w:eastAsia="en-US"/>
        </w:rPr>
        <w:t>и 4</w:t>
      </w:r>
      <w:r w:rsidR="007A42D0" w:rsidRPr="00D40CEA">
        <w:rPr>
          <w:rFonts w:ascii="PT Astra Serif" w:hAnsi="PT Astra Serif" w:cs="PT Astra Serif"/>
          <w:spacing w:val="-6"/>
          <w:sz w:val="28"/>
          <w:szCs w:val="28"/>
          <w:vertAlign w:val="superscript"/>
          <w:lang w:eastAsia="en-US"/>
        </w:rPr>
        <w:t>5</w:t>
      </w:r>
      <w:r w:rsidRPr="00D40CEA">
        <w:rPr>
          <w:rFonts w:ascii="PT Astra Serif" w:hAnsi="PT Astra Serif" w:cs="PT Astra Serif"/>
          <w:spacing w:val="-6"/>
          <w:sz w:val="28"/>
          <w:szCs w:val="28"/>
          <w:lang w:eastAsia="en-US"/>
        </w:rPr>
        <w:t>»;</w:t>
      </w:r>
    </w:p>
    <w:p w14:paraId="7D59E75E" w14:textId="2661570D" w:rsidR="00AC5EF2" w:rsidRPr="00775519" w:rsidRDefault="00AC5EF2" w:rsidP="00D40CE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б) </w:t>
      </w:r>
      <w:hyperlink r:id="rId13" w:history="1">
        <w:r w:rsidRPr="00775519">
          <w:rPr>
            <w:rFonts w:ascii="PT Astra Serif" w:hAnsi="PT Astra Serif" w:cs="PT Astra Serif"/>
            <w:sz w:val="28"/>
            <w:szCs w:val="28"/>
            <w:lang w:eastAsia="en-US"/>
          </w:rPr>
          <w:t>пункт 5</w:t>
        </w:r>
        <w:r w:rsidRPr="00775519">
          <w:rPr>
            <w:rFonts w:ascii="PT Astra Serif" w:hAnsi="PT Astra Serif" w:cs="PT Astra Serif"/>
            <w:sz w:val="28"/>
            <w:szCs w:val="28"/>
            <w:vertAlign w:val="superscript"/>
            <w:lang w:eastAsia="en-US"/>
          </w:rPr>
          <w:t>1</w:t>
        </w:r>
      </w:hyperlink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после цифр</w:t>
      </w:r>
      <w:r w:rsidR="00F54BA2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«4</w:t>
      </w:r>
      <w:r w:rsidRPr="00775519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4</w:t>
      </w:r>
      <w:r w:rsidR="007A42D0" w:rsidRPr="00775519">
        <w:rPr>
          <w:rFonts w:ascii="PT Astra Serif" w:hAnsi="PT Astra Serif" w:cs="PT Astra Serif"/>
          <w:sz w:val="28"/>
          <w:szCs w:val="28"/>
          <w:lang w:eastAsia="en-US"/>
        </w:rPr>
        <w:t>,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» дополнить цифрами «4</w:t>
      </w:r>
      <w:r w:rsidRPr="00775519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5</w:t>
      </w:r>
      <w:r w:rsidR="007A42D0" w:rsidRPr="00775519">
        <w:rPr>
          <w:rFonts w:ascii="PT Astra Serif" w:hAnsi="PT Astra Serif" w:cs="PT Astra Serif"/>
          <w:sz w:val="28"/>
          <w:szCs w:val="28"/>
          <w:lang w:eastAsia="en-US"/>
        </w:rPr>
        <w:t>,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».</w:t>
      </w:r>
    </w:p>
    <w:p w14:paraId="7D0DF25D" w14:textId="2D185979" w:rsidR="00AC5EF2" w:rsidRPr="00D40CEA" w:rsidRDefault="00AC5EF2" w:rsidP="00D40CE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16"/>
          <w:szCs w:val="28"/>
          <w:lang w:eastAsia="en-US"/>
        </w:rPr>
      </w:pPr>
    </w:p>
    <w:p w14:paraId="1A2D3274" w14:textId="77777777" w:rsidR="000E39D7" w:rsidRPr="00D40CEA" w:rsidRDefault="000E39D7" w:rsidP="00D40CE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Cs w:val="28"/>
          <w:lang w:eastAsia="en-US"/>
        </w:rPr>
      </w:pPr>
    </w:p>
    <w:p w14:paraId="1B17C54F" w14:textId="77777777" w:rsidR="00AC5EF2" w:rsidRPr="00775519" w:rsidRDefault="00AC5EF2" w:rsidP="00496936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b/>
          <w:bCs/>
          <w:sz w:val="28"/>
          <w:szCs w:val="28"/>
          <w:lang w:eastAsia="en-US"/>
        </w:rPr>
        <w:t>Статья 2</w:t>
      </w:r>
    </w:p>
    <w:p w14:paraId="79F93459" w14:textId="52F54828" w:rsidR="00AC5EF2" w:rsidRPr="00D40CEA" w:rsidRDefault="00AC5EF2" w:rsidP="0049693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Cs w:val="28"/>
          <w:lang w:eastAsia="en-US"/>
        </w:rPr>
      </w:pPr>
    </w:p>
    <w:p w14:paraId="26DE1354" w14:textId="77777777" w:rsidR="000E39D7" w:rsidRPr="00775519" w:rsidRDefault="000E39D7" w:rsidP="0049693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14:paraId="685A3390" w14:textId="77777777" w:rsidR="00AC5EF2" w:rsidRPr="00775519" w:rsidRDefault="00AC5EF2" w:rsidP="00D40CE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Внести в </w:t>
      </w:r>
      <w:hyperlink r:id="rId14" w:history="1">
        <w:r w:rsidRPr="00775519">
          <w:rPr>
            <w:rFonts w:ascii="PT Astra Serif" w:hAnsi="PT Astra Serif" w:cs="PT Astra Serif"/>
            <w:sz w:val="28"/>
            <w:szCs w:val="28"/>
            <w:lang w:eastAsia="en-US"/>
          </w:rPr>
          <w:t>статью 2</w:t>
        </w:r>
      </w:hyperlink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Закона Ульяновской области от 28 февраля 2011 года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№ 18-ЗО «О наделении органов местного самоуправления муниципальных образований Ульяновской области государственным полномочием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по определению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об административных правонарушениях» («Ульяновская правда» от 04.03.2011 № 23; от 12.08.2011 № 89; от 02.03.2012 № 22; от 06.04.2012 № 36;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от 11.04.2012 № 38; от 24.07.2012 № 78; от 06.03.2013 № 25; от 07.06.2013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№ 60-61; от 31.12.2013 № 174; от 24.04.2014 № 59; от 08.12.2014 № 180;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от 13.10.2015 № 143; от 09.11.2015 № 156; от 05.09.2017 № 65; от 16.10.2018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№ 76; от 21.01.2020 № 4) следующие изменения:</w:t>
      </w:r>
    </w:p>
    <w:p w14:paraId="6779179E" w14:textId="52094A70" w:rsidR="00AC5EF2" w:rsidRPr="00775519" w:rsidRDefault="00AC5EF2" w:rsidP="00D40CE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1) </w:t>
      </w:r>
      <w:hyperlink r:id="rId15" w:history="1">
        <w:r w:rsidRPr="00775519">
          <w:rPr>
            <w:rFonts w:ascii="PT Astra Serif" w:hAnsi="PT Astra Serif" w:cs="PT Astra Serif"/>
            <w:sz w:val="28"/>
            <w:szCs w:val="28"/>
            <w:lang w:eastAsia="en-US"/>
          </w:rPr>
          <w:t>пункт 1</w:t>
        </w:r>
        <w:r w:rsidRPr="00775519">
          <w:rPr>
            <w:rFonts w:ascii="PT Astra Serif" w:hAnsi="PT Astra Serif" w:cs="PT Astra Serif"/>
            <w:sz w:val="28"/>
            <w:szCs w:val="28"/>
            <w:vertAlign w:val="superscript"/>
            <w:lang w:eastAsia="en-US"/>
          </w:rPr>
          <w:t>1</w:t>
        </w:r>
      </w:hyperlink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после цифр «4</w:t>
      </w:r>
      <w:r w:rsidRPr="00775519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4</w:t>
      </w:r>
      <w:r w:rsidR="005D3F4B" w:rsidRPr="00775519">
        <w:rPr>
          <w:rFonts w:ascii="PT Astra Serif" w:hAnsi="PT Astra Serif" w:cs="PT Astra Serif"/>
          <w:sz w:val="28"/>
          <w:szCs w:val="28"/>
          <w:lang w:eastAsia="en-US"/>
        </w:rPr>
        <w:t>,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» дополнить цифрами «4</w:t>
      </w:r>
      <w:r w:rsidRPr="00775519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5</w:t>
      </w:r>
      <w:r w:rsidR="007A42D0" w:rsidRPr="00775519">
        <w:rPr>
          <w:rFonts w:ascii="PT Astra Serif" w:hAnsi="PT Astra Serif" w:cs="PT Astra Serif"/>
          <w:sz w:val="28"/>
          <w:szCs w:val="28"/>
          <w:lang w:eastAsia="en-US"/>
        </w:rPr>
        <w:t>,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»;</w:t>
      </w:r>
    </w:p>
    <w:p w14:paraId="2B8BEF5A" w14:textId="155EDA11" w:rsidR="00AC5EF2" w:rsidRPr="00775519" w:rsidRDefault="00AC5EF2" w:rsidP="00D40CE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2) </w:t>
      </w:r>
      <w:hyperlink r:id="rId16" w:history="1">
        <w:r w:rsidRPr="00775519">
          <w:rPr>
            <w:rFonts w:ascii="PT Astra Serif" w:hAnsi="PT Astra Serif" w:cs="PT Astra Serif"/>
            <w:sz w:val="28"/>
            <w:szCs w:val="28"/>
            <w:lang w:eastAsia="en-US"/>
          </w:rPr>
          <w:t>пункт 2</w:t>
        </w:r>
      </w:hyperlink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после цифр</w:t>
      </w:r>
      <w:r w:rsidR="005D3F4B"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«4</w:t>
      </w:r>
      <w:r w:rsidRPr="00775519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4</w:t>
      </w:r>
      <w:r w:rsidR="00D87DA2" w:rsidRPr="00775519">
        <w:rPr>
          <w:rFonts w:ascii="PT Astra Serif" w:hAnsi="PT Astra Serif" w:cs="PT Astra Serif"/>
          <w:sz w:val="28"/>
          <w:szCs w:val="28"/>
          <w:lang w:eastAsia="en-US"/>
        </w:rPr>
        <w:t>,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» дополнить цифрами «4</w:t>
      </w:r>
      <w:r w:rsidRPr="00775519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5</w:t>
      </w:r>
      <w:r w:rsidR="007A42D0" w:rsidRPr="00775519">
        <w:rPr>
          <w:rFonts w:ascii="PT Astra Serif" w:hAnsi="PT Astra Serif" w:cs="PT Astra Serif"/>
          <w:sz w:val="28"/>
          <w:szCs w:val="28"/>
          <w:lang w:eastAsia="en-US"/>
        </w:rPr>
        <w:t>,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»;</w:t>
      </w:r>
    </w:p>
    <w:p w14:paraId="326A1933" w14:textId="72E07E89" w:rsidR="00AC5EF2" w:rsidRPr="00775519" w:rsidRDefault="00AC5EF2" w:rsidP="00D40CE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3) </w:t>
      </w:r>
      <w:hyperlink r:id="rId17" w:history="1">
        <w:r w:rsidRPr="00775519">
          <w:rPr>
            <w:rFonts w:ascii="PT Astra Serif" w:hAnsi="PT Astra Serif" w:cs="PT Astra Serif"/>
            <w:sz w:val="28"/>
            <w:szCs w:val="28"/>
            <w:lang w:eastAsia="en-US"/>
          </w:rPr>
          <w:t>пункт 3</w:t>
        </w:r>
      </w:hyperlink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после цифр</w:t>
      </w:r>
      <w:r w:rsidR="005D3F4B"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«4</w:t>
      </w:r>
      <w:r w:rsidRPr="00775519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4</w:t>
      </w:r>
      <w:r w:rsidR="00D87DA2" w:rsidRPr="00775519">
        <w:rPr>
          <w:rFonts w:ascii="PT Astra Serif" w:hAnsi="PT Astra Serif" w:cs="PT Astra Serif"/>
          <w:sz w:val="28"/>
          <w:szCs w:val="28"/>
          <w:lang w:eastAsia="en-US"/>
        </w:rPr>
        <w:t>,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» дополнить цифрами «4</w:t>
      </w:r>
      <w:r w:rsidR="007A42D0" w:rsidRPr="00775519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5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».</w:t>
      </w:r>
    </w:p>
    <w:p w14:paraId="2B559AA3" w14:textId="30984D77" w:rsidR="00AC5EF2" w:rsidRPr="00D40CEA" w:rsidRDefault="00AC5EF2" w:rsidP="000E39D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Cs w:val="28"/>
          <w:lang w:eastAsia="en-US"/>
        </w:rPr>
      </w:pPr>
    </w:p>
    <w:p w14:paraId="5DE0A0CD" w14:textId="77777777" w:rsidR="000E39D7" w:rsidRPr="00775519" w:rsidRDefault="000E39D7" w:rsidP="0049693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14:paraId="0E1A2247" w14:textId="77777777" w:rsidR="00AC5EF2" w:rsidRPr="00775519" w:rsidRDefault="00AC5EF2" w:rsidP="00496936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b/>
          <w:bCs/>
          <w:sz w:val="28"/>
          <w:szCs w:val="28"/>
          <w:lang w:eastAsia="en-US"/>
        </w:rPr>
        <w:t>Статья 3</w:t>
      </w:r>
    </w:p>
    <w:p w14:paraId="1BA1C713" w14:textId="0D85B8C2" w:rsidR="00AC5EF2" w:rsidRPr="00D40CEA" w:rsidRDefault="00AC5EF2" w:rsidP="0049693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Cs w:val="28"/>
          <w:lang w:eastAsia="en-US"/>
        </w:rPr>
      </w:pPr>
    </w:p>
    <w:p w14:paraId="5E0DAD9C" w14:textId="77777777" w:rsidR="000E39D7" w:rsidRPr="00775519" w:rsidRDefault="000E39D7" w:rsidP="0049693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14:paraId="285EF01B" w14:textId="4010D060" w:rsidR="00AC5EF2" w:rsidRPr="00775519" w:rsidRDefault="00AC5EF2" w:rsidP="00D40CE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sz w:val="28"/>
          <w:szCs w:val="28"/>
          <w:lang w:eastAsia="en-US"/>
        </w:rPr>
        <w:t>Финансовое обеспечение расходных обязательств, связанных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 xml:space="preserve">с реализацией </w:t>
      </w:r>
      <w:hyperlink r:id="rId18" w:history="1">
        <w:r w:rsidRPr="00775519">
          <w:rPr>
            <w:rFonts w:ascii="PT Astra Serif" w:hAnsi="PT Astra Serif" w:cs="PT Astra Serif"/>
            <w:sz w:val="28"/>
            <w:szCs w:val="28"/>
            <w:lang w:eastAsia="en-US"/>
          </w:rPr>
          <w:t>пунктов 1</w:t>
        </w:r>
        <w:r w:rsidRPr="00775519">
          <w:rPr>
            <w:rFonts w:ascii="PT Astra Serif" w:hAnsi="PT Astra Serif" w:cs="PT Astra Serif"/>
            <w:sz w:val="28"/>
            <w:szCs w:val="28"/>
            <w:vertAlign w:val="superscript"/>
            <w:lang w:eastAsia="en-US"/>
          </w:rPr>
          <w:t>1</w:t>
        </w:r>
      </w:hyperlink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, </w:t>
      </w:r>
      <w:hyperlink r:id="rId19" w:history="1">
        <w:r w:rsidRPr="00775519">
          <w:rPr>
            <w:rFonts w:ascii="PT Astra Serif" w:hAnsi="PT Astra Serif" w:cs="PT Astra Serif"/>
            <w:sz w:val="28"/>
            <w:szCs w:val="28"/>
            <w:lang w:eastAsia="en-US"/>
          </w:rPr>
          <w:t>2</w:t>
        </w:r>
      </w:hyperlink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и </w:t>
      </w:r>
      <w:hyperlink r:id="rId20" w:history="1">
        <w:r w:rsidRPr="00775519">
          <w:rPr>
            <w:rFonts w:ascii="PT Astra Serif" w:hAnsi="PT Astra Serif" w:cs="PT Astra Serif"/>
            <w:sz w:val="28"/>
            <w:szCs w:val="28"/>
            <w:lang w:eastAsia="en-US"/>
          </w:rPr>
          <w:t>3 статьи 2</w:t>
        </w:r>
      </w:hyperlink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Закона Ульяновской области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lastRenderedPageBreak/>
        <w:t>от 28 февраля 2011 года № 18-ЗО «О наделении органов местного самоуправления муниципальных образований Ульяновской области государственным полномочием по определению перечня должностных лиц органов местного самоуправления, уполномоченных составлять протоколы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об отдельных административных правонарушениях, предусмотренных Кодексом Ульяновской области об административных правонарушениях»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(в редакции настоящего Закона), осуществляется в пределах бюджетных ассигнований, предусмотренных в областном бюджете Ульяновской области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на соответствующий финансовый год и плановый период на предоставление субвенций из областного бюджета Ульяновской области бюджетам муниципальных районов, городских округов и поселений Ульяновской области.</w:t>
      </w:r>
    </w:p>
    <w:p w14:paraId="5D2E0B3B" w14:textId="77777777" w:rsidR="00AC5EF2" w:rsidRPr="00D40CEA" w:rsidRDefault="00AC5EF2" w:rsidP="00D40CEA">
      <w:pPr>
        <w:suppressAutoHyphens/>
        <w:ind w:firstLine="709"/>
        <w:jc w:val="both"/>
        <w:rPr>
          <w:rFonts w:ascii="PT Astra Serif" w:hAnsi="PT Astra Serif"/>
          <w:b/>
          <w:sz w:val="16"/>
          <w:szCs w:val="18"/>
        </w:rPr>
      </w:pPr>
    </w:p>
    <w:p w14:paraId="4A71C4F4" w14:textId="77777777" w:rsidR="00AC5EF2" w:rsidRPr="00775519" w:rsidRDefault="00AC5EF2" w:rsidP="00D40CEA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099D9B69" w14:textId="77777777" w:rsidR="00AC5EF2" w:rsidRPr="00775519" w:rsidRDefault="00AC5EF2" w:rsidP="00D40CEA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7E5FCBA8" w14:textId="5EF9B3F8" w:rsidR="00AC5EF2" w:rsidRPr="00775519" w:rsidRDefault="00AC5EF2" w:rsidP="00D40CEA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  <w:r w:rsidRPr="00775519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="009C2825" w:rsidRPr="00775519">
        <w:rPr>
          <w:rFonts w:ascii="PT Astra Serif" w:hAnsi="PT Astra Serif"/>
          <w:b/>
          <w:sz w:val="28"/>
          <w:szCs w:val="28"/>
        </w:rPr>
        <w:tab/>
      </w:r>
      <w:r w:rsidR="009C2825" w:rsidRPr="00775519">
        <w:rPr>
          <w:rFonts w:ascii="PT Astra Serif" w:hAnsi="PT Astra Serif"/>
          <w:b/>
          <w:sz w:val="28"/>
          <w:szCs w:val="28"/>
        </w:rPr>
        <w:tab/>
      </w:r>
      <w:r w:rsidR="009C2825" w:rsidRPr="00775519">
        <w:rPr>
          <w:rFonts w:ascii="PT Astra Serif" w:hAnsi="PT Astra Serif"/>
          <w:b/>
          <w:sz w:val="28"/>
          <w:szCs w:val="28"/>
        </w:rPr>
        <w:tab/>
      </w:r>
      <w:r w:rsidR="009C2825" w:rsidRPr="00775519">
        <w:rPr>
          <w:rFonts w:ascii="PT Astra Serif" w:hAnsi="PT Astra Serif"/>
          <w:b/>
          <w:sz w:val="28"/>
          <w:szCs w:val="28"/>
        </w:rPr>
        <w:tab/>
      </w:r>
      <w:r w:rsidR="009C2825" w:rsidRPr="00775519">
        <w:rPr>
          <w:rFonts w:ascii="PT Astra Serif" w:hAnsi="PT Astra Serif"/>
          <w:b/>
          <w:sz w:val="28"/>
          <w:szCs w:val="28"/>
        </w:rPr>
        <w:tab/>
        <w:t xml:space="preserve">  </w:t>
      </w:r>
      <w:r w:rsidRPr="00775519">
        <w:rPr>
          <w:rFonts w:ascii="PT Astra Serif" w:hAnsi="PT Astra Serif"/>
          <w:b/>
          <w:sz w:val="28"/>
          <w:szCs w:val="28"/>
        </w:rPr>
        <w:t>С.И.Морозов</w:t>
      </w:r>
    </w:p>
    <w:p w14:paraId="3C14D4EE" w14:textId="77777777" w:rsidR="00AC5EF2" w:rsidRPr="00775519" w:rsidRDefault="00AC5EF2" w:rsidP="00D40CEA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14:paraId="063993B1" w14:textId="2C7A1A25" w:rsidR="00AC5EF2" w:rsidRPr="00775519" w:rsidRDefault="00AC5EF2" w:rsidP="00D40CEA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14:paraId="6349CA3E" w14:textId="77777777" w:rsidR="009C2825" w:rsidRPr="00775519" w:rsidRDefault="009C2825" w:rsidP="00D40CEA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14:paraId="69E3AFFC" w14:textId="77777777" w:rsidR="00AC5EF2" w:rsidRPr="00775519" w:rsidRDefault="00AC5EF2" w:rsidP="00D40CEA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775519">
        <w:rPr>
          <w:rFonts w:ascii="PT Astra Serif" w:hAnsi="PT Astra Serif"/>
          <w:sz w:val="28"/>
          <w:szCs w:val="28"/>
        </w:rPr>
        <w:t>г. Ульяновск</w:t>
      </w:r>
    </w:p>
    <w:p w14:paraId="5EE349B6" w14:textId="00044BA0" w:rsidR="00AC5EF2" w:rsidRPr="00775519" w:rsidRDefault="00AC5EF2" w:rsidP="00D40CEA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775519">
        <w:rPr>
          <w:rFonts w:ascii="PT Astra Serif" w:hAnsi="PT Astra Serif"/>
          <w:sz w:val="28"/>
          <w:szCs w:val="28"/>
        </w:rPr>
        <w:t>_____ _______</w:t>
      </w:r>
      <w:r w:rsidR="00D40CEA">
        <w:rPr>
          <w:rFonts w:ascii="PT Astra Serif" w:hAnsi="PT Astra Serif"/>
          <w:sz w:val="28"/>
          <w:szCs w:val="28"/>
        </w:rPr>
        <w:t>__</w:t>
      </w:r>
      <w:r w:rsidRPr="00775519">
        <w:rPr>
          <w:rFonts w:ascii="PT Astra Serif" w:hAnsi="PT Astra Serif"/>
          <w:sz w:val="28"/>
          <w:szCs w:val="28"/>
        </w:rPr>
        <w:t>__2020 г.</w:t>
      </w:r>
    </w:p>
    <w:p w14:paraId="508FABED" w14:textId="77777777" w:rsidR="00AC5EF2" w:rsidRPr="00775519" w:rsidRDefault="00AC5EF2" w:rsidP="00D40CEA">
      <w:pPr>
        <w:suppressAutoHyphens/>
        <w:jc w:val="center"/>
        <w:rPr>
          <w:rFonts w:ascii="PT Astra Serif" w:hAnsi="PT Astra Serif"/>
        </w:rPr>
      </w:pPr>
      <w:r w:rsidRPr="00775519">
        <w:rPr>
          <w:rFonts w:ascii="PT Astra Serif" w:hAnsi="PT Astra Serif"/>
          <w:sz w:val="28"/>
          <w:szCs w:val="28"/>
        </w:rPr>
        <w:t>№_____-ЗО</w:t>
      </w:r>
    </w:p>
    <w:sectPr w:rsidR="00AC5EF2" w:rsidRPr="00775519" w:rsidSect="003444C8">
      <w:headerReference w:type="even" r:id="rId21"/>
      <w:headerReference w:type="default" r:id="rId22"/>
      <w:footerReference w:type="first" r:id="rId23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77C60" w14:textId="77777777" w:rsidR="00C63FCC" w:rsidRDefault="00C63FCC">
      <w:r>
        <w:separator/>
      </w:r>
    </w:p>
  </w:endnote>
  <w:endnote w:type="continuationSeparator" w:id="0">
    <w:p w14:paraId="1E62759E" w14:textId="77777777" w:rsidR="00C63FCC" w:rsidRDefault="00C6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C50E3" w14:textId="067539E6" w:rsidR="00D40CEA" w:rsidRPr="00D40CEA" w:rsidRDefault="00D40CEA" w:rsidP="00D40CEA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0912км1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A4D41" w14:textId="77777777" w:rsidR="00C63FCC" w:rsidRDefault="00C63FCC">
      <w:r>
        <w:separator/>
      </w:r>
    </w:p>
  </w:footnote>
  <w:footnote w:type="continuationSeparator" w:id="0">
    <w:p w14:paraId="508C0D96" w14:textId="77777777" w:rsidR="00C63FCC" w:rsidRDefault="00C63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3A085" w14:textId="77777777" w:rsidR="00AC5EF2" w:rsidRDefault="00AC5EF2" w:rsidP="001133A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41D7E6" w14:textId="77777777" w:rsidR="00AC5EF2" w:rsidRDefault="00AC5E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19A02" w14:textId="77777777" w:rsidR="00AC5EF2" w:rsidRPr="00D40E83" w:rsidRDefault="00AC5EF2">
    <w:pPr>
      <w:pStyle w:val="a3"/>
      <w:jc w:val="center"/>
      <w:rPr>
        <w:rFonts w:ascii="PT Astra Serif" w:hAnsi="PT Astra Serif"/>
        <w:sz w:val="28"/>
      </w:rPr>
    </w:pPr>
    <w:r w:rsidRPr="00D40E83">
      <w:rPr>
        <w:rFonts w:ascii="PT Astra Serif" w:hAnsi="PT Astra Serif"/>
        <w:sz w:val="28"/>
      </w:rPr>
      <w:fldChar w:fldCharType="begin"/>
    </w:r>
    <w:r w:rsidRPr="00D40E83">
      <w:rPr>
        <w:rFonts w:ascii="PT Astra Serif" w:hAnsi="PT Astra Serif"/>
        <w:sz w:val="28"/>
      </w:rPr>
      <w:instrText>PAGE   \* MERGEFORMAT</w:instrText>
    </w:r>
    <w:r w:rsidRPr="00D40E83">
      <w:rPr>
        <w:rFonts w:ascii="PT Astra Serif" w:hAnsi="PT Astra Serif"/>
        <w:sz w:val="28"/>
      </w:rPr>
      <w:fldChar w:fldCharType="separate"/>
    </w:r>
    <w:r w:rsidR="00526A31">
      <w:rPr>
        <w:rFonts w:ascii="PT Astra Serif" w:hAnsi="PT Astra Serif"/>
        <w:noProof/>
        <w:sz w:val="28"/>
      </w:rPr>
      <w:t>3</w:t>
    </w:r>
    <w:r w:rsidRPr="00D40E83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60F4"/>
    <w:multiLevelType w:val="hybridMultilevel"/>
    <w:tmpl w:val="B16C325A"/>
    <w:lvl w:ilvl="0" w:tplc="C894719A">
      <w:start w:val="2"/>
      <w:numFmt w:val="decimal"/>
      <w:lvlText w:val="%1)"/>
      <w:lvlJc w:val="left"/>
      <w:pPr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1">
    <w:nsid w:val="17AA18C1"/>
    <w:multiLevelType w:val="hybridMultilevel"/>
    <w:tmpl w:val="B972F880"/>
    <w:lvl w:ilvl="0" w:tplc="D1C6494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2DF7DC0"/>
    <w:multiLevelType w:val="hybridMultilevel"/>
    <w:tmpl w:val="8654E400"/>
    <w:lvl w:ilvl="0" w:tplc="4558CBA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A854CE0"/>
    <w:multiLevelType w:val="hybridMultilevel"/>
    <w:tmpl w:val="223228B2"/>
    <w:lvl w:ilvl="0" w:tplc="E0B63F20">
      <w:start w:val="2"/>
      <w:numFmt w:val="decimal"/>
      <w:lvlText w:val="%1)"/>
      <w:lvlJc w:val="left"/>
      <w:pPr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4">
    <w:nsid w:val="5D30479D"/>
    <w:multiLevelType w:val="hybridMultilevel"/>
    <w:tmpl w:val="95DA79D6"/>
    <w:lvl w:ilvl="0" w:tplc="F64418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79D4315"/>
    <w:multiLevelType w:val="hybridMultilevel"/>
    <w:tmpl w:val="23C0D0C8"/>
    <w:lvl w:ilvl="0" w:tplc="5442CE8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6">
    <w:nsid w:val="7314095C"/>
    <w:multiLevelType w:val="hybridMultilevel"/>
    <w:tmpl w:val="80607E2C"/>
    <w:lvl w:ilvl="0" w:tplc="611E4AA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AF"/>
    <w:rsid w:val="00000987"/>
    <w:rsid w:val="00004E09"/>
    <w:rsid w:val="000729FA"/>
    <w:rsid w:val="00090568"/>
    <w:rsid w:val="000A3697"/>
    <w:rsid w:val="000A5759"/>
    <w:rsid w:val="000B3194"/>
    <w:rsid w:val="000E39D7"/>
    <w:rsid w:val="001133A9"/>
    <w:rsid w:val="001215CC"/>
    <w:rsid w:val="00142ABF"/>
    <w:rsid w:val="00153A35"/>
    <w:rsid w:val="00160A30"/>
    <w:rsid w:val="00184269"/>
    <w:rsid w:val="001A24AF"/>
    <w:rsid w:val="001C3CAC"/>
    <w:rsid w:val="00274C5D"/>
    <w:rsid w:val="0029629D"/>
    <w:rsid w:val="002C17D9"/>
    <w:rsid w:val="003030BB"/>
    <w:rsid w:val="003444C8"/>
    <w:rsid w:val="00351B9E"/>
    <w:rsid w:val="0037007F"/>
    <w:rsid w:val="00371350"/>
    <w:rsid w:val="003B5DC5"/>
    <w:rsid w:val="003B629E"/>
    <w:rsid w:val="003C1905"/>
    <w:rsid w:val="003F3597"/>
    <w:rsid w:val="004247D7"/>
    <w:rsid w:val="00477D12"/>
    <w:rsid w:val="00487A9E"/>
    <w:rsid w:val="00496936"/>
    <w:rsid w:val="004A01F2"/>
    <w:rsid w:val="004A12B0"/>
    <w:rsid w:val="004E13FC"/>
    <w:rsid w:val="004E2526"/>
    <w:rsid w:val="00500B84"/>
    <w:rsid w:val="005164A8"/>
    <w:rsid w:val="00522148"/>
    <w:rsid w:val="00526A31"/>
    <w:rsid w:val="00540479"/>
    <w:rsid w:val="005C1B7B"/>
    <w:rsid w:val="005D3F4B"/>
    <w:rsid w:val="00650067"/>
    <w:rsid w:val="006616BF"/>
    <w:rsid w:val="006701D4"/>
    <w:rsid w:val="00670D5F"/>
    <w:rsid w:val="00684134"/>
    <w:rsid w:val="006E10E7"/>
    <w:rsid w:val="006F2784"/>
    <w:rsid w:val="00713101"/>
    <w:rsid w:val="00772439"/>
    <w:rsid w:val="00775519"/>
    <w:rsid w:val="00793C31"/>
    <w:rsid w:val="007A2B33"/>
    <w:rsid w:val="007A42D0"/>
    <w:rsid w:val="007B1B40"/>
    <w:rsid w:val="007C6C3D"/>
    <w:rsid w:val="008113C4"/>
    <w:rsid w:val="00815D1A"/>
    <w:rsid w:val="00825DE6"/>
    <w:rsid w:val="0085123A"/>
    <w:rsid w:val="0085780C"/>
    <w:rsid w:val="008A383A"/>
    <w:rsid w:val="008C060D"/>
    <w:rsid w:val="008C4E40"/>
    <w:rsid w:val="008E73EA"/>
    <w:rsid w:val="00926A0F"/>
    <w:rsid w:val="0093017C"/>
    <w:rsid w:val="0096559F"/>
    <w:rsid w:val="00973494"/>
    <w:rsid w:val="00976E84"/>
    <w:rsid w:val="009C2825"/>
    <w:rsid w:val="009D0D77"/>
    <w:rsid w:val="009D2F40"/>
    <w:rsid w:val="009D342F"/>
    <w:rsid w:val="00A22F61"/>
    <w:rsid w:val="00A67FAD"/>
    <w:rsid w:val="00AA4AAB"/>
    <w:rsid w:val="00AA4F85"/>
    <w:rsid w:val="00AA731B"/>
    <w:rsid w:val="00AB4E40"/>
    <w:rsid w:val="00AC5EF2"/>
    <w:rsid w:val="00AD119C"/>
    <w:rsid w:val="00AE6D17"/>
    <w:rsid w:val="00B5738D"/>
    <w:rsid w:val="00B949DA"/>
    <w:rsid w:val="00BD6374"/>
    <w:rsid w:val="00BF78F0"/>
    <w:rsid w:val="00C06D8C"/>
    <w:rsid w:val="00C15955"/>
    <w:rsid w:val="00C342D3"/>
    <w:rsid w:val="00C37AE0"/>
    <w:rsid w:val="00C63FCC"/>
    <w:rsid w:val="00CE3809"/>
    <w:rsid w:val="00D16E86"/>
    <w:rsid w:val="00D25FBC"/>
    <w:rsid w:val="00D40CEA"/>
    <w:rsid w:val="00D40E83"/>
    <w:rsid w:val="00D4579D"/>
    <w:rsid w:val="00D63BCD"/>
    <w:rsid w:val="00D83F1A"/>
    <w:rsid w:val="00D8671A"/>
    <w:rsid w:val="00D87DA2"/>
    <w:rsid w:val="00DA5BE2"/>
    <w:rsid w:val="00DC6EA4"/>
    <w:rsid w:val="00DF4605"/>
    <w:rsid w:val="00E02018"/>
    <w:rsid w:val="00E45F34"/>
    <w:rsid w:val="00E54B90"/>
    <w:rsid w:val="00E920FC"/>
    <w:rsid w:val="00E97C66"/>
    <w:rsid w:val="00EA2812"/>
    <w:rsid w:val="00EB16C3"/>
    <w:rsid w:val="00EF0850"/>
    <w:rsid w:val="00F35354"/>
    <w:rsid w:val="00F52C34"/>
    <w:rsid w:val="00F54855"/>
    <w:rsid w:val="00F54BA2"/>
    <w:rsid w:val="00F55C0F"/>
    <w:rsid w:val="00F90605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45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7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40479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40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40479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40479"/>
    <w:rPr>
      <w:rFonts w:cs="Times New Roman"/>
    </w:rPr>
  </w:style>
  <w:style w:type="paragraph" w:customStyle="1" w:styleId="ConsNonformat">
    <w:name w:val="ConsNonformat"/>
    <w:uiPriority w:val="99"/>
    <w:rsid w:val="0054047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C1B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C1B7B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99"/>
    <w:qFormat/>
    <w:rsid w:val="00650067"/>
    <w:pPr>
      <w:ind w:left="720"/>
      <w:contextualSpacing/>
    </w:pPr>
  </w:style>
  <w:style w:type="character" w:customStyle="1" w:styleId="5">
    <w:name w:val="Основной текст (5)_"/>
    <w:basedOn w:val="a0"/>
    <w:uiPriority w:val="99"/>
    <w:rsid w:val="0085123A"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basedOn w:val="5"/>
    <w:uiPriority w:val="99"/>
    <w:rsid w:val="0085123A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">
    <w:name w:val="Основной текст (2)_"/>
    <w:basedOn w:val="a0"/>
    <w:uiPriority w:val="99"/>
    <w:rsid w:val="00772439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sid w:val="0077243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4">
    <w:name w:val="Основной текст (4)_"/>
    <w:basedOn w:val="a0"/>
    <w:uiPriority w:val="99"/>
    <w:rsid w:val="00772439"/>
    <w:rPr>
      <w:rFonts w:ascii="Times New Roman" w:hAnsi="Times New Roman" w:cs="Times New Roman"/>
      <w:sz w:val="28"/>
      <w:szCs w:val="28"/>
      <w:u w:val="none"/>
    </w:rPr>
  </w:style>
  <w:style w:type="character" w:customStyle="1" w:styleId="40">
    <w:name w:val="Основной текст (4)"/>
    <w:basedOn w:val="4"/>
    <w:uiPriority w:val="99"/>
    <w:rsid w:val="0077243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7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40479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40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40479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40479"/>
    <w:rPr>
      <w:rFonts w:cs="Times New Roman"/>
    </w:rPr>
  </w:style>
  <w:style w:type="paragraph" w:customStyle="1" w:styleId="ConsNonformat">
    <w:name w:val="ConsNonformat"/>
    <w:uiPriority w:val="99"/>
    <w:rsid w:val="0054047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C1B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C1B7B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99"/>
    <w:qFormat/>
    <w:rsid w:val="00650067"/>
    <w:pPr>
      <w:ind w:left="720"/>
      <w:contextualSpacing/>
    </w:pPr>
  </w:style>
  <w:style w:type="character" w:customStyle="1" w:styleId="5">
    <w:name w:val="Основной текст (5)_"/>
    <w:basedOn w:val="a0"/>
    <w:uiPriority w:val="99"/>
    <w:rsid w:val="0085123A"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basedOn w:val="5"/>
    <w:uiPriority w:val="99"/>
    <w:rsid w:val="0085123A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">
    <w:name w:val="Основной текст (2)_"/>
    <w:basedOn w:val="a0"/>
    <w:uiPriority w:val="99"/>
    <w:rsid w:val="00772439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sid w:val="0077243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4">
    <w:name w:val="Основной текст (4)_"/>
    <w:basedOn w:val="a0"/>
    <w:uiPriority w:val="99"/>
    <w:rsid w:val="00772439"/>
    <w:rPr>
      <w:rFonts w:ascii="Times New Roman" w:hAnsi="Times New Roman" w:cs="Times New Roman"/>
      <w:sz w:val="28"/>
      <w:szCs w:val="28"/>
      <w:u w:val="none"/>
    </w:rPr>
  </w:style>
  <w:style w:type="character" w:customStyle="1" w:styleId="40">
    <w:name w:val="Основной текст (4)"/>
    <w:basedOn w:val="4"/>
    <w:uiPriority w:val="99"/>
    <w:rsid w:val="0077243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FF66F2CC28E4052014D808B321F45AEB3FA9C2B8DE5BECE7F7AE2BDC318E4C1B61A76B151FACB3758A69F2E3E6063CE923H" TargetMode="External"/><Relationship Id="rId13" Type="http://schemas.openxmlformats.org/officeDocument/2006/relationships/hyperlink" Target="consultantplus://offline/ref=0AFF66F2CC28E4052014D808B321F45AEB3FA9C2B8DE5BECE7F7AE2BDC318E4C1B61A7791547A0B3719761FEF6B0577AC6920F34800E9023725557E62EH" TargetMode="External"/><Relationship Id="rId18" Type="http://schemas.openxmlformats.org/officeDocument/2006/relationships/hyperlink" Target="consultantplus://offline/ref=0AFF66F2CC28E4052014D808B321F45AEB3FA9C2B8DE56E8EAF7AE2BDC318E4C1B61A7791547A0B3719668F8F6B0577AC6920F34800E9023725557E62EH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FF66F2CC28E4052014D808B321F45AEB3FA9C2B8DE5BECE7F7AE2BDC318E4C1B61A7791547A0B371976CF2F6B0577AC6920F34800E9023725557E62EH" TargetMode="External"/><Relationship Id="rId17" Type="http://schemas.openxmlformats.org/officeDocument/2006/relationships/hyperlink" Target="consultantplus://offline/ref=0AFF66F2CC28E4052014D808B321F45AEB3FA9C2B9DA5AE9E3F7AE2BDC318E4C1B61A7791547A0B3719668F9F6B0577AC6920F34800E9023725557E62E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FF66F2CC28E4052014D808B321F45AEB3FA9C2B9DA5AE9E3F7AE2BDC318E4C1B61A7791547A0B3719668FAF6B0577AC6920F34800E9023725557E62EH" TargetMode="External"/><Relationship Id="rId20" Type="http://schemas.openxmlformats.org/officeDocument/2006/relationships/hyperlink" Target="consultantplus://offline/ref=0AFF66F2CC28E4052014D808B321F45AEB3FA9C2B8DE56E8EAF7AE2BDC318E4C1B61A7791547A0B3719668FEF6B0577AC6920F34800E9023725557E62E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FF66F2CC28E4052014D808B321F45AEB3FA9C2B8DE5BECE7F7AE2BDC318E4C1B61A7791547A0B371956BF3F6B0577AC6920F34800E9023725557E62E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FF66F2CC28E4052014D808B321F45AEB3FA9C2B9DA5AE9E3F7AE2BDC318E4C1B61A7791547A0B3719668FBF6B0577AC6920F34800E9023725557E62EH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0AFF66F2CC28E4052014D808B321F45AEB3FA9C2B8DE5BECE7F7AE2BDC318E4C1B61A7791547A0B3719761FFF6B0577AC6920F34800E9023725557E62EH" TargetMode="External"/><Relationship Id="rId19" Type="http://schemas.openxmlformats.org/officeDocument/2006/relationships/hyperlink" Target="consultantplus://offline/ref=0AFF66F2CC28E4052014D808B321F45AEB3FA9C2B8DE56E8EAF7AE2BDC318E4C1B61A7791547A0B3719668FFF6B0577AC6920F34800E9023725557E62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FF66F2CC28E4052014D808B321F45AEB3FA9C2B8DE5BECE7F7AE2BDC318E4C1B61A76B151FACB3758A69F2E3E6063CE923H" TargetMode="External"/><Relationship Id="rId14" Type="http://schemas.openxmlformats.org/officeDocument/2006/relationships/hyperlink" Target="consultantplus://offline/ref=0AFF66F2CC28E4052014D808B321F45AEB3FA9C2B9DA5AE9E3F7AE2BDC318E4C1B61A7791547A0B3719569FAF6B0577AC6920F34800E9023725557E62EH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5325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 Наталья Морисовна</dc:creator>
  <cp:lastModifiedBy>Макеева Мария Юрьевна</cp:lastModifiedBy>
  <cp:revision>3</cp:revision>
  <cp:lastPrinted>2020-12-09T07:30:00Z</cp:lastPrinted>
  <dcterms:created xsi:type="dcterms:W3CDTF">2020-12-26T08:51:00Z</dcterms:created>
  <dcterms:modified xsi:type="dcterms:W3CDTF">2020-12-26T12:31:00Z</dcterms:modified>
</cp:coreProperties>
</file>