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75A58" w:rsidRPr="00875A58" w:rsidTr="00F231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75A58" w:rsidRPr="00875A58" w:rsidRDefault="00875A58" w:rsidP="00875A5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75A58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75A58" w:rsidRPr="00875A58" w:rsidTr="00F231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75A58" w:rsidRPr="00875A58" w:rsidRDefault="00875A58" w:rsidP="00875A5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875A58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875A58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75A58" w:rsidRPr="00875A58" w:rsidTr="00F231F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75A58" w:rsidRPr="00875A58" w:rsidRDefault="00875A58" w:rsidP="00875A58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 июня</w:t>
            </w:r>
            <w:r w:rsidRPr="00875A58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75A58" w:rsidRPr="00875A58" w:rsidRDefault="00875A58" w:rsidP="00875A5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75A58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347</w:t>
            </w:r>
            <w:r w:rsidRPr="00875A58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955273" w:rsidRDefault="00955273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7F005C" w:rsidRDefault="007F005C" w:rsidP="007F005C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4D584A" w:rsidRDefault="004D584A" w:rsidP="007F005C">
      <w:pPr>
        <w:widowControl w:val="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7F005C" w:rsidRPr="00437C0A" w:rsidRDefault="007F005C" w:rsidP="007F005C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C647EE" w:rsidRPr="00C647EE" w:rsidRDefault="0039589C" w:rsidP="000563C0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437C0A">
        <w:rPr>
          <w:rFonts w:ascii="PT Astra Serif" w:hAnsi="PT Astra Serif" w:cs="Times New Roman"/>
          <w:sz w:val="28"/>
          <w:szCs w:val="28"/>
        </w:rPr>
        <w:t xml:space="preserve">Об утверждении Правил предоставления </w:t>
      </w:r>
      <w:r w:rsidR="00DD543A">
        <w:rPr>
          <w:rFonts w:ascii="PT Astra Serif" w:hAnsi="PT Astra Serif" w:cs="Times New Roman"/>
          <w:sz w:val="28"/>
          <w:szCs w:val="28"/>
        </w:rPr>
        <w:t xml:space="preserve">организациям, </w:t>
      </w:r>
      <w:r w:rsidRPr="00437C0A">
        <w:rPr>
          <w:rFonts w:ascii="PT Astra Serif" w:hAnsi="PT Astra Serif" w:cs="Times New Roman"/>
          <w:sz w:val="28"/>
          <w:szCs w:val="28"/>
        </w:rPr>
        <w:t>реализующим</w:t>
      </w:r>
      <w:r w:rsidR="00A35023">
        <w:rPr>
          <w:rFonts w:ascii="PT Astra Serif" w:hAnsi="PT Astra Serif" w:cs="Times New Roman"/>
          <w:sz w:val="28"/>
          <w:szCs w:val="28"/>
        </w:rPr>
        <w:t xml:space="preserve"> </w:t>
      </w:r>
      <w:r w:rsidR="000563C0">
        <w:rPr>
          <w:rFonts w:ascii="PT Astra Serif" w:hAnsi="PT Astra Serif" w:cs="Times New Roman"/>
          <w:sz w:val="28"/>
          <w:szCs w:val="28"/>
        </w:rPr>
        <w:br/>
      </w:r>
      <w:r w:rsidRPr="00437C0A">
        <w:rPr>
          <w:rFonts w:ascii="PT Astra Serif" w:hAnsi="PT Astra Serif" w:cs="Times New Roman"/>
          <w:sz w:val="28"/>
          <w:szCs w:val="28"/>
        </w:rPr>
        <w:t xml:space="preserve">на территории Ульяновской области инвестиционные проекты, </w:t>
      </w:r>
      <w:r w:rsidR="00101254" w:rsidRPr="00437C0A">
        <w:rPr>
          <w:rFonts w:ascii="PT Astra Serif" w:hAnsi="PT Astra Serif" w:cs="Times New Roman"/>
          <w:sz w:val="28"/>
          <w:szCs w:val="28"/>
        </w:rPr>
        <w:t xml:space="preserve">субсидий из областного бюджета Ульяновской области </w:t>
      </w:r>
      <w:r w:rsidRPr="00437C0A">
        <w:rPr>
          <w:rFonts w:ascii="PT Astra Serif" w:hAnsi="PT Astra Serif" w:cs="Times New Roman"/>
          <w:sz w:val="28"/>
          <w:szCs w:val="28"/>
        </w:rPr>
        <w:t xml:space="preserve">в целях возмещения части </w:t>
      </w:r>
      <w:r w:rsidR="000563C0">
        <w:rPr>
          <w:rFonts w:ascii="PT Astra Serif" w:hAnsi="PT Astra Serif" w:cs="Times New Roman"/>
          <w:sz w:val="28"/>
          <w:szCs w:val="28"/>
        </w:rPr>
        <w:br/>
      </w:r>
      <w:r w:rsidR="00101254">
        <w:rPr>
          <w:rFonts w:ascii="PT Astra Serif" w:hAnsi="PT Astra Serif" w:cs="Times New Roman"/>
          <w:sz w:val="28"/>
          <w:szCs w:val="28"/>
        </w:rPr>
        <w:t xml:space="preserve">их </w:t>
      </w:r>
      <w:r w:rsidRPr="00437C0A">
        <w:rPr>
          <w:rFonts w:ascii="PT Astra Serif" w:hAnsi="PT Astra Serif" w:cs="Times New Roman"/>
          <w:sz w:val="28"/>
          <w:szCs w:val="28"/>
        </w:rPr>
        <w:t>затрат</w:t>
      </w:r>
      <w:r w:rsidR="00101254">
        <w:rPr>
          <w:rFonts w:ascii="PT Astra Serif" w:hAnsi="PT Astra Serif" w:cs="Times New Roman"/>
          <w:sz w:val="28"/>
          <w:szCs w:val="28"/>
        </w:rPr>
        <w:t xml:space="preserve">, связанных с оплатой </w:t>
      </w:r>
      <w:r w:rsidR="00C647EE">
        <w:rPr>
          <w:rFonts w:ascii="PT Astra Serif" w:hAnsi="PT Astra Serif" w:cs="Times New Roman"/>
          <w:sz w:val="28"/>
          <w:szCs w:val="28"/>
        </w:rPr>
        <w:t xml:space="preserve">электрической энергии, </w:t>
      </w:r>
      <w:r w:rsidR="00C647EE" w:rsidRPr="00C647EE">
        <w:rPr>
          <w:rFonts w:ascii="PT Astra Serif" w:hAnsi="PT Astra Serif" w:cs="Times New Roman"/>
          <w:sz w:val="28"/>
          <w:szCs w:val="28"/>
        </w:rPr>
        <w:t xml:space="preserve">потреблённой </w:t>
      </w:r>
      <w:r w:rsidR="000563C0">
        <w:rPr>
          <w:rFonts w:ascii="PT Astra Serif" w:hAnsi="PT Astra Serif" w:cs="Times New Roman"/>
          <w:sz w:val="28"/>
          <w:szCs w:val="28"/>
        </w:rPr>
        <w:br/>
      </w:r>
      <w:r w:rsidR="00C647EE" w:rsidRPr="00C647EE">
        <w:rPr>
          <w:rFonts w:ascii="PT Astra Serif" w:hAnsi="PT Astra Serif" w:cs="Times New Roman"/>
          <w:sz w:val="28"/>
          <w:szCs w:val="28"/>
        </w:rPr>
        <w:t>на производственные (технологические) нужды</w:t>
      </w:r>
    </w:p>
    <w:p w:rsidR="00101254" w:rsidRDefault="00101254" w:rsidP="007F005C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101254" w:rsidRDefault="00101254" w:rsidP="007F005C">
      <w:pPr>
        <w:pStyle w:val="111111111"/>
        <w:ind w:firstLine="0"/>
      </w:pPr>
    </w:p>
    <w:p w:rsidR="0039589C" w:rsidRPr="00437C0A" w:rsidRDefault="0039589C" w:rsidP="0039589C">
      <w:pPr>
        <w:pStyle w:val="111111111"/>
      </w:pPr>
      <w:r w:rsidRPr="00437C0A">
        <w:t>В соответствии со стать</w:t>
      </w:r>
      <w:r w:rsidR="00C647EE">
        <w:t>ё</w:t>
      </w:r>
      <w:r w:rsidRPr="00437C0A">
        <w:t>й 78 Бюджетного кодекса Российской Федерации</w:t>
      </w:r>
      <w:r w:rsidR="00DD543A">
        <w:t xml:space="preserve"> и в</w:t>
      </w:r>
      <w:r w:rsidRPr="00437C0A">
        <w:t xml:space="preserve"> целях </w:t>
      </w:r>
      <w:r w:rsidR="00DD543A">
        <w:t xml:space="preserve">обеспечения </w:t>
      </w:r>
      <w:r w:rsidRPr="00437C0A">
        <w:t xml:space="preserve">реализации государственной программы Ульяновской области «Формирование благоприятного инвестиционного климата </w:t>
      </w:r>
      <w:r w:rsidR="00DD543A">
        <w:br/>
      </w:r>
      <w:r w:rsidRPr="00437C0A">
        <w:t xml:space="preserve">в Ульяновской области» Правительство Ульяновской области </w:t>
      </w:r>
      <w:r w:rsidR="00DD543A">
        <w:br/>
      </w:r>
      <w:proofErr w:type="gramStart"/>
      <w:r w:rsidRPr="00437C0A">
        <w:t>п</w:t>
      </w:r>
      <w:proofErr w:type="gramEnd"/>
      <w:r w:rsidR="00DD543A">
        <w:t xml:space="preserve"> </w:t>
      </w:r>
      <w:r w:rsidRPr="00437C0A">
        <w:t>о</w:t>
      </w:r>
      <w:r w:rsidR="00DD543A">
        <w:t xml:space="preserve"> </w:t>
      </w:r>
      <w:r w:rsidRPr="00437C0A">
        <w:t>с</w:t>
      </w:r>
      <w:r w:rsidR="00DD543A">
        <w:t xml:space="preserve"> </w:t>
      </w:r>
      <w:r w:rsidRPr="00437C0A">
        <w:t>т</w:t>
      </w:r>
      <w:r w:rsidR="00DD543A">
        <w:t xml:space="preserve"> </w:t>
      </w:r>
      <w:r w:rsidRPr="00437C0A">
        <w:t>а</w:t>
      </w:r>
      <w:r w:rsidR="00DD543A">
        <w:t xml:space="preserve"> </w:t>
      </w:r>
      <w:r w:rsidRPr="00437C0A">
        <w:t>н</w:t>
      </w:r>
      <w:r w:rsidR="00DD543A">
        <w:t xml:space="preserve"> </w:t>
      </w:r>
      <w:r w:rsidRPr="00437C0A">
        <w:t>о</w:t>
      </w:r>
      <w:r w:rsidR="00DD543A">
        <w:t xml:space="preserve"> </w:t>
      </w:r>
      <w:r w:rsidRPr="00437C0A">
        <w:t>в</w:t>
      </w:r>
      <w:r w:rsidR="00DD543A">
        <w:t xml:space="preserve"> </w:t>
      </w:r>
      <w:r w:rsidRPr="00437C0A">
        <w:t>л</w:t>
      </w:r>
      <w:r w:rsidR="00DD543A">
        <w:t xml:space="preserve"> </w:t>
      </w:r>
      <w:r w:rsidRPr="00437C0A">
        <w:t>я</w:t>
      </w:r>
      <w:r w:rsidR="00DD543A">
        <w:t xml:space="preserve"> </w:t>
      </w:r>
      <w:r w:rsidRPr="00437C0A">
        <w:t>е</w:t>
      </w:r>
      <w:r w:rsidR="00DD543A">
        <w:t xml:space="preserve"> </w:t>
      </w:r>
      <w:r w:rsidRPr="00437C0A">
        <w:t>т:</w:t>
      </w:r>
    </w:p>
    <w:p w:rsidR="0039589C" w:rsidRPr="00711D39" w:rsidRDefault="0039589C" w:rsidP="0039589C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11D39">
        <w:rPr>
          <w:rFonts w:ascii="PT Astra Serif" w:hAnsi="PT Astra Serif"/>
          <w:b w:val="0"/>
          <w:sz w:val="28"/>
          <w:szCs w:val="28"/>
        </w:rPr>
        <w:t xml:space="preserve">1. Утвердить прилагаемые Правила </w:t>
      </w:r>
      <w:r w:rsidR="00711D39" w:rsidRPr="00711D39">
        <w:rPr>
          <w:rFonts w:ascii="PT Astra Serif" w:hAnsi="PT Astra Serif" w:cs="Times New Roman"/>
          <w:b w:val="0"/>
          <w:sz w:val="28"/>
          <w:szCs w:val="28"/>
        </w:rPr>
        <w:t xml:space="preserve">предоставления организациям, реализующим на территории Ульяновской области инвестиционные проекты, субсидий из областного бюджета Ульяновской области в целях возмещения части их затрат, связанных с оплатой электрической энергии, потреблённой </w:t>
      </w:r>
      <w:r w:rsidR="00711D39">
        <w:rPr>
          <w:rFonts w:ascii="PT Astra Serif" w:hAnsi="PT Astra Serif" w:cs="Times New Roman"/>
          <w:b w:val="0"/>
          <w:sz w:val="28"/>
          <w:szCs w:val="28"/>
        </w:rPr>
        <w:br/>
      </w:r>
      <w:r w:rsidR="00711D39" w:rsidRPr="00711D39">
        <w:rPr>
          <w:rFonts w:ascii="PT Astra Serif" w:hAnsi="PT Astra Serif" w:cs="Times New Roman"/>
          <w:b w:val="0"/>
          <w:sz w:val="28"/>
          <w:szCs w:val="28"/>
        </w:rPr>
        <w:t>на производственные (технологические) нужды</w:t>
      </w:r>
      <w:r w:rsidRPr="00711D39">
        <w:rPr>
          <w:rFonts w:ascii="PT Astra Serif" w:hAnsi="PT Astra Serif"/>
          <w:b w:val="0"/>
          <w:sz w:val="28"/>
          <w:szCs w:val="28"/>
        </w:rPr>
        <w:t>.</w:t>
      </w:r>
    </w:p>
    <w:p w:rsidR="00FE30EA" w:rsidRPr="00437C0A" w:rsidRDefault="00F01F98" w:rsidP="0039589C">
      <w:pPr>
        <w:pStyle w:val="111111111"/>
        <w:rPr>
          <w:rFonts w:eastAsia="MS Mincho"/>
        </w:rPr>
      </w:pPr>
      <w:r w:rsidRPr="00437C0A">
        <w:t>2</w:t>
      </w:r>
      <w:r w:rsidR="00FE30EA" w:rsidRPr="00437C0A">
        <w:t>. </w:t>
      </w:r>
      <w:r w:rsidR="00FE30EA" w:rsidRPr="00437C0A">
        <w:rPr>
          <w:rFonts w:eastAsia="MS Mincho"/>
        </w:rPr>
        <w:t xml:space="preserve">Настоящее постановление вступает в силу на следующий день </w:t>
      </w:r>
      <w:r w:rsidR="006A609F">
        <w:rPr>
          <w:rFonts w:eastAsia="MS Mincho"/>
        </w:rPr>
        <w:br/>
      </w:r>
      <w:r w:rsidR="00FE30EA" w:rsidRPr="00437C0A">
        <w:rPr>
          <w:rFonts w:eastAsia="MS Mincho"/>
        </w:rPr>
        <w:t>после дня его официального опубликования</w:t>
      </w:r>
      <w:r w:rsidR="00B927D3">
        <w:rPr>
          <w:rFonts w:eastAsia="MS Mincho"/>
        </w:rPr>
        <w:t xml:space="preserve">, за исключением абзаца третьего пункта 17 Правил, который вступает в силу с 1 января 2023 года. </w:t>
      </w:r>
    </w:p>
    <w:p w:rsidR="00FE30EA" w:rsidRPr="00437C0A" w:rsidRDefault="00FE30EA" w:rsidP="00D42F4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437C0A" w:rsidRDefault="00FE30EA" w:rsidP="00D42F4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437C0A" w:rsidRDefault="00FE30EA" w:rsidP="00D42F4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437C0A" w:rsidRDefault="00FE30EA" w:rsidP="00D42F4B">
      <w:pPr>
        <w:jc w:val="both"/>
        <w:rPr>
          <w:rFonts w:ascii="PT Astra Serif" w:hAnsi="PT Astra Serif"/>
          <w:sz w:val="28"/>
          <w:szCs w:val="28"/>
        </w:rPr>
      </w:pPr>
      <w:r w:rsidRPr="00437C0A">
        <w:rPr>
          <w:rFonts w:ascii="PT Astra Serif" w:hAnsi="PT Astra Serif"/>
          <w:sz w:val="28"/>
          <w:szCs w:val="28"/>
        </w:rPr>
        <w:t>Председател</w:t>
      </w:r>
      <w:r w:rsidR="00B72EAE" w:rsidRPr="00437C0A">
        <w:rPr>
          <w:rFonts w:ascii="PT Astra Serif" w:hAnsi="PT Astra Serif"/>
          <w:sz w:val="28"/>
          <w:szCs w:val="28"/>
        </w:rPr>
        <w:t>ь</w:t>
      </w:r>
    </w:p>
    <w:p w:rsidR="0039589C" w:rsidRPr="00437C0A" w:rsidRDefault="00FE30EA" w:rsidP="00D42F4B">
      <w:pPr>
        <w:jc w:val="both"/>
        <w:rPr>
          <w:rFonts w:ascii="PT Astra Serif" w:hAnsi="PT Astra Serif"/>
          <w:sz w:val="28"/>
          <w:szCs w:val="28"/>
        </w:rPr>
        <w:sectPr w:rsidR="0039589C" w:rsidRPr="00437C0A" w:rsidSect="00121105">
          <w:headerReference w:type="even" r:id="rId9"/>
          <w:headerReference w:type="default" r:id="rId10"/>
          <w:footerReference w:type="first" r:id="rId11"/>
          <w:type w:val="continuous"/>
          <w:pgSz w:w="11907" w:h="16840" w:code="9"/>
          <w:pgMar w:top="1134" w:right="567" w:bottom="1134" w:left="1701" w:header="567" w:footer="777" w:gutter="0"/>
          <w:cols w:space="720"/>
          <w:formProt w:val="0"/>
          <w:titlePg/>
        </w:sectPr>
      </w:pPr>
      <w:r w:rsidRPr="00437C0A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</w:t>
      </w:r>
      <w:r w:rsidR="00B72EAE" w:rsidRPr="00437C0A">
        <w:rPr>
          <w:rFonts w:ascii="PT Astra Serif" w:hAnsi="PT Astra Serif"/>
          <w:sz w:val="28"/>
          <w:szCs w:val="28"/>
        </w:rPr>
        <w:t xml:space="preserve"> </w:t>
      </w:r>
      <w:r w:rsidRPr="00437C0A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="00B72EAE" w:rsidRPr="00437C0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FE30EA" w:rsidRDefault="0039589C" w:rsidP="0039589C">
      <w:pPr>
        <w:ind w:left="5387"/>
        <w:jc w:val="center"/>
        <w:rPr>
          <w:rFonts w:ascii="PT Astra Serif" w:hAnsi="PT Astra Serif"/>
          <w:sz w:val="28"/>
          <w:szCs w:val="28"/>
        </w:rPr>
      </w:pPr>
      <w:r w:rsidRPr="00437C0A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6A609F" w:rsidRPr="00437C0A" w:rsidRDefault="006A609F" w:rsidP="0039589C">
      <w:pPr>
        <w:ind w:left="5387"/>
        <w:jc w:val="center"/>
        <w:rPr>
          <w:rFonts w:ascii="PT Astra Serif" w:hAnsi="PT Astra Serif"/>
          <w:sz w:val="28"/>
          <w:szCs w:val="28"/>
        </w:rPr>
      </w:pPr>
    </w:p>
    <w:p w:rsidR="0039589C" w:rsidRPr="00437C0A" w:rsidRDefault="0039589C" w:rsidP="0039589C">
      <w:pPr>
        <w:ind w:left="5387"/>
        <w:jc w:val="center"/>
        <w:rPr>
          <w:rFonts w:ascii="PT Astra Serif" w:hAnsi="PT Astra Serif"/>
          <w:sz w:val="28"/>
          <w:szCs w:val="28"/>
        </w:rPr>
      </w:pPr>
      <w:r w:rsidRPr="00437C0A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9589C" w:rsidRPr="00437C0A" w:rsidRDefault="0039589C" w:rsidP="0039589C">
      <w:pPr>
        <w:ind w:left="5387"/>
        <w:jc w:val="center"/>
        <w:rPr>
          <w:rFonts w:ascii="PT Astra Serif" w:hAnsi="PT Astra Serif"/>
          <w:sz w:val="28"/>
          <w:szCs w:val="28"/>
        </w:rPr>
      </w:pPr>
      <w:r w:rsidRPr="00437C0A">
        <w:rPr>
          <w:rFonts w:ascii="PT Astra Serif" w:hAnsi="PT Astra Serif"/>
          <w:sz w:val="28"/>
          <w:szCs w:val="28"/>
        </w:rPr>
        <w:t>Ульяновской области</w:t>
      </w:r>
    </w:p>
    <w:p w:rsidR="0039589C" w:rsidRPr="00437C0A" w:rsidRDefault="0039589C" w:rsidP="0039589C">
      <w:pPr>
        <w:jc w:val="center"/>
        <w:rPr>
          <w:rFonts w:ascii="PT Astra Serif" w:hAnsi="PT Astra Serif"/>
          <w:sz w:val="28"/>
          <w:szCs w:val="28"/>
        </w:rPr>
      </w:pPr>
    </w:p>
    <w:p w:rsidR="0039589C" w:rsidRDefault="0039589C" w:rsidP="0039589C">
      <w:pPr>
        <w:jc w:val="center"/>
        <w:rPr>
          <w:rFonts w:ascii="PT Astra Serif" w:hAnsi="PT Astra Serif"/>
          <w:sz w:val="28"/>
          <w:szCs w:val="28"/>
        </w:rPr>
      </w:pPr>
    </w:p>
    <w:p w:rsidR="006A609F" w:rsidRPr="00437C0A" w:rsidRDefault="006A609F" w:rsidP="0039589C">
      <w:pPr>
        <w:jc w:val="center"/>
        <w:rPr>
          <w:rFonts w:ascii="PT Astra Serif" w:hAnsi="PT Astra Serif"/>
          <w:sz w:val="28"/>
          <w:szCs w:val="28"/>
        </w:rPr>
      </w:pPr>
    </w:p>
    <w:p w:rsidR="0039589C" w:rsidRPr="00437C0A" w:rsidRDefault="0039589C" w:rsidP="0039589C">
      <w:pPr>
        <w:jc w:val="center"/>
        <w:rPr>
          <w:rFonts w:ascii="PT Astra Serif" w:hAnsi="PT Astra Serif"/>
          <w:sz w:val="28"/>
          <w:szCs w:val="28"/>
        </w:rPr>
      </w:pPr>
    </w:p>
    <w:p w:rsidR="0039589C" w:rsidRPr="00437C0A" w:rsidRDefault="0039589C" w:rsidP="0039589C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37C0A">
        <w:rPr>
          <w:rFonts w:ascii="PT Astra Serif" w:hAnsi="PT Astra Serif" w:cs="Times New Roman"/>
          <w:sz w:val="28"/>
          <w:szCs w:val="28"/>
        </w:rPr>
        <w:t>ПРАВИЛА</w:t>
      </w:r>
    </w:p>
    <w:p w:rsidR="00EB618D" w:rsidRPr="00C647EE" w:rsidRDefault="00711D39" w:rsidP="00711D39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437C0A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>
        <w:rPr>
          <w:rFonts w:ascii="PT Astra Serif" w:hAnsi="PT Astra Serif" w:cs="Times New Roman"/>
          <w:sz w:val="28"/>
          <w:szCs w:val="28"/>
        </w:rPr>
        <w:t xml:space="preserve">организациям, </w:t>
      </w:r>
      <w:r w:rsidRPr="00437C0A">
        <w:rPr>
          <w:rFonts w:ascii="PT Astra Serif" w:hAnsi="PT Astra Serif" w:cs="Times New Roman"/>
          <w:sz w:val="28"/>
          <w:szCs w:val="28"/>
        </w:rPr>
        <w:t>реализующим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br/>
      </w:r>
      <w:r w:rsidRPr="00437C0A">
        <w:rPr>
          <w:rFonts w:ascii="PT Astra Serif" w:hAnsi="PT Astra Serif" w:cs="Times New Roman"/>
          <w:sz w:val="28"/>
          <w:szCs w:val="28"/>
        </w:rPr>
        <w:t xml:space="preserve">на территории Ульяновской области инвестиционные проекты, субсидий из областного бюджета Ульяновской области в целях возмещения части </w:t>
      </w:r>
      <w:r>
        <w:rPr>
          <w:rFonts w:ascii="PT Astra Serif" w:hAnsi="PT Astra Serif" w:cs="Times New Roman"/>
          <w:sz w:val="28"/>
          <w:szCs w:val="28"/>
        </w:rPr>
        <w:br/>
        <w:t xml:space="preserve">их </w:t>
      </w:r>
      <w:r w:rsidRPr="00437C0A">
        <w:rPr>
          <w:rFonts w:ascii="PT Astra Serif" w:hAnsi="PT Astra Serif" w:cs="Times New Roman"/>
          <w:sz w:val="28"/>
          <w:szCs w:val="28"/>
        </w:rPr>
        <w:t>затрат</w:t>
      </w:r>
      <w:r>
        <w:rPr>
          <w:rFonts w:ascii="PT Astra Serif" w:hAnsi="PT Astra Serif" w:cs="Times New Roman"/>
          <w:sz w:val="28"/>
          <w:szCs w:val="28"/>
        </w:rPr>
        <w:t xml:space="preserve">, связанных с оплатой электрической энергии, </w:t>
      </w:r>
      <w:r w:rsidRPr="00C647EE">
        <w:rPr>
          <w:rFonts w:ascii="PT Astra Serif" w:hAnsi="PT Astra Serif" w:cs="Times New Roman"/>
          <w:sz w:val="28"/>
          <w:szCs w:val="28"/>
        </w:rPr>
        <w:t xml:space="preserve">потреблённой </w:t>
      </w:r>
      <w:r>
        <w:rPr>
          <w:rFonts w:ascii="PT Astra Serif" w:hAnsi="PT Astra Serif" w:cs="Times New Roman"/>
          <w:sz w:val="28"/>
          <w:szCs w:val="28"/>
        </w:rPr>
        <w:br/>
      </w:r>
      <w:r w:rsidRPr="00C647EE">
        <w:rPr>
          <w:rFonts w:ascii="PT Astra Serif" w:hAnsi="PT Astra Serif" w:cs="Times New Roman"/>
          <w:sz w:val="28"/>
          <w:szCs w:val="28"/>
        </w:rPr>
        <w:t>на производственные (технологические) нужды</w:t>
      </w:r>
    </w:p>
    <w:p w:rsidR="0039589C" w:rsidRPr="00437C0A" w:rsidRDefault="0039589C" w:rsidP="0039589C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39589C" w:rsidRPr="00437C0A" w:rsidRDefault="0039589C" w:rsidP="007F005C">
      <w:pPr>
        <w:pStyle w:val="111111111"/>
        <w:spacing w:line="245" w:lineRule="auto"/>
      </w:pPr>
      <w:r w:rsidRPr="00437C0A">
        <w:t xml:space="preserve">1. Настоящие Правила устанавливают порядок предоставления </w:t>
      </w:r>
      <w:r w:rsidR="00C647EE">
        <w:t>организаци</w:t>
      </w:r>
      <w:r w:rsidR="00F55E85">
        <w:t>ям</w:t>
      </w:r>
      <w:r w:rsidR="00C647EE">
        <w:t>, реализующим на территории Ульяновской области инвестиционные проекты</w:t>
      </w:r>
      <w:r w:rsidR="00F55E85">
        <w:t xml:space="preserve"> (далее – инвесторы)</w:t>
      </w:r>
      <w:r w:rsidR="00C647EE">
        <w:t xml:space="preserve">, </w:t>
      </w:r>
      <w:r w:rsidRPr="00437C0A">
        <w:t xml:space="preserve">субсидий из областного бюджета Ульяновской области </w:t>
      </w:r>
      <w:r w:rsidR="007F005C" w:rsidRPr="00437C0A">
        <w:t>(далее – субсидии)</w:t>
      </w:r>
      <w:r w:rsidR="007F005C">
        <w:t xml:space="preserve"> </w:t>
      </w:r>
      <w:r w:rsidR="006A5486" w:rsidRPr="00437C0A">
        <w:t>в целях возмещения части</w:t>
      </w:r>
      <w:r w:rsidR="00F55E85">
        <w:t xml:space="preserve"> их</w:t>
      </w:r>
      <w:r w:rsidR="006A5486" w:rsidRPr="00437C0A">
        <w:t xml:space="preserve"> затрат</w:t>
      </w:r>
      <w:r w:rsidR="00F55E85">
        <w:t>, связанных с оплатой</w:t>
      </w:r>
      <w:r w:rsidR="006A5486" w:rsidRPr="00437C0A">
        <w:t xml:space="preserve"> электр</w:t>
      </w:r>
      <w:r w:rsidR="00C647EE">
        <w:t xml:space="preserve">ической </w:t>
      </w:r>
      <w:r w:rsidR="006A5486" w:rsidRPr="00437C0A">
        <w:t xml:space="preserve">энергии, потреблённой </w:t>
      </w:r>
      <w:r w:rsidR="004B0CF6">
        <w:br/>
      </w:r>
      <w:r w:rsidR="006A5486" w:rsidRPr="00437C0A">
        <w:t>на производственные (технологические) нужды</w:t>
      </w:r>
      <w:r w:rsidRPr="00437C0A">
        <w:t>.</w:t>
      </w:r>
    </w:p>
    <w:p w:rsidR="0039589C" w:rsidRPr="00437C0A" w:rsidRDefault="0039589C" w:rsidP="007F005C">
      <w:pPr>
        <w:pStyle w:val="111111111"/>
        <w:spacing w:line="245" w:lineRule="auto"/>
      </w:pPr>
      <w:bookmarkStart w:id="1" w:name="Par41"/>
      <w:bookmarkEnd w:id="1"/>
      <w:r w:rsidRPr="00437C0A">
        <w:t xml:space="preserve">2. Субсидии предоставляются в пределах бюджетных ассигнований, предусмотренных в областном бюджете Ульяновской области </w:t>
      </w:r>
      <w:r w:rsidR="003B4AF0" w:rsidRPr="00437C0A">
        <w:br/>
      </w:r>
      <w:r w:rsidRPr="00437C0A">
        <w:t>на соответствующий финансовый год и плановый период, и лимитов бюджетных обязательств на</w:t>
      </w:r>
      <w:r w:rsidR="00C647EE">
        <w:t xml:space="preserve"> предоставление субсидий, доведё</w:t>
      </w:r>
      <w:r w:rsidRPr="00437C0A">
        <w:t xml:space="preserve">нных </w:t>
      </w:r>
      <w:r w:rsidR="003B4AF0" w:rsidRPr="00437C0A">
        <w:br/>
      </w:r>
      <w:r w:rsidRPr="00437C0A">
        <w:t xml:space="preserve">до Министерства </w:t>
      </w:r>
      <w:r w:rsidR="003B4AF0" w:rsidRPr="00437C0A">
        <w:t xml:space="preserve">экономического развития и промышленности Ульяновской области </w:t>
      </w:r>
      <w:r w:rsidR="00432955" w:rsidRPr="00437C0A">
        <w:t xml:space="preserve">(далее – Министерство) </w:t>
      </w:r>
      <w:r w:rsidRPr="00437C0A">
        <w:t>как получателя средств областного бюджета Ульяновской области.</w:t>
      </w:r>
    </w:p>
    <w:p w:rsidR="0039589C" w:rsidRPr="00437C0A" w:rsidRDefault="0039589C" w:rsidP="007F005C">
      <w:pPr>
        <w:pStyle w:val="111111111"/>
        <w:spacing w:line="245" w:lineRule="auto"/>
      </w:pPr>
      <w:r w:rsidRPr="00437C0A">
        <w:t xml:space="preserve">3. </w:t>
      </w:r>
      <w:proofErr w:type="gramStart"/>
      <w:r w:rsidRPr="00437C0A"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2C54B2" w:rsidRPr="00437C0A">
        <w:t>«</w:t>
      </w:r>
      <w:r w:rsidRPr="00437C0A">
        <w:t>Интернет</w:t>
      </w:r>
      <w:r w:rsidR="002C54B2" w:rsidRPr="00437C0A">
        <w:t>»</w:t>
      </w:r>
      <w:r w:rsidRPr="00437C0A">
        <w:t xml:space="preserve"> в установленных Министерством финансов Российской Федерации порядке и объ</w:t>
      </w:r>
      <w:r w:rsidR="002C54B2" w:rsidRPr="00437C0A">
        <w:t>ё</w:t>
      </w:r>
      <w:r w:rsidRPr="00437C0A">
        <w:t xml:space="preserve">ме при составлении проекта закона Ульяновской области </w:t>
      </w:r>
      <w:r w:rsidR="006A609F">
        <w:br/>
      </w:r>
      <w:r w:rsidRPr="00437C0A">
        <w:t xml:space="preserve">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</w:t>
      </w:r>
      <w:r w:rsidR="006A609F">
        <w:t>з</w:t>
      </w:r>
      <w:r w:rsidRPr="00437C0A">
        <w:t>акон Ульяновской области об областном бюджете Ульяновской области на соответствующий</w:t>
      </w:r>
      <w:proofErr w:type="gramEnd"/>
      <w:r w:rsidRPr="00437C0A">
        <w:t xml:space="preserve"> финансовый год и плановый период).</w:t>
      </w:r>
    </w:p>
    <w:p w:rsidR="0093276D" w:rsidRDefault="00EB618D" w:rsidP="007F005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A5486" w:rsidRPr="00437C0A">
        <w:rPr>
          <w:rFonts w:ascii="PT Astra Serif" w:hAnsi="PT Astra Serif"/>
          <w:sz w:val="28"/>
          <w:szCs w:val="28"/>
        </w:rPr>
        <w:t xml:space="preserve">. </w:t>
      </w:r>
      <w:r w:rsidR="0093276D">
        <w:rPr>
          <w:rFonts w:ascii="PT Astra Serif" w:hAnsi="PT Astra Serif" w:cs="PT Astra Serif"/>
          <w:sz w:val="28"/>
          <w:szCs w:val="28"/>
        </w:rPr>
        <w:t>Объём субсидии, пред</w:t>
      </w:r>
      <w:r w:rsidR="006A609F">
        <w:rPr>
          <w:rFonts w:ascii="PT Astra Serif" w:hAnsi="PT Astra Serif" w:cs="PT Astra Serif"/>
          <w:sz w:val="28"/>
          <w:szCs w:val="28"/>
        </w:rPr>
        <w:t>о</w:t>
      </w:r>
      <w:r w:rsidR="0093276D">
        <w:rPr>
          <w:rFonts w:ascii="PT Astra Serif" w:hAnsi="PT Astra Serif" w:cs="PT Astra Serif"/>
          <w:sz w:val="28"/>
          <w:szCs w:val="28"/>
        </w:rPr>
        <w:t xml:space="preserve">ставляемой инвестору, определяется </w:t>
      </w:r>
      <w:r w:rsidR="006A609F">
        <w:rPr>
          <w:rFonts w:ascii="PT Astra Serif" w:hAnsi="PT Astra Serif" w:cs="PT Astra Serif"/>
          <w:sz w:val="28"/>
          <w:szCs w:val="28"/>
        </w:rPr>
        <w:br/>
      </w:r>
      <w:r w:rsidR="0093276D">
        <w:rPr>
          <w:rFonts w:ascii="PT Astra Serif" w:hAnsi="PT Astra Serif" w:cs="PT Astra Serif"/>
          <w:sz w:val="28"/>
          <w:szCs w:val="28"/>
        </w:rPr>
        <w:t xml:space="preserve">по формуле: </w:t>
      </w:r>
    </w:p>
    <w:p w:rsidR="007F005C" w:rsidRDefault="007F005C" w:rsidP="007F005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3276D" w:rsidRDefault="0093276D" w:rsidP="007F005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C0A">
        <w:rPr>
          <w:rFonts w:ascii="PT Astra Serif" w:hAnsi="PT Astra Serif" w:cs="PT Astra Serif"/>
          <w:sz w:val="28"/>
          <w:szCs w:val="28"/>
          <w:lang w:val="en-US"/>
        </w:rPr>
        <w:t>S</w:t>
      </w:r>
      <w:r w:rsidRPr="00437C0A">
        <w:rPr>
          <w:rFonts w:ascii="PT Astra Serif" w:hAnsi="PT Astra Serif" w:cs="PT Astra Serif"/>
          <w:sz w:val="28"/>
          <w:szCs w:val="28"/>
        </w:rPr>
        <w:t xml:space="preserve"> = </w:t>
      </w:r>
      <w:r w:rsidRPr="00437C0A">
        <w:rPr>
          <w:rFonts w:ascii="PT Astra Serif" w:hAnsi="PT Astra Serif" w:cs="PT Astra Serif"/>
          <w:sz w:val="28"/>
          <w:szCs w:val="28"/>
          <w:lang w:val="en-US"/>
        </w:rPr>
        <w:t>S</w:t>
      </w:r>
      <w:r>
        <w:rPr>
          <w:rFonts w:ascii="PT Astra Serif" w:hAnsi="PT Astra Serif" w:cs="PT Astra Serif"/>
          <w:sz w:val="28"/>
          <w:szCs w:val="28"/>
          <w:vertAlign w:val="subscript"/>
          <w:lang w:val="en-US"/>
        </w:rPr>
        <w:t>i</w:t>
      </w:r>
      <w:r w:rsidR="006A609F">
        <w:rPr>
          <w:rFonts w:ascii="PT Astra Serif" w:hAnsi="PT Astra Serif" w:cs="PT Astra Serif"/>
          <w:sz w:val="28"/>
          <w:szCs w:val="28"/>
        </w:rPr>
        <w:t xml:space="preserve"> –</w:t>
      </w:r>
      <w:r w:rsidRPr="00437C0A">
        <w:rPr>
          <w:rFonts w:ascii="PT Astra Serif" w:hAnsi="PT Astra Serif" w:cs="PT Astra Serif"/>
          <w:sz w:val="28"/>
          <w:szCs w:val="28"/>
        </w:rPr>
        <w:t xml:space="preserve"> </w:t>
      </w:r>
      <w:r w:rsidRPr="00437C0A">
        <w:rPr>
          <w:rFonts w:ascii="PT Astra Serif" w:hAnsi="PT Astra Serif" w:cs="PT Astra Serif"/>
          <w:sz w:val="28"/>
          <w:szCs w:val="28"/>
          <w:lang w:val="en-US"/>
        </w:rPr>
        <w:t>V</w:t>
      </w:r>
      <w:proofErr w:type="spellStart"/>
      <w:r w:rsidRPr="00437C0A">
        <w:rPr>
          <w:rFonts w:ascii="PT Astra Serif" w:hAnsi="PT Astra Serif" w:cs="PT Astra Serif"/>
          <w:sz w:val="28"/>
          <w:szCs w:val="28"/>
          <w:vertAlign w:val="subscript"/>
        </w:rPr>
        <w:t>потр</w:t>
      </w:r>
      <w:proofErr w:type="spellEnd"/>
      <w:r w:rsidRPr="00437C0A">
        <w:rPr>
          <w:rFonts w:ascii="PT Astra Serif" w:hAnsi="PT Astra Serif" w:cs="PT Astra Serif"/>
          <w:sz w:val="28"/>
          <w:szCs w:val="28"/>
        </w:rPr>
        <w:t xml:space="preserve"> х</w:t>
      </w:r>
      <w:r w:rsidR="007F007A" w:rsidRPr="007F007A">
        <w:rPr>
          <w:rFonts w:ascii="PT Astra Serif" w:hAnsi="PT Astra Serif" w:cs="PT Astra Serif"/>
          <w:sz w:val="28"/>
          <w:szCs w:val="28"/>
        </w:rPr>
        <w:t xml:space="preserve"> </w:t>
      </w:r>
      <w:r w:rsidR="007F007A">
        <w:rPr>
          <w:rFonts w:ascii="PT Astra Serif" w:hAnsi="PT Astra Serif" w:cs="PT Astra Serif"/>
          <w:sz w:val="28"/>
          <w:szCs w:val="28"/>
          <w:lang w:val="en-US"/>
        </w:rPr>
        <w:t>G</w:t>
      </w:r>
      <w:r w:rsidRPr="00437C0A">
        <w:rPr>
          <w:rFonts w:ascii="PT Astra Serif" w:hAnsi="PT Astra Serif" w:cs="PT Astra Serif"/>
          <w:sz w:val="28"/>
          <w:szCs w:val="28"/>
        </w:rPr>
        <w:t>, где</w:t>
      </w:r>
      <w:r w:rsidR="006A609F">
        <w:rPr>
          <w:rFonts w:ascii="PT Astra Serif" w:hAnsi="PT Astra Serif" w:cs="PT Astra Serif"/>
          <w:sz w:val="28"/>
          <w:szCs w:val="28"/>
        </w:rPr>
        <w:t>:</w:t>
      </w:r>
    </w:p>
    <w:p w:rsidR="007F005C" w:rsidRPr="00437C0A" w:rsidRDefault="007F005C" w:rsidP="007F005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3276D" w:rsidRPr="00437C0A" w:rsidRDefault="0093276D" w:rsidP="007F005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C0A">
        <w:rPr>
          <w:rFonts w:ascii="PT Astra Serif" w:hAnsi="PT Astra Serif" w:cs="PT Astra Serif"/>
          <w:sz w:val="28"/>
          <w:szCs w:val="28"/>
          <w:lang w:val="en-US"/>
        </w:rPr>
        <w:t>S</w:t>
      </w:r>
      <w:r w:rsidRPr="00437C0A">
        <w:rPr>
          <w:rFonts w:ascii="PT Astra Serif" w:hAnsi="PT Astra Serif" w:cs="PT Astra Serif"/>
          <w:sz w:val="28"/>
          <w:szCs w:val="28"/>
        </w:rPr>
        <w:t xml:space="preserve"> – </w:t>
      </w:r>
      <w:proofErr w:type="gramStart"/>
      <w:r>
        <w:rPr>
          <w:rFonts w:ascii="PT Astra Serif" w:hAnsi="PT Astra Serif" w:cs="PT Astra Serif"/>
          <w:sz w:val="28"/>
          <w:szCs w:val="28"/>
        </w:rPr>
        <w:t>объём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437C0A">
        <w:rPr>
          <w:rFonts w:ascii="PT Astra Serif" w:hAnsi="PT Astra Serif" w:cs="PT Astra Serif"/>
          <w:sz w:val="28"/>
          <w:szCs w:val="28"/>
        </w:rPr>
        <w:t>субсиди</w:t>
      </w:r>
      <w:r>
        <w:rPr>
          <w:rFonts w:ascii="PT Astra Serif" w:hAnsi="PT Astra Serif" w:cs="PT Astra Serif"/>
          <w:sz w:val="28"/>
          <w:szCs w:val="28"/>
        </w:rPr>
        <w:t>и, предоставляемой инвестору</w:t>
      </w:r>
      <w:r w:rsidRPr="00437C0A">
        <w:rPr>
          <w:rFonts w:ascii="PT Astra Serif" w:hAnsi="PT Astra Serif" w:cs="PT Astra Serif"/>
          <w:sz w:val="28"/>
          <w:szCs w:val="28"/>
        </w:rPr>
        <w:t>;</w:t>
      </w:r>
    </w:p>
    <w:p w:rsidR="0093276D" w:rsidRPr="00437C0A" w:rsidRDefault="0093276D" w:rsidP="007F005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7C0A">
        <w:rPr>
          <w:rFonts w:ascii="PT Astra Serif" w:hAnsi="PT Astra Serif" w:cs="PT Astra Serif"/>
          <w:sz w:val="28"/>
          <w:szCs w:val="28"/>
          <w:lang w:val="en-US"/>
        </w:rPr>
        <w:t>S</w:t>
      </w:r>
      <w:r>
        <w:rPr>
          <w:rFonts w:ascii="PT Astra Serif" w:hAnsi="PT Astra Serif" w:cs="PT Astra Serif"/>
          <w:sz w:val="28"/>
          <w:szCs w:val="28"/>
          <w:vertAlign w:val="subscript"/>
          <w:lang w:val="en-US"/>
        </w:rPr>
        <w:t>i</w:t>
      </w:r>
      <w:r w:rsidR="00A35023" w:rsidRPr="00A35023">
        <w:rPr>
          <w:rFonts w:ascii="PT Astra Serif" w:hAnsi="PT Astra Serif" w:cs="PT Astra Serif"/>
          <w:sz w:val="28"/>
          <w:szCs w:val="28"/>
        </w:rPr>
        <w:t xml:space="preserve"> </w:t>
      </w:r>
      <w:r w:rsidRPr="00437C0A">
        <w:rPr>
          <w:rFonts w:ascii="PT Astra Serif" w:hAnsi="PT Astra Serif"/>
          <w:sz w:val="28"/>
          <w:szCs w:val="28"/>
        </w:rPr>
        <w:t>– общий объём</w:t>
      </w:r>
      <w:r w:rsidR="006213EE">
        <w:rPr>
          <w:rFonts w:ascii="PT Astra Serif" w:hAnsi="PT Astra Serif"/>
          <w:sz w:val="28"/>
          <w:szCs w:val="28"/>
        </w:rPr>
        <w:t xml:space="preserve"> затрат (без учёта сумм налога на добавленную стоимость)</w:t>
      </w:r>
      <w:r w:rsidRPr="0093276D">
        <w:rPr>
          <w:rFonts w:ascii="PT Astra Serif" w:hAnsi="PT Astra Serif"/>
          <w:sz w:val="28"/>
          <w:szCs w:val="28"/>
        </w:rPr>
        <w:t>,</w:t>
      </w:r>
      <w:r w:rsidRPr="00437C0A">
        <w:rPr>
          <w:rFonts w:ascii="PT Astra Serif" w:hAnsi="PT Astra Serif"/>
          <w:sz w:val="28"/>
          <w:szCs w:val="28"/>
        </w:rPr>
        <w:t xml:space="preserve"> </w:t>
      </w:r>
      <w:r w:rsidR="006213EE">
        <w:rPr>
          <w:rFonts w:ascii="PT Astra Serif" w:hAnsi="PT Astra Serif"/>
          <w:sz w:val="28"/>
          <w:szCs w:val="28"/>
        </w:rPr>
        <w:t xml:space="preserve">осуществлённых инвестором в текущем финансовом году </w:t>
      </w:r>
      <w:r w:rsidR="00F55E85">
        <w:rPr>
          <w:rFonts w:ascii="PT Astra Serif" w:hAnsi="PT Astra Serif"/>
          <w:sz w:val="28"/>
          <w:szCs w:val="28"/>
        </w:rPr>
        <w:t xml:space="preserve">в связи </w:t>
      </w:r>
      <w:r w:rsidR="006A609F">
        <w:rPr>
          <w:rFonts w:ascii="PT Astra Serif" w:hAnsi="PT Astra Serif"/>
          <w:sz w:val="28"/>
          <w:szCs w:val="28"/>
        </w:rPr>
        <w:br/>
      </w:r>
      <w:r w:rsidR="00F55E85">
        <w:rPr>
          <w:rFonts w:ascii="PT Astra Serif" w:hAnsi="PT Astra Serif"/>
          <w:sz w:val="28"/>
          <w:szCs w:val="28"/>
        </w:rPr>
        <w:t xml:space="preserve">с оплатой </w:t>
      </w:r>
      <w:r w:rsidRPr="00437C0A">
        <w:rPr>
          <w:rFonts w:ascii="PT Astra Serif" w:hAnsi="PT Astra Serif"/>
          <w:sz w:val="28"/>
          <w:szCs w:val="28"/>
        </w:rPr>
        <w:t>потреблённой</w:t>
      </w:r>
      <w:r w:rsidRPr="00437C0A">
        <w:rPr>
          <w:rFonts w:ascii="PT Astra Serif" w:hAnsi="PT Astra Serif" w:cs="PT Astra Serif"/>
          <w:sz w:val="28"/>
          <w:szCs w:val="28"/>
        </w:rPr>
        <w:t xml:space="preserve"> электр</w:t>
      </w:r>
      <w:r w:rsidR="006213EE">
        <w:rPr>
          <w:rFonts w:ascii="PT Astra Serif" w:hAnsi="PT Astra Serif" w:cs="PT Astra Serif"/>
          <w:sz w:val="28"/>
          <w:szCs w:val="28"/>
        </w:rPr>
        <w:t xml:space="preserve">ической </w:t>
      </w:r>
      <w:r w:rsidRPr="00437C0A">
        <w:rPr>
          <w:rFonts w:ascii="PT Astra Serif" w:hAnsi="PT Astra Serif" w:cs="PT Astra Serif"/>
          <w:sz w:val="28"/>
          <w:szCs w:val="28"/>
        </w:rPr>
        <w:t xml:space="preserve">энергии </w:t>
      </w:r>
      <w:r w:rsidR="00F55E85">
        <w:rPr>
          <w:rFonts w:ascii="PT Astra Serif" w:hAnsi="PT Astra Serif" w:cs="PT Astra Serif"/>
          <w:sz w:val="28"/>
          <w:szCs w:val="28"/>
        </w:rPr>
        <w:t>для обеспечения</w:t>
      </w:r>
      <w:r w:rsidRPr="00437C0A">
        <w:rPr>
          <w:rFonts w:ascii="PT Astra Serif" w:hAnsi="PT Astra Serif" w:cs="PT Astra Serif"/>
          <w:sz w:val="28"/>
          <w:szCs w:val="28"/>
        </w:rPr>
        <w:t xml:space="preserve"> производственны</w:t>
      </w:r>
      <w:r w:rsidR="00F55E85">
        <w:rPr>
          <w:rFonts w:ascii="PT Astra Serif" w:hAnsi="PT Astra Serif" w:cs="PT Astra Serif"/>
          <w:sz w:val="28"/>
          <w:szCs w:val="28"/>
        </w:rPr>
        <w:t>х</w:t>
      </w:r>
      <w:r w:rsidRPr="00437C0A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(технологически</w:t>
      </w:r>
      <w:r w:rsidR="00F55E85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) </w:t>
      </w:r>
      <w:r w:rsidRPr="00437C0A">
        <w:rPr>
          <w:rFonts w:ascii="PT Astra Serif" w:hAnsi="PT Astra Serif" w:cs="PT Astra Serif"/>
          <w:sz w:val="28"/>
          <w:szCs w:val="28"/>
        </w:rPr>
        <w:t>нужд</w:t>
      </w:r>
      <w:r w:rsidR="006213EE">
        <w:rPr>
          <w:rFonts w:ascii="PT Astra Serif" w:hAnsi="PT Astra Serif" w:cs="PT Astra Serif"/>
          <w:sz w:val="28"/>
          <w:szCs w:val="28"/>
        </w:rPr>
        <w:t>;</w:t>
      </w:r>
    </w:p>
    <w:p w:rsidR="0093276D" w:rsidRPr="008A64D7" w:rsidRDefault="0093276D" w:rsidP="007F005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C0A">
        <w:rPr>
          <w:rFonts w:ascii="PT Astra Serif" w:hAnsi="PT Astra Serif"/>
          <w:sz w:val="28"/>
          <w:szCs w:val="28"/>
          <w:lang w:val="en-US"/>
        </w:rPr>
        <w:t>V</w:t>
      </w:r>
      <w:proofErr w:type="spellStart"/>
      <w:r w:rsidRPr="00437C0A">
        <w:rPr>
          <w:rFonts w:ascii="PT Astra Serif" w:hAnsi="PT Astra Serif"/>
          <w:sz w:val="28"/>
          <w:szCs w:val="28"/>
          <w:vertAlign w:val="subscript"/>
        </w:rPr>
        <w:t>потр</w:t>
      </w:r>
      <w:proofErr w:type="spellEnd"/>
      <w:r w:rsidRPr="00437C0A">
        <w:rPr>
          <w:rFonts w:ascii="PT Astra Serif" w:hAnsi="PT Astra Serif"/>
          <w:sz w:val="28"/>
          <w:szCs w:val="28"/>
        </w:rPr>
        <w:t xml:space="preserve"> – количество потреблённой</w:t>
      </w:r>
      <w:r w:rsidR="006213EE">
        <w:rPr>
          <w:rFonts w:ascii="PT Astra Serif" w:hAnsi="PT Astra Serif"/>
          <w:sz w:val="28"/>
          <w:szCs w:val="28"/>
        </w:rPr>
        <w:t xml:space="preserve"> инвестором в текущем году </w:t>
      </w:r>
      <w:r w:rsidRPr="00437C0A">
        <w:rPr>
          <w:rFonts w:ascii="PT Astra Serif" w:hAnsi="PT Astra Serif" w:cs="PT Astra Serif"/>
          <w:sz w:val="28"/>
          <w:szCs w:val="28"/>
        </w:rPr>
        <w:t>электр</w:t>
      </w:r>
      <w:r w:rsidR="006213EE">
        <w:rPr>
          <w:rFonts w:ascii="PT Astra Serif" w:hAnsi="PT Astra Serif" w:cs="PT Astra Serif"/>
          <w:sz w:val="28"/>
          <w:szCs w:val="28"/>
        </w:rPr>
        <w:t xml:space="preserve">ической </w:t>
      </w:r>
      <w:r w:rsidRPr="00437C0A">
        <w:rPr>
          <w:rFonts w:ascii="PT Astra Serif" w:hAnsi="PT Astra Serif" w:cs="PT Astra Serif"/>
          <w:sz w:val="28"/>
          <w:szCs w:val="28"/>
        </w:rPr>
        <w:t xml:space="preserve">энергии </w:t>
      </w:r>
      <w:r w:rsidR="00F55E85">
        <w:rPr>
          <w:rFonts w:ascii="PT Astra Serif" w:hAnsi="PT Astra Serif" w:cs="PT Astra Serif"/>
          <w:sz w:val="28"/>
          <w:szCs w:val="28"/>
        </w:rPr>
        <w:t>для обеспечения</w:t>
      </w:r>
      <w:r w:rsidR="00F55E85" w:rsidRPr="00437C0A">
        <w:rPr>
          <w:rFonts w:ascii="PT Astra Serif" w:hAnsi="PT Astra Serif" w:cs="PT Astra Serif"/>
          <w:sz w:val="28"/>
          <w:szCs w:val="28"/>
        </w:rPr>
        <w:t xml:space="preserve"> производственны</w:t>
      </w:r>
      <w:r w:rsidR="00F55E85">
        <w:rPr>
          <w:rFonts w:ascii="PT Astra Serif" w:hAnsi="PT Astra Serif" w:cs="PT Astra Serif"/>
          <w:sz w:val="28"/>
          <w:szCs w:val="28"/>
        </w:rPr>
        <w:t>х</w:t>
      </w:r>
      <w:r w:rsidR="00F55E85" w:rsidRPr="00437C0A">
        <w:rPr>
          <w:rFonts w:ascii="PT Astra Serif" w:hAnsi="PT Astra Serif" w:cs="PT Astra Serif"/>
          <w:sz w:val="28"/>
          <w:szCs w:val="28"/>
        </w:rPr>
        <w:t xml:space="preserve"> </w:t>
      </w:r>
      <w:r w:rsidR="00F55E85">
        <w:rPr>
          <w:rFonts w:ascii="PT Astra Serif" w:hAnsi="PT Astra Serif" w:cs="PT Astra Serif"/>
          <w:sz w:val="28"/>
          <w:szCs w:val="28"/>
        </w:rPr>
        <w:t xml:space="preserve">(технологических) </w:t>
      </w:r>
      <w:r w:rsidR="00F55E85" w:rsidRPr="00437C0A">
        <w:rPr>
          <w:rFonts w:ascii="PT Astra Serif" w:hAnsi="PT Astra Serif" w:cs="PT Astra Serif"/>
          <w:sz w:val="28"/>
          <w:szCs w:val="28"/>
        </w:rPr>
        <w:t>нужд</w:t>
      </w:r>
      <w:r w:rsidR="006213EE">
        <w:rPr>
          <w:rFonts w:ascii="PT Astra Serif" w:hAnsi="PT Astra Serif" w:cs="PT Astra Serif"/>
          <w:sz w:val="28"/>
          <w:szCs w:val="28"/>
        </w:rPr>
        <w:t>;</w:t>
      </w:r>
    </w:p>
    <w:p w:rsidR="007F007A" w:rsidRDefault="007F007A" w:rsidP="007F005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val="en-US"/>
        </w:rPr>
        <w:t>G</w:t>
      </w:r>
      <w:r w:rsidRPr="007F007A">
        <w:rPr>
          <w:rFonts w:ascii="PT Astra Serif" w:hAnsi="PT Astra Serif" w:cs="PT Astra Serif"/>
          <w:sz w:val="28"/>
          <w:szCs w:val="28"/>
        </w:rPr>
        <w:t xml:space="preserve"> </w:t>
      </w:r>
      <w:r w:rsidR="007678D2">
        <w:rPr>
          <w:rFonts w:ascii="PT Astra Serif" w:hAnsi="PT Astra Serif" w:cs="PT Astra Serif"/>
          <w:sz w:val="28"/>
          <w:szCs w:val="28"/>
        </w:rPr>
        <w:t>–</w:t>
      </w:r>
      <w:r w:rsidRPr="007F007A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7678D2">
        <w:rPr>
          <w:rFonts w:ascii="PT Astra Serif" w:hAnsi="PT Astra Serif" w:cs="PT Astra Serif"/>
          <w:sz w:val="28"/>
          <w:szCs w:val="28"/>
        </w:rPr>
        <w:t>условный</w:t>
      </w:r>
      <w:proofErr w:type="gramEnd"/>
      <w:r w:rsidR="007678D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тариф на услуги </w:t>
      </w:r>
      <w:r w:rsidR="007678D2">
        <w:rPr>
          <w:rFonts w:ascii="PT Astra Serif" w:hAnsi="PT Astra Serif" w:cs="PT Astra Serif"/>
          <w:sz w:val="28"/>
          <w:szCs w:val="28"/>
        </w:rPr>
        <w:t>электроснабжения</w:t>
      </w:r>
      <w:r>
        <w:rPr>
          <w:rFonts w:ascii="PT Astra Serif" w:hAnsi="PT Astra Serif" w:cs="PT Astra Serif"/>
          <w:sz w:val="28"/>
          <w:szCs w:val="28"/>
        </w:rPr>
        <w:t xml:space="preserve">, установленный </w:t>
      </w:r>
      <w:r w:rsidR="006A609F">
        <w:rPr>
          <w:rFonts w:ascii="PT Astra Serif" w:hAnsi="PT Astra Serif" w:cs="PT Astra Serif"/>
          <w:sz w:val="28"/>
          <w:szCs w:val="28"/>
        </w:rPr>
        <w:br/>
      </w:r>
      <w:r w:rsidR="007678D2">
        <w:rPr>
          <w:rFonts w:ascii="PT Astra Serif" w:hAnsi="PT Astra Serif" w:cs="PT Astra Serif"/>
          <w:sz w:val="28"/>
          <w:szCs w:val="28"/>
        </w:rPr>
        <w:t>в размере 5 руб</w:t>
      </w:r>
      <w:r w:rsidR="006A609F">
        <w:rPr>
          <w:rFonts w:ascii="PT Astra Serif" w:hAnsi="PT Astra Serif" w:cs="PT Astra Serif"/>
          <w:sz w:val="28"/>
          <w:szCs w:val="28"/>
        </w:rPr>
        <w:t>.</w:t>
      </w:r>
      <w:r w:rsidR="007678D2">
        <w:rPr>
          <w:rFonts w:ascii="PT Astra Serif" w:hAnsi="PT Astra Serif" w:cs="PT Astra Serif"/>
          <w:sz w:val="28"/>
          <w:szCs w:val="28"/>
        </w:rPr>
        <w:t>/Кв</w:t>
      </w:r>
      <w:r w:rsidR="006A609F">
        <w:rPr>
          <w:rFonts w:ascii="PT Astra Serif" w:hAnsi="PT Astra Serif" w:cs="PT Astra Serif"/>
          <w:sz w:val="28"/>
          <w:szCs w:val="28"/>
        </w:rPr>
        <w:t>т</w:t>
      </w:r>
      <w:r w:rsidR="007678D2">
        <w:rPr>
          <w:rFonts w:ascii="PT Astra Serif" w:hAnsi="PT Astra Serif" w:cs="PT Astra Serif"/>
          <w:sz w:val="28"/>
          <w:szCs w:val="28"/>
        </w:rPr>
        <w:t xml:space="preserve">. </w:t>
      </w:r>
    </w:p>
    <w:p w:rsidR="004A5228" w:rsidRPr="00437C0A" w:rsidRDefault="007678D2" w:rsidP="007F005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 этом объём </w:t>
      </w:r>
      <w:r w:rsidR="004A5228" w:rsidRPr="00437C0A">
        <w:rPr>
          <w:rFonts w:ascii="PT Astra Serif" w:hAnsi="PT Astra Serif" w:cs="PT Astra Serif"/>
          <w:sz w:val="28"/>
          <w:szCs w:val="28"/>
        </w:rPr>
        <w:t xml:space="preserve">субсидии </w:t>
      </w:r>
      <w:r w:rsidR="00F55E85">
        <w:rPr>
          <w:rFonts w:ascii="PT Astra Serif" w:hAnsi="PT Astra Serif" w:cs="PT Astra Serif"/>
          <w:sz w:val="28"/>
          <w:szCs w:val="28"/>
        </w:rPr>
        <w:t xml:space="preserve">в расчёте </w:t>
      </w:r>
      <w:r>
        <w:rPr>
          <w:rFonts w:ascii="PT Astra Serif" w:hAnsi="PT Astra Serif" w:cs="PT Astra Serif"/>
          <w:sz w:val="28"/>
          <w:szCs w:val="28"/>
        </w:rPr>
        <w:t xml:space="preserve">на одного инвестора </w:t>
      </w:r>
      <w:r w:rsidR="004A5228" w:rsidRPr="00437C0A">
        <w:rPr>
          <w:rFonts w:ascii="PT Astra Serif" w:hAnsi="PT Astra Serif" w:cs="PT Astra Serif"/>
          <w:sz w:val="28"/>
          <w:szCs w:val="28"/>
        </w:rPr>
        <w:t xml:space="preserve">в текущем финансовом году не должен превышать 1500000 </w:t>
      </w:r>
      <w:r>
        <w:rPr>
          <w:rFonts w:ascii="PT Astra Serif" w:hAnsi="PT Astra Serif" w:cs="PT Astra Serif"/>
          <w:sz w:val="28"/>
          <w:szCs w:val="28"/>
        </w:rPr>
        <w:t>рублей</w:t>
      </w:r>
      <w:r w:rsidR="004A5228" w:rsidRPr="00437C0A">
        <w:rPr>
          <w:rFonts w:ascii="PT Astra Serif" w:hAnsi="PT Astra Serif" w:cs="PT Astra Serif"/>
          <w:sz w:val="28"/>
          <w:szCs w:val="28"/>
        </w:rPr>
        <w:t>.</w:t>
      </w:r>
    </w:p>
    <w:p w:rsidR="00EB618D" w:rsidRPr="00790572" w:rsidRDefault="00EB618D" w:rsidP="007F005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color w:val="FF0000"/>
          <w:sz w:val="28"/>
          <w:szCs w:val="28"/>
        </w:rPr>
      </w:pPr>
      <w:r w:rsidRPr="007F005C">
        <w:rPr>
          <w:rFonts w:ascii="PT Astra Serif" w:hAnsi="PT Astra Serif" w:cs="PT Astra Serif"/>
          <w:spacing w:val="-4"/>
          <w:sz w:val="28"/>
          <w:szCs w:val="28"/>
        </w:rPr>
        <w:t>5.</w:t>
      </w:r>
      <w:r w:rsidR="006A609F" w:rsidRPr="007F005C">
        <w:rPr>
          <w:rFonts w:ascii="PT Astra Serif" w:hAnsi="PT Astra Serif" w:cs="PT Astra Serif"/>
          <w:spacing w:val="-4"/>
          <w:sz w:val="28"/>
          <w:szCs w:val="28"/>
        </w:rPr>
        <w:t> </w:t>
      </w:r>
      <w:proofErr w:type="gramStart"/>
      <w:r w:rsidRPr="007F005C">
        <w:rPr>
          <w:rFonts w:ascii="PT Astra Serif" w:hAnsi="PT Astra Serif" w:cs="PT Astra Serif"/>
          <w:spacing w:val="-4"/>
          <w:sz w:val="28"/>
          <w:szCs w:val="28"/>
        </w:rPr>
        <w:t>Субсидии предоставляются на основании соглашения о предоставлении</w:t>
      </w:r>
      <w:r w:rsidRPr="00A60816">
        <w:rPr>
          <w:rFonts w:ascii="PT Astra Serif" w:hAnsi="PT Astra Serif" w:cs="PT Astra Serif"/>
          <w:sz w:val="28"/>
          <w:szCs w:val="28"/>
        </w:rPr>
        <w:t xml:space="preserve"> субсиди</w:t>
      </w:r>
      <w:r>
        <w:rPr>
          <w:rFonts w:ascii="PT Astra Serif" w:hAnsi="PT Astra Serif" w:cs="PT Astra Serif"/>
          <w:sz w:val="28"/>
          <w:szCs w:val="28"/>
        </w:rPr>
        <w:t>и</w:t>
      </w:r>
      <w:r w:rsidRPr="00A60816">
        <w:rPr>
          <w:rFonts w:ascii="PT Astra Serif" w:hAnsi="PT Astra Serif" w:cs="PT Astra Serif"/>
          <w:sz w:val="28"/>
          <w:szCs w:val="28"/>
        </w:rPr>
        <w:t xml:space="preserve"> (далее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A60816">
        <w:rPr>
          <w:rFonts w:ascii="PT Astra Serif" w:hAnsi="PT Astra Serif" w:cs="PT Astra Serif"/>
          <w:sz w:val="28"/>
          <w:szCs w:val="28"/>
        </w:rPr>
        <w:t xml:space="preserve"> Соглашение), заключаемого Министерством с </w:t>
      </w:r>
      <w:r w:rsidR="006A609F">
        <w:rPr>
          <w:rFonts w:ascii="PT Astra Serif" w:hAnsi="PT Astra Serif" w:cs="PT Astra Serif"/>
          <w:sz w:val="28"/>
          <w:szCs w:val="28"/>
        </w:rPr>
        <w:t>инвестором</w:t>
      </w:r>
      <w:r w:rsidRPr="00A60816">
        <w:rPr>
          <w:rFonts w:ascii="PT Astra Serif" w:hAnsi="PT Astra Serif" w:cs="PT Astra Serif"/>
          <w:sz w:val="28"/>
          <w:szCs w:val="28"/>
        </w:rPr>
        <w:t xml:space="preserve"> </w:t>
      </w:r>
      <w:r w:rsidR="007F005C">
        <w:rPr>
          <w:rFonts w:ascii="PT Astra Serif" w:hAnsi="PT Astra Serif" w:cs="PT Astra Serif"/>
          <w:sz w:val="28"/>
          <w:szCs w:val="28"/>
        </w:rPr>
        <w:br/>
      </w:r>
      <w:r w:rsidRPr="00A60816">
        <w:rPr>
          <w:rFonts w:ascii="PT Astra Serif" w:hAnsi="PT Astra Serif" w:cs="PT Astra Serif"/>
          <w:sz w:val="28"/>
          <w:szCs w:val="28"/>
        </w:rPr>
        <w:t xml:space="preserve">в соответствии с типовой формой, установленной Министерством финансов Ульяновской области, а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 </w:t>
      </w:r>
      <w:r w:rsidR="007F005C">
        <w:rPr>
          <w:rFonts w:ascii="PT Astra Serif" w:hAnsi="PT Astra Serif" w:cs="PT Astra Serif"/>
          <w:sz w:val="28"/>
          <w:szCs w:val="28"/>
        </w:rPr>
        <w:br/>
      </w:r>
      <w:r w:rsidRPr="00A60816">
        <w:rPr>
          <w:rFonts w:ascii="PT Astra Serif" w:hAnsi="PT Astra Serif" w:cs="PT Astra Serif"/>
          <w:sz w:val="28"/>
          <w:szCs w:val="28"/>
        </w:rPr>
        <w:t>из федерального бюджета областному бюджету Ульяновской области</w:t>
      </w:r>
      <w:r>
        <w:rPr>
          <w:rFonts w:ascii="PT Astra Serif" w:hAnsi="PT Astra Serif" w:cs="PT Astra Serif"/>
          <w:sz w:val="28"/>
          <w:szCs w:val="28"/>
        </w:rPr>
        <w:t>,</w:t>
      </w:r>
      <w:r w:rsidRPr="00A6081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A60816">
        <w:rPr>
          <w:rFonts w:ascii="PT Astra Serif" w:hAnsi="PT Astra Serif" w:cs="PT Astra Serif"/>
          <w:sz w:val="28"/>
          <w:szCs w:val="28"/>
        </w:rPr>
        <w:t xml:space="preserve"> </w:t>
      </w:r>
      <w:r w:rsidR="007F005C">
        <w:rPr>
          <w:rFonts w:ascii="PT Astra Serif" w:hAnsi="PT Astra Serif" w:cs="PT Astra Serif"/>
          <w:sz w:val="28"/>
          <w:szCs w:val="28"/>
        </w:rPr>
        <w:br/>
      </w:r>
      <w:r w:rsidRPr="00A60816"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A60816">
        <w:rPr>
          <w:rFonts w:ascii="PT Astra Serif" w:hAnsi="PT Astra Serif" w:cs="PT Astra Serif"/>
          <w:sz w:val="28"/>
          <w:szCs w:val="28"/>
        </w:rPr>
        <w:t>соответствии с типовой формой, установленной Министерством финансов Российской Федерации</w:t>
      </w:r>
      <w:proofErr w:type="gramEnd"/>
      <w:r w:rsidRPr="00A60816">
        <w:rPr>
          <w:rFonts w:ascii="PT Astra Serif" w:hAnsi="PT Astra Serif" w:cs="PT Astra Serif"/>
          <w:sz w:val="28"/>
          <w:szCs w:val="28"/>
        </w:rPr>
        <w:t xml:space="preserve"> для соответствующего вида субсидий.</w:t>
      </w:r>
    </w:p>
    <w:p w:rsidR="00EB618D" w:rsidRDefault="00EB618D" w:rsidP="007F005C">
      <w:pPr>
        <w:pStyle w:val="111111111"/>
        <w:spacing w:line="245" w:lineRule="auto"/>
      </w:pPr>
      <w:r>
        <w:t>6. Инвестор, претендующий на получение субсидии, должен соответствовать следующим требованиям:</w:t>
      </w:r>
    </w:p>
    <w:p w:rsidR="00EB618D" w:rsidRPr="00432955" w:rsidRDefault="00EB618D" w:rsidP="007F005C">
      <w:pPr>
        <w:pStyle w:val="111111111"/>
        <w:spacing w:line="245" w:lineRule="auto"/>
      </w:pPr>
      <w:r w:rsidRPr="00432955">
        <w:t xml:space="preserve">1) по состоянию на дату, непосредственно предшествующую дате представления в Министерство документов (копий документов), указанных </w:t>
      </w:r>
      <w:r w:rsidR="006A609F">
        <w:br/>
      </w:r>
      <w:r w:rsidRPr="00432955">
        <w:t xml:space="preserve">в пункте </w:t>
      </w:r>
      <w:r w:rsidR="009366CA">
        <w:t>7</w:t>
      </w:r>
      <w:r w:rsidRPr="00432955">
        <w:t xml:space="preserve"> настоящих Правил (далее </w:t>
      </w:r>
      <w:r w:rsidR="006A609F">
        <w:t>–</w:t>
      </w:r>
      <w:r w:rsidRPr="00432955">
        <w:t xml:space="preserve"> документы):</w:t>
      </w:r>
    </w:p>
    <w:p w:rsidR="00EB618D" w:rsidRDefault="00EB618D" w:rsidP="007F005C">
      <w:pPr>
        <w:pStyle w:val="111111111"/>
        <w:spacing w:line="245" w:lineRule="auto"/>
      </w:pPr>
      <w:bookmarkStart w:id="2" w:name="Par49"/>
      <w:bookmarkEnd w:id="2"/>
      <w:r>
        <w:t>а) инвестор должен быть поставлен на учёт в налоговом органе по месту своего нахождения на территории Ульяновской области;</w:t>
      </w:r>
    </w:p>
    <w:p w:rsidR="00EB618D" w:rsidRDefault="00EB618D" w:rsidP="007F005C">
      <w:pPr>
        <w:pStyle w:val="111111111"/>
        <w:spacing w:line="245" w:lineRule="auto"/>
      </w:pPr>
      <w:bookmarkStart w:id="3" w:name="Par51"/>
      <w:bookmarkEnd w:id="3"/>
      <w:r>
        <w:t xml:space="preserve">б) у инвестора должна отсутствовать просроченная задолженность </w:t>
      </w:r>
      <w:r w:rsidR="006A609F">
        <w:br/>
      </w:r>
      <w:r>
        <w:t xml:space="preserve">по возврату в областной бюджет Ульяновской области иных субсидий,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нормативными правовыми актами Ульяновской области, а также иная просроченная (неурегулированная) задолженность по денежным обязательствам перед Ульяновской областью;</w:t>
      </w:r>
    </w:p>
    <w:p w:rsidR="00EB618D" w:rsidRDefault="00EB618D" w:rsidP="007F005C">
      <w:pPr>
        <w:pStyle w:val="111111111"/>
        <w:spacing w:line="245" w:lineRule="auto"/>
      </w:pPr>
      <w:r>
        <w:t xml:space="preserve">в) инвестор не должен находиться в процессе реорганизации </w:t>
      </w:r>
      <w:r w:rsidR="006A609F">
        <w:br/>
      </w:r>
      <w:r>
        <w:t xml:space="preserve">(за исключением </w:t>
      </w:r>
      <w:r w:rsidR="00F55E85">
        <w:t xml:space="preserve">реорганизации в форме </w:t>
      </w:r>
      <w:r>
        <w:t>присоединения к нему другого юридического лица), ликвидации, в отношении его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Федерации;</w:t>
      </w:r>
    </w:p>
    <w:p w:rsidR="00EB618D" w:rsidRPr="005441CF" w:rsidRDefault="00EB618D" w:rsidP="007F005C">
      <w:pPr>
        <w:pStyle w:val="111111111"/>
        <w:spacing w:line="245" w:lineRule="auto"/>
      </w:pPr>
      <w:r>
        <w:t>г</w:t>
      </w:r>
      <w:r w:rsidRPr="005441CF">
        <w:t>) инвестор не должен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пункте 1 настоящих Правил;</w:t>
      </w:r>
    </w:p>
    <w:p w:rsidR="00EB618D" w:rsidRDefault="00EB618D" w:rsidP="007F005C">
      <w:pPr>
        <w:pStyle w:val="111111111"/>
        <w:spacing w:line="245" w:lineRule="auto"/>
      </w:pPr>
      <w:r>
        <w:t xml:space="preserve">д) инвестору не должно быть назначено административное наказание </w:t>
      </w:r>
      <w:r w:rsidR="006A609F">
        <w:br/>
      </w:r>
      <w:r>
        <w:t>за нарушение условий предоставления иных субсидий из областного бюджета Ульяновской области, если срок, в течение которого он считается подвергнутым указанному административному наказанию, не истёк;</w:t>
      </w:r>
    </w:p>
    <w:p w:rsidR="00EB618D" w:rsidRDefault="00EB618D" w:rsidP="007F005C">
      <w:pPr>
        <w:pStyle w:val="111111111"/>
        <w:spacing w:line="245" w:lineRule="auto"/>
      </w:pPr>
      <w:r>
        <w:t xml:space="preserve">е) в реестре дисквалифицированных лиц должны отсутствовать сведения о дисквалифицированных руководителе, членах коллегиального </w:t>
      </w:r>
      <w:proofErr w:type="gramStart"/>
      <w:r>
        <w:t>исполнитель</w:t>
      </w:r>
      <w:r w:rsidR="006A609F">
        <w:t>-</w:t>
      </w:r>
      <w:proofErr w:type="spellStart"/>
      <w:r>
        <w:t>ного</w:t>
      </w:r>
      <w:proofErr w:type="spellEnd"/>
      <w:proofErr w:type="gramEnd"/>
      <w:r>
        <w:t xml:space="preserve"> органа, лице, исполняющем функции единоличного исполнительного органа, или главном бухгалтере инвестора;</w:t>
      </w:r>
    </w:p>
    <w:p w:rsidR="00EB618D" w:rsidRDefault="00EB618D" w:rsidP="007F005C">
      <w:pPr>
        <w:pStyle w:val="111111111"/>
        <w:spacing w:line="245" w:lineRule="auto"/>
      </w:pPr>
      <w:r>
        <w:t xml:space="preserve">ж) инвестор не должен являться нерезидентом Российской Федерации, </w:t>
      </w:r>
      <w:r w:rsidR="006A609F">
        <w:br/>
      </w:r>
      <w:r>
        <w:t>за исключением случаев, предусмотренных международными договорами Российской Федерации;</w:t>
      </w:r>
    </w:p>
    <w:p w:rsidR="00EB618D" w:rsidRDefault="00EB618D" w:rsidP="007F005C">
      <w:pPr>
        <w:pStyle w:val="111111111"/>
        <w:spacing w:line="245" w:lineRule="auto"/>
      </w:pPr>
      <w:r>
        <w:t xml:space="preserve">з) инвестор не должен </w:t>
      </w:r>
      <w:r>
        <w:rPr>
          <w:rFonts w:cs="PT Astra Serif"/>
        </w:rPr>
        <w:t xml:space="preserve">являться получателем </w:t>
      </w:r>
      <w:r w:rsidRPr="00A60816">
        <w:rPr>
          <w:rFonts w:cs="PT Astra Serif"/>
        </w:rPr>
        <w:t xml:space="preserve">аналогичных субсидий </w:t>
      </w:r>
      <w:r w:rsidR="006A609F">
        <w:rPr>
          <w:rFonts w:cs="PT Astra Serif"/>
        </w:rPr>
        <w:br/>
      </w:r>
      <w:r w:rsidRPr="00A60816">
        <w:rPr>
          <w:rFonts w:cs="PT Astra Serif"/>
        </w:rPr>
        <w:t xml:space="preserve">из </w:t>
      </w:r>
      <w:r w:rsidR="00F55E85">
        <w:rPr>
          <w:rFonts w:cs="PT Astra Serif"/>
        </w:rPr>
        <w:t xml:space="preserve">федерального бюджета, бюджета субъекта Российской Федерации </w:t>
      </w:r>
      <w:r w:rsidR="006A609F">
        <w:rPr>
          <w:rFonts w:cs="PT Astra Serif"/>
        </w:rPr>
        <w:br/>
      </w:r>
      <w:r w:rsidR="00F55E85">
        <w:rPr>
          <w:rFonts w:cs="PT Astra Serif"/>
        </w:rPr>
        <w:t>или местного бюджета</w:t>
      </w:r>
      <w:r>
        <w:t>;</w:t>
      </w:r>
    </w:p>
    <w:p w:rsidR="00EB618D" w:rsidRDefault="00EB618D" w:rsidP="007F005C">
      <w:pPr>
        <w:pStyle w:val="111111111"/>
        <w:spacing w:line="245" w:lineRule="auto"/>
      </w:pPr>
      <w:bookmarkStart w:id="4" w:name="Par59"/>
      <w:bookmarkEnd w:id="4"/>
      <w:proofErr w:type="gramStart"/>
      <w:r>
        <w:t xml:space="preserve">и) инвестор не должен являться российским юридическим лицом, </w:t>
      </w:r>
      <w:r w:rsidR="006A609F">
        <w:br/>
      </w:r>
      <w:r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</w:t>
      </w:r>
      <w:r w:rsidR="006A609F">
        <w:t>ё</w:t>
      </w:r>
      <w: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proofErr w:type="gramEnd"/>
      <w:r>
        <w:t xml:space="preserve">, </w:t>
      </w:r>
      <w:r w:rsidR="006A609F">
        <w:br/>
      </w:r>
      <w:r>
        <w:t>в совокупности превышает 50 процентов;</w:t>
      </w:r>
    </w:p>
    <w:p w:rsidR="00EB618D" w:rsidRPr="007506B0" w:rsidRDefault="00EB618D" w:rsidP="007F005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cs="PT Astra Serif"/>
          <w:sz w:val="28"/>
          <w:szCs w:val="28"/>
        </w:rPr>
      </w:pPr>
      <w:r w:rsidRPr="00FE4407">
        <w:rPr>
          <w:rFonts w:ascii="PT Astra Serif" w:hAnsi="PT Astra Serif"/>
          <w:sz w:val="28"/>
          <w:szCs w:val="28"/>
        </w:rPr>
        <w:t>к</w:t>
      </w:r>
      <w:r w:rsidRPr="007506B0">
        <w:rPr>
          <w:rFonts w:ascii="PT Astra Serif" w:hAnsi="PT Astra Serif"/>
          <w:sz w:val="28"/>
          <w:szCs w:val="28"/>
        </w:rPr>
        <w:t xml:space="preserve">) </w:t>
      </w:r>
      <w:r w:rsidR="00A35023">
        <w:rPr>
          <w:rFonts w:ascii="PT Astra Serif" w:hAnsi="PT Astra Serif" w:cs="PT Astra Serif"/>
          <w:sz w:val="28"/>
          <w:szCs w:val="28"/>
        </w:rPr>
        <w:t>инвестор не должен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:rsidR="00EB618D" w:rsidRPr="007506B0" w:rsidRDefault="00EB618D" w:rsidP="007F005C">
      <w:pPr>
        <w:pStyle w:val="111111111"/>
        <w:spacing w:line="245" w:lineRule="auto"/>
        <w:rPr>
          <w:rFonts w:cs="PT Astra Serif"/>
        </w:rPr>
      </w:pPr>
      <w:proofErr w:type="gramStart"/>
      <w:r>
        <w:rPr>
          <w:rFonts w:cs="PT Astra Serif"/>
        </w:rPr>
        <w:t xml:space="preserve">л) </w:t>
      </w:r>
      <w:r w:rsidRPr="00B057C2">
        <w:rPr>
          <w:rFonts w:cs="PT Astra Serif"/>
        </w:rPr>
        <w:t xml:space="preserve">инвестор </w:t>
      </w:r>
      <w:r w:rsidR="00F55E85">
        <w:rPr>
          <w:rFonts w:cs="PT Astra Serif"/>
        </w:rPr>
        <w:t xml:space="preserve">должен быть </w:t>
      </w:r>
      <w:r w:rsidRPr="00B057C2">
        <w:rPr>
          <w:rFonts w:cs="PT Astra Serif"/>
        </w:rPr>
        <w:t xml:space="preserve">включён с 1 января 2021 года в реестр участников региональных инвестиционных проектов в соответствии с Законом Ульяновской области от 28.10.2016 № 158-ЗО «О порядке принятия решений </w:t>
      </w:r>
      <w:r w:rsidR="006A609F">
        <w:rPr>
          <w:rFonts w:cs="PT Astra Serif"/>
        </w:rPr>
        <w:br/>
      </w:r>
      <w:r w:rsidRPr="00B057C2">
        <w:rPr>
          <w:rFonts w:cs="PT Astra Serif"/>
        </w:rPr>
        <w:t>о включении или об отказе во включении организации в реестр участников региональных инвестиционных проектов, а также решений о внесении изменений в инвестиционную декларацию и реестр участников региональных инвестиционных проектов» либо инвестиционному</w:t>
      </w:r>
      <w:proofErr w:type="gramEnd"/>
      <w:r w:rsidRPr="00B057C2">
        <w:rPr>
          <w:rFonts w:cs="PT Astra Serif"/>
        </w:rPr>
        <w:t xml:space="preserve"> проекту, который реализует инвестор, </w:t>
      </w:r>
      <w:r w:rsidR="00F55E85">
        <w:rPr>
          <w:rFonts w:cs="PT Astra Serif"/>
        </w:rPr>
        <w:t xml:space="preserve">должен быть </w:t>
      </w:r>
      <w:r w:rsidRPr="00B057C2">
        <w:rPr>
          <w:rFonts w:cs="PT Astra Serif"/>
        </w:rPr>
        <w:t xml:space="preserve">присвоен статус особо значимого инвестиционного проекта Ульяновской области в соответствии с Законом Ульяновской области от 15.03.2005 № 019-ЗО «О развитии инвестиционной деятельности </w:t>
      </w:r>
      <w:r w:rsidR="006A609F">
        <w:rPr>
          <w:rFonts w:cs="PT Astra Serif"/>
        </w:rPr>
        <w:br/>
      </w:r>
      <w:r w:rsidRPr="00B057C2">
        <w:rPr>
          <w:rFonts w:cs="PT Astra Serif"/>
        </w:rPr>
        <w:t>на территории Ульяновской области» с 1 января 2021 года;</w:t>
      </w:r>
    </w:p>
    <w:p w:rsidR="00EB618D" w:rsidRDefault="00EB618D" w:rsidP="007F005C">
      <w:pPr>
        <w:pStyle w:val="111111111"/>
        <w:spacing w:line="245" w:lineRule="auto"/>
      </w:pPr>
      <w:r>
        <w:t xml:space="preserve">2) по состоянию на дату, которая предшествует дате представления </w:t>
      </w:r>
      <w:r w:rsidR="006A609F">
        <w:br/>
      </w:r>
      <w:r>
        <w:t xml:space="preserve">в Министерство документов не более чем на 30 календарных дней, у инвестора 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="006A609F">
        <w:br/>
      </w:r>
      <w:r>
        <w:t>в соответствии с законодательством Российской Федерации о налогах и сборах.</w:t>
      </w:r>
    </w:p>
    <w:p w:rsidR="00EB618D" w:rsidRDefault="00EB618D" w:rsidP="007F005C">
      <w:pPr>
        <w:pStyle w:val="111111111"/>
        <w:spacing w:line="245" w:lineRule="auto"/>
        <w:rPr>
          <w:rFonts w:cs="PT Astra Serif"/>
        </w:rPr>
      </w:pPr>
      <w:bookmarkStart w:id="5" w:name="Par61"/>
      <w:bookmarkEnd w:id="5"/>
      <w:r>
        <w:t xml:space="preserve">7. </w:t>
      </w:r>
      <w:r w:rsidRPr="00A60816">
        <w:rPr>
          <w:rFonts w:cs="PT Astra Serif"/>
        </w:rPr>
        <w:t>Для получения субсиди</w:t>
      </w:r>
      <w:r w:rsidR="006A609F">
        <w:rPr>
          <w:rFonts w:cs="PT Astra Serif"/>
        </w:rPr>
        <w:t>и</w:t>
      </w:r>
      <w:r w:rsidRPr="00A60816">
        <w:rPr>
          <w:rFonts w:cs="PT Astra Serif"/>
        </w:rPr>
        <w:t xml:space="preserve"> </w:t>
      </w:r>
      <w:r>
        <w:rPr>
          <w:rFonts w:cs="PT Astra Serif"/>
        </w:rPr>
        <w:t xml:space="preserve">инвестор </w:t>
      </w:r>
      <w:r w:rsidRPr="00A60816">
        <w:rPr>
          <w:rFonts w:cs="PT Astra Serif"/>
        </w:rPr>
        <w:t>представляет в Министерство непосредственно при ег</w:t>
      </w:r>
      <w:r>
        <w:rPr>
          <w:rFonts w:cs="PT Astra Serif"/>
        </w:rPr>
        <w:t xml:space="preserve">о посещении или почтовой связью </w:t>
      </w:r>
      <w:r w:rsidRPr="00A60816">
        <w:rPr>
          <w:rFonts w:cs="PT Astra Serif"/>
        </w:rPr>
        <w:t xml:space="preserve">заявление </w:t>
      </w:r>
      <w:r>
        <w:rPr>
          <w:rFonts w:cs="PT Astra Serif"/>
        </w:rPr>
        <w:br/>
        <w:t>на</w:t>
      </w:r>
      <w:r w:rsidRPr="00A60816">
        <w:rPr>
          <w:rFonts w:cs="PT Astra Serif"/>
        </w:rPr>
        <w:t xml:space="preserve"> получени</w:t>
      </w:r>
      <w:r>
        <w:rPr>
          <w:rFonts w:cs="PT Astra Serif"/>
        </w:rPr>
        <w:t>е</w:t>
      </w:r>
      <w:r w:rsidRPr="00A60816">
        <w:rPr>
          <w:rFonts w:cs="PT Astra Serif"/>
        </w:rPr>
        <w:t xml:space="preserve"> субсиди</w:t>
      </w:r>
      <w:r w:rsidR="006A609F">
        <w:rPr>
          <w:rFonts w:cs="PT Astra Serif"/>
        </w:rPr>
        <w:t>и</w:t>
      </w:r>
      <w:r w:rsidRPr="00A60816">
        <w:rPr>
          <w:rFonts w:cs="PT Astra Serif"/>
        </w:rPr>
        <w:t xml:space="preserve">, составленное в произвольной форме и подписанное руководителем </w:t>
      </w:r>
      <w:r w:rsidR="00F55E85">
        <w:rPr>
          <w:rFonts w:cs="PT Astra Serif"/>
        </w:rPr>
        <w:t>инвестора</w:t>
      </w:r>
      <w:r>
        <w:rPr>
          <w:rFonts w:cs="PT Astra Serif"/>
        </w:rPr>
        <w:t xml:space="preserve"> (далее – заявление). К заявлению прилагаются:</w:t>
      </w:r>
    </w:p>
    <w:p w:rsidR="00EB618D" w:rsidRDefault="00EB618D" w:rsidP="00EB618D">
      <w:pPr>
        <w:pStyle w:val="111111111"/>
      </w:pPr>
      <w:r>
        <w:t>1) копия выписки из Единого государственного реестра юридических лиц, заверенная подписью руководителя инвестора;</w:t>
      </w:r>
    </w:p>
    <w:p w:rsidR="00EB618D" w:rsidRDefault="00EB618D" w:rsidP="00EB618D">
      <w:pPr>
        <w:pStyle w:val="111111111"/>
      </w:pPr>
      <w:r>
        <w:t>2) копия свидетельства о постановке на уч</w:t>
      </w:r>
      <w:r w:rsidR="006A609F">
        <w:t>ё</w:t>
      </w:r>
      <w:r>
        <w:t>т в налоговом органе по месту нахождения на территории Ульяновской области, заверенная подписью руководителя инвестора;</w:t>
      </w:r>
    </w:p>
    <w:p w:rsidR="00EB618D" w:rsidRDefault="00EB618D" w:rsidP="00EB618D">
      <w:pPr>
        <w:pStyle w:val="111111111"/>
      </w:pPr>
      <w:r>
        <w:t>3) копия свидетельства о государственной регистрации инвестора, заверенн</w:t>
      </w:r>
      <w:r w:rsidR="00F55E85">
        <w:t>ая</w:t>
      </w:r>
      <w:r>
        <w:t xml:space="preserve"> подписью руководителя инвестора;</w:t>
      </w:r>
    </w:p>
    <w:p w:rsidR="00EB618D" w:rsidRDefault="009366CA" w:rsidP="00EB618D">
      <w:pPr>
        <w:pStyle w:val="111111111"/>
      </w:pPr>
      <w:r>
        <w:t>4) справка</w:t>
      </w:r>
      <w:r w:rsidR="00EB618D">
        <w:t xml:space="preserve"> налогового органа об исполнении инвестором обязанности </w:t>
      </w:r>
      <w:r w:rsidR="00EB618D">
        <w:br/>
        <w:t xml:space="preserve">по уплате налогов, сборов, страховых взносов, пеней, штрафов, процентов, выданная не ранее 30 календарных дней до дня её представления </w:t>
      </w:r>
      <w:r w:rsidR="006A609F">
        <w:br/>
      </w:r>
      <w:r w:rsidR="00EB618D">
        <w:t>в Министерство;</w:t>
      </w:r>
    </w:p>
    <w:p w:rsidR="00EB618D" w:rsidRDefault="00EB618D" w:rsidP="00EB618D">
      <w:pPr>
        <w:pStyle w:val="111111111"/>
      </w:pPr>
      <w:r>
        <w:t>5) справка о соответствии инвестора по состоянию на дату, непосредственно предшествующ</w:t>
      </w:r>
      <w:r w:rsidR="00F55E85">
        <w:t>ую</w:t>
      </w:r>
      <w:r>
        <w:t xml:space="preserve"> дате представления в Министерство документов, требованиям</w:t>
      </w:r>
      <w:r w:rsidRPr="00362443">
        <w:t>, установленным подпунктами «</w:t>
      </w:r>
      <w:r>
        <w:t>б</w:t>
      </w:r>
      <w:proofErr w:type="gramStart"/>
      <w:r w:rsidRPr="00362443">
        <w:t>»-</w:t>
      </w:r>
      <w:proofErr w:type="gramEnd"/>
      <w:r w:rsidRPr="00362443">
        <w:t>«</w:t>
      </w:r>
      <w:r>
        <w:t>л</w:t>
      </w:r>
      <w:r w:rsidRPr="00362443">
        <w:t xml:space="preserve">» подпункта 1 пункта </w:t>
      </w:r>
      <w:r>
        <w:t>6</w:t>
      </w:r>
      <w:r w:rsidRPr="00362443">
        <w:t xml:space="preserve"> н</w:t>
      </w:r>
      <w:r>
        <w:t>астоящих Правил, подписанная руководителем инвестора;</w:t>
      </w:r>
    </w:p>
    <w:p w:rsidR="00EB618D" w:rsidRDefault="00A35023" w:rsidP="00EB618D">
      <w:pPr>
        <w:pStyle w:val="111111111"/>
      </w:pPr>
      <w:r>
        <w:t>6</w:t>
      </w:r>
      <w:r w:rsidR="00EB618D" w:rsidRPr="00AC4905">
        <w:t xml:space="preserve">) документ, содержащий расчёт объёма причитающихся </w:t>
      </w:r>
      <w:r w:rsidR="00EB618D">
        <w:t>инвестору</w:t>
      </w:r>
      <w:r w:rsidR="00EB618D" w:rsidRPr="00AC4905">
        <w:t xml:space="preserve"> субсидий и подписанный руководителем инвестора;</w:t>
      </w:r>
    </w:p>
    <w:p w:rsidR="0093276D" w:rsidRPr="00A60816" w:rsidRDefault="00A35023" w:rsidP="0093276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="0093276D" w:rsidRPr="00A60816">
        <w:rPr>
          <w:rFonts w:ascii="PT Astra Serif" w:hAnsi="PT Astra Serif" w:cs="PT Astra Serif"/>
          <w:sz w:val="28"/>
          <w:szCs w:val="28"/>
        </w:rPr>
        <w:t xml:space="preserve">) копии договоров </w:t>
      </w:r>
      <w:r w:rsidR="00F55E85">
        <w:rPr>
          <w:rFonts w:ascii="PT Astra Serif" w:hAnsi="PT Astra Serif" w:cs="PT Astra Serif"/>
          <w:sz w:val="28"/>
          <w:szCs w:val="28"/>
        </w:rPr>
        <w:t>энергоснабжения</w:t>
      </w:r>
      <w:r w:rsidR="0093276D">
        <w:rPr>
          <w:rFonts w:ascii="PT Astra Serif" w:hAnsi="PT Astra Serif" w:cs="PT Astra Serif"/>
          <w:sz w:val="28"/>
          <w:szCs w:val="28"/>
        </w:rPr>
        <w:t xml:space="preserve"> </w:t>
      </w:r>
      <w:r w:rsidR="0093276D" w:rsidRPr="00A60816">
        <w:rPr>
          <w:rFonts w:ascii="PT Astra Serif" w:hAnsi="PT Astra Serif" w:cs="PT Astra Serif"/>
          <w:sz w:val="28"/>
          <w:szCs w:val="28"/>
        </w:rPr>
        <w:t xml:space="preserve">и всех приложений к </w:t>
      </w:r>
      <w:r w:rsidR="00F55E85">
        <w:rPr>
          <w:rFonts w:ascii="PT Astra Serif" w:hAnsi="PT Astra Serif" w:cs="PT Astra Serif"/>
          <w:sz w:val="28"/>
          <w:szCs w:val="28"/>
        </w:rPr>
        <w:t xml:space="preserve">ним </w:t>
      </w:r>
      <w:r w:rsidR="0093276D" w:rsidRPr="00A60816">
        <w:rPr>
          <w:rFonts w:ascii="PT Astra Serif" w:hAnsi="PT Astra Serif" w:cs="PT Astra Serif"/>
          <w:sz w:val="28"/>
          <w:szCs w:val="28"/>
        </w:rPr>
        <w:t>в случае наличия</w:t>
      </w:r>
      <w:r w:rsidR="0093276D">
        <w:rPr>
          <w:rFonts w:ascii="PT Astra Serif" w:hAnsi="PT Astra Serif" w:cs="PT Astra Serif"/>
          <w:sz w:val="28"/>
          <w:szCs w:val="28"/>
        </w:rPr>
        <w:t xml:space="preserve"> таких приложений</w:t>
      </w:r>
      <w:r w:rsidR="0093276D" w:rsidRPr="00A60816">
        <w:rPr>
          <w:rFonts w:ascii="PT Astra Serif" w:hAnsi="PT Astra Serif" w:cs="PT Astra Serif"/>
          <w:sz w:val="28"/>
          <w:szCs w:val="28"/>
        </w:rPr>
        <w:t>, заверенные подписью руководителя</w:t>
      </w:r>
      <w:r w:rsidR="0093276D">
        <w:rPr>
          <w:rFonts w:ascii="PT Astra Serif" w:hAnsi="PT Astra Serif" w:cs="PT Astra Serif"/>
          <w:sz w:val="28"/>
          <w:szCs w:val="28"/>
        </w:rPr>
        <w:t xml:space="preserve"> инвестора</w:t>
      </w:r>
      <w:r w:rsidR="0093276D" w:rsidRPr="00A60816">
        <w:rPr>
          <w:rFonts w:ascii="PT Astra Serif" w:hAnsi="PT Astra Serif" w:cs="PT Astra Serif"/>
          <w:sz w:val="28"/>
          <w:szCs w:val="28"/>
        </w:rPr>
        <w:t>;</w:t>
      </w:r>
    </w:p>
    <w:p w:rsidR="0093276D" w:rsidRPr="00A60816" w:rsidRDefault="00A35023" w:rsidP="0093276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93276D" w:rsidRPr="00A60816">
        <w:rPr>
          <w:rFonts w:ascii="PT Astra Serif" w:hAnsi="PT Astra Serif" w:cs="PT Astra Serif"/>
          <w:sz w:val="28"/>
          <w:szCs w:val="28"/>
        </w:rPr>
        <w:t xml:space="preserve">) копии счетов-фактур, выставленных </w:t>
      </w:r>
      <w:r w:rsidR="00F55E85">
        <w:rPr>
          <w:rFonts w:ascii="PT Astra Serif" w:hAnsi="PT Astra Serif" w:cs="PT Astra Serif"/>
          <w:sz w:val="28"/>
          <w:szCs w:val="28"/>
        </w:rPr>
        <w:t>поставщиком по договору энергоснабжения, заверенные подписью руководителя</w:t>
      </w:r>
      <w:r w:rsidR="0093276D" w:rsidRPr="00A60816">
        <w:rPr>
          <w:rFonts w:ascii="PT Astra Serif" w:hAnsi="PT Astra Serif" w:cs="PT Astra Serif"/>
          <w:sz w:val="28"/>
          <w:szCs w:val="28"/>
        </w:rPr>
        <w:t xml:space="preserve"> </w:t>
      </w:r>
      <w:r w:rsidR="0093276D">
        <w:rPr>
          <w:rFonts w:ascii="PT Astra Serif" w:hAnsi="PT Astra Serif" w:cs="PT Astra Serif"/>
          <w:sz w:val="28"/>
          <w:szCs w:val="28"/>
        </w:rPr>
        <w:t>инвестора</w:t>
      </w:r>
      <w:r w:rsidR="0093276D" w:rsidRPr="00A60816">
        <w:rPr>
          <w:rFonts w:ascii="PT Astra Serif" w:hAnsi="PT Astra Serif" w:cs="PT Astra Serif"/>
          <w:sz w:val="28"/>
          <w:szCs w:val="28"/>
        </w:rPr>
        <w:t>;</w:t>
      </w:r>
    </w:p>
    <w:p w:rsidR="0093276D" w:rsidRDefault="00A35023" w:rsidP="0093276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93276D" w:rsidRPr="00A60816">
        <w:rPr>
          <w:rFonts w:ascii="PT Astra Serif" w:hAnsi="PT Astra Serif" w:cs="PT Astra Serif"/>
          <w:sz w:val="28"/>
          <w:szCs w:val="28"/>
        </w:rPr>
        <w:t xml:space="preserve">) копии платёжных документов, подтверждающих оплату </w:t>
      </w:r>
      <w:r w:rsidR="00F55E85">
        <w:rPr>
          <w:rFonts w:ascii="PT Astra Serif" w:hAnsi="PT Astra Serif" w:cs="PT Astra Serif"/>
          <w:sz w:val="28"/>
          <w:szCs w:val="28"/>
        </w:rPr>
        <w:t>электрической энергии, потреблённой для обеспечения производственных (технологических) нужд, заверенные подписью руководителя</w:t>
      </w:r>
      <w:r w:rsidR="0093276D" w:rsidRPr="00A60816">
        <w:rPr>
          <w:rFonts w:ascii="PT Astra Serif" w:hAnsi="PT Astra Serif" w:cs="PT Astra Serif"/>
          <w:sz w:val="28"/>
          <w:szCs w:val="28"/>
        </w:rPr>
        <w:t xml:space="preserve"> </w:t>
      </w:r>
      <w:r w:rsidR="009366CA">
        <w:rPr>
          <w:rFonts w:ascii="PT Astra Serif" w:hAnsi="PT Astra Serif" w:cs="PT Astra Serif"/>
          <w:sz w:val="28"/>
          <w:szCs w:val="28"/>
        </w:rPr>
        <w:t>инвестора</w:t>
      </w:r>
      <w:r w:rsidR="0093276D">
        <w:rPr>
          <w:rFonts w:ascii="PT Astra Serif" w:hAnsi="PT Astra Serif" w:cs="PT Astra Serif"/>
          <w:sz w:val="28"/>
          <w:szCs w:val="28"/>
        </w:rPr>
        <w:t>.</w:t>
      </w:r>
    </w:p>
    <w:p w:rsidR="00EB618D" w:rsidRDefault="00EB618D" w:rsidP="00EB618D">
      <w:pPr>
        <w:pStyle w:val="111111111"/>
      </w:pPr>
      <w:r>
        <w:t>8. Документы должны быть сброшюрованы в одну папку (при этом первым должно быть подшито заявление), их листы должны быть прошиты, пронумерованы и скреплены на месте прошивки подписью руководителя инвестора.</w:t>
      </w:r>
    </w:p>
    <w:p w:rsidR="00EB618D" w:rsidRDefault="00EB618D" w:rsidP="00EB618D">
      <w:pPr>
        <w:pStyle w:val="111111111"/>
      </w:pPr>
      <w:r>
        <w:t xml:space="preserve">9. Министерство принимает документы в </w:t>
      </w:r>
      <w:r w:rsidR="00F55E85">
        <w:t>течение срока, указанного</w:t>
      </w:r>
      <w:r>
        <w:t xml:space="preserve"> </w:t>
      </w:r>
      <w:r w:rsidR="006D52F8">
        <w:br/>
      </w:r>
      <w:r>
        <w:t xml:space="preserve">в объявлении о сроке приёма заявлений (далее – объявление), размещаемом </w:t>
      </w:r>
      <w:r w:rsidR="006D52F8">
        <w:br/>
      </w:r>
      <w:r>
        <w:t>на официальном сайте Министерства в информационно-</w:t>
      </w:r>
      <w:proofErr w:type="spellStart"/>
      <w:r>
        <w:t>телекоммуника</w:t>
      </w:r>
      <w:proofErr w:type="spellEnd"/>
      <w:r w:rsidR="006A609F">
        <w:t>-</w:t>
      </w:r>
      <w:proofErr w:type="spellStart"/>
      <w:r>
        <w:t>ционной</w:t>
      </w:r>
      <w:proofErr w:type="spellEnd"/>
      <w:r>
        <w:t xml:space="preserve"> сети «Интернет». При этом продолжительность указанного срока </w:t>
      </w:r>
      <w:r w:rsidR="006A609F">
        <w:br/>
      </w:r>
      <w:r>
        <w:t>не может быть менее 30</w:t>
      </w:r>
      <w:r w:rsidR="006A609F">
        <w:t xml:space="preserve"> календарных </w:t>
      </w:r>
      <w:r>
        <w:t>дней</w:t>
      </w:r>
      <w:r w:rsidR="006D52F8">
        <w:t xml:space="preserve"> со дня размещения объявления </w:t>
      </w:r>
      <w:r w:rsidR="006A609F">
        <w:br/>
      </w:r>
      <w:r w:rsidR="006D52F8">
        <w:t>на указанном сайте</w:t>
      </w:r>
      <w:r>
        <w:t xml:space="preserve">. </w:t>
      </w:r>
    </w:p>
    <w:p w:rsidR="00EB618D" w:rsidRDefault="00EB618D" w:rsidP="00EB618D">
      <w:pPr>
        <w:pStyle w:val="111111111"/>
      </w:pPr>
      <w:r>
        <w:t xml:space="preserve">10. Документы подлежат регистрации в журнале, форма и порядок ведения которого утверждаются Министерством, в день их поступления </w:t>
      </w:r>
      <w:r w:rsidR="006A609F">
        <w:br/>
      </w:r>
      <w:r>
        <w:t xml:space="preserve">с указанием даты, а также времени регистрации документов с точностью </w:t>
      </w:r>
      <w:r w:rsidR="006A609F">
        <w:br/>
      </w:r>
      <w:r>
        <w:t>до минуты.</w:t>
      </w:r>
    </w:p>
    <w:p w:rsidR="00EB618D" w:rsidRDefault="00EB618D" w:rsidP="00EB618D">
      <w:pPr>
        <w:pStyle w:val="111111111"/>
      </w:pPr>
      <w:r w:rsidRPr="00946074">
        <w:t>1</w:t>
      </w:r>
      <w:r>
        <w:t>1</w:t>
      </w:r>
      <w:r w:rsidRPr="00946074">
        <w:t xml:space="preserve">. </w:t>
      </w:r>
      <w:proofErr w:type="gramStart"/>
      <w:r w:rsidRPr="00946074">
        <w:t>Министерство в течение 20 рабочих дней со д</w:t>
      </w:r>
      <w:r>
        <w:t xml:space="preserve">ня регистрации </w:t>
      </w:r>
      <w:r w:rsidRPr="00946074">
        <w:t>документов осуществляет проверку соответствия инвестора требованиям, установленным пунктом 6 настоящих Правил, своевременности представления и комплектности документов, а также полноты и достоверности содержащихся в них сведений посредством изучения информации, размещ</w:t>
      </w:r>
      <w:r w:rsidR="006A609F">
        <w:t>ё</w:t>
      </w:r>
      <w:r w:rsidRPr="00946074">
        <w:t>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</w:t>
      </w:r>
      <w:proofErr w:type="gramEnd"/>
      <w:r w:rsidRPr="00946074">
        <w:t xml:space="preserve">, а также использования иных форм проверки, не противоречащих законодательству Российской Федерации, и принимает решение </w:t>
      </w:r>
      <w:r w:rsidR="003716F9">
        <w:br/>
      </w:r>
      <w:r w:rsidRPr="00946074">
        <w:t>о предоставлении субсиди</w:t>
      </w:r>
      <w:r w:rsidR="003716F9">
        <w:t>и</w:t>
      </w:r>
      <w:r w:rsidRPr="00946074">
        <w:t xml:space="preserve"> или об отказе в предоставлении субсиди</w:t>
      </w:r>
      <w:r w:rsidR="003716F9">
        <w:t>и</w:t>
      </w:r>
      <w:r w:rsidRPr="00946074">
        <w:t>, которое оформляется распоряжением Министерства.</w:t>
      </w:r>
    </w:p>
    <w:p w:rsidR="00EB618D" w:rsidRDefault="00EB618D" w:rsidP="00EB618D">
      <w:pPr>
        <w:pStyle w:val="111111111"/>
      </w:pPr>
      <w:r>
        <w:t xml:space="preserve">12. Основаниями для принятия Министерством решения об отказе </w:t>
      </w:r>
      <w:r w:rsidR="003716F9">
        <w:br/>
      </w:r>
      <w:r>
        <w:t>в предоставлении субсиди</w:t>
      </w:r>
      <w:r w:rsidR="003716F9">
        <w:t>и</w:t>
      </w:r>
      <w:r>
        <w:t xml:space="preserve"> являются:</w:t>
      </w:r>
    </w:p>
    <w:p w:rsidR="00EB618D" w:rsidRDefault="00EB618D" w:rsidP="00EB618D">
      <w:pPr>
        <w:pStyle w:val="111111111"/>
      </w:pPr>
      <w:r>
        <w:t xml:space="preserve">несоответствие </w:t>
      </w:r>
      <w:r w:rsidRPr="00362443">
        <w:t xml:space="preserve">инвестора хотя бы одному требованию из числа установленных пунктом </w:t>
      </w:r>
      <w:r>
        <w:t>6</w:t>
      </w:r>
      <w:r w:rsidRPr="00946074">
        <w:t xml:space="preserve"> </w:t>
      </w:r>
      <w:r>
        <w:t>настоящих Правил;</w:t>
      </w:r>
    </w:p>
    <w:p w:rsidR="00EB618D" w:rsidRDefault="00EB618D" w:rsidP="00EB618D">
      <w:pPr>
        <w:pStyle w:val="111111111"/>
      </w:pPr>
      <w:r>
        <w:t xml:space="preserve">представление инвестором документов по истечении срока </w:t>
      </w:r>
      <w:r w:rsidR="003716F9">
        <w:br/>
      </w:r>
      <w:r>
        <w:t>их представления;</w:t>
      </w:r>
    </w:p>
    <w:p w:rsidR="00EB618D" w:rsidRDefault="00EB618D" w:rsidP="00EB618D">
      <w:pPr>
        <w:pStyle w:val="111111111"/>
      </w:pPr>
      <w:bookmarkStart w:id="6" w:name="Par80"/>
      <w:bookmarkEnd w:id="6"/>
      <w:r>
        <w:t>представление инвестором документов не в полном объ</w:t>
      </w:r>
      <w:r w:rsidR="003716F9">
        <w:t>ё</w:t>
      </w:r>
      <w:r>
        <w:t xml:space="preserve">ме либо </w:t>
      </w:r>
      <w:r>
        <w:br/>
        <w:t>с нарушением предъявляемых к ним требований и (или) наличие в документах неполных и (или) недостоверных сведений;</w:t>
      </w:r>
    </w:p>
    <w:p w:rsidR="00EB618D" w:rsidRDefault="00EB618D" w:rsidP="00EB618D">
      <w:pPr>
        <w:pStyle w:val="111111111"/>
      </w:pPr>
      <w:r>
        <w:t>отсутствие или недостаточность довед</w:t>
      </w:r>
      <w:r w:rsidR="003716F9">
        <w:t>ё</w:t>
      </w:r>
      <w:r>
        <w:t>нных до Министерства лимитов бюджетных обязательств на предоставление субсидий.</w:t>
      </w:r>
    </w:p>
    <w:p w:rsidR="00EB618D" w:rsidRDefault="00EB618D" w:rsidP="00EB618D">
      <w:pPr>
        <w:pStyle w:val="111111111"/>
      </w:pPr>
      <w:proofErr w:type="gramStart"/>
      <w:r>
        <w:t xml:space="preserve">В случае если лимиты бюджетных обязательств на предоставление субсидий не позволяют предоставить субсидии всем инвесторам, решение </w:t>
      </w:r>
      <w:r w:rsidR="003716F9">
        <w:br/>
      </w:r>
      <w:r>
        <w:t xml:space="preserve">о предоставлении которым субсидий могло быть принято Министерством, Министерство принимает решение о предоставлении субсидий инвесторам, представившим документы ранее других инвесторов, в соответствии </w:t>
      </w:r>
      <w:r w:rsidR="003716F9">
        <w:br/>
      </w:r>
      <w:r>
        <w:t xml:space="preserve">с очерёдностью поступления документов в Министерство, определяемой </w:t>
      </w:r>
      <w:r w:rsidR="003716F9">
        <w:br/>
      </w:r>
      <w:r>
        <w:t>по дате и времени их регистрации.</w:t>
      </w:r>
      <w:proofErr w:type="gramEnd"/>
    </w:p>
    <w:p w:rsidR="00EB618D" w:rsidRDefault="00EB618D" w:rsidP="00EB618D">
      <w:pPr>
        <w:pStyle w:val="111111111"/>
      </w:pPr>
      <w:r>
        <w:t xml:space="preserve">Не позднее 3 рабочих дней со дня принятия соответствующего решения Министерство направляет инвестору уведомление о принятом решении. </w:t>
      </w:r>
      <w:r w:rsidR="003716F9">
        <w:br/>
      </w:r>
      <w:proofErr w:type="gramStart"/>
      <w:r>
        <w:t xml:space="preserve">При этом в случае принятия Министерством решения об отказе </w:t>
      </w:r>
      <w:r w:rsidR="003716F9">
        <w:br/>
      </w:r>
      <w:r>
        <w:t>в предоставлении субсиди</w:t>
      </w:r>
      <w:r w:rsidR="003716F9">
        <w:t>и</w:t>
      </w:r>
      <w:r>
        <w:t xml:space="preserve"> в уведомлении</w:t>
      </w:r>
      <w:proofErr w:type="gramEnd"/>
      <w:r>
        <w:t xml:space="preserve">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его получения.</w:t>
      </w:r>
    </w:p>
    <w:p w:rsidR="004C3327" w:rsidRPr="001A1837" w:rsidRDefault="004C3327" w:rsidP="004C3327">
      <w:pPr>
        <w:pStyle w:val="111111111"/>
      </w:pPr>
      <w:r w:rsidRPr="001A1837">
        <w:t xml:space="preserve">Инвесторы, в отношении которых приняты решения об отказе </w:t>
      </w:r>
      <w:r w:rsidRPr="001A1837">
        <w:br/>
        <w:t>в предоставлении субсидий по основаниям, установленным абзацем четвёртым настоящего пункта, вправе повторно представить в Министерство документы, если указанный в объявлении срок представления документов не истёк.</w:t>
      </w:r>
    </w:p>
    <w:p w:rsidR="00EB618D" w:rsidRPr="008A05CA" w:rsidRDefault="00EB618D" w:rsidP="00EB618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05CA">
        <w:rPr>
          <w:rFonts w:ascii="PT Astra Serif" w:hAnsi="PT Astra Serif"/>
          <w:sz w:val="28"/>
          <w:szCs w:val="28"/>
        </w:rPr>
        <w:t>13. Не позднее 10 рабочих дней со дня принятия Министерством решения о предоставлении субсиди</w:t>
      </w:r>
      <w:r w:rsidR="004C3327">
        <w:rPr>
          <w:rFonts w:ascii="PT Astra Serif" w:hAnsi="PT Astra Serif"/>
          <w:sz w:val="28"/>
          <w:szCs w:val="28"/>
        </w:rPr>
        <w:t>и</w:t>
      </w:r>
      <w:r w:rsidRPr="008A05CA">
        <w:rPr>
          <w:rFonts w:ascii="PT Astra Serif" w:hAnsi="PT Astra Serif"/>
          <w:sz w:val="28"/>
          <w:szCs w:val="28"/>
        </w:rPr>
        <w:t xml:space="preserve"> Министерство заключает с соответствующим инвестором Соглашение, </w:t>
      </w:r>
      <w:r w:rsidRPr="008A05CA">
        <w:rPr>
          <w:rFonts w:ascii="PT Astra Serif" w:hAnsi="PT Astra Serif" w:cs="PT Astra Serif"/>
          <w:sz w:val="28"/>
          <w:szCs w:val="28"/>
        </w:rPr>
        <w:t xml:space="preserve">при </w:t>
      </w:r>
      <w:proofErr w:type="gramStart"/>
      <w:r w:rsidRPr="008A05CA">
        <w:rPr>
          <w:rFonts w:ascii="PT Astra Serif" w:hAnsi="PT Astra Serif" w:cs="PT Astra Serif"/>
          <w:sz w:val="28"/>
          <w:szCs w:val="28"/>
        </w:rPr>
        <w:t>этом</w:t>
      </w:r>
      <w:proofErr w:type="gramEnd"/>
      <w:r w:rsidRPr="008A05CA">
        <w:rPr>
          <w:rFonts w:ascii="PT Astra Serif" w:hAnsi="PT Astra Serif" w:cs="PT Astra Serif"/>
          <w:sz w:val="28"/>
          <w:szCs w:val="28"/>
        </w:rPr>
        <w:t xml:space="preserve">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 из федерального бюджета областному бюджету Ульяновской области, Соглашение заключается с соблюдением требований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8A05CA">
        <w:rPr>
          <w:rFonts w:ascii="PT Astra Serif" w:hAnsi="PT Astra Serif" w:cs="PT Astra Serif"/>
          <w:sz w:val="28"/>
          <w:szCs w:val="28"/>
        </w:rPr>
        <w:t xml:space="preserve">о защите государственной тайны в государственной интегрированной системе управления </w:t>
      </w:r>
      <w:proofErr w:type="gramStart"/>
      <w:r w:rsidRPr="008A05CA">
        <w:rPr>
          <w:rFonts w:ascii="PT Astra Serif" w:hAnsi="PT Astra Serif" w:cs="PT Astra Serif"/>
          <w:sz w:val="28"/>
          <w:szCs w:val="28"/>
        </w:rPr>
        <w:t>обществен</w:t>
      </w:r>
      <w:r w:rsidR="004C3327">
        <w:rPr>
          <w:rFonts w:ascii="PT Astra Serif" w:hAnsi="PT Astra Serif" w:cs="PT Astra Serif"/>
          <w:sz w:val="28"/>
          <w:szCs w:val="28"/>
        </w:rPr>
        <w:t>-</w:t>
      </w:r>
      <w:proofErr w:type="spellStart"/>
      <w:r w:rsidRPr="008A05CA">
        <w:rPr>
          <w:rFonts w:ascii="PT Astra Serif" w:hAnsi="PT Astra Serif" w:cs="PT Astra Serif"/>
          <w:sz w:val="28"/>
          <w:szCs w:val="28"/>
        </w:rPr>
        <w:t>ными</w:t>
      </w:r>
      <w:proofErr w:type="spellEnd"/>
      <w:proofErr w:type="gramEnd"/>
      <w:r w:rsidRPr="008A05CA">
        <w:rPr>
          <w:rFonts w:ascii="PT Astra Serif" w:hAnsi="PT Astra Serif" w:cs="PT Astra Serif"/>
          <w:sz w:val="28"/>
          <w:szCs w:val="28"/>
        </w:rPr>
        <w:t xml:space="preserve"> финансами «Электронный бюджет».</w:t>
      </w:r>
    </w:p>
    <w:p w:rsidR="00EB618D" w:rsidRPr="00946074" w:rsidRDefault="00EB618D" w:rsidP="00EB618D">
      <w:pPr>
        <w:pStyle w:val="111111111"/>
      </w:pPr>
      <w:r w:rsidRPr="00946074">
        <w:t xml:space="preserve">Соглашение должно </w:t>
      </w:r>
      <w:proofErr w:type="gramStart"/>
      <w:r w:rsidRPr="00946074">
        <w:t>содержать</w:t>
      </w:r>
      <w:proofErr w:type="gramEnd"/>
      <w:r w:rsidRPr="00946074">
        <w:t xml:space="preserve"> в том числе сведения об объ</w:t>
      </w:r>
      <w:r>
        <w:t>ё</w:t>
      </w:r>
      <w:r w:rsidRPr="00946074">
        <w:t>ме субсиди</w:t>
      </w:r>
      <w:r w:rsidR="004C3327">
        <w:t>и</w:t>
      </w:r>
      <w:r w:rsidRPr="00946074">
        <w:t xml:space="preserve">, условиях и порядке </w:t>
      </w:r>
      <w:r w:rsidR="004C3327">
        <w:t>её</w:t>
      </w:r>
      <w:r w:rsidRPr="00946074">
        <w:t xml:space="preserve"> предоставления, значение результата предоставления субсиди</w:t>
      </w:r>
      <w:r w:rsidR="004C3327">
        <w:t>и</w:t>
      </w:r>
      <w:r w:rsidRPr="00946074">
        <w:t xml:space="preserve"> и условие о согласии </w:t>
      </w:r>
      <w:r>
        <w:t>инвестора</w:t>
      </w:r>
      <w:r w:rsidRPr="00946074">
        <w:t xml:space="preserve"> на осуществление Министерством проверок соблюдения </w:t>
      </w:r>
      <w:r w:rsidR="006D52F8">
        <w:t xml:space="preserve">им </w:t>
      </w:r>
      <w:r w:rsidRPr="00946074">
        <w:t xml:space="preserve">условий и порядка, установленных </w:t>
      </w:r>
      <w:r w:rsidR="004C3327">
        <w:br/>
      </w:r>
      <w:r w:rsidRPr="00946074">
        <w:t>при предоставлении субсиди</w:t>
      </w:r>
      <w:r w:rsidR="004C3327">
        <w:t>и</w:t>
      </w:r>
      <w:r w:rsidRPr="00946074">
        <w:t xml:space="preserve">, в том числе в части достижения результата </w:t>
      </w:r>
      <w:r w:rsidR="004C3327">
        <w:br/>
        <w:t>её</w:t>
      </w:r>
      <w:r w:rsidRPr="00946074">
        <w:t xml:space="preserve"> предоставления, а также </w:t>
      </w:r>
      <w:r w:rsidR="006D52F8">
        <w:t>на осуществление органами государственного финансового контроля проверок</w:t>
      </w:r>
      <w:r w:rsidRPr="00946074">
        <w:t xml:space="preserve"> в соответствии со статьями 268</w:t>
      </w:r>
      <w:r>
        <w:rPr>
          <w:vertAlign w:val="superscript"/>
        </w:rPr>
        <w:t>1</w:t>
      </w:r>
      <w:r w:rsidRPr="00946074">
        <w:t xml:space="preserve"> и 269</w:t>
      </w:r>
      <w:r>
        <w:rPr>
          <w:vertAlign w:val="superscript"/>
        </w:rPr>
        <w:t>2</w:t>
      </w:r>
      <w:r w:rsidRPr="00946074">
        <w:t xml:space="preserve"> Бюджетного кодекса Российской Федерации.</w:t>
      </w:r>
    </w:p>
    <w:p w:rsidR="00EB618D" w:rsidRDefault="00EB618D" w:rsidP="007F005C">
      <w:pPr>
        <w:pStyle w:val="111111111"/>
        <w:spacing w:line="245" w:lineRule="auto"/>
      </w:pPr>
      <w:proofErr w:type="gramStart"/>
      <w:r>
        <w:t>В случае уменьшения Министерству ранее доведённых до него лимитов бюджетных обязательств на предоставление субсиди</w:t>
      </w:r>
      <w:r w:rsidR="007F005C">
        <w:t>и</w:t>
      </w:r>
      <w:r>
        <w:t xml:space="preserve">, приводящего </w:t>
      </w:r>
      <w:r w:rsidR="004C3327">
        <w:br/>
      </w:r>
      <w:r>
        <w:t>к невозможности предоставления субсиди</w:t>
      </w:r>
      <w:r w:rsidR="007F005C">
        <w:t>и</w:t>
      </w:r>
      <w:r>
        <w:t xml:space="preserve"> в объёме, сведения о котором содержатся в Соглашении, в Соглашение подлежат включению условия </w:t>
      </w:r>
      <w:r w:rsidR="004C3327">
        <w:br/>
      </w:r>
      <w:r>
        <w:t xml:space="preserve">о согласовании новых условий Соглашения или о расторжении Соглашения </w:t>
      </w:r>
      <w:r w:rsidR="004C3327">
        <w:br/>
      </w: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Министерством и инвестором согласия относительно таких новых условий.</w:t>
      </w:r>
      <w:proofErr w:type="gramEnd"/>
    </w:p>
    <w:p w:rsidR="00EB618D" w:rsidRPr="007B0CB5" w:rsidRDefault="00EB618D" w:rsidP="007F005C">
      <w:pPr>
        <w:pStyle w:val="111111111"/>
        <w:spacing w:line="245" w:lineRule="auto"/>
      </w:pPr>
      <w:r w:rsidRPr="007B0CB5">
        <w:t>1</w:t>
      </w:r>
      <w:r>
        <w:t>4</w:t>
      </w:r>
      <w:r w:rsidRPr="007B0CB5">
        <w:t xml:space="preserve">. Министерство перечисляет субсидию на расчётный счёт, открытый инвестору в кредитной организации, не позднее 10-го рабочего дня со дня принятия Министерством решения о предоставлении </w:t>
      </w:r>
      <w:r w:rsidR="004C3327">
        <w:t>инвестору</w:t>
      </w:r>
      <w:r w:rsidRPr="007B0CB5">
        <w:t xml:space="preserve"> субсидии.</w:t>
      </w:r>
    </w:p>
    <w:p w:rsidR="00EB618D" w:rsidRDefault="00EB618D" w:rsidP="007F005C">
      <w:pPr>
        <w:pStyle w:val="111111111"/>
        <w:spacing w:line="245" w:lineRule="auto"/>
        <w:rPr>
          <w:rFonts w:cs="PT Astra Serif"/>
        </w:rPr>
      </w:pPr>
      <w:r w:rsidRPr="007B0CB5">
        <w:t>1</w:t>
      </w:r>
      <w:r>
        <w:t>5</w:t>
      </w:r>
      <w:r w:rsidRPr="007B0CB5">
        <w:t xml:space="preserve">. </w:t>
      </w:r>
      <w:r>
        <w:rPr>
          <w:rFonts w:cs="PT Astra Serif"/>
        </w:rPr>
        <w:t>Результатом предоставления субсидии является</w:t>
      </w:r>
      <w:r w:rsidR="008A64D7">
        <w:rPr>
          <w:rFonts w:cs="PT Astra Serif"/>
        </w:rPr>
        <w:t xml:space="preserve"> сохранение </w:t>
      </w:r>
      <w:r>
        <w:rPr>
          <w:rFonts w:cs="PT Astra Serif"/>
        </w:rPr>
        <w:t xml:space="preserve">инвестором рабочих мест в течение года со дня предоставления </w:t>
      </w:r>
      <w:r w:rsidR="004C3327">
        <w:rPr>
          <w:rFonts w:cs="PT Astra Serif"/>
        </w:rPr>
        <w:t xml:space="preserve">инвестору </w:t>
      </w:r>
      <w:r>
        <w:rPr>
          <w:rFonts w:cs="PT Astra Serif"/>
        </w:rPr>
        <w:t>субсидии.</w:t>
      </w:r>
    </w:p>
    <w:p w:rsidR="00EB618D" w:rsidRDefault="00EB618D" w:rsidP="007F005C">
      <w:pPr>
        <w:pStyle w:val="111111111"/>
        <w:spacing w:line="245" w:lineRule="auto"/>
        <w:rPr>
          <w:rFonts w:cs="PT Astra Serif"/>
        </w:rPr>
      </w:pPr>
      <w:r>
        <w:t xml:space="preserve">16. </w:t>
      </w:r>
      <w:proofErr w:type="gramStart"/>
      <w:r w:rsidR="004C3327" w:rsidRPr="001A1837">
        <w:t xml:space="preserve">Инвесторы не позднее 15 января года, следующего за годом, </w:t>
      </w:r>
      <w:r w:rsidR="004C3327" w:rsidRPr="001A1837">
        <w:br/>
        <w:t>в котором им были предоставлены субсидии</w:t>
      </w:r>
      <w:r w:rsidR="004C3327">
        <w:t>,</w:t>
      </w:r>
      <w:r w:rsidR="004C3327" w:rsidRPr="001A1837">
        <w:t xml:space="preserve"> представляют в Министерство отчёты о достижении значений результата предоставления субсидий, составленные по форме</w:t>
      </w:r>
      <w:r w:rsidRPr="00437C0A">
        <w:t xml:space="preserve">, </w:t>
      </w:r>
      <w:r w:rsidRPr="00A60816">
        <w:rPr>
          <w:rFonts w:cs="PT Astra Serif"/>
        </w:rPr>
        <w:t xml:space="preserve">определённой типовой формой соглашения </w:t>
      </w:r>
      <w:r w:rsidR="004C3327">
        <w:rPr>
          <w:rFonts w:cs="PT Astra Serif"/>
        </w:rPr>
        <w:br/>
      </w:r>
      <w:r w:rsidRPr="00A60816">
        <w:rPr>
          <w:rFonts w:cs="PT Astra Serif"/>
        </w:rPr>
        <w:t>о предоставлении субсидий</w:t>
      </w:r>
      <w:r>
        <w:rPr>
          <w:rFonts w:cs="PT Astra Serif"/>
        </w:rPr>
        <w:t xml:space="preserve"> </w:t>
      </w:r>
      <w:r w:rsidRPr="00A60816">
        <w:rPr>
          <w:rFonts w:cs="PT Astra Serif"/>
        </w:rPr>
        <w:t>из областного бюджета Ульяновской области юридическим лицам,</w:t>
      </w:r>
      <w:r>
        <w:rPr>
          <w:rFonts w:cs="PT Astra Serif"/>
        </w:rPr>
        <w:t xml:space="preserve"> </w:t>
      </w:r>
      <w:r w:rsidRPr="00A60816">
        <w:rPr>
          <w:rFonts w:cs="PT Astra Serif"/>
        </w:rPr>
        <w:t>не являющимся государственными (муниципальными) учреждениями, которая установлена Министерством финансов Ульяновской области, а если источником финансового обеспечения расходных обязательств</w:t>
      </w:r>
      <w:proofErr w:type="gramEnd"/>
      <w:r w:rsidRPr="00A60816">
        <w:rPr>
          <w:rFonts w:cs="PT Astra Serif"/>
        </w:rPr>
        <w:t xml:space="preserve"> Ульяновской области, связанных с предоставлением субсидий, являются имеющие целевое назначение межбюджетные трансферты из федерального бюджета областному бюджету Ульяновской области</w:t>
      </w:r>
      <w:r w:rsidR="004C3327">
        <w:rPr>
          <w:rFonts w:cs="PT Astra Serif"/>
        </w:rPr>
        <w:t>,</w:t>
      </w:r>
      <w:r w:rsidRPr="00A60816">
        <w:rPr>
          <w:rFonts w:cs="PT Astra Serif"/>
        </w:rPr>
        <w:t xml:space="preserve"> </w:t>
      </w:r>
      <w:r>
        <w:rPr>
          <w:rFonts w:cs="PT Astra Serif"/>
        </w:rPr>
        <w:t xml:space="preserve">– </w:t>
      </w:r>
      <w:r w:rsidRPr="00A60816">
        <w:rPr>
          <w:rFonts w:cs="PT Astra Serif"/>
        </w:rPr>
        <w:t>по форме, определённой Министерством финансов Российской Федерации для соответствующего вида субсидий.</w:t>
      </w:r>
    </w:p>
    <w:p w:rsidR="00EB618D" w:rsidRDefault="00EB618D" w:rsidP="007F005C">
      <w:pPr>
        <w:pStyle w:val="111111111"/>
        <w:spacing w:line="245" w:lineRule="auto"/>
      </w:pPr>
      <w:r>
        <w:t>17. Министерство обеспечивает соблюдение инвесторами условий</w:t>
      </w:r>
      <w:r w:rsidR="00DA5A5F">
        <w:t>, целей</w:t>
      </w:r>
      <w:r>
        <w:t xml:space="preserve"> и порядка, установленных при предоставлении субсидий.</w:t>
      </w:r>
    </w:p>
    <w:p w:rsidR="00EB618D" w:rsidRDefault="00EB618D" w:rsidP="007F005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7" w:name="Par93"/>
      <w:bookmarkEnd w:id="7"/>
      <w:r>
        <w:rPr>
          <w:rFonts w:ascii="PT Astra Serif" w:hAnsi="PT Astra Serif" w:cs="PT Astra Serif"/>
          <w:sz w:val="28"/>
          <w:szCs w:val="28"/>
        </w:rPr>
        <w:t>Министерство и органы государственного финансового контроля осуществляют проверки, указанные в абзаце втором пункта 13 настоящих Правил.</w:t>
      </w:r>
    </w:p>
    <w:p w:rsidR="00EB618D" w:rsidRPr="0033433A" w:rsidRDefault="00EB618D" w:rsidP="007F005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Министерство </w:t>
      </w:r>
      <w:r w:rsidRPr="0033433A">
        <w:rPr>
          <w:rFonts w:ascii="PT Astra Serif" w:eastAsia="Calibri" w:hAnsi="PT Astra Serif" w:cs="PT Astra Serif"/>
          <w:sz w:val="28"/>
          <w:szCs w:val="28"/>
        </w:rPr>
        <w:t>и Министерство финансов Ульяновской области проводят мониторинг достижения результат</w:t>
      </w:r>
      <w:r>
        <w:rPr>
          <w:rFonts w:ascii="PT Astra Serif" w:eastAsia="Calibri" w:hAnsi="PT Astra Serif" w:cs="PT Astra Serif"/>
          <w:sz w:val="28"/>
          <w:szCs w:val="28"/>
        </w:rPr>
        <w:t>а</w:t>
      </w:r>
      <w:r w:rsidRPr="0033433A">
        <w:rPr>
          <w:rFonts w:ascii="PT Astra Serif" w:eastAsia="Calibri" w:hAnsi="PT Astra Serif" w:cs="PT Astra Serif"/>
          <w:sz w:val="28"/>
          <w:szCs w:val="28"/>
        </w:rPr>
        <w:t xml:space="preserve"> предоставления субсидий исходя</w:t>
      </w:r>
      <w:r w:rsidR="004C3327">
        <w:rPr>
          <w:rFonts w:ascii="PT Astra Serif" w:eastAsia="Calibri" w:hAnsi="PT Astra Serif" w:cs="PT Astra Serif"/>
          <w:sz w:val="28"/>
          <w:szCs w:val="28"/>
        </w:rPr>
        <w:br/>
      </w:r>
      <w:r w:rsidRPr="0033433A">
        <w:rPr>
          <w:rFonts w:ascii="PT Astra Serif" w:eastAsia="Calibri" w:hAnsi="PT Astra Serif" w:cs="PT Astra Serif"/>
          <w:sz w:val="28"/>
          <w:szCs w:val="28"/>
        </w:rPr>
        <w:t>из достижения значений результат</w:t>
      </w:r>
      <w:r>
        <w:rPr>
          <w:rFonts w:ascii="PT Astra Serif" w:eastAsia="Calibri" w:hAnsi="PT Astra Serif" w:cs="PT Astra Serif"/>
          <w:sz w:val="28"/>
          <w:szCs w:val="28"/>
        </w:rPr>
        <w:t>а</w:t>
      </w:r>
      <w:r w:rsidRPr="0033433A">
        <w:rPr>
          <w:rFonts w:ascii="PT Astra Serif" w:eastAsia="Calibri" w:hAnsi="PT Astra Serif" w:cs="PT Astra Serif"/>
          <w:sz w:val="28"/>
          <w:szCs w:val="28"/>
        </w:rPr>
        <w:t xml:space="preserve"> предоставления субсидий и событий, отражающих факт завершения соответствующего мероприятия </w:t>
      </w:r>
      <w:r>
        <w:rPr>
          <w:rFonts w:ascii="PT Astra Serif" w:eastAsia="Calibri" w:hAnsi="PT Astra Serif" w:cs="PT Astra Serif"/>
          <w:sz w:val="28"/>
          <w:szCs w:val="28"/>
        </w:rPr>
        <w:t>п</w:t>
      </w:r>
      <w:r w:rsidRPr="0033433A">
        <w:rPr>
          <w:rFonts w:ascii="PT Astra Serif" w:eastAsia="Calibri" w:hAnsi="PT Astra Serif" w:cs="PT Astra Serif"/>
          <w:sz w:val="28"/>
          <w:szCs w:val="28"/>
        </w:rPr>
        <w:t>о получению результат</w:t>
      </w:r>
      <w:r>
        <w:rPr>
          <w:rFonts w:ascii="PT Astra Serif" w:eastAsia="Calibri" w:hAnsi="PT Astra Serif" w:cs="PT Astra Serif"/>
          <w:sz w:val="28"/>
          <w:szCs w:val="28"/>
        </w:rPr>
        <w:t>а</w:t>
      </w:r>
      <w:r w:rsidRPr="0033433A">
        <w:rPr>
          <w:rFonts w:ascii="PT Astra Serif" w:eastAsia="Calibri" w:hAnsi="PT Astra Serif" w:cs="PT Astra Serif"/>
          <w:sz w:val="28"/>
          <w:szCs w:val="28"/>
        </w:rPr>
        <w:t xml:space="preserve"> предоставления субсидий (контрольная точка), </w:t>
      </w:r>
      <w:r>
        <w:rPr>
          <w:rFonts w:ascii="PT Astra Serif" w:eastAsia="Calibri" w:hAnsi="PT Astra Serif" w:cs="PT Astra Serif"/>
          <w:sz w:val="28"/>
          <w:szCs w:val="28"/>
        </w:rPr>
        <w:t>в</w:t>
      </w:r>
      <w:r w:rsidRPr="0033433A">
        <w:rPr>
          <w:rFonts w:ascii="PT Astra Serif" w:eastAsia="Calibri" w:hAnsi="PT Astra Serif" w:cs="PT Astra Serif"/>
          <w:sz w:val="28"/>
          <w:szCs w:val="28"/>
        </w:rPr>
        <w:t xml:space="preserve"> </w:t>
      </w:r>
      <w:hyperlink r:id="rId12" w:history="1">
        <w:r w:rsidRPr="0033433A">
          <w:rPr>
            <w:rFonts w:ascii="PT Astra Serif" w:eastAsia="Calibri" w:hAnsi="PT Astra Serif" w:cs="PT Astra Serif"/>
            <w:sz w:val="28"/>
            <w:szCs w:val="28"/>
          </w:rPr>
          <w:t>порядке</w:t>
        </w:r>
      </w:hyperlink>
      <w:r w:rsidR="004C3327">
        <w:rPr>
          <w:rFonts w:ascii="PT Astra Serif" w:eastAsia="Calibri" w:hAnsi="PT Astra Serif" w:cs="PT Astra Serif"/>
          <w:sz w:val="28"/>
          <w:szCs w:val="28"/>
        </w:rPr>
        <w:br/>
      </w:r>
      <w:r w:rsidRPr="0033433A">
        <w:rPr>
          <w:rFonts w:ascii="PT Astra Serif" w:eastAsia="Calibri" w:hAnsi="PT Astra Serif" w:cs="PT Astra Serif"/>
          <w:sz w:val="28"/>
          <w:szCs w:val="28"/>
        </w:rPr>
        <w:t>и по формам, которые установлены Министерством финансов Российской Федерации.</w:t>
      </w:r>
    </w:p>
    <w:p w:rsidR="00EB618D" w:rsidRDefault="00EB618D" w:rsidP="00EB618D">
      <w:pPr>
        <w:pStyle w:val="111111111"/>
      </w:pPr>
      <w:r>
        <w:t xml:space="preserve">18. В случае нарушения инвесторами условий, установленных </w:t>
      </w:r>
      <w:r w:rsidR="004C3327">
        <w:br/>
      </w:r>
      <w:r>
        <w:t xml:space="preserve">при предоставлении субсидий, или установления факта наличия </w:t>
      </w:r>
      <w:r w:rsidR="004C3327">
        <w:br/>
      </w:r>
      <w:r>
        <w:t xml:space="preserve">в представленных ими документах ложных либо намеренно искажённых сведений, </w:t>
      </w:r>
      <w:proofErr w:type="gramStart"/>
      <w:r>
        <w:t>выявленных</w:t>
      </w:r>
      <w:proofErr w:type="gramEnd"/>
      <w:r>
        <w:t xml:space="preserve"> в том числе по результатам проверок, проведённых Министерством или органом государственного финансового контроля, а равно в случае непредставления ими в установленный срок отчётов о достижении значений рез</w:t>
      </w:r>
      <w:r w:rsidR="00255506">
        <w:t>ультата предоставления субсидий</w:t>
      </w:r>
      <w:r>
        <w:t xml:space="preserve"> субсидии подлежат возврату </w:t>
      </w:r>
      <w:r w:rsidR="004C3327">
        <w:br/>
      </w:r>
      <w:r>
        <w:t>в областной бюджет Ульяновской области в полном объёме.</w:t>
      </w:r>
    </w:p>
    <w:p w:rsidR="00EB618D" w:rsidRDefault="00EB618D" w:rsidP="00EB618D">
      <w:pPr>
        <w:pStyle w:val="111111111"/>
      </w:pPr>
      <w:bookmarkStart w:id="8" w:name="Par94"/>
      <w:bookmarkEnd w:id="8"/>
      <w:r>
        <w:t xml:space="preserve">В случае </w:t>
      </w:r>
      <w:proofErr w:type="spellStart"/>
      <w:r>
        <w:t>недостижения</w:t>
      </w:r>
      <w:proofErr w:type="spellEnd"/>
      <w:r>
        <w:t xml:space="preserve"> инвесторами результата предоставления субсидий субсидии подлежат возврату в областной бюджет Ульяновской области </w:t>
      </w:r>
      <w:r w:rsidR="004C3327">
        <w:br/>
      </w:r>
      <w:r>
        <w:t>в объёме, пропорциональном  величине недостигнутых значений указанного результата.</w:t>
      </w:r>
    </w:p>
    <w:p w:rsidR="00EB618D" w:rsidRPr="000822A2" w:rsidRDefault="00EB618D" w:rsidP="00EB618D">
      <w:pPr>
        <w:pStyle w:val="111111111"/>
      </w:pPr>
      <w:r>
        <w:t>19</w:t>
      </w:r>
      <w:r w:rsidRPr="000822A2">
        <w:t xml:space="preserve">. </w:t>
      </w:r>
      <w:proofErr w:type="gramStart"/>
      <w:r w:rsidRPr="000822A2">
        <w:t xml:space="preserve">Министерство обеспечивает возврат субсидий в областной бюджет Ульяновской области посредством направления </w:t>
      </w:r>
      <w:r>
        <w:t>инвесторам</w:t>
      </w:r>
      <w:r w:rsidRPr="000822A2">
        <w:t xml:space="preserve"> в срок, </w:t>
      </w:r>
      <w:r w:rsidR="004C3327">
        <w:br/>
      </w:r>
      <w:r w:rsidRPr="000822A2">
        <w:t xml:space="preserve">не превышающий 30 календарных дней со дня установления хотя бы одного </w:t>
      </w:r>
      <w:r w:rsidR="004C3327">
        <w:br/>
      </w:r>
      <w:r w:rsidRPr="000822A2">
        <w:t xml:space="preserve">из обстоятельств, являющихся в соответствии с </w:t>
      </w:r>
      <w:r w:rsidR="006D52F8">
        <w:t>пунктом</w:t>
      </w:r>
      <w:r w:rsidRPr="000822A2">
        <w:t xml:space="preserve"> </w:t>
      </w:r>
      <w:r>
        <w:t>18</w:t>
      </w:r>
      <w:r w:rsidRPr="000822A2">
        <w:t xml:space="preserve"> настоящих Правил основаниями для возврата субсидий в областной бюджет Ульяновской области, требования о необходимости возврата субсидий в течение 10 календарных дней со дня получения указанного требования.</w:t>
      </w:r>
      <w:proofErr w:type="gramEnd"/>
    </w:p>
    <w:p w:rsidR="00EB618D" w:rsidRDefault="00EB618D" w:rsidP="00EB618D">
      <w:pPr>
        <w:pStyle w:val="111111111"/>
      </w:pPr>
      <w:r>
        <w:t xml:space="preserve">Возврат субсидий осуществляется на лицевой счёт Министерства </w:t>
      </w:r>
      <w:r w:rsidR="004C3327">
        <w:br/>
      </w:r>
      <w:r>
        <w:t>с последующим перечислением в доход областного бюджета Ульяновской области в установленном законодательством Российской Федерации порядке.</w:t>
      </w:r>
    </w:p>
    <w:p w:rsidR="00EB618D" w:rsidRPr="004C3327" w:rsidRDefault="00EB618D" w:rsidP="00EB618D">
      <w:pPr>
        <w:pStyle w:val="111111111"/>
      </w:pPr>
      <w:r>
        <w:t xml:space="preserve">В случае отказа или </w:t>
      </w:r>
      <w:r w:rsidRPr="004C3327">
        <w:t>уклонения инвестора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EB618D" w:rsidRDefault="00EB618D" w:rsidP="0039589C">
      <w:pPr>
        <w:pStyle w:val="ConsPlusTitle"/>
        <w:widowControl/>
        <w:jc w:val="center"/>
        <w:rPr>
          <w:rFonts w:ascii="PT Astra Serif" w:hAnsi="PT Astra Serif"/>
          <w:b w:val="0"/>
          <w:sz w:val="28"/>
          <w:szCs w:val="28"/>
        </w:rPr>
      </w:pPr>
    </w:p>
    <w:p w:rsidR="004C3327" w:rsidRPr="004C3327" w:rsidRDefault="004C3327" w:rsidP="0039589C">
      <w:pPr>
        <w:pStyle w:val="ConsPlusTitle"/>
        <w:widowControl/>
        <w:jc w:val="center"/>
        <w:rPr>
          <w:rFonts w:ascii="PT Astra Serif" w:hAnsi="PT Astra Serif"/>
          <w:b w:val="0"/>
          <w:sz w:val="28"/>
          <w:szCs w:val="28"/>
        </w:rPr>
      </w:pPr>
    </w:p>
    <w:p w:rsidR="0039589C" w:rsidRPr="00CA646C" w:rsidRDefault="000822A2" w:rsidP="0039589C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4C3327">
        <w:rPr>
          <w:rFonts w:ascii="PT Astra Serif" w:hAnsi="PT Astra Serif"/>
          <w:b w:val="0"/>
          <w:sz w:val="28"/>
          <w:szCs w:val="28"/>
        </w:rPr>
        <w:t>_________________</w:t>
      </w:r>
    </w:p>
    <w:sectPr w:rsidR="0039589C" w:rsidRPr="00CA646C" w:rsidSect="007F005C"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3D" w:rsidRDefault="002C1E3D">
      <w:r>
        <w:separator/>
      </w:r>
    </w:p>
  </w:endnote>
  <w:endnote w:type="continuationSeparator" w:id="0">
    <w:p w:rsidR="002C1E3D" w:rsidRDefault="002C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5C" w:rsidRPr="007F005C" w:rsidRDefault="007F005C" w:rsidP="007F005C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2306км5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3D" w:rsidRDefault="002C1E3D">
      <w:r>
        <w:separator/>
      </w:r>
    </w:p>
  </w:footnote>
  <w:footnote w:type="continuationSeparator" w:id="0">
    <w:p w:rsidR="002C1E3D" w:rsidRDefault="002C1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4A" w:rsidRDefault="008C414A" w:rsidP="008D3E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14A" w:rsidRDefault="008C41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4A" w:rsidRPr="007F005C" w:rsidRDefault="008C414A" w:rsidP="007F005C">
    <w:pPr>
      <w:pStyle w:val="a3"/>
      <w:jc w:val="center"/>
      <w:rPr>
        <w:rStyle w:val="a5"/>
        <w:rFonts w:ascii="PT Astra Serif" w:hAnsi="PT Astra Serif"/>
        <w:sz w:val="28"/>
      </w:rPr>
    </w:pPr>
    <w:r w:rsidRPr="007F005C">
      <w:rPr>
        <w:rStyle w:val="a5"/>
        <w:rFonts w:ascii="PT Astra Serif" w:hAnsi="PT Astra Serif"/>
        <w:sz w:val="28"/>
      </w:rPr>
      <w:fldChar w:fldCharType="begin"/>
    </w:r>
    <w:r w:rsidRPr="007F005C">
      <w:rPr>
        <w:rStyle w:val="a5"/>
        <w:rFonts w:ascii="PT Astra Serif" w:hAnsi="PT Astra Serif"/>
        <w:sz w:val="28"/>
      </w:rPr>
      <w:instrText xml:space="preserve">PAGE  </w:instrText>
    </w:r>
    <w:r w:rsidRPr="007F005C">
      <w:rPr>
        <w:rStyle w:val="a5"/>
        <w:rFonts w:ascii="PT Astra Serif" w:hAnsi="PT Astra Serif"/>
        <w:sz w:val="28"/>
      </w:rPr>
      <w:fldChar w:fldCharType="separate"/>
    </w:r>
    <w:r w:rsidR="00875A58">
      <w:rPr>
        <w:rStyle w:val="a5"/>
        <w:rFonts w:ascii="PT Astra Serif" w:hAnsi="PT Astra Serif"/>
        <w:noProof/>
        <w:sz w:val="28"/>
      </w:rPr>
      <w:t>7</w:t>
    </w:r>
    <w:r w:rsidRPr="007F005C">
      <w:rPr>
        <w:rStyle w:val="a5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73E"/>
    <w:multiLevelType w:val="hybridMultilevel"/>
    <w:tmpl w:val="100E674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AF037C0"/>
    <w:multiLevelType w:val="multilevel"/>
    <w:tmpl w:val="23F86D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A51396"/>
    <w:multiLevelType w:val="hybridMultilevel"/>
    <w:tmpl w:val="A07664BE"/>
    <w:lvl w:ilvl="0" w:tplc="38DA6F4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D42072"/>
    <w:multiLevelType w:val="hybridMultilevel"/>
    <w:tmpl w:val="FA740200"/>
    <w:lvl w:ilvl="0" w:tplc="2D823824">
      <w:start w:val="1"/>
      <w:numFmt w:val="decimal"/>
      <w:lvlText w:val="%1)"/>
      <w:lvlJc w:val="left"/>
      <w:pPr>
        <w:tabs>
          <w:tab w:val="num" w:pos="1695"/>
        </w:tabs>
        <w:ind w:left="169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86E90"/>
    <w:multiLevelType w:val="multilevel"/>
    <w:tmpl w:val="C7E40D6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AEE4FC9"/>
    <w:multiLevelType w:val="multilevel"/>
    <w:tmpl w:val="D05283F0"/>
    <w:lvl w:ilvl="0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D89359C"/>
    <w:multiLevelType w:val="hybridMultilevel"/>
    <w:tmpl w:val="FD1E2AD2"/>
    <w:lvl w:ilvl="0" w:tplc="3D486A14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7">
    <w:nsid w:val="2D5F44B9"/>
    <w:multiLevelType w:val="multilevel"/>
    <w:tmpl w:val="3EB052B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E97014C"/>
    <w:multiLevelType w:val="hybridMultilevel"/>
    <w:tmpl w:val="96E0A0AA"/>
    <w:lvl w:ilvl="0" w:tplc="6DCEF730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9">
    <w:nsid w:val="33EE63D7"/>
    <w:multiLevelType w:val="hybridMultilevel"/>
    <w:tmpl w:val="776A9F52"/>
    <w:lvl w:ilvl="0" w:tplc="C37ACF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40C6E34"/>
    <w:multiLevelType w:val="multilevel"/>
    <w:tmpl w:val="377630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6162E32"/>
    <w:multiLevelType w:val="multilevel"/>
    <w:tmpl w:val="C778F5D2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8D456D1"/>
    <w:multiLevelType w:val="multilevel"/>
    <w:tmpl w:val="CB3A27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C1D57FC"/>
    <w:multiLevelType w:val="multilevel"/>
    <w:tmpl w:val="37700D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E726B43"/>
    <w:multiLevelType w:val="multilevel"/>
    <w:tmpl w:val="7CC050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3A26F8A"/>
    <w:multiLevelType w:val="hybridMultilevel"/>
    <w:tmpl w:val="88DCE808"/>
    <w:lvl w:ilvl="0" w:tplc="D344860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47D85BBA"/>
    <w:multiLevelType w:val="multilevel"/>
    <w:tmpl w:val="8B5CB032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9AA4AD3"/>
    <w:multiLevelType w:val="hybridMultilevel"/>
    <w:tmpl w:val="5A806F22"/>
    <w:lvl w:ilvl="0" w:tplc="7C96ED8A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F442E2C"/>
    <w:multiLevelType w:val="multilevel"/>
    <w:tmpl w:val="30C4487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59C7BFD"/>
    <w:multiLevelType w:val="multilevel"/>
    <w:tmpl w:val="B7D4B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437E35"/>
    <w:multiLevelType w:val="hybridMultilevel"/>
    <w:tmpl w:val="84A66480"/>
    <w:lvl w:ilvl="0" w:tplc="FAB6DB9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5B49580B"/>
    <w:multiLevelType w:val="multilevel"/>
    <w:tmpl w:val="A7166B08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DE3652"/>
    <w:multiLevelType w:val="multilevel"/>
    <w:tmpl w:val="2E803EE8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7130209"/>
    <w:multiLevelType w:val="hybridMultilevel"/>
    <w:tmpl w:val="3EBC1DE6"/>
    <w:lvl w:ilvl="0" w:tplc="40A6866A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4">
    <w:nsid w:val="6D164368"/>
    <w:multiLevelType w:val="hybridMultilevel"/>
    <w:tmpl w:val="BF744B88"/>
    <w:lvl w:ilvl="0" w:tplc="A9B05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75052378"/>
    <w:multiLevelType w:val="multilevel"/>
    <w:tmpl w:val="2EDC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20"/>
  </w:num>
  <w:num w:numId="5">
    <w:abstractNumId w:val="8"/>
  </w:num>
  <w:num w:numId="6">
    <w:abstractNumId w:val="23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25"/>
  </w:num>
  <w:num w:numId="12">
    <w:abstractNumId w:val="17"/>
  </w:num>
  <w:num w:numId="13">
    <w:abstractNumId w:val="15"/>
  </w:num>
  <w:num w:numId="14">
    <w:abstractNumId w:val="2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19"/>
  </w:num>
  <w:num w:numId="22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F6"/>
    <w:rsid w:val="00001C14"/>
    <w:rsid w:val="00007B82"/>
    <w:rsid w:val="000155ED"/>
    <w:rsid w:val="00025302"/>
    <w:rsid w:val="00025C3F"/>
    <w:rsid w:val="00027F5E"/>
    <w:rsid w:val="00030905"/>
    <w:rsid w:val="000328B3"/>
    <w:rsid w:val="0003312D"/>
    <w:rsid w:val="00046FB3"/>
    <w:rsid w:val="000563C0"/>
    <w:rsid w:val="0005689C"/>
    <w:rsid w:val="00062116"/>
    <w:rsid w:val="00064BED"/>
    <w:rsid w:val="0007120F"/>
    <w:rsid w:val="00072C20"/>
    <w:rsid w:val="00076994"/>
    <w:rsid w:val="000822A2"/>
    <w:rsid w:val="000831C4"/>
    <w:rsid w:val="00087AEA"/>
    <w:rsid w:val="000978A4"/>
    <w:rsid w:val="000A4C4F"/>
    <w:rsid w:val="000B4973"/>
    <w:rsid w:val="000B4E08"/>
    <w:rsid w:val="000B6827"/>
    <w:rsid w:val="000C6778"/>
    <w:rsid w:val="000C76F3"/>
    <w:rsid w:val="000D1B01"/>
    <w:rsid w:val="000D6477"/>
    <w:rsid w:val="000D7F46"/>
    <w:rsid w:val="000E471F"/>
    <w:rsid w:val="000E7F96"/>
    <w:rsid w:val="000F6495"/>
    <w:rsid w:val="00100C96"/>
    <w:rsid w:val="00101254"/>
    <w:rsid w:val="0010251B"/>
    <w:rsid w:val="00112FCF"/>
    <w:rsid w:val="00116D17"/>
    <w:rsid w:val="00121105"/>
    <w:rsid w:val="00126810"/>
    <w:rsid w:val="00126B39"/>
    <w:rsid w:val="001302A2"/>
    <w:rsid w:val="0013627F"/>
    <w:rsid w:val="001376CA"/>
    <w:rsid w:val="001428A6"/>
    <w:rsid w:val="001447FE"/>
    <w:rsid w:val="0015187B"/>
    <w:rsid w:val="0015404C"/>
    <w:rsid w:val="00164541"/>
    <w:rsid w:val="0016614A"/>
    <w:rsid w:val="00170F31"/>
    <w:rsid w:val="00176704"/>
    <w:rsid w:val="00177E6B"/>
    <w:rsid w:val="00180C8C"/>
    <w:rsid w:val="00190FAD"/>
    <w:rsid w:val="00193094"/>
    <w:rsid w:val="00193FB2"/>
    <w:rsid w:val="001A052E"/>
    <w:rsid w:val="001A0675"/>
    <w:rsid w:val="001B2110"/>
    <w:rsid w:val="001B42BA"/>
    <w:rsid w:val="001B534B"/>
    <w:rsid w:val="001C2CF6"/>
    <w:rsid w:val="001D02A3"/>
    <w:rsid w:val="001D0BF9"/>
    <w:rsid w:val="001D59DF"/>
    <w:rsid w:val="001D6920"/>
    <w:rsid w:val="001D7F14"/>
    <w:rsid w:val="001F4210"/>
    <w:rsid w:val="00203DCD"/>
    <w:rsid w:val="00204EB9"/>
    <w:rsid w:val="00206C30"/>
    <w:rsid w:val="00210910"/>
    <w:rsid w:val="00214075"/>
    <w:rsid w:val="002178A7"/>
    <w:rsid w:val="00220B8E"/>
    <w:rsid w:val="0022377A"/>
    <w:rsid w:val="002259DD"/>
    <w:rsid w:val="002337B7"/>
    <w:rsid w:val="002410C2"/>
    <w:rsid w:val="002444F0"/>
    <w:rsid w:val="00244DA8"/>
    <w:rsid w:val="00247EF3"/>
    <w:rsid w:val="002513BE"/>
    <w:rsid w:val="00255506"/>
    <w:rsid w:val="00260323"/>
    <w:rsid w:val="00270EEA"/>
    <w:rsid w:val="00274C98"/>
    <w:rsid w:val="0027731D"/>
    <w:rsid w:val="002828A7"/>
    <w:rsid w:val="00292B15"/>
    <w:rsid w:val="00295643"/>
    <w:rsid w:val="002A61E6"/>
    <w:rsid w:val="002A66E6"/>
    <w:rsid w:val="002A77A8"/>
    <w:rsid w:val="002B158D"/>
    <w:rsid w:val="002B4721"/>
    <w:rsid w:val="002B7256"/>
    <w:rsid w:val="002C1E3D"/>
    <w:rsid w:val="002C54B2"/>
    <w:rsid w:val="002E6922"/>
    <w:rsid w:val="002F0BED"/>
    <w:rsid w:val="002F3716"/>
    <w:rsid w:val="002F6785"/>
    <w:rsid w:val="00302ECF"/>
    <w:rsid w:val="00305DE9"/>
    <w:rsid w:val="00310E7D"/>
    <w:rsid w:val="00313E57"/>
    <w:rsid w:val="003268E2"/>
    <w:rsid w:val="00327390"/>
    <w:rsid w:val="003336DA"/>
    <w:rsid w:val="00343469"/>
    <w:rsid w:val="00347954"/>
    <w:rsid w:val="00350E99"/>
    <w:rsid w:val="003529CA"/>
    <w:rsid w:val="0035440B"/>
    <w:rsid w:val="003569C5"/>
    <w:rsid w:val="00362443"/>
    <w:rsid w:val="00364C2B"/>
    <w:rsid w:val="00366D2E"/>
    <w:rsid w:val="003716F9"/>
    <w:rsid w:val="0037269D"/>
    <w:rsid w:val="00372F19"/>
    <w:rsid w:val="0037445B"/>
    <w:rsid w:val="0038249C"/>
    <w:rsid w:val="00385CBF"/>
    <w:rsid w:val="00391317"/>
    <w:rsid w:val="0039131A"/>
    <w:rsid w:val="00391B40"/>
    <w:rsid w:val="00392211"/>
    <w:rsid w:val="0039284A"/>
    <w:rsid w:val="0039589C"/>
    <w:rsid w:val="003B0679"/>
    <w:rsid w:val="003B37AB"/>
    <w:rsid w:val="003B4AF0"/>
    <w:rsid w:val="003B5D99"/>
    <w:rsid w:val="003B70E6"/>
    <w:rsid w:val="003C1D87"/>
    <w:rsid w:val="003C799F"/>
    <w:rsid w:val="003E0745"/>
    <w:rsid w:val="003E3109"/>
    <w:rsid w:val="003F119F"/>
    <w:rsid w:val="003F2998"/>
    <w:rsid w:val="00420513"/>
    <w:rsid w:val="0042075D"/>
    <w:rsid w:val="00424FFB"/>
    <w:rsid w:val="00427178"/>
    <w:rsid w:val="00432955"/>
    <w:rsid w:val="004342F5"/>
    <w:rsid w:val="00437116"/>
    <w:rsid w:val="00437C0A"/>
    <w:rsid w:val="004400F3"/>
    <w:rsid w:val="00444848"/>
    <w:rsid w:val="004453A3"/>
    <w:rsid w:val="00463D88"/>
    <w:rsid w:val="00466F9D"/>
    <w:rsid w:val="0047151C"/>
    <w:rsid w:val="00472DAC"/>
    <w:rsid w:val="00480121"/>
    <w:rsid w:val="00492DA4"/>
    <w:rsid w:val="00493E7F"/>
    <w:rsid w:val="00494D0F"/>
    <w:rsid w:val="004A3E95"/>
    <w:rsid w:val="004A5228"/>
    <w:rsid w:val="004A6CA3"/>
    <w:rsid w:val="004B0CF6"/>
    <w:rsid w:val="004C3327"/>
    <w:rsid w:val="004C5B2F"/>
    <w:rsid w:val="004C6E4E"/>
    <w:rsid w:val="004D141C"/>
    <w:rsid w:val="004D25DC"/>
    <w:rsid w:val="004D2AA1"/>
    <w:rsid w:val="004D3E57"/>
    <w:rsid w:val="004D584A"/>
    <w:rsid w:val="004D7189"/>
    <w:rsid w:val="004E7490"/>
    <w:rsid w:val="004F14FA"/>
    <w:rsid w:val="00500C81"/>
    <w:rsid w:val="00501DEB"/>
    <w:rsid w:val="00503025"/>
    <w:rsid w:val="005040F7"/>
    <w:rsid w:val="00506F1B"/>
    <w:rsid w:val="00514E5B"/>
    <w:rsid w:val="00515B1C"/>
    <w:rsid w:val="0052190B"/>
    <w:rsid w:val="00522A5F"/>
    <w:rsid w:val="005441CF"/>
    <w:rsid w:val="00561ACB"/>
    <w:rsid w:val="00562022"/>
    <w:rsid w:val="00563DAA"/>
    <w:rsid w:val="0056464D"/>
    <w:rsid w:val="005712C1"/>
    <w:rsid w:val="00572469"/>
    <w:rsid w:val="005826FF"/>
    <w:rsid w:val="00582BBA"/>
    <w:rsid w:val="0059118F"/>
    <w:rsid w:val="00593C0C"/>
    <w:rsid w:val="00595048"/>
    <w:rsid w:val="00595DE9"/>
    <w:rsid w:val="00596295"/>
    <w:rsid w:val="005A6FA9"/>
    <w:rsid w:val="005C0962"/>
    <w:rsid w:val="005C1E6D"/>
    <w:rsid w:val="005C2895"/>
    <w:rsid w:val="005C617F"/>
    <w:rsid w:val="005C7AC1"/>
    <w:rsid w:val="005D2113"/>
    <w:rsid w:val="005D6B48"/>
    <w:rsid w:val="005E1501"/>
    <w:rsid w:val="005E6C38"/>
    <w:rsid w:val="005F2D6D"/>
    <w:rsid w:val="005F6109"/>
    <w:rsid w:val="00601CB5"/>
    <w:rsid w:val="0060305F"/>
    <w:rsid w:val="00606BB8"/>
    <w:rsid w:val="00610408"/>
    <w:rsid w:val="00610E9D"/>
    <w:rsid w:val="00611784"/>
    <w:rsid w:val="006153E6"/>
    <w:rsid w:val="006174BB"/>
    <w:rsid w:val="006213EE"/>
    <w:rsid w:val="00622AA9"/>
    <w:rsid w:val="00623F0B"/>
    <w:rsid w:val="0062773D"/>
    <w:rsid w:val="00640EC9"/>
    <w:rsid w:val="00641298"/>
    <w:rsid w:val="0064458F"/>
    <w:rsid w:val="00666BD9"/>
    <w:rsid w:val="006672D2"/>
    <w:rsid w:val="0067282D"/>
    <w:rsid w:val="00675302"/>
    <w:rsid w:val="0067779F"/>
    <w:rsid w:val="006855F3"/>
    <w:rsid w:val="00693E63"/>
    <w:rsid w:val="006940B3"/>
    <w:rsid w:val="006953FC"/>
    <w:rsid w:val="006A5486"/>
    <w:rsid w:val="006A609F"/>
    <w:rsid w:val="006B135F"/>
    <w:rsid w:val="006B4B3B"/>
    <w:rsid w:val="006B6FD6"/>
    <w:rsid w:val="006B77A7"/>
    <w:rsid w:val="006C227A"/>
    <w:rsid w:val="006C3373"/>
    <w:rsid w:val="006D0A7C"/>
    <w:rsid w:val="006D52F8"/>
    <w:rsid w:val="006F1F7E"/>
    <w:rsid w:val="006F4B58"/>
    <w:rsid w:val="00703A24"/>
    <w:rsid w:val="00703A83"/>
    <w:rsid w:val="00706A28"/>
    <w:rsid w:val="0070729D"/>
    <w:rsid w:val="00711D39"/>
    <w:rsid w:val="007160CA"/>
    <w:rsid w:val="00717038"/>
    <w:rsid w:val="00726F75"/>
    <w:rsid w:val="00740CCB"/>
    <w:rsid w:val="00746F0F"/>
    <w:rsid w:val="00750407"/>
    <w:rsid w:val="00750915"/>
    <w:rsid w:val="00752B39"/>
    <w:rsid w:val="00760ACA"/>
    <w:rsid w:val="00763ECF"/>
    <w:rsid w:val="00764ACE"/>
    <w:rsid w:val="007678D2"/>
    <w:rsid w:val="0077429D"/>
    <w:rsid w:val="00777403"/>
    <w:rsid w:val="00782905"/>
    <w:rsid w:val="00787C64"/>
    <w:rsid w:val="007A390B"/>
    <w:rsid w:val="007A4679"/>
    <w:rsid w:val="007B04F3"/>
    <w:rsid w:val="007B2CD1"/>
    <w:rsid w:val="007B46F5"/>
    <w:rsid w:val="007B60EE"/>
    <w:rsid w:val="007C54F2"/>
    <w:rsid w:val="007D1908"/>
    <w:rsid w:val="007D4EBF"/>
    <w:rsid w:val="007E114B"/>
    <w:rsid w:val="007E265E"/>
    <w:rsid w:val="007E420B"/>
    <w:rsid w:val="007F005C"/>
    <w:rsid w:val="007F007A"/>
    <w:rsid w:val="007F07A4"/>
    <w:rsid w:val="007F4834"/>
    <w:rsid w:val="007F74B9"/>
    <w:rsid w:val="008043B1"/>
    <w:rsid w:val="00804958"/>
    <w:rsid w:val="0081621F"/>
    <w:rsid w:val="0081762D"/>
    <w:rsid w:val="00820BE2"/>
    <w:rsid w:val="00822AEF"/>
    <w:rsid w:val="008244D0"/>
    <w:rsid w:val="00824E96"/>
    <w:rsid w:val="008253B1"/>
    <w:rsid w:val="00826BD2"/>
    <w:rsid w:val="008408C7"/>
    <w:rsid w:val="008408E5"/>
    <w:rsid w:val="00846A07"/>
    <w:rsid w:val="00852A66"/>
    <w:rsid w:val="00852B89"/>
    <w:rsid w:val="00860068"/>
    <w:rsid w:val="00860C4B"/>
    <w:rsid w:val="0086151C"/>
    <w:rsid w:val="00862047"/>
    <w:rsid w:val="00864DCC"/>
    <w:rsid w:val="008709AC"/>
    <w:rsid w:val="0087349C"/>
    <w:rsid w:val="00874852"/>
    <w:rsid w:val="00875A58"/>
    <w:rsid w:val="00876FD0"/>
    <w:rsid w:val="00886D34"/>
    <w:rsid w:val="0088735A"/>
    <w:rsid w:val="00887B9E"/>
    <w:rsid w:val="008A275C"/>
    <w:rsid w:val="008A3FAB"/>
    <w:rsid w:val="008A440E"/>
    <w:rsid w:val="008A64D7"/>
    <w:rsid w:val="008B305A"/>
    <w:rsid w:val="008B3E33"/>
    <w:rsid w:val="008B57FD"/>
    <w:rsid w:val="008C414A"/>
    <w:rsid w:val="008D0F33"/>
    <w:rsid w:val="008D2397"/>
    <w:rsid w:val="008D3EA8"/>
    <w:rsid w:val="008D69AD"/>
    <w:rsid w:val="008E1852"/>
    <w:rsid w:val="008E3972"/>
    <w:rsid w:val="008E4572"/>
    <w:rsid w:val="008E5AB1"/>
    <w:rsid w:val="008F0A40"/>
    <w:rsid w:val="008F2DC5"/>
    <w:rsid w:val="008F3986"/>
    <w:rsid w:val="008F50B4"/>
    <w:rsid w:val="009000E3"/>
    <w:rsid w:val="00903AEA"/>
    <w:rsid w:val="009160BE"/>
    <w:rsid w:val="009253EB"/>
    <w:rsid w:val="00927240"/>
    <w:rsid w:val="0093276D"/>
    <w:rsid w:val="009366CA"/>
    <w:rsid w:val="009368F8"/>
    <w:rsid w:val="00937E02"/>
    <w:rsid w:val="00937FE2"/>
    <w:rsid w:val="00944A4A"/>
    <w:rsid w:val="00946074"/>
    <w:rsid w:val="00953761"/>
    <w:rsid w:val="00954CD9"/>
    <w:rsid w:val="00955273"/>
    <w:rsid w:val="00965CE0"/>
    <w:rsid w:val="00971A32"/>
    <w:rsid w:val="009721F3"/>
    <w:rsid w:val="00975751"/>
    <w:rsid w:val="00980554"/>
    <w:rsid w:val="0098518C"/>
    <w:rsid w:val="00991534"/>
    <w:rsid w:val="00991B13"/>
    <w:rsid w:val="009A2C83"/>
    <w:rsid w:val="009A3E8B"/>
    <w:rsid w:val="009A58B6"/>
    <w:rsid w:val="009B5E2A"/>
    <w:rsid w:val="009C3C98"/>
    <w:rsid w:val="009D02AB"/>
    <w:rsid w:val="009D30D0"/>
    <w:rsid w:val="009D4D4C"/>
    <w:rsid w:val="009D778C"/>
    <w:rsid w:val="009E2207"/>
    <w:rsid w:val="009E3188"/>
    <w:rsid w:val="009E7966"/>
    <w:rsid w:val="009F42D3"/>
    <w:rsid w:val="009F58F1"/>
    <w:rsid w:val="00A00497"/>
    <w:rsid w:val="00A0055E"/>
    <w:rsid w:val="00A02277"/>
    <w:rsid w:val="00A06EBC"/>
    <w:rsid w:val="00A10176"/>
    <w:rsid w:val="00A169E7"/>
    <w:rsid w:val="00A22513"/>
    <w:rsid w:val="00A25D0E"/>
    <w:rsid w:val="00A31902"/>
    <w:rsid w:val="00A35023"/>
    <w:rsid w:val="00A41352"/>
    <w:rsid w:val="00A45B21"/>
    <w:rsid w:val="00A53848"/>
    <w:rsid w:val="00A54154"/>
    <w:rsid w:val="00A56D4A"/>
    <w:rsid w:val="00A60417"/>
    <w:rsid w:val="00A70B26"/>
    <w:rsid w:val="00A7544D"/>
    <w:rsid w:val="00A80EBE"/>
    <w:rsid w:val="00A83260"/>
    <w:rsid w:val="00A86585"/>
    <w:rsid w:val="00A940EA"/>
    <w:rsid w:val="00A94BC0"/>
    <w:rsid w:val="00A95118"/>
    <w:rsid w:val="00AA14CE"/>
    <w:rsid w:val="00AA1F82"/>
    <w:rsid w:val="00AA53D8"/>
    <w:rsid w:val="00AB190D"/>
    <w:rsid w:val="00AB2CF1"/>
    <w:rsid w:val="00AC3D4D"/>
    <w:rsid w:val="00AC4178"/>
    <w:rsid w:val="00AD0D75"/>
    <w:rsid w:val="00AD4BB5"/>
    <w:rsid w:val="00AD50C6"/>
    <w:rsid w:val="00AF65F0"/>
    <w:rsid w:val="00B07A2B"/>
    <w:rsid w:val="00B12FFA"/>
    <w:rsid w:val="00B15E7E"/>
    <w:rsid w:val="00B16054"/>
    <w:rsid w:val="00B201AE"/>
    <w:rsid w:val="00B21043"/>
    <w:rsid w:val="00B246C2"/>
    <w:rsid w:val="00B350C2"/>
    <w:rsid w:val="00B35761"/>
    <w:rsid w:val="00B549A7"/>
    <w:rsid w:val="00B63AFA"/>
    <w:rsid w:val="00B67EFD"/>
    <w:rsid w:val="00B7080B"/>
    <w:rsid w:val="00B72EAE"/>
    <w:rsid w:val="00B814CE"/>
    <w:rsid w:val="00B816BB"/>
    <w:rsid w:val="00B85CD1"/>
    <w:rsid w:val="00B87B4D"/>
    <w:rsid w:val="00B87DF0"/>
    <w:rsid w:val="00B927D3"/>
    <w:rsid w:val="00B95A6B"/>
    <w:rsid w:val="00BB5639"/>
    <w:rsid w:val="00BC58C7"/>
    <w:rsid w:val="00BC77BA"/>
    <w:rsid w:val="00BD060D"/>
    <w:rsid w:val="00BD32A3"/>
    <w:rsid w:val="00BD50F4"/>
    <w:rsid w:val="00BE25DE"/>
    <w:rsid w:val="00BE5DB8"/>
    <w:rsid w:val="00BE777E"/>
    <w:rsid w:val="00BF0253"/>
    <w:rsid w:val="00BF2F51"/>
    <w:rsid w:val="00BF3614"/>
    <w:rsid w:val="00C06C47"/>
    <w:rsid w:val="00C14AF9"/>
    <w:rsid w:val="00C1616F"/>
    <w:rsid w:val="00C1727F"/>
    <w:rsid w:val="00C248B5"/>
    <w:rsid w:val="00C256A0"/>
    <w:rsid w:val="00C32F1F"/>
    <w:rsid w:val="00C33598"/>
    <w:rsid w:val="00C3393C"/>
    <w:rsid w:val="00C34444"/>
    <w:rsid w:val="00C3571C"/>
    <w:rsid w:val="00C41737"/>
    <w:rsid w:val="00C44515"/>
    <w:rsid w:val="00C51D46"/>
    <w:rsid w:val="00C55147"/>
    <w:rsid w:val="00C6171D"/>
    <w:rsid w:val="00C62846"/>
    <w:rsid w:val="00C647EE"/>
    <w:rsid w:val="00C6752E"/>
    <w:rsid w:val="00C7179A"/>
    <w:rsid w:val="00C71948"/>
    <w:rsid w:val="00C8192B"/>
    <w:rsid w:val="00C81E7A"/>
    <w:rsid w:val="00C83203"/>
    <w:rsid w:val="00C8372F"/>
    <w:rsid w:val="00C91DA4"/>
    <w:rsid w:val="00C95292"/>
    <w:rsid w:val="00C9600C"/>
    <w:rsid w:val="00CA0A32"/>
    <w:rsid w:val="00CA646C"/>
    <w:rsid w:val="00CB3776"/>
    <w:rsid w:val="00CC4A48"/>
    <w:rsid w:val="00CF3A7E"/>
    <w:rsid w:val="00D0775E"/>
    <w:rsid w:val="00D07E5F"/>
    <w:rsid w:val="00D13E39"/>
    <w:rsid w:val="00D15C12"/>
    <w:rsid w:val="00D169C4"/>
    <w:rsid w:val="00D22536"/>
    <w:rsid w:val="00D2264B"/>
    <w:rsid w:val="00D3564F"/>
    <w:rsid w:val="00D42F4B"/>
    <w:rsid w:val="00D4337C"/>
    <w:rsid w:val="00D6045A"/>
    <w:rsid w:val="00D731EA"/>
    <w:rsid w:val="00D97846"/>
    <w:rsid w:val="00DA4AFE"/>
    <w:rsid w:val="00DA5A5F"/>
    <w:rsid w:val="00DA6748"/>
    <w:rsid w:val="00DA76B7"/>
    <w:rsid w:val="00DC4935"/>
    <w:rsid w:val="00DD543A"/>
    <w:rsid w:val="00DD552B"/>
    <w:rsid w:val="00DE13DD"/>
    <w:rsid w:val="00DE15CC"/>
    <w:rsid w:val="00DF734B"/>
    <w:rsid w:val="00DF7652"/>
    <w:rsid w:val="00E00648"/>
    <w:rsid w:val="00E00819"/>
    <w:rsid w:val="00E0775C"/>
    <w:rsid w:val="00E15184"/>
    <w:rsid w:val="00E2027D"/>
    <w:rsid w:val="00E25174"/>
    <w:rsid w:val="00E339D3"/>
    <w:rsid w:val="00E41F97"/>
    <w:rsid w:val="00E46991"/>
    <w:rsid w:val="00E51106"/>
    <w:rsid w:val="00E61540"/>
    <w:rsid w:val="00E61D33"/>
    <w:rsid w:val="00E62E6D"/>
    <w:rsid w:val="00E72425"/>
    <w:rsid w:val="00E73DCB"/>
    <w:rsid w:val="00E74061"/>
    <w:rsid w:val="00E77C54"/>
    <w:rsid w:val="00E807E0"/>
    <w:rsid w:val="00E83A76"/>
    <w:rsid w:val="00E8463B"/>
    <w:rsid w:val="00E90973"/>
    <w:rsid w:val="00EA4AD9"/>
    <w:rsid w:val="00EB5512"/>
    <w:rsid w:val="00EB618D"/>
    <w:rsid w:val="00EB715F"/>
    <w:rsid w:val="00EC0040"/>
    <w:rsid w:val="00EC0A0B"/>
    <w:rsid w:val="00EC0A1F"/>
    <w:rsid w:val="00EE1AE9"/>
    <w:rsid w:val="00EE4439"/>
    <w:rsid w:val="00EF1537"/>
    <w:rsid w:val="00EF1F85"/>
    <w:rsid w:val="00EF27EB"/>
    <w:rsid w:val="00EF3880"/>
    <w:rsid w:val="00F00024"/>
    <w:rsid w:val="00F001EC"/>
    <w:rsid w:val="00F01F98"/>
    <w:rsid w:val="00F032B6"/>
    <w:rsid w:val="00F11497"/>
    <w:rsid w:val="00F238D8"/>
    <w:rsid w:val="00F303C8"/>
    <w:rsid w:val="00F30BB2"/>
    <w:rsid w:val="00F368B5"/>
    <w:rsid w:val="00F41B90"/>
    <w:rsid w:val="00F43E1C"/>
    <w:rsid w:val="00F5256F"/>
    <w:rsid w:val="00F55E85"/>
    <w:rsid w:val="00F634B7"/>
    <w:rsid w:val="00F66814"/>
    <w:rsid w:val="00F7522E"/>
    <w:rsid w:val="00F76203"/>
    <w:rsid w:val="00F93AB7"/>
    <w:rsid w:val="00F972AB"/>
    <w:rsid w:val="00FA1D70"/>
    <w:rsid w:val="00FB02D9"/>
    <w:rsid w:val="00FB17CA"/>
    <w:rsid w:val="00FB29E4"/>
    <w:rsid w:val="00FB315E"/>
    <w:rsid w:val="00FB3765"/>
    <w:rsid w:val="00FB3DD4"/>
    <w:rsid w:val="00FB79A7"/>
    <w:rsid w:val="00FC07CE"/>
    <w:rsid w:val="00FD0539"/>
    <w:rsid w:val="00FE0819"/>
    <w:rsid w:val="00FE28CB"/>
    <w:rsid w:val="00FE30EA"/>
    <w:rsid w:val="00FF155A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5"/>
  </w:style>
  <w:style w:type="paragraph" w:styleId="1">
    <w:name w:val="heading 1"/>
    <w:basedOn w:val="a"/>
    <w:next w:val="a"/>
    <w:link w:val="10"/>
    <w:uiPriority w:val="99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uiPriority w:val="99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uiPriority w:val="99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8A275C"/>
    <w:rPr>
      <w:rFonts w:cs="Times New Roman"/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610E9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0E9D"/>
    <w:pPr>
      <w:widowControl w:val="0"/>
      <w:shd w:val="clear" w:color="auto" w:fill="FFFFFF"/>
      <w:spacing w:line="298" w:lineRule="exact"/>
      <w:ind w:firstLine="740"/>
      <w:jc w:val="both"/>
    </w:pPr>
    <w:rPr>
      <w:sz w:val="26"/>
      <w:szCs w:val="26"/>
    </w:rPr>
  </w:style>
  <w:style w:type="character" w:customStyle="1" w:styleId="Bodytext2Candara">
    <w:name w:val="Body text (2) + Candara"/>
    <w:aliases w:val="9.5 pt,8.5 pt,Spacing 0 pt"/>
    <w:basedOn w:val="Bodytext2"/>
    <w:rsid w:val="00610E9D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locked/>
    <w:rsid w:val="008F50B4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8F50B4"/>
    <w:pPr>
      <w:widowControl w:val="0"/>
      <w:shd w:val="clear" w:color="auto" w:fill="FFFFFF"/>
      <w:spacing w:before="960" w:after="60" w:line="0" w:lineRule="atLeast"/>
      <w:jc w:val="center"/>
    </w:pPr>
    <w:rPr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C4935"/>
    <w:pPr>
      <w:ind w:left="720"/>
      <w:contextualSpacing/>
    </w:pPr>
  </w:style>
  <w:style w:type="paragraph" w:customStyle="1" w:styleId="Style">
    <w:name w:val="Style"/>
    <w:rsid w:val="00C3359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" w:eastAsia="zh-CN"/>
    </w:rPr>
  </w:style>
  <w:style w:type="paragraph" w:customStyle="1" w:styleId="111111111">
    <w:name w:val="111111111"/>
    <w:basedOn w:val="a"/>
    <w:link w:val="1111111110"/>
    <w:qFormat/>
    <w:rsid w:val="0039589C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111111110">
    <w:name w:val="111111111 Знак"/>
    <w:basedOn w:val="a0"/>
    <w:link w:val="111111111"/>
    <w:rsid w:val="0039589C"/>
    <w:rPr>
      <w:rFonts w:ascii="PT Astra Serif" w:hAnsi="PT Astra Seri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5"/>
  </w:style>
  <w:style w:type="paragraph" w:styleId="1">
    <w:name w:val="heading 1"/>
    <w:basedOn w:val="a"/>
    <w:next w:val="a"/>
    <w:link w:val="10"/>
    <w:uiPriority w:val="99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uiPriority w:val="99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uiPriority w:val="99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8A275C"/>
    <w:rPr>
      <w:rFonts w:cs="Times New Roman"/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610E9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0E9D"/>
    <w:pPr>
      <w:widowControl w:val="0"/>
      <w:shd w:val="clear" w:color="auto" w:fill="FFFFFF"/>
      <w:spacing w:line="298" w:lineRule="exact"/>
      <w:ind w:firstLine="740"/>
      <w:jc w:val="both"/>
    </w:pPr>
    <w:rPr>
      <w:sz w:val="26"/>
      <w:szCs w:val="26"/>
    </w:rPr>
  </w:style>
  <w:style w:type="character" w:customStyle="1" w:styleId="Bodytext2Candara">
    <w:name w:val="Body text (2) + Candara"/>
    <w:aliases w:val="9.5 pt,8.5 pt,Spacing 0 pt"/>
    <w:basedOn w:val="Bodytext2"/>
    <w:rsid w:val="00610E9D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locked/>
    <w:rsid w:val="008F50B4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8F50B4"/>
    <w:pPr>
      <w:widowControl w:val="0"/>
      <w:shd w:val="clear" w:color="auto" w:fill="FFFFFF"/>
      <w:spacing w:before="960" w:after="60" w:line="0" w:lineRule="atLeast"/>
      <w:jc w:val="center"/>
    </w:pPr>
    <w:rPr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C4935"/>
    <w:pPr>
      <w:ind w:left="720"/>
      <w:contextualSpacing/>
    </w:pPr>
  </w:style>
  <w:style w:type="paragraph" w:customStyle="1" w:styleId="Style">
    <w:name w:val="Style"/>
    <w:rsid w:val="00C3359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" w:eastAsia="zh-CN"/>
    </w:rPr>
  </w:style>
  <w:style w:type="paragraph" w:customStyle="1" w:styleId="111111111">
    <w:name w:val="111111111"/>
    <w:basedOn w:val="a"/>
    <w:link w:val="1111111110"/>
    <w:qFormat/>
    <w:rsid w:val="0039589C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111111110">
    <w:name w:val="111111111 Знак"/>
    <w:basedOn w:val="a0"/>
    <w:link w:val="111111111"/>
    <w:rsid w:val="0039589C"/>
    <w:rPr>
      <w:rFonts w:ascii="PT Astra Serif" w:hAnsi="PT Astra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49BBC36485CEBE6F391E5CDCCFB28ABC4A731522C09108E0EE9561420A6AD04C9FAF813F1AFB89F8609496BAD763EDA388C4A7503F1459pAb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FA04-F709-4C04-BC7A-9747434A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8</Pages>
  <Words>2187</Words>
  <Characters>16421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18571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Моисеева Ксения Дмитриевна</cp:lastModifiedBy>
  <cp:revision>7</cp:revision>
  <cp:lastPrinted>2022-06-24T06:13:00Z</cp:lastPrinted>
  <dcterms:created xsi:type="dcterms:W3CDTF">2022-06-23T13:26:00Z</dcterms:created>
  <dcterms:modified xsi:type="dcterms:W3CDTF">2022-06-27T08:49:00Z</dcterms:modified>
</cp:coreProperties>
</file>