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6" w:rsidRPr="00FB5486" w:rsidRDefault="00FB5486" w:rsidP="00FB5486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FB5486">
        <w:rPr>
          <w:rFonts w:ascii="PT Astra Serif" w:hAnsi="PT Astra Serif"/>
          <w:b/>
          <w:sz w:val="32"/>
          <w:szCs w:val="32"/>
        </w:rPr>
        <w:t>ЗАКОН</w:t>
      </w:r>
    </w:p>
    <w:p w:rsidR="00FB5486" w:rsidRPr="00FB5486" w:rsidRDefault="00FB5486" w:rsidP="00FB5486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FB548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E53AF" w:rsidRPr="006E53AF" w:rsidRDefault="006E53AF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E53AF" w:rsidRDefault="006E53AF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B5486" w:rsidRPr="006E53AF" w:rsidRDefault="00FB5486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E53AF" w:rsidRPr="006E53AF" w:rsidRDefault="006E53AF" w:rsidP="006E53A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2EE2" w:rsidRPr="006E53AF" w:rsidRDefault="00AB2EE2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E53AF">
        <w:rPr>
          <w:rFonts w:ascii="PT Astra Serif" w:hAnsi="PT Astra Serif"/>
          <w:b/>
          <w:bCs/>
          <w:sz w:val="28"/>
          <w:szCs w:val="28"/>
        </w:rPr>
        <w:t xml:space="preserve">Об утверждении отчёта о результатах приватизации </w:t>
      </w:r>
      <w:r w:rsidR="006E53AF">
        <w:rPr>
          <w:rFonts w:ascii="PT Astra Serif" w:hAnsi="PT Astra Serif"/>
          <w:b/>
          <w:bCs/>
          <w:sz w:val="28"/>
          <w:szCs w:val="28"/>
        </w:rPr>
        <w:br/>
      </w:r>
      <w:r w:rsidRPr="006E53AF">
        <w:rPr>
          <w:rFonts w:ascii="PT Astra Serif" w:hAnsi="PT Astra Serif"/>
          <w:b/>
          <w:bCs/>
          <w:sz w:val="28"/>
          <w:szCs w:val="28"/>
        </w:rPr>
        <w:t>государственного</w:t>
      </w:r>
      <w:r w:rsidR="006E53A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E53AF">
        <w:rPr>
          <w:rFonts w:ascii="PT Astra Serif" w:hAnsi="PT Astra Serif"/>
          <w:b/>
          <w:bCs/>
          <w:sz w:val="28"/>
          <w:szCs w:val="28"/>
        </w:rPr>
        <w:t>имущества Ульяновской области за 202</w:t>
      </w:r>
      <w:r w:rsidR="00EA1DAA" w:rsidRPr="006E53AF">
        <w:rPr>
          <w:rFonts w:ascii="PT Astra Serif" w:hAnsi="PT Astra Serif"/>
          <w:b/>
          <w:bCs/>
          <w:sz w:val="28"/>
          <w:szCs w:val="28"/>
        </w:rPr>
        <w:t>1</w:t>
      </w:r>
      <w:r w:rsidRPr="006E53A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815F76" w:rsidRPr="006E53AF" w:rsidRDefault="00815F76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5F76" w:rsidRPr="006E53AF" w:rsidRDefault="00815F76" w:rsidP="00815F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53AF" w:rsidRPr="006E53AF" w:rsidRDefault="006E53AF" w:rsidP="00815F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53AF" w:rsidRPr="006E53AF" w:rsidRDefault="006E53AF" w:rsidP="00815F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53AF" w:rsidRPr="006E53AF" w:rsidRDefault="006E53AF" w:rsidP="00815F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 xml:space="preserve">В соответствии со статьёй 19 Закона Ульяновской области </w:t>
      </w:r>
      <w:r w:rsidRPr="006E53AF">
        <w:rPr>
          <w:rFonts w:ascii="PT Astra Serif" w:hAnsi="PT Astra Serif"/>
          <w:sz w:val="28"/>
          <w:szCs w:val="28"/>
        </w:rPr>
        <w:br/>
        <w:t xml:space="preserve">от 6 мая 2002 года № 020-ЗО «О порядке управления и распоряжения </w:t>
      </w:r>
      <w:r w:rsidRPr="006E53AF">
        <w:rPr>
          <w:rFonts w:ascii="PT Astra Serif" w:hAnsi="PT Astra Serif"/>
          <w:sz w:val="28"/>
          <w:szCs w:val="28"/>
        </w:rPr>
        <w:br/>
        <w:t>государственной собственностью Ульяновской области» утвердить отчёт</w:t>
      </w:r>
      <w:r w:rsidRPr="006E53AF">
        <w:rPr>
          <w:rFonts w:ascii="PT Astra Serif" w:hAnsi="PT Astra Serif"/>
          <w:sz w:val="28"/>
          <w:szCs w:val="28"/>
        </w:rPr>
        <w:br/>
        <w:t xml:space="preserve">о результатах приватизации государственного имущества Ульяновской </w:t>
      </w:r>
      <w:r w:rsidRPr="006E53AF">
        <w:rPr>
          <w:rFonts w:ascii="PT Astra Serif" w:hAnsi="PT Astra Serif"/>
          <w:sz w:val="28"/>
          <w:szCs w:val="28"/>
        </w:rPr>
        <w:br/>
        <w:t>области за 202</w:t>
      </w:r>
      <w:r w:rsidR="00EA1DAA" w:rsidRPr="006E53AF">
        <w:rPr>
          <w:rFonts w:ascii="PT Astra Serif" w:hAnsi="PT Astra Serif"/>
          <w:sz w:val="28"/>
          <w:szCs w:val="28"/>
        </w:rPr>
        <w:t>1</w:t>
      </w:r>
      <w:r w:rsidRPr="006E53AF">
        <w:rPr>
          <w:rFonts w:ascii="PT Astra Serif" w:hAnsi="PT Astra Serif"/>
          <w:sz w:val="28"/>
          <w:szCs w:val="28"/>
        </w:rPr>
        <w:t xml:space="preserve"> год (прилагается).</w:t>
      </w:r>
    </w:p>
    <w:p w:rsidR="00AB2EE2" w:rsidRPr="006E53AF" w:rsidRDefault="00AB2EE2" w:rsidP="00AB2EE2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AB2EE2" w:rsidRPr="006E53AF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6E53AF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="00EA1DAA" w:rsidRPr="006E53AF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AB2EE2" w:rsidRPr="006E53AF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6E53AF" w:rsidRPr="006E53AF" w:rsidRDefault="006E53AF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г. Ульяновск</w:t>
      </w:r>
    </w:p>
    <w:p w:rsidR="00AB2EE2" w:rsidRPr="006E53AF" w:rsidRDefault="00AB2EE2" w:rsidP="00AB2EE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___ ____________202</w:t>
      </w:r>
      <w:r w:rsidR="00EA1DAA" w:rsidRPr="006E53AF">
        <w:rPr>
          <w:rFonts w:ascii="PT Astra Serif" w:hAnsi="PT Astra Serif"/>
          <w:sz w:val="28"/>
          <w:szCs w:val="28"/>
        </w:rPr>
        <w:t>2</w:t>
      </w:r>
      <w:r w:rsidRPr="006E53AF">
        <w:rPr>
          <w:rFonts w:ascii="PT Astra Serif" w:hAnsi="PT Astra Serif"/>
          <w:sz w:val="28"/>
          <w:szCs w:val="28"/>
        </w:rPr>
        <w:t xml:space="preserve"> г.</w:t>
      </w:r>
    </w:p>
    <w:p w:rsidR="00AB2EE2" w:rsidRPr="006E53AF" w:rsidRDefault="006E53AF" w:rsidP="00AB2EE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AB2EE2" w:rsidRPr="006E53AF">
        <w:rPr>
          <w:rFonts w:ascii="PT Astra Serif" w:hAnsi="PT Astra Serif"/>
          <w:sz w:val="28"/>
          <w:szCs w:val="28"/>
        </w:rPr>
        <w:t>__ -ЗО</w:t>
      </w:r>
    </w:p>
    <w:p w:rsidR="00F37C96" w:rsidRPr="006E53AF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0352BB" w:rsidRPr="006E53AF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6E53AF" w:rsidSect="006E53A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EE2" w:rsidRPr="006E53AF" w:rsidRDefault="00AB2EE2" w:rsidP="00AB2EE2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6E53AF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:rsidR="00AB2EE2" w:rsidRPr="006E53AF" w:rsidRDefault="00AB2EE2" w:rsidP="00AB2EE2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Законом Ульяновской области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«Об утверждении отчёта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 результатах приватизации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государственного имущества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Ульяновской области за 202</w:t>
      </w:r>
      <w:r w:rsidR="00EA1DAA" w:rsidRPr="006E53AF">
        <w:rPr>
          <w:rFonts w:ascii="PT Astra Serif" w:hAnsi="PT Astra Serif"/>
          <w:sz w:val="28"/>
          <w:szCs w:val="28"/>
        </w:rPr>
        <w:t>1</w:t>
      </w:r>
      <w:r w:rsidRPr="006E53AF">
        <w:rPr>
          <w:rFonts w:ascii="PT Astra Serif" w:hAnsi="PT Astra Serif"/>
          <w:sz w:val="28"/>
          <w:szCs w:val="28"/>
        </w:rPr>
        <w:t xml:space="preserve"> год»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390E" w:rsidRPr="006E53AF" w:rsidRDefault="00DE390E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390E" w:rsidRPr="006E53AF" w:rsidRDefault="00DE390E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 xml:space="preserve">ОТЧЁТ </w:t>
      </w:r>
    </w:p>
    <w:p w:rsidR="00AB2EE2" w:rsidRPr="006E53AF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 результатах приватизации государственного имущества</w:t>
      </w:r>
    </w:p>
    <w:p w:rsidR="00AB2EE2" w:rsidRPr="006E53AF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Ульяновской области за 202</w:t>
      </w:r>
      <w:r w:rsidR="00EA1DAA" w:rsidRPr="006E53AF">
        <w:rPr>
          <w:rFonts w:ascii="PT Astra Serif" w:hAnsi="PT Astra Serif"/>
          <w:sz w:val="28"/>
          <w:szCs w:val="28"/>
        </w:rPr>
        <w:t>1</w:t>
      </w:r>
      <w:r w:rsidRPr="006E53AF">
        <w:rPr>
          <w:rFonts w:ascii="PT Astra Serif" w:hAnsi="PT Astra Serif"/>
          <w:sz w:val="28"/>
          <w:szCs w:val="28"/>
        </w:rPr>
        <w:t xml:space="preserve"> год</w:t>
      </w:r>
    </w:p>
    <w:p w:rsidR="00371D9B" w:rsidRPr="006E53AF" w:rsidRDefault="00371D9B" w:rsidP="00AB2EE2">
      <w:pPr>
        <w:adjustRightInd w:val="0"/>
        <w:spacing w:line="24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9B727A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bCs/>
          <w:sz w:val="24"/>
          <w:szCs w:val="28"/>
        </w:rPr>
      </w:pPr>
      <w:proofErr w:type="gramStart"/>
      <w:r w:rsidRPr="006E53AF">
        <w:rPr>
          <w:rFonts w:ascii="PT Astra Serif" w:hAnsi="PT Astra Serif"/>
          <w:sz w:val="28"/>
          <w:szCs w:val="28"/>
        </w:rPr>
        <w:t>В соответствии с Законом Ульяновской области от 27 ноября 20</w:t>
      </w:r>
      <w:r w:rsidR="00BB466B" w:rsidRPr="006E53AF">
        <w:rPr>
          <w:rFonts w:ascii="PT Astra Serif" w:hAnsi="PT Astra Serif"/>
          <w:sz w:val="28"/>
          <w:szCs w:val="28"/>
        </w:rPr>
        <w:t>17</w:t>
      </w:r>
      <w:r w:rsidRPr="006E53AF">
        <w:rPr>
          <w:rFonts w:ascii="PT Astra Serif" w:hAnsi="PT Astra Serif"/>
          <w:sz w:val="28"/>
          <w:szCs w:val="28"/>
        </w:rPr>
        <w:t xml:space="preserve"> года </w:t>
      </w:r>
      <w:r w:rsidRPr="006E53AF">
        <w:rPr>
          <w:rFonts w:ascii="PT Astra Serif" w:hAnsi="PT Astra Serif"/>
          <w:sz w:val="28"/>
          <w:szCs w:val="28"/>
        </w:rPr>
        <w:br/>
        <w:t>№ 1</w:t>
      </w:r>
      <w:r w:rsidR="00BB466B" w:rsidRPr="006E53AF">
        <w:rPr>
          <w:rFonts w:ascii="PT Astra Serif" w:hAnsi="PT Astra Serif"/>
          <w:sz w:val="28"/>
          <w:szCs w:val="28"/>
        </w:rPr>
        <w:t>54</w:t>
      </w:r>
      <w:r w:rsidRPr="006E53AF">
        <w:rPr>
          <w:rFonts w:ascii="PT Astra Serif" w:hAnsi="PT Astra Serif"/>
          <w:sz w:val="28"/>
          <w:szCs w:val="28"/>
        </w:rPr>
        <w:t xml:space="preserve">-ЗО «О Прогнозном плане (программе) приватизации государственного </w:t>
      </w:r>
      <w:r w:rsidRPr="006E53AF">
        <w:rPr>
          <w:rFonts w:ascii="PT Astra Serif" w:hAnsi="PT Astra Serif"/>
          <w:sz w:val="28"/>
          <w:szCs w:val="28"/>
        </w:rPr>
        <w:br/>
        <w:t>имущества Ульяновской области на 20</w:t>
      </w:r>
      <w:r w:rsidR="00BB466B" w:rsidRPr="006E53AF">
        <w:rPr>
          <w:rFonts w:ascii="PT Astra Serif" w:hAnsi="PT Astra Serif"/>
          <w:sz w:val="28"/>
          <w:szCs w:val="28"/>
        </w:rPr>
        <w:t>18</w:t>
      </w:r>
      <w:r w:rsidRPr="006E53AF">
        <w:rPr>
          <w:rFonts w:ascii="PT Astra Serif" w:hAnsi="PT Astra Serif"/>
          <w:sz w:val="28"/>
          <w:szCs w:val="28"/>
        </w:rPr>
        <w:t>-20</w:t>
      </w:r>
      <w:r w:rsidR="00BB466B" w:rsidRPr="006E53AF">
        <w:rPr>
          <w:rFonts w:ascii="PT Astra Serif" w:hAnsi="PT Astra Serif"/>
          <w:sz w:val="28"/>
          <w:szCs w:val="28"/>
        </w:rPr>
        <w:t>20</w:t>
      </w:r>
      <w:r w:rsidRPr="006E53AF">
        <w:rPr>
          <w:rFonts w:ascii="PT Astra Serif" w:hAnsi="PT Astra Serif"/>
          <w:sz w:val="28"/>
          <w:szCs w:val="28"/>
        </w:rPr>
        <w:t xml:space="preserve"> годы и основных направлениях </w:t>
      </w:r>
      <w:r w:rsidRPr="006E53AF">
        <w:rPr>
          <w:rFonts w:ascii="PT Astra Serif" w:hAnsi="PT Astra Serif"/>
          <w:sz w:val="28"/>
          <w:szCs w:val="28"/>
        </w:rPr>
        <w:br/>
        <w:t>политики Ульяновской области в сфере приватизации на 20</w:t>
      </w:r>
      <w:r w:rsidR="00BB466B" w:rsidRPr="006E53AF">
        <w:rPr>
          <w:rFonts w:ascii="PT Astra Serif" w:hAnsi="PT Astra Serif"/>
          <w:sz w:val="28"/>
          <w:szCs w:val="28"/>
        </w:rPr>
        <w:t>18</w:t>
      </w:r>
      <w:r w:rsidRPr="006E53AF">
        <w:rPr>
          <w:rFonts w:ascii="PT Astra Serif" w:hAnsi="PT Astra Serif"/>
          <w:sz w:val="28"/>
          <w:szCs w:val="28"/>
        </w:rPr>
        <w:t>-202</w:t>
      </w:r>
      <w:r w:rsidR="00BB466B" w:rsidRPr="006E53AF">
        <w:rPr>
          <w:rFonts w:ascii="PT Astra Serif" w:hAnsi="PT Astra Serif"/>
          <w:sz w:val="28"/>
          <w:szCs w:val="28"/>
        </w:rPr>
        <w:t>0</w:t>
      </w:r>
      <w:r w:rsidRPr="006E53AF">
        <w:rPr>
          <w:rFonts w:ascii="PT Astra Serif" w:hAnsi="PT Astra Serif"/>
          <w:sz w:val="28"/>
          <w:szCs w:val="28"/>
        </w:rPr>
        <w:t xml:space="preserve"> годы» </w:t>
      </w:r>
      <w:r w:rsidR="00BB466B" w:rsidRPr="006E53AF">
        <w:rPr>
          <w:rFonts w:ascii="PT Astra Serif" w:hAnsi="PT Astra Serif"/>
          <w:sz w:val="28"/>
          <w:szCs w:val="28"/>
        </w:rPr>
        <w:t xml:space="preserve">                        и Законом Ульяновской области от 27 ноября 2020 года № 143-ЗО </w:t>
      </w:r>
      <w:r w:rsidR="006E53AF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«О Прогнозном плане (программе) приватизации государственного </w:t>
      </w:r>
      <w:r w:rsidR="00E02051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>имущества Ульяновской области на 2021-2023 годы и основных</w:t>
      </w:r>
      <w:proofErr w:type="gramEnd"/>
      <w:r w:rsidR="00BB466B" w:rsidRPr="006E53A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B466B" w:rsidRPr="006E53AF">
        <w:rPr>
          <w:rFonts w:ascii="PT Astra Serif" w:hAnsi="PT Astra Serif"/>
          <w:sz w:val="28"/>
          <w:szCs w:val="28"/>
        </w:rPr>
        <w:t>направлениях</w:t>
      </w:r>
      <w:proofErr w:type="gramEnd"/>
      <w:r w:rsidR="00BB466B" w:rsidRPr="006E53AF">
        <w:rPr>
          <w:rFonts w:ascii="PT Astra Serif" w:hAnsi="PT Astra Serif"/>
          <w:sz w:val="28"/>
          <w:szCs w:val="28"/>
        </w:rPr>
        <w:t xml:space="preserve"> </w:t>
      </w:r>
      <w:r w:rsidR="00E02051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политики Ульяновской области в </w:t>
      </w:r>
      <w:r w:rsidR="00DE390E" w:rsidRPr="006E53AF">
        <w:rPr>
          <w:rFonts w:ascii="PT Astra Serif" w:hAnsi="PT Astra Serif"/>
          <w:sz w:val="28"/>
          <w:szCs w:val="28"/>
        </w:rPr>
        <w:t xml:space="preserve">сфере приватизации на 2021-2023 </w:t>
      </w:r>
      <w:r w:rsidR="00BB466B" w:rsidRPr="006E53AF">
        <w:rPr>
          <w:rFonts w:ascii="PT Astra Serif" w:hAnsi="PT Astra Serif"/>
          <w:sz w:val="28"/>
          <w:szCs w:val="28"/>
        </w:rPr>
        <w:t>годы»</w:t>
      </w:r>
      <w:r w:rsidR="00E02051">
        <w:rPr>
          <w:rFonts w:ascii="PT Astra Serif" w:hAnsi="PT Astra Serif"/>
          <w:sz w:val="28"/>
          <w:szCs w:val="28"/>
        </w:rPr>
        <w:t xml:space="preserve"> </w:t>
      </w:r>
      <w:r w:rsidR="00E02051">
        <w:rPr>
          <w:rFonts w:ascii="PT Astra Serif" w:hAnsi="PT Astra Serif"/>
          <w:sz w:val="28"/>
          <w:szCs w:val="28"/>
        </w:rPr>
        <w:br/>
      </w:r>
      <w:r w:rsidRPr="006E53AF">
        <w:rPr>
          <w:rFonts w:ascii="PT Astra Serif" w:hAnsi="PT Astra Serif"/>
          <w:sz w:val="28"/>
          <w:szCs w:val="28"/>
        </w:rPr>
        <w:t>в 202</w:t>
      </w:r>
      <w:r w:rsidR="00777C8B" w:rsidRPr="006E53AF">
        <w:rPr>
          <w:rFonts w:ascii="PT Astra Serif" w:hAnsi="PT Astra Serif"/>
          <w:sz w:val="28"/>
          <w:szCs w:val="28"/>
        </w:rPr>
        <w:t>1</w:t>
      </w:r>
      <w:r w:rsidRPr="006E53AF">
        <w:rPr>
          <w:rFonts w:ascii="PT Astra Serif" w:hAnsi="PT Astra Serif"/>
          <w:sz w:val="28"/>
          <w:szCs w:val="28"/>
        </w:rPr>
        <w:t xml:space="preserve"> году приватизирован</w:t>
      </w:r>
      <w:r w:rsidR="00DE390E" w:rsidRPr="006E53AF">
        <w:rPr>
          <w:rFonts w:ascii="PT Astra Serif" w:hAnsi="PT Astra Serif"/>
          <w:sz w:val="28"/>
          <w:szCs w:val="28"/>
        </w:rPr>
        <w:t>о</w:t>
      </w:r>
      <w:r w:rsidR="009B727A" w:rsidRPr="006E53AF">
        <w:rPr>
          <w:rFonts w:ascii="PT Astra Serif" w:hAnsi="PT Astra Serif"/>
          <w:sz w:val="28"/>
          <w:szCs w:val="28"/>
        </w:rPr>
        <w:t xml:space="preserve"> </w:t>
      </w:r>
      <w:r w:rsidRPr="006E53AF">
        <w:rPr>
          <w:rFonts w:ascii="PT Astra Serif" w:hAnsi="PT Astra Serif"/>
          <w:sz w:val="28"/>
          <w:szCs w:val="28"/>
        </w:rPr>
        <w:t xml:space="preserve">недвижимое </w:t>
      </w:r>
      <w:r w:rsidRPr="006E53AF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tbl>
      <w:tblPr>
        <w:tblStyle w:val="a4"/>
        <w:tblW w:w="10065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418"/>
        <w:gridCol w:w="1417"/>
        <w:gridCol w:w="1559"/>
      </w:tblGrid>
      <w:tr w:rsidR="001176F9" w:rsidRPr="00E02051" w:rsidTr="00BE4886">
        <w:trPr>
          <w:trHeight w:val="3410"/>
        </w:trPr>
        <w:tc>
          <w:tcPr>
            <w:tcW w:w="710" w:type="dxa"/>
            <w:vAlign w:val="center"/>
          </w:tcPr>
          <w:p w:rsidR="00AB2EE2" w:rsidRPr="00E02051" w:rsidRDefault="001552EE" w:rsidP="00BE4886">
            <w:pPr>
              <w:pStyle w:val="ae"/>
              <w:tabs>
                <w:tab w:val="left" w:pos="175"/>
              </w:tabs>
              <w:spacing w:line="250" w:lineRule="auto"/>
              <w:ind w:left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п</w:t>
            </w:r>
            <w:proofErr w:type="gramEnd"/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AB2EE2" w:rsidRPr="00E02051" w:rsidRDefault="001552EE" w:rsidP="006E53AF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и характеристики </w:t>
            </w: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br/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1552EE" w:rsidRPr="00E02051" w:rsidRDefault="001552EE" w:rsidP="006E53A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AB2EE2" w:rsidRPr="00E02051" w:rsidRDefault="001552EE" w:rsidP="006E53AF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417" w:type="dxa"/>
            <w:vAlign w:val="center"/>
          </w:tcPr>
          <w:p w:rsidR="001552EE" w:rsidRPr="00E02051" w:rsidRDefault="001552EE" w:rsidP="006E53A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AB2EE2" w:rsidRPr="00E02051" w:rsidRDefault="001552EE" w:rsidP="006E53AF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559" w:type="dxa"/>
            <w:vAlign w:val="center"/>
          </w:tcPr>
          <w:p w:rsidR="00AB2EE2" w:rsidRPr="00E02051" w:rsidRDefault="001552EE" w:rsidP="00E02051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Цена сде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ки прив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тизации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 учётом налога </w:t>
            </w:r>
            <w:r w:rsidR="00E02051" w:rsidRP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>на доба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>ленную стоимость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, тыс. руб.</w:t>
            </w:r>
          </w:p>
        </w:tc>
      </w:tr>
    </w:tbl>
    <w:tbl>
      <w:tblPr>
        <w:tblW w:w="100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1418"/>
        <w:gridCol w:w="1417"/>
        <w:gridCol w:w="1589"/>
      </w:tblGrid>
      <w:tr w:rsidR="001552EE" w:rsidRPr="00E02051" w:rsidTr="00BE4886">
        <w:trPr>
          <w:trHeight w:val="29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EE" w:rsidRPr="00E02051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2051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BB466B" w:rsidRPr="00E02051" w:rsidTr="00BE488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6B" w:rsidRPr="00E02051" w:rsidRDefault="00E02051" w:rsidP="00E02051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E02051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02051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Конюшня, назначение: нежилое здание, количество этажей: 1, площадь                                117,2 кв. м, кадастровый номер: 73:01:020110:122, Ульяновская область, </w:t>
            </w:r>
            <w:proofErr w:type="spellStart"/>
            <w:r w:rsidRPr="00E02051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lastRenderedPageBreak/>
              <w:t>Базарносызганский</w:t>
            </w:r>
            <w:proofErr w:type="spellEnd"/>
            <w:r w:rsidRPr="00E02051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E02051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р.п</w:t>
            </w:r>
            <w:proofErr w:type="spellEnd"/>
            <w:r w:rsidRPr="00E02051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.</w:t>
            </w:r>
            <w:proofErr w:type="gramEnd"/>
            <w:r w:rsidRPr="00E02051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 Базарный Сызган, ул. Набережная, д. 136В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E0205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lastRenderedPageBreak/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25 января 2021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</w:tr>
      <w:tr w:rsidR="00BB466B" w:rsidRPr="00E02051" w:rsidTr="00BE488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6B" w:rsidRPr="00E02051" w:rsidRDefault="00E02051" w:rsidP="00E02051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E02051">
            <w:pPr>
              <w:widowControl/>
              <w:adjustRightInd w:val="0"/>
              <w:jc w:val="both"/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</w:pPr>
            <w:proofErr w:type="gramStart"/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баня, назначение: неж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лое, количество этажей: 1, в том числе подземных 0, площадь 12,3 кв. м, </w:t>
            </w:r>
            <w:r w:rsid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73:07:071101:1066, Ульяновская область, </w:t>
            </w:r>
            <w:proofErr w:type="spellStart"/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Майнский</w:t>
            </w:r>
            <w:proofErr w:type="spellEnd"/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с. Белое Озеро, ул. Белозерское </w:t>
            </w:r>
            <w:r w:rsid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Лесничество, и земельный участок, площадь 30 кв. м, кадастровый </w:t>
            </w:r>
            <w:r w:rsid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номер: 73:07:071101:699, местополож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ние установлено относительно ориент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ра, расположенного в границах участка.</w:t>
            </w:r>
            <w:proofErr w:type="gramEnd"/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Почтовый адрес ориентира: Ульяно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ская область, р-н </w:t>
            </w:r>
            <w:proofErr w:type="spellStart"/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Майнский</w:t>
            </w:r>
            <w:proofErr w:type="spellEnd"/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, с. Белое Озеро, ул. Белозерское Лесничество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BB466B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BB466B" w:rsidRPr="00E02051" w:rsidRDefault="00BB466B" w:rsidP="00BB466B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27 июля 2021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B466B" w:rsidRPr="00E02051" w:rsidRDefault="00BB466B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</w:tr>
      <w:tr w:rsidR="001552EE" w:rsidRPr="00E02051" w:rsidTr="00BE4886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Pr="00E02051" w:rsidRDefault="00BB466B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3</w:t>
            </w:r>
            <w:r w:rsidR="001552EE" w:rsidRPr="00E02051">
              <w:rPr>
                <w:rFonts w:ascii="PT Astra Serif" w:hAnsi="PT Astra Serif"/>
                <w:snapToGrid w:val="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777C8B" w:rsidP="00E02051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02051">
              <w:rPr>
                <w:rFonts w:ascii="PT Astra Serif" w:hAnsi="PT Astra Serif" w:cs="PT Astra Serif"/>
                <w:sz w:val="28"/>
                <w:szCs w:val="28"/>
              </w:rPr>
              <w:t>Магазин, назначение: нежилое, кол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чество этажей: 1, в том числе подзе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ных 0, площадь 84,1 кв. м, кадастр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вый номер: 73:07:071101:1025, Уль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 xml:space="preserve">новская область, р-н </w:t>
            </w:r>
            <w:proofErr w:type="spellStart"/>
            <w:r w:rsidRPr="00E02051">
              <w:rPr>
                <w:rFonts w:ascii="PT Astra Serif" w:hAnsi="PT Astra Serif" w:cs="PT Astra Serif"/>
                <w:sz w:val="28"/>
                <w:szCs w:val="28"/>
              </w:rPr>
              <w:t>Майнский</w:t>
            </w:r>
            <w:proofErr w:type="spellEnd"/>
            <w:r w:rsidRPr="00E02051">
              <w:rPr>
                <w:rFonts w:ascii="PT Astra Serif" w:hAnsi="PT Astra Serif" w:cs="PT Astra Serif"/>
                <w:sz w:val="28"/>
                <w:szCs w:val="28"/>
              </w:rPr>
              <w:t>, с. Б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лое Озеро, ул. Белозерское Леснич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02051">
              <w:rPr>
                <w:rFonts w:ascii="PT Astra Serif" w:hAnsi="PT Astra Serif" w:cs="PT Astra Serif"/>
                <w:sz w:val="28"/>
                <w:szCs w:val="28"/>
              </w:rPr>
              <w:t>ство, д. 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BB466B" w:rsidP="00E0205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 xml:space="preserve">Продажа </w:t>
            </w:r>
            <w:r w:rsidR="00B66706" w:rsidRPr="00E02051">
              <w:rPr>
                <w:rFonts w:ascii="PT Astra Serif" w:hAnsi="PT Astra Serif"/>
                <w:sz w:val="28"/>
                <w:szCs w:val="28"/>
              </w:rPr>
              <w:t xml:space="preserve">     посре</w:t>
            </w:r>
            <w:r w:rsidR="00B66706" w:rsidRPr="00E02051">
              <w:rPr>
                <w:rFonts w:ascii="PT Astra Serif" w:hAnsi="PT Astra Serif"/>
                <w:sz w:val="28"/>
                <w:szCs w:val="28"/>
              </w:rPr>
              <w:t>д</w:t>
            </w:r>
            <w:r w:rsidR="00B66706" w:rsidRPr="00E02051">
              <w:rPr>
                <w:rFonts w:ascii="PT Astra Serif" w:hAnsi="PT Astra Serif"/>
                <w:sz w:val="28"/>
                <w:szCs w:val="28"/>
              </w:rPr>
              <w:t xml:space="preserve">ством 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п</w:t>
            </w:r>
            <w:r w:rsidR="00777C8B" w:rsidRPr="00E02051">
              <w:rPr>
                <w:rFonts w:ascii="PT Astra Serif" w:hAnsi="PT Astra Serif"/>
                <w:sz w:val="28"/>
                <w:szCs w:val="28"/>
              </w:rPr>
              <w:t>убли</w:t>
            </w:r>
            <w:r w:rsidR="00777C8B" w:rsidRPr="00E02051">
              <w:rPr>
                <w:rFonts w:ascii="PT Astra Serif" w:hAnsi="PT Astra Serif"/>
                <w:sz w:val="28"/>
                <w:szCs w:val="28"/>
              </w:rPr>
              <w:t>ч</w:t>
            </w:r>
            <w:r w:rsidR="00777C8B" w:rsidRPr="00E02051">
              <w:rPr>
                <w:rFonts w:ascii="PT Astra Serif" w:hAnsi="PT Astra Serif"/>
                <w:sz w:val="28"/>
                <w:szCs w:val="28"/>
              </w:rPr>
              <w:t>но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го</w:t>
            </w:r>
            <w:r w:rsidR="00777C8B" w:rsidRPr="00E02051">
              <w:rPr>
                <w:rFonts w:ascii="PT Astra Serif" w:hAnsi="PT Astra Serif"/>
                <w:sz w:val="28"/>
                <w:szCs w:val="28"/>
              </w:rPr>
              <w:t xml:space="preserve"> предл</w:t>
            </w:r>
            <w:r w:rsidR="00777C8B" w:rsidRPr="00E02051">
              <w:rPr>
                <w:rFonts w:ascii="PT Astra Serif" w:hAnsi="PT Astra Serif"/>
                <w:sz w:val="28"/>
                <w:szCs w:val="28"/>
              </w:rPr>
              <w:t>о</w:t>
            </w:r>
            <w:r w:rsidR="00777C8B" w:rsidRPr="00E02051">
              <w:rPr>
                <w:rFonts w:ascii="PT Astra Serif" w:hAnsi="PT Astra Serif"/>
                <w:sz w:val="28"/>
                <w:szCs w:val="28"/>
              </w:rPr>
              <w:t>жени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777C8B" w:rsidP="00777C8B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1</w:t>
            </w:r>
            <w:r w:rsidR="001552EE" w:rsidRPr="00E020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октября</w:t>
            </w:r>
            <w:r w:rsidR="001552EE" w:rsidRPr="00E02051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Pr="00E02051">
              <w:rPr>
                <w:rFonts w:ascii="PT Astra Serif" w:hAnsi="PT Astra Serif"/>
                <w:sz w:val="28"/>
                <w:szCs w:val="28"/>
              </w:rPr>
              <w:t>1</w:t>
            </w:r>
            <w:r w:rsidR="001552EE" w:rsidRPr="00E02051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777C8B" w:rsidP="0001463A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70,1</w:t>
            </w:r>
          </w:p>
        </w:tc>
      </w:tr>
    </w:tbl>
    <w:p w:rsidR="00AB2EE2" w:rsidRPr="006E53AF" w:rsidRDefault="001552EE" w:rsidP="00AB2EE2">
      <w:pPr>
        <w:pStyle w:val="ae"/>
        <w:adjustRightInd w:val="0"/>
        <w:spacing w:line="365" w:lineRule="auto"/>
        <w:ind w:left="899"/>
        <w:jc w:val="both"/>
        <w:outlineLvl w:val="0"/>
        <w:rPr>
          <w:rFonts w:ascii="PT Astra Serif" w:hAnsi="PT Astra Serif"/>
          <w:bCs/>
          <w:sz w:val="2"/>
          <w:szCs w:val="2"/>
        </w:rPr>
      </w:pPr>
      <w:r w:rsidRPr="006E53AF">
        <w:rPr>
          <w:rFonts w:ascii="PT Astra Serif" w:hAnsi="PT Astra Serif"/>
          <w:bCs/>
          <w:sz w:val="2"/>
          <w:szCs w:val="2"/>
        </w:rPr>
        <w:t>0</w:t>
      </w:r>
    </w:p>
    <w:p w:rsidR="006B09AD" w:rsidRDefault="006B09AD" w:rsidP="00E02051">
      <w:pPr>
        <w:widowControl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02051" w:rsidRPr="006E53AF" w:rsidRDefault="00E02051" w:rsidP="00E02051">
      <w:pPr>
        <w:widowControl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F0FF4" w:rsidRPr="006E53AF" w:rsidRDefault="00AB2EE2" w:rsidP="00E02051">
      <w:pPr>
        <w:widowControl/>
        <w:suppressAutoHyphens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_________________</w:t>
      </w:r>
    </w:p>
    <w:sectPr w:rsidR="008F0FF4" w:rsidRPr="006E53AF" w:rsidSect="006E53A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CC" w:rsidRDefault="00934FCC">
      <w:r>
        <w:separator/>
      </w:r>
    </w:p>
  </w:endnote>
  <w:endnote w:type="continuationSeparator" w:id="0">
    <w:p w:rsidR="00934FCC" w:rsidRDefault="009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51" w:rsidRPr="00E02051" w:rsidRDefault="00E02051" w:rsidP="00E02051">
    <w:pPr>
      <w:pStyle w:val="aa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2303мм1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CC" w:rsidRDefault="00934FCC">
      <w:r>
        <w:separator/>
      </w:r>
    </w:p>
  </w:footnote>
  <w:footnote w:type="continuationSeparator" w:id="0">
    <w:p w:rsidR="00934FCC" w:rsidRDefault="0093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FF4" w:rsidRPr="00C31A2F" w:rsidRDefault="008F0FF4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FB5486">
          <w:rPr>
            <w:rFonts w:ascii="PT Astra Serif" w:hAnsi="PT Astra Serif"/>
            <w:noProof/>
            <w:sz w:val="28"/>
            <w:szCs w:val="28"/>
          </w:rPr>
          <w:t>2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F51"/>
    <w:multiLevelType w:val="hybridMultilevel"/>
    <w:tmpl w:val="A19C696C"/>
    <w:lvl w:ilvl="0" w:tplc="61381B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48D4"/>
    <w:multiLevelType w:val="hybridMultilevel"/>
    <w:tmpl w:val="0810896E"/>
    <w:lvl w:ilvl="0" w:tplc="97FAB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463A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176F9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375C3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52EE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2C0F"/>
    <w:rsid w:val="001C3AE8"/>
    <w:rsid w:val="001C3D6C"/>
    <w:rsid w:val="001C451D"/>
    <w:rsid w:val="001D0D8F"/>
    <w:rsid w:val="001D2130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61FE4"/>
    <w:rsid w:val="00366E9A"/>
    <w:rsid w:val="00367AD3"/>
    <w:rsid w:val="00367BAD"/>
    <w:rsid w:val="00367D5B"/>
    <w:rsid w:val="00370117"/>
    <w:rsid w:val="00371D9B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3C68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1BE9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6A53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4F6C0D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222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25E0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9AD"/>
    <w:rsid w:val="006B0F80"/>
    <w:rsid w:val="006B1262"/>
    <w:rsid w:val="006B2559"/>
    <w:rsid w:val="006B6B3A"/>
    <w:rsid w:val="006B7820"/>
    <w:rsid w:val="006C16AA"/>
    <w:rsid w:val="006C19AA"/>
    <w:rsid w:val="006D00F8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3AF"/>
    <w:rsid w:val="006E5C23"/>
    <w:rsid w:val="006F0379"/>
    <w:rsid w:val="006F04A0"/>
    <w:rsid w:val="006F531D"/>
    <w:rsid w:val="006F6082"/>
    <w:rsid w:val="006F7130"/>
    <w:rsid w:val="006F7285"/>
    <w:rsid w:val="006F7714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47BD0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6239"/>
    <w:rsid w:val="00766409"/>
    <w:rsid w:val="007733A7"/>
    <w:rsid w:val="00773EB4"/>
    <w:rsid w:val="00774E32"/>
    <w:rsid w:val="007770E4"/>
    <w:rsid w:val="007777DB"/>
    <w:rsid w:val="00777BD1"/>
    <w:rsid w:val="00777C8B"/>
    <w:rsid w:val="007800F6"/>
    <w:rsid w:val="007850EF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5F76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0BB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967F6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0FF4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31479"/>
    <w:rsid w:val="00931B46"/>
    <w:rsid w:val="00932702"/>
    <w:rsid w:val="009334B3"/>
    <w:rsid w:val="00934FCC"/>
    <w:rsid w:val="00935B7D"/>
    <w:rsid w:val="0094060C"/>
    <w:rsid w:val="00941F70"/>
    <w:rsid w:val="00942A79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77CC1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B727A"/>
    <w:rsid w:val="009C1730"/>
    <w:rsid w:val="009C399C"/>
    <w:rsid w:val="009C4932"/>
    <w:rsid w:val="009C55EE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2962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5C0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407B"/>
    <w:rsid w:val="00A64550"/>
    <w:rsid w:val="00A65B51"/>
    <w:rsid w:val="00A669D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2EE2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3E18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66706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466B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4886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43C7"/>
    <w:rsid w:val="00C057C6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880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0BA4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15DB"/>
    <w:rsid w:val="00D22594"/>
    <w:rsid w:val="00D22C3A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0447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390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2051"/>
    <w:rsid w:val="00E054BB"/>
    <w:rsid w:val="00E058B6"/>
    <w:rsid w:val="00E06A0F"/>
    <w:rsid w:val="00E07625"/>
    <w:rsid w:val="00E0789B"/>
    <w:rsid w:val="00E11B92"/>
    <w:rsid w:val="00E134AE"/>
    <w:rsid w:val="00E1433D"/>
    <w:rsid w:val="00E22EBD"/>
    <w:rsid w:val="00E269C5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46AB"/>
    <w:rsid w:val="00E8556E"/>
    <w:rsid w:val="00E869A3"/>
    <w:rsid w:val="00E86E21"/>
    <w:rsid w:val="00E8730D"/>
    <w:rsid w:val="00E91C46"/>
    <w:rsid w:val="00E9333D"/>
    <w:rsid w:val="00E93947"/>
    <w:rsid w:val="00E94F02"/>
    <w:rsid w:val="00E964C1"/>
    <w:rsid w:val="00EA1DAA"/>
    <w:rsid w:val="00EA4750"/>
    <w:rsid w:val="00EA4D8C"/>
    <w:rsid w:val="00EA5DE9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A85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3EF4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2D0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3EA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5486"/>
    <w:rsid w:val="00FB571C"/>
    <w:rsid w:val="00FB7C21"/>
    <w:rsid w:val="00FC1357"/>
    <w:rsid w:val="00FC3C7E"/>
    <w:rsid w:val="00FC3C9F"/>
    <w:rsid w:val="00FC52D9"/>
    <w:rsid w:val="00FC668F"/>
    <w:rsid w:val="00FC71B5"/>
    <w:rsid w:val="00FD587C"/>
    <w:rsid w:val="00FD59DD"/>
    <w:rsid w:val="00FD5A0E"/>
    <w:rsid w:val="00FD6BA9"/>
    <w:rsid w:val="00FD7499"/>
    <w:rsid w:val="00FE4B13"/>
    <w:rsid w:val="00FE4E9F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E674-835F-4F63-9DD7-4F5C7D7D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2834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6</cp:revision>
  <cp:lastPrinted>2022-03-23T08:40:00Z</cp:lastPrinted>
  <dcterms:created xsi:type="dcterms:W3CDTF">2022-03-23T07:33:00Z</dcterms:created>
  <dcterms:modified xsi:type="dcterms:W3CDTF">2022-06-29T07:46:00Z</dcterms:modified>
</cp:coreProperties>
</file>