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6F54" w:rsidRPr="00616F54" w:rsidTr="00A22DB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16F54" w:rsidRPr="00616F54" w:rsidRDefault="00616F54" w:rsidP="00616F5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6F5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16F54" w:rsidRPr="00616F54" w:rsidTr="00A22DB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16F54" w:rsidRPr="00616F54" w:rsidRDefault="00616F54" w:rsidP="00616F5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616F5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616F5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16F54" w:rsidRPr="00616F54" w:rsidTr="00A22DB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16F54" w:rsidRPr="00616F54" w:rsidRDefault="00616F54" w:rsidP="00616F54">
            <w:pPr>
              <w:widowControl/>
              <w:autoSpaceDE/>
              <w:autoSpaceDN/>
              <w:adjustRightInd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616F54">
              <w:rPr>
                <w:rFonts w:ascii="PT Astra Serif" w:hAnsi="PT Astra Serif"/>
                <w:b/>
                <w:sz w:val="28"/>
                <w:szCs w:val="28"/>
              </w:rPr>
              <w:t>0 июня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16F54" w:rsidRPr="00616F54" w:rsidRDefault="00616F54" w:rsidP="00616F54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16F54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16F54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61</w:t>
            </w:r>
            <w:r w:rsidRPr="00616F5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D50DC4" w:rsidRDefault="00D50DC4" w:rsidP="002C07B1">
      <w:pPr>
        <w:jc w:val="center"/>
        <w:rPr>
          <w:rFonts w:ascii="PT Astra Serif" w:hAnsi="PT Astra Serif"/>
          <w:bCs/>
          <w:sz w:val="28"/>
          <w:szCs w:val="28"/>
        </w:rPr>
      </w:pPr>
    </w:p>
    <w:p w:rsidR="005421D0" w:rsidRDefault="005421D0" w:rsidP="002C07B1">
      <w:pPr>
        <w:jc w:val="center"/>
        <w:rPr>
          <w:rFonts w:ascii="PT Astra Serif" w:hAnsi="PT Astra Serif"/>
          <w:bCs/>
          <w:sz w:val="28"/>
          <w:szCs w:val="28"/>
        </w:rPr>
      </w:pPr>
    </w:p>
    <w:p w:rsidR="005421D0" w:rsidRPr="00E545F4" w:rsidRDefault="005421D0" w:rsidP="002C07B1">
      <w:pPr>
        <w:jc w:val="center"/>
        <w:rPr>
          <w:rFonts w:ascii="PT Astra Serif" w:hAnsi="PT Astra Serif"/>
          <w:spacing w:val="-16"/>
          <w:sz w:val="28"/>
          <w:szCs w:val="28"/>
        </w:rPr>
      </w:pPr>
      <w:bookmarkStart w:id="0" w:name="_GoBack"/>
      <w:bookmarkEnd w:id="0"/>
    </w:p>
    <w:p w:rsidR="006D01C3" w:rsidRDefault="002C07B1" w:rsidP="003D6D9F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E545F4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</w:t>
      </w:r>
    </w:p>
    <w:p w:rsidR="00D86CC0" w:rsidRPr="00E545F4" w:rsidRDefault="002C07B1" w:rsidP="003D6D9F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E545F4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684800" w:rsidRDefault="00684800" w:rsidP="003D6D9F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A21EDD" w:rsidRPr="00C501BB" w:rsidRDefault="00A21EDD" w:rsidP="003D6D9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01B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C501BB">
        <w:rPr>
          <w:rFonts w:ascii="PT Astra Serif" w:hAnsi="PT Astra Serif"/>
          <w:sz w:val="28"/>
          <w:szCs w:val="28"/>
        </w:rPr>
        <w:t>п</w:t>
      </w:r>
      <w:proofErr w:type="gramEnd"/>
      <w:r w:rsidRPr="00C501B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44FED" w:rsidRPr="00644FED" w:rsidRDefault="00D75D1D" w:rsidP="003D6D9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24676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644FED" w:rsidRPr="00644FED">
        <w:rPr>
          <w:rFonts w:ascii="PT Astra Serif" w:hAnsi="PT Astra Serif"/>
          <w:sz w:val="28"/>
          <w:szCs w:val="28"/>
        </w:rPr>
        <w:t xml:space="preserve">Внести в Правила определения объёма и предоставления субсидий                   из областного бюджета Ульяновской области Автономной некоммерческой организации </w:t>
      </w:r>
      <w:proofErr w:type="spellStart"/>
      <w:r w:rsidR="00644FED" w:rsidRPr="00644FED">
        <w:rPr>
          <w:rFonts w:ascii="PT Astra Serif" w:hAnsi="PT Astra Serif"/>
          <w:sz w:val="28"/>
          <w:szCs w:val="28"/>
        </w:rPr>
        <w:t>Организации</w:t>
      </w:r>
      <w:proofErr w:type="spellEnd"/>
      <w:r w:rsidR="00644FED" w:rsidRPr="00644FED">
        <w:rPr>
          <w:rFonts w:ascii="PT Astra Serif" w:hAnsi="PT Astra Serif"/>
          <w:sz w:val="28"/>
          <w:szCs w:val="28"/>
        </w:rPr>
        <w:t xml:space="preserve"> дополнительного профессионального образования «Корпоративный университет Ульяновской области», утверждённые постановлением Правительства Ульяновской области от 31.07.2017 № 378-П </w:t>
      </w:r>
      <w:r w:rsidR="00B110B8">
        <w:rPr>
          <w:rFonts w:ascii="PT Astra Serif" w:hAnsi="PT Astra Serif"/>
          <w:sz w:val="28"/>
          <w:szCs w:val="28"/>
        </w:rPr>
        <w:br/>
      </w:r>
      <w:r w:rsidR="00644FED" w:rsidRPr="00644FED">
        <w:rPr>
          <w:rFonts w:ascii="PT Astra Serif" w:hAnsi="PT Astra Serif"/>
          <w:sz w:val="28"/>
          <w:szCs w:val="28"/>
        </w:rPr>
        <w:t xml:space="preserve">«О предоставлении субсидий из областного бюджета Ульяновской области Автономной некоммерческой организации </w:t>
      </w:r>
      <w:proofErr w:type="spellStart"/>
      <w:r w:rsidR="00644FED" w:rsidRPr="00644FED">
        <w:rPr>
          <w:rFonts w:ascii="PT Astra Serif" w:hAnsi="PT Astra Serif"/>
          <w:sz w:val="28"/>
          <w:szCs w:val="28"/>
        </w:rPr>
        <w:t>Организации</w:t>
      </w:r>
      <w:proofErr w:type="spellEnd"/>
      <w:r w:rsidR="00644FED" w:rsidRPr="00644FED">
        <w:rPr>
          <w:rFonts w:ascii="PT Astra Serif" w:hAnsi="PT Astra Serif"/>
          <w:sz w:val="28"/>
          <w:szCs w:val="28"/>
        </w:rPr>
        <w:t xml:space="preserve"> дополнительного профессионального образования «Корпоративный университет Ульяновской области», </w:t>
      </w:r>
      <w:bookmarkStart w:id="1" w:name="_Hlk100562418"/>
      <w:r w:rsidR="00644FED" w:rsidRPr="00644FED"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644FED" w:rsidRPr="00644FED" w:rsidRDefault="00644FED" w:rsidP="003D6D9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_Hlk100649359"/>
      <w:bookmarkEnd w:id="1"/>
      <w:r w:rsidRPr="00644FED">
        <w:rPr>
          <w:rFonts w:ascii="PT Astra Serif" w:hAnsi="PT Astra Serif"/>
          <w:sz w:val="28"/>
          <w:szCs w:val="28"/>
        </w:rPr>
        <w:t>1) в подпункте 2 пункта 2:</w:t>
      </w:r>
    </w:p>
    <w:p w:rsidR="00644FED" w:rsidRPr="00644FED" w:rsidRDefault="00644FED" w:rsidP="003D6D9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4FED">
        <w:rPr>
          <w:rFonts w:ascii="PT Astra Serif" w:hAnsi="PT Astra Serif"/>
          <w:sz w:val="28"/>
          <w:szCs w:val="28"/>
        </w:rPr>
        <w:t>а) абзац второй изложить в следующей редакции:</w:t>
      </w:r>
    </w:p>
    <w:p w:rsidR="00644FED" w:rsidRPr="00644FED" w:rsidRDefault="00644FED" w:rsidP="003D6D9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4FED">
        <w:rPr>
          <w:rFonts w:ascii="PT Astra Serif" w:hAnsi="PT Astra Serif"/>
          <w:sz w:val="28"/>
          <w:szCs w:val="28"/>
        </w:rPr>
        <w:t>«При этом</w:t>
      </w:r>
      <w:proofErr w:type="gramStart"/>
      <w:r w:rsidRPr="00644FED">
        <w:rPr>
          <w:rFonts w:ascii="PT Astra Serif" w:hAnsi="PT Astra Serif"/>
          <w:sz w:val="28"/>
          <w:szCs w:val="28"/>
        </w:rPr>
        <w:t>:»</w:t>
      </w:r>
      <w:proofErr w:type="gramEnd"/>
      <w:r w:rsidRPr="00644FED">
        <w:rPr>
          <w:rFonts w:ascii="PT Astra Serif" w:hAnsi="PT Astra Serif"/>
          <w:sz w:val="28"/>
          <w:szCs w:val="28"/>
        </w:rPr>
        <w:t>;</w:t>
      </w:r>
    </w:p>
    <w:p w:rsidR="00644FED" w:rsidRPr="00644FED" w:rsidRDefault="00644FED" w:rsidP="003D6D9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4FED">
        <w:rPr>
          <w:rFonts w:ascii="PT Astra Serif" w:hAnsi="PT Astra Serif"/>
          <w:sz w:val="28"/>
          <w:szCs w:val="28"/>
        </w:rPr>
        <w:t>б) дополнить абзацами третьим и четвёртым следующего содержания:</w:t>
      </w:r>
    </w:p>
    <w:p w:rsidR="00644FED" w:rsidRPr="00644FED" w:rsidRDefault="00644FED" w:rsidP="003D6D9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4FED">
        <w:rPr>
          <w:rFonts w:ascii="PT Astra Serif" w:hAnsi="PT Astra Serif"/>
          <w:sz w:val="28"/>
          <w:szCs w:val="28"/>
        </w:rPr>
        <w:t xml:space="preserve">«объём затрат Корпоративного университета, источником финансового обеспечения которых являются субсидии, в связи с оплатой труда руководителя, заместителя руководителя и главного бухгалтера Корпоративного университета (без учёта указанных страховых взносов) </w:t>
      </w:r>
      <w:r w:rsidR="00B110B8">
        <w:rPr>
          <w:rFonts w:ascii="PT Astra Serif" w:hAnsi="PT Astra Serif"/>
          <w:sz w:val="28"/>
          <w:szCs w:val="28"/>
        </w:rPr>
        <w:br/>
      </w:r>
      <w:r w:rsidRPr="00644FED">
        <w:rPr>
          <w:rFonts w:ascii="PT Astra Serif" w:hAnsi="PT Astra Serif"/>
          <w:sz w:val="28"/>
          <w:szCs w:val="28"/>
        </w:rPr>
        <w:t>не должен превышать размеров, установленных правовым актом Правительства Ульяновской области;</w:t>
      </w:r>
    </w:p>
    <w:p w:rsidR="00644FED" w:rsidRPr="00644FED" w:rsidRDefault="00644FED" w:rsidP="003D6D9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_Hlk100563934"/>
      <w:proofErr w:type="gramStart"/>
      <w:r w:rsidRPr="00644FED">
        <w:rPr>
          <w:rFonts w:ascii="PT Astra Serif" w:hAnsi="PT Astra Serif"/>
          <w:sz w:val="28"/>
          <w:szCs w:val="28"/>
        </w:rPr>
        <w:t xml:space="preserve">к числу затрат Корпоративного университета, источником финансового обеспечения которых являются субсидии, не относятся затраты в связи                        с оплатой труда работников, принимаемых на работу сверх штатной численности работников, </w:t>
      </w:r>
      <w:r w:rsidR="00F841BD" w:rsidRPr="00F841BD">
        <w:rPr>
          <w:rFonts w:ascii="PT Astra Serif" w:hAnsi="PT Astra Serif"/>
          <w:sz w:val="28"/>
          <w:szCs w:val="28"/>
        </w:rPr>
        <w:t>оплата труда которых осуществляется за счёт субсидий</w:t>
      </w:r>
      <w:r w:rsidR="00F841BD">
        <w:rPr>
          <w:rFonts w:ascii="PT Astra Serif" w:hAnsi="PT Astra Serif"/>
          <w:sz w:val="28"/>
          <w:szCs w:val="28"/>
        </w:rPr>
        <w:t>,</w:t>
      </w:r>
      <w:r w:rsidR="00F841BD" w:rsidRPr="00F841BD">
        <w:rPr>
          <w:rFonts w:ascii="PT Astra Serif" w:hAnsi="PT Astra Serif"/>
          <w:sz w:val="28"/>
          <w:szCs w:val="28"/>
        </w:rPr>
        <w:t xml:space="preserve"> </w:t>
      </w:r>
      <w:r w:rsidRPr="00644FED">
        <w:rPr>
          <w:rFonts w:ascii="PT Astra Serif" w:hAnsi="PT Astra Serif"/>
          <w:sz w:val="28"/>
          <w:szCs w:val="28"/>
        </w:rPr>
        <w:t xml:space="preserve">установленной по состоянию на первое число месяца, предшествующего месяцу, в котором планируется заключение соглашения </w:t>
      </w:r>
      <w:r w:rsidR="00B110B8">
        <w:rPr>
          <w:rFonts w:ascii="PT Astra Serif" w:hAnsi="PT Astra Serif"/>
          <w:sz w:val="28"/>
          <w:szCs w:val="28"/>
        </w:rPr>
        <w:br/>
      </w:r>
      <w:r w:rsidRPr="00644FED">
        <w:rPr>
          <w:rFonts w:ascii="PT Astra Serif" w:hAnsi="PT Astra Serif"/>
          <w:sz w:val="28"/>
          <w:szCs w:val="28"/>
        </w:rPr>
        <w:t>о предоставлении Корпоративному университету субсидий (далее – Соглашение),</w:t>
      </w:r>
      <w:r w:rsidR="00B110B8">
        <w:rPr>
          <w:rFonts w:ascii="PT Astra Serif" w:hAnsi="PT Astra Serif"/>
          <w:sz w:val="28"/>
          <w:szCs w:val="28"/>
        </w:rPr>
        <w:t xml:space="preserve"> </w:t>
      </w:r>
      <w:r w:rsidRPr="00644FED">
        <w:rPr>
          <w:rFonts w:ascii="PT Astra Serif" w:hAnsi="PT Astra Serif"/>
          <w:sz w:val="28"/>
          <w:szCs w:val="28"/>
        </w:rPr>
        <w:t>а также затраты, возникающие в</w:t>
      </w:r>
      <w:proofErr w:type="gramEnd"/>
      <w:r w:rsidRPr="00644FED">
        <w:rPr>
          <w:rFonts w:ascii="PT Astra Serif" w:hAnsi="PT Astra Serif"/>
          <w:sz w:val="28"/>
          <w:szCs w:val="28"/>
        </w:rPr>
        <w:t xml:space="preserve"> связи с принятием Корпоративным университетом решений об увеличении размера оплаты труда работников, если такие решения приводят к увеличению </w:t>
      </w:r>
      <w:r w:rsidR="00AF1308">
        <w:rPr>
          <w:rFonts w:ascii="PT Astra Serif" w:hAnsi="PT Astra Serif"/>
          <w:sz w:val="28"/>
          <w:szCs w:val="28"/>
        </w:rPr>
        <w:t xml:space="preserve">обеспечиваемого </w:t>
      </w:r>
      <w:r w:rsidR="005421D0">
        <w:rPr>
          <w:rFonts w:ascii="PT Astra Serif" w:hAnsi="PT Astra Serif"/>
          <w:sz w:val="28"/>
          <w:szCs w:val="28"/>
        </w:rPr>
        <w:br/>
      </w:r>
      <w:r w:rsidR="00AF1308">
        <w:rPr>
          <w:rFonts w:ascii="PT Astra Serif" w:hAnsi="PT Astra Serif"/>
          <w:sz w:val="28"/>
          <w:szCs w:val="28"/>
        </w:rPr>
        <w:t xml:space="preserve">за счёт </w:t>
      </w:r>
      <w:proofErr w:type="gramStart"/>
      <w:r w:rsidR="00AF1308">
        <w:rPr>
          <w:rFonts w:ascii="PT Astra Serif" w:hAnsi="PT Astra Serif"/>
          <w:sz w:val="28"/>
          <w:szCs w:val="28"/>
        </w:rPr>
        <w:t>субсидий размера фонда оплаты труда</w:t>
      </w:r>
      <w:proofErr w:type="gramEnd"/>
      <w:r w:rsidR="00AF1308">
        <w:rPr>
          <w:rFonts w:ascii="PT Astra Serif" w:hAnsi="PT Astra Serif"/>
          <w:sz w:val="28"/>
          <w:szCs w:val="28"/>
        </w:rPr>
        <w:t xml:space="preserve"> </w:t>
      </w:r>
      <w:r w:rsidRPr="00644FED">
        <w:rPr>
          <w:rFonts w:ascii="PT Astra Serif" w:hAnsi="PT Astra Serif"/>
          <w:sz w:val="28"/>
          <w:szCs w:val="28"/>
        </w:rPr>
        <w:t xml:space="preserve">работников, установленного </w:t>
      </w:r>
      <w:r w:rsidR="005421D0">
        <w:rPr>
          <w:rFonts w:ascii="PT Astra Serif" w:hAnsi="PT Astra Serif"/>
          <w:sz w:val="28"/>
          <w:szCs w:val="28"/>
        </w:rPr>
        <w:br/>
      </w:r>
      <w:r w:rsidRPr="00644FED">
        <w:rPr>
          <w:rFonts w:ascii="PT Astra Serif" w:hAnsi="PT Astra Serif"/>
          <w:sz w:val="28"/>
          <w:szCs w:val="28"/>
        </w:rPr>
        <w:lastRenderedPageBreak/>
        <w:t>по состоянию на первое число месяца, предшествующего месяцу, в котором планируется заключение Соглашения;»;</w:t>
      </w:r>
    </w:p>
    <w:bookmarkEnd w:id="2"/>
    <w:bookmarkEnd w:id="3"/>
    <w:p w:rsidR="00644FED" w:rsidRPr="00644FED" w:rsidRDefault="00644FED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4FED">
        <w:rPr>
          <w:rFonts w:ascii="PT Astra Serif" w:hAnsi="PT Astra Serif"/>
          <w:sz w:val="28"/>
          <w:szCs w:val="28"/>
        </w:rPr>
        <w:t>2) в пункте 5:</w:t>
      </w:r>
    </w:p>
    <w:p w:rsidR="00644FED" w:rsidRDefault="00644FED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4FED">
        <w:rPr>
          <w:rFonts w:ascii="PT Astra Serif" w:hAnsi="PT Astra Serif"/>
          <w:sz w:val="28"/>
          <w:szCs w:val="28"/>
        </w:rPr>
        <w:t>а) в абзаце первом слова «соглашения о предоставлении ему субсидий (далее – Соглашение)» заменить словом «Соглашения»;</w:t>
      </w:r>
    </w:p>
    <w:p w:rsidR="00644FED" w:rsidRPr="00644FED" w:rsidRDefault="00874AFD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_Hlk100654491"/>
      <w:r>
        <w:rPr>
          <w:rFonts w:ascii="PT Astra Serif" w:hAnsi="PT Astra Serif"/>
          <w:sz w:val="28"/>
          <w:szCs w:val="28"/>
        </w:rPr>
        <w:t>б</w:t>
      </w:r>
      <w:r w:rsidR="00644FED" w:rsidRPr="00644FED">
        <w:rPr>
          <w:rFonts w:ascii="PT Astra Serif" w:hAnsi="PT Astra Serif"/>
          <w:sz w:val="28"/>
          <w:szCs w:val="28"/>
        </w:rPr>
        <w:t xml:space="preserve">) </w:t>
      </w:r>
      <w:bookmarkStart w:id="5" w:name="_Hlk100570647"/>
      <w:r w:rsidR="00644FED" w:rsidRPr="00644FED">
        <w:rPr>
          <w:rFonts w:ascii="PT Astra Serif" w:hAnsi="PT Astra Serif"/>
          <w:sz w:val="28"/>
          <w:szCs w:val="28"/>
        </w:rPr>
        <w:t xml:space="preserve">подпункт 4 после слова «реорганизации» дополнить словами </w:t>
      </w:r>
      <w:r w:rsidR="00DA53EF">
        <w:rPr>
          <w:rFonts w:ascii="PT Astra Serif" w:hAnsi="PT Astra Serif"/>
          <w:sz w:val="28"/>
          <w:szCs w:val="28"/>
        </w:rPr>
        <w:br/>
      </w:r>
      <w:r w:rsidR="00644FED" w:rsidRPr="00644FED">
        <w:rPr>
          <w:rFonts w:ascii="PT Astra Serif" w:hAnsi="PT Astra Serif"/>
          <w:sz w:val="28"/>
          <w:szCs w:val="28"/>
        </w:rPr>
        <w:t>«</w:t>
      </w:r>
      <w:r w:rsidR="00DA53EF">
        <w:rPr>
          <w:rFonts w:ascii="PT Astra Serif" w:hAnsi="PT Astra Serif"/>
          <w:sz w:val="28"/>
          <w:szCs w:val="28"/>
        </w:rPr>
        <w:t>(</w:t>
      </w:r>
      <w:r w:rsidR="00644FED" w:rsidRPr="00644FED">
        <w:rPr>
          <w:rFonts w:ascii="PT Astra Serif" w:hAnsi="PT Astra Serif"/>
          <w:sz w:val="28"/>
          <w:szCs w:val="28"/>
        </w:rPr>
        <w:t>за исключением реорганизации в форме присоединения к нему другого юридического лица)»;</w:t>
      </w:r>
    </w:p>
    <w:p w:rsidR="00644FED" w:rsidRPr="00644FED" w:rsidRDefault="00644FED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_Hlk100650303"/>
      <w:r w:rsidRPr="00644FED">
        <w:rPr>
          <w:rFonts w:ascii="PT Astra Serif" w:hAnsi="PT Astra Serif"/>
          <w:sz w:val="28"/>
          <w:szCs w:val="28"/>
        </w:rPr>
        <w:t xml:space="preserve">3) пункт 6 дополнить подпунктом </w:t>
      </w:r>
      <w:r w:rsidR="004A27D6">
        <w:rPr>
          <w:rFonts w:ascii="PT Astra Serif" w:hAnsi="PT Astra Serif"/>
          <w:sz w:val="28"/>
          <w:szCs w:val="28"/>
        </w:rPr>
        <w:t>3</w:t>
      </w:r>
      <w:r w:rsidR="004A27D6" w:rsidRPr="004A27D6">
        <w:rPr>
          <w:rFonts w:ascii="PT Astra Serif" w:hAnsi="PT Astra Serif"/>
          <w:sz w:val="28"/>
          <w:szCs w:val="28"/>
          <w:vertAlign w:val="superscript"/>
        </w:rPr>
        <w:t>1</w:t>
      </w:r>
      <w:r w:rsidRPr="00644FE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44FED" w:rsidRDefault="00644FED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4FED">
        <w:rPr>
          <w:rFonts w:ascii="PT Astra Serif" w:hAnsi="PT Astra Serif"/>
          <w:sz w:val="28"/>
          <w:szCs w:val="28"/>
        </w:rPr>
        <w:t>«</w:t>
      </w:r>
      <w:r w:rsidR="004A27D6">
        <w:rPr>
          <w:rFonts w:ascii="PT Astra Serif" w:hAnsi="PT Astra Serif"/>
          <w:sz w:val="28"/>
          <w:szCs w:val="28"/>
        </w:rPr>
        <w:t>3</w:t>
      </w:r>
      <w:r w:rsidR="004A27D6" w:rsidRPr="004A27D6">
        <w:rPr>
          <w:rFonts w:ascii="PT Astra Serif" w:hAnsi="PT Astra Serif"/>
          <w:sz w:val="28"/>
          <w:szCs w:val="28"/>
          <w:vertAlign w:val="superscript"/>
        </w:rPr>
        <w:t>1</w:t>
      </w:r>
      <w:r w:rsidRPr="00644FED">
        <w:rPr>
          <w:rFonts w:ascii="PT Astra Serif" w:hAnsi="PT Astra Serif"/>
          <w:sz w:val="28"/>
          <w:szCs w:val="28"/>
        </w:rPr>
        <w:t>) справку о штатной численности и размере фонда оплаты труда работников</w:t>
      </w:r>
      <w:r w:rsidR="00D4605E">
        <w:rPr>
          <w:rFonts w:ascii="PT Astra Serif" w:hAnsi="PT Astra Serif"/>
          <w:sz w:val="28"/>
          <w:szCs w:val="28"/>
        </w:rPr>
        <w:t>,</w:t>
      </w:r>
      <w:r w:rsidRPr="00644FED">
        <w:rPr>
          <w:rFonts w:ascii="PT Astra Serif" w:hAnsi="PT Astra Serif"/>
          <w:sz w:val="28"/>
          <w:szCs w:val="28"/>
        </w:rPr>
        <w:t xml:space="preserve"> </w:t>
      </w:r>
      <w:r w:rsidR="00D4605E" w:rsidRPr="00D4605E">
        <w:rPr>
          <w:rFonts w:ascii="PT Astra Serif" w:hAnsi="PT Astra Serif"/>
          <w:sz w:val="28"/>
          <w:szCs w:val="28"/>
        </w:rPr>
        <w:t>обеспечиваем</w:t>
      </w:r>
      <w:r w:rsidR="00D4605E">
        <w:rPr>
          <w:rFonts w:ascii="PT Astra Serif" w:hAnsi="PT Astra Serif"/>
          <w:sz w:val="28"/>
          <w:szCs w:val="28"/>
        </w:rPr>
        <w:t>ых</w:t>
      </w:r>
      <w:r w:rsidR="00D4605E" w:rsidRPr="00D4605E">
        <w:rPr>
          <w:rFonts w:ascii="PT Astra Serif" w:hAnsi="PT Astra Serif"/>
          <w:sz w:val="28"/>
          <w:szCs w:val="28"/>
        </w:rPr>
        <w:t xml:space="preserve"> за счёт субсидий</w:t>
      </w:r>
      <w:r w:rsidR="00796F78">
        <w:rPr>
          <w:rFonts w:ascii="PT Astra Serif" w:hAnsi="PT Astra Serif"/>
          <w:sz w:val="28"/>
          <w:szCs w:val="28"/>
        </w:rPr>
        <w:t>,</w:t>
      </w:r>
      <w:r w:rsidR="00D4605E" w:rsidRPr="00D4605E">
        <w:rPr>
          <w:rFonts w:ascii="PT Astra Serif" w:hAnsi="PT Astra Serif"/>
          <w:sz w:val="28"/>
          <w:szCs w:val="28"/>
        </w:rPr>
        <w:t xml:space="preserve"> </w:t>
      </w:r>
      <w:r w:rsidRPr="00644FED">
        <w:rPr>
          <w:rFonts w:ascii="PT Astra Serif" w:hAnsi="PT Astra Serif"/>
          <w:sz w:val="28"/>
          <w:szCs w:val="28"/>
        </w:rPr>
        <w:t>по состоянию на первое число месяца,</w:t>
      </w:r>
      <w:r w:rsidR="00D4605E">
        <w:rPr>
          <w:rFonts w:ascii="PT Astra Serif" w:hAnsi="PT Astra Serif"/>
          <w:sz w:val="28"/>
          <w:szCs w:val="28"/>
        </w:rPr>
        <w:t xml:space="preserve"> </w:t>
      </w:r>
      <w:r w:rsidRPr="00644FED">
        <w:rPr>
          <w:rFonts w:ascii="PT Astra Serif" w:hAnsi="PT Astra Serif"/>
          <w:sz w:val="28"/>
          <w:szCs w:val="28"/>
        </w:rPr>
        <w:t>предшествующего</w:t>
      </w:r>
      <w:r w:rsidR="00D4605E">
        <w:rPr>
          <w:rFonts w:ascii="PT Astra Serif" w:hAnsi="PT Astra Serif"/>
          <w:sz w:val="28"/>
          <w:szCs w:val="28"/>
        </w:rPr>
        <w:t xml:space="preserve"> </w:t>
      </w:r>
      <w:r w:rsidRPr="00644FED">
        <w:rPr>
          <w:rFonts w:ascii="PT Astra Serif" w:hAnsi="PT Astra Serif"/>
          <w:sz w:val="28"/>
          <w:szCs w:val="28"/>
        </w:rPr>
        <w:t xml:space="preserve">месяцу, в котором планируется заключение Соглашения, подписанную руководителем </w:t>
      </w:r>
      <w:bookmarkEnd w:id="5"/>
      <w:bookmarkEnd w:id="6"/>
      <w:r w:rsidRPr="00644FED">
        <w:rPr>
          <w:rFonts w:ascii="PT Astra Serif" w:hAnsi="PT Astra Serif"/>
          <w:sz w:val="28"/>
          <w:szCs w:val="28"/>
        </w:rPr>
        <w:t>Корпоративного университета</w:t>
      </w:r>
      <w:proofErr w:type="gramStart"/>
      <w:r w:rsidR="00212F48">
        <w:rPr>
          <w:rFonts w:ascii="PT Astra Serif" w:hAnsi="PT Astra Serif"/>
          <w:sz w:val="28"/>
          <w:szCs w:val="28"/>
        </w:rPr>
        <w:t>;</w:t>
      </w:r>
      <w:r w:rsidRPr="00644FED">
        <w:rPr>
          <w:rFonts w:ascii="PT Astra Serif" w:hAnsi="PT Astra Serif"/>
          <w:sz w:val="28"/>
          <w:szCs w:val="28"/>
        </w:rPr>
        <w:t>»</w:t>
      </w:r>
      <w:proofErr w:type="gramEnd"/>
      <w:r w:rsidRPr="00644FED">
        <w:rPr>
          <w:rFonts w:ascii="PT Astra Serif" w:hAnsi="PT Astra Serif"/>
          <w:sz w:val="28"/>
          <w:szCs w:val="28"/>
        </w:rPr>
        <w:t>;</w:t>
      </w:r>
    </w:p>
    <w:p w:rsidR="008F1738" w:rsidRDefault="008F1738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_Hlk102566582"/>
      <w:r>
        <w:rPr>
          <w:rFonts w:ascii="PT Astra Serif" w:hAnsi="PT Astra Serif"/>
          <w:sz w:val="28"/>
          <w:szCs w:val="28"/>
        </w:rPr>
        <w:t>4)</w:t>
      </w:r>
      <w:r w:rsidR="00427AED">
        <w:rPr>
          <w:rFonts w:ascii="PT Astra Serif" w:hAnsi="PT Astra Serif"/>
          <w:sz w:val="28"/>
          <w:szCs w:val="28"/>
        </w:rPr>
        <w:t xml:space="preserve"> подпункт 4 пункта 10 изложить в следующей редакции:</w:t>
      </w:r>
    </w:p>
    <w:p w:rsidR="002E1DFA" w:rsidRPr="002E1DFA" w:rsidRDefault="00427AED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«4) </w:t>
      </w:r>
      <w:r w:rsidR="002E1DFA" w:rsidRPr="002E1DFA">
        <w:rPr>
          <w:rFonts w:ascii="PT Astra Serif" w:hAnsi="PT Astra Serif"/>
          <w:sz w:val="28"/>
          <w:szCs w:val="28"/>
        </w:rPr>
        <w:t>обязанность Корпоративного университета включать в договоры (соглашения), заключ</w:t>
      </w:r>
      <w:r w:rsidR="002E1DFA">
        <w:rPr>
          <w:rFonts w:ascii="PT Astra Serif" w:hAnsi="PT Astra Serif"/>
          <w:sz w:val="28"/>
          <w:szCs w:val="28"/>
        </w:rPr>
        <w:t>ё</w:t>
      </w:r>
      <w:r w:rsidR="002E1DFA" w:rsidRPr="002E1DFA">
        <w:rPr>
          <w:rFonts w:ascii="PT Astra Serif" w:hAnsi="PT Astra Serif"/>
          <w:sz w:val="28"/>
          <w:szCs w:val="28"/>
        </w:rPr>
        <w:t xml:space="preserve">нные в целях исполнения его обязательств </w:t>
      </w:r>
      <w:r w:rsidR="005421D0">
        <w:rPr>
          <w:rFonts w:ascii="PT Astra Serif" w:hAnsi="PT Astra Serif"/>
          <w:sz w:val="28"/>
          <w:szCs w:val="28"/>
        </w:rPr>
        <w:br/>
      </w:r>
      <w:r w:rsidR="002E1DFA" w:rsidRPr="002E1DFA">
        <w:rPr>
          <w:rFonts w:ascii="PT Astra Serif" w:hAnsi="PT Astra Serif"/>
          <w:sz w:val="28"/>
          <w:szCs w:val="28"/>
        </w:rPr>
        <w:t>по Соглашению, условие о согласии лиц, являющихся поставщиками (подрядчиками, исполнителями) по указанным договорам (соглашениям),</w:t>
      </w:r>
      <w:r w:rsidR="00212F48">
        <w:rPr>
          <w:rFonts w:ascii="PT Astra Serif" w:hAnsi="PT Astra Serif"/>
          <w:sz w:val="28"/>
          <w:szCs w:val="28"/>
        </w:rPr>
        <w:t xml:space="preserve"> </w:t>
      </w:r>
      <w:r w:rsidR="005421D0">
        <w:rPr>
          <w:rFonts w:ascii="PT Astra Serif" w:hAnsi="PT Astra Serif"/>
          <w:sz w:val="28"/>
          <w:szCs w:val="28"/>
        </w:rPr>
        <w:br/>
      </w:r>
      <w:r w:rsidR="00212F48">
        <w:rPr>
          <w:rFonts w:ascii="PT Astra Serif" w:hAnsi="PT Astra Serif"/>
          <w:sz w:val="28"/>
          <w:szCs w:val="28"/>
        </w:rPr>
        <w:t>за исключением государственных (муниципальных)</w:t>
      </w:r>
      <w:r w:rsidR="00560748">
        <w:rPr>
          <w:rFonts w:ascii="PT Astra Serif" w:hAnsi="PT Astra Serif"/>
          <w:sz w:val="28"/>
          <w:szCs w:val="28"/>
        </w:rPr>
        <w:t xml:space="preserve"> унитарных предприятий, </w:t>
      </w:r>
      <w:r w:rsidR="002E1DFA">
        <w:rPr>
          <w:rFonts w:ascii="PT Astra Serif" w:hAnsi="PT Astra Serif"/>
          <w:sz w:val="28"/>
          <w:szCs w:val="28"/>
        </w:rPr>
        <w:t>хозяйственны</w:t>
      </w:r>
      <w:r w:rsidR="002F3F3E">
        <w:rPr>
          <w:rFonts w:ascii="PT Astra Serif" w:hAnsi="PT Astra Serif"/>
          <w:sz w:val="28"/>
          <w:szCs w:val="28"/>
        </w:rPr>
        <w:t>х</w:t>
      </w:r>
      <w:r w:rsidR="002E1DFA">
        <w:rPr>
          <w:rFonts w:ascii="PT Astra Serif" w:hAnsi="PT Astra Serif"/>
          <w:sz w:val="28"/>
          <w:szCs w:val="28"/>
        </w:rPr>
        <w:t xml:space="preserve">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</w:t>
      </w:r>
      <w:proofErr w:type="gramEnd"/>
      <w:r w:rsidR="002E1DFA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="002E1DFA">
        <w:rPr>
          <w:rFonts w:ascii="PT Astra Serif" w:hAnsi="PT Astra Serif"/>
          <w:sz w:val="28"/>
          <w:szCs w:val="28"/>
        </w:rPr>
        <w:t>далее</w:t>
      </w:r>
      <w:r w:rsidR="0004530A" w:rsidRPr="0004530A">
        <w:rPr>
          <w:rFonts w:ascii="PT Astra Serif" w:hAnsi="PT Astra Serif"/>
          <w:sz w:val="28"/>
          <w:szCs w:val="28"/>
        </w:rPr>
        <w:t xml:space="preserve"> </w:t>
      </w:r>
      <w:r w:rsidR="00557D88" w:rsidRPr="00557D88">
        <w:rPr>
          <w:rFonts w:ascii="PT Astra Serif" w:hAnsi="PT Astra Serif"/>
          <w:sz w:val="28"/>
          <w:szCs w:val="28"/>
        </w:rPr>
        <w:t>–</w:t>
      </w:r>
      <w:r w:rsidR="000F61B9">
        <w:rPr>
          <w:rFonts w:ascii="PT Astra Serif" w:hAnsi="PT Astra Serif"/>
          <w:sz w:val="28"/>
          <w:szCs w:val="28"/>
        </w:rPr>
        <w:t xml:space="preserve"> </w:t>
      </w:r>
      <w:r w:rsidR="002E1DFA">
        <w:rPr>
          <w:rFonts w:ascii="PT Astra Serif" w:hAnsi="PT Astra Serif"/>
          <w:sz w:val="28"/>
          <w:szCs w:val="28"/>
        </w:rPr>
        <w:t>контрагенты)</w:t>
      </w:r>
      <w:r w:rsidR="00560748">
        <w:rPr>
          <w:rFonts w:ascii="PT Astra Serif" w:hAnsi="PT Astra Serif"/>
          <w:sz w:val="28"/>
          <w:szCs w:val="28"/>
        </w:rPr>
        <w:t>,</w:t>
      </w:r>
      <w:r w:rsidR="002E1DFA" w:rsidRPr="002E1DFA">
        <w:rPr>
          <w:rFonts w:ascii="PT Astra Serif" w:hAnsi="PT Astra Serif"/>
          <w:sz w:val="28"/>
          <w:szCs w:val="28"/>
        </w:rPr>
        <w:t xml:space="preserve"> на осуществление Правительством Ульяновской области проверок соблюдения </w:t>
      </w:r>
      <w:r w:rsidR="00560748">
        <w:rPr>
          <w:rFonts w:ascii="PT Astra Serif" w:hAnsi="PT Astra Serif"/>
          <w:sz w:val="28"/>
          <w:szCs w:val="28"/>
        </w:rPr>
        <w:t>и</w:t>
      </w:r>
      <w:r w:rsidR="002E1DFA" w:rsidRPr="002E1DFA">
        <w:rPr>
          <w:rFonts w:ascii="PT Astra Serif" w:hAnsi="PT Astra Serif"/>
          <w:sz w:val="28"/>
          <w:szCs w:val="28"/>
        </w:rPr>
        <w:t xml:space="preserve">ми условий </w:t>
      </w:r>
      <w:r w:rsidR="005421D0">
        <w:rPr>
          <w:rFonts w:ascii="PT Astra Serif" w:hAnsi="PT Astra Serif"/>
          <w:sz w:val="28"/>
          <w:szCs w:val="28"/>
        </w:rPr>
        <w:br/>
      </w:r>
      <w:r w:rsidR="002E1DFA" w:rsidRPr="002E1DFA">
        <w:rPr>
          <w:rFonts w:ascii="PT Astra Serif" w:hAnsi="PT Astra Serif"/>
          <w:sz w:val="28"/>
          <w:szCs w:val="28"/>
        </w:rPr>
        <w:t>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</w:t>
      </w:r>
      <w:r w:rsidR="0004530A">
        <w:rPr>
          <w:rFonts w:ascii="PT Astra Serif" w:hAnsi="PT Astra Serif"/>
          <w:sz w:val="28"/>
          <w:szCs w:val="28"/>
        </w:rPr>
        <w:br/>
      </w:r>
      <w:r w:rsidR="002E1DFA" w:rsidRPr="002E1DFA">
        <w:rPr>
          <w:rFonts w:ascii="PT Astra Serif" w:hAnsi="PT Astra Serif"/>
          <w:sz w:val="28"/>
          <w:szCs w:val="28"/>
        </w:rPr>
        <w:t xml:space="preserve">со </w:t>
      </w:r>
      <w:hyperlink r:id="rId8" w:history="1">
        <w:r w:rsidR="002E1DFA" w:rsidRPr="00234D3C">
          <w:rPr>
            <w:sz w:val="28"/>
            <w:szCs w:val="28"/>
          </w:rPr>
          <w:t>статьями 268</w:t>
        </w:r>
      </w:hyperlink>
      <w:r w:rsidR="00234D3C">
        <w:rPr>
          <w:rFonts w:ascii="PT Astra Serif" w:hAnsi="PT Astra Serif"/>
          <w:sz w:val="28"/>
          <w:szCs w:val="28"/>
          <w:vertAlign w:val="superscript"/>
        </w:rPr>
        <w:t>1</w:t>
      </w:r>
      <w:r w:rsidR="002E1DFA" w:rsidRPr="00234D3C">
        <w:rPr>
          <w:rFonts w:ascii="PT Astra Serif" w:hAnsi="PT Astra Serif"/>
          <w:sz w:val="28"/>
          <w:szCs w:val="28"/>
        </w:rPr>
        <w:t xml:space="preserve"> и </w:t>
      </w:r>
      <w:hyperlink r:id="rId9" w:history="1">
        <w:r w:rsidR="002E1DFA" w:rsidRPr="00234D3C">
          <w:rPr>
            <w:sz w:val="28"/>
            <w:szCs w:val="28"/>
          </w:rPr>
          <w:t>269</w:t>
        </w:r>
      </w:hyperlink>
      <w:r w:rsidR="00234D3C">
        <w:rPr>
          <w:rFonts w:ascii="PT Astra Serif" w:hAnsi="PT Astra Serif"/>
          <w:sz w:val="28"/>
          <w:szCs w:val="28"/>
          <w:vertAlign w:val="superscript"/>
        </w:rPr>
        <w:t>2</w:t>
      </w:r>
      <w:r w:rsidR="002E1DFA" w:rsidRPr="002E1DFA">
        <w:rPr>
          <w:rFonts w:ascii="PT Astra Serif" w:hAnsi="PT Astra Serif"/>
          <w:sz w:val="28"/>
          <w:szCs w:val="28"/>
        </w:rPr>
        <w:t xml:space="preserve"> Бюджетного кодекса Российской Федерации</w:t>
      </w:r>
      <w:r w:rsidR="009F7423">
        <w:rPr>
          <w:rFonts w:ascii="PT Astra Serif" w:hAnsi="PT Astra Serif"/>
          <w:sz w:val="28"/>
          <w:szCs w:val="28"/>
        </w:rPr>
        <w:t xml:space="preserve"> </w:t>
      </w:r>
      <w:bookmarkStart w:id="8" w:name="_Hlk103769795"/>
      <w:r w:rsidR="009F7423">
        <w:rPr>
          <w:rFonts w:ascii="PT Astra Serif" w:hAnsi="PT Astra Serif"/>
          <w:sz w:val="28"/>
          <w:szCs w:val="28"/>
        </w:rPr>
        <w:t>и условие о запрете приобретения контрагентами, являющимися юридическими лицами, за счёт субсидий</w:t>
      </w:r>
      <w:proofErr w:type="gramEnd"/>
      <w:r w:rsidR="009F7423">
        <w:rPr>
          <w:rFonts w:ascii="PT Astra Serif" w:hAnsi="PT Astra Serif"/>
          <w:sz w:val="28"/>
          <w:szCs w:val="28"/>
        </w:rPr>
        <w:t xml:space="preserve"> иностранной валюты</w:t>
      </w:r>
      <w:r w:rsidR="000F7E8A">
        <w:rPr>
          <w:rFonts w:ascii="PT Astra Serif" w:hAnsi="PT Astra Serif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Start"/>
      <w:r w:rsidR="009F7423">
        <w:rPr>
          <w:rFonts w:ascii="PT Astra Serif" w:hAnsi="PT Astra Serif"/>
          <w:sz w:val="28"/>
          <w:szCs w:val="28"/>
        </w:rPr>
        <w:t>;»</w:t>
      </w:r>
      <w:proofErr w:type="gramEnd"/>
      <w:r w:rsidR="009F7423">
        <w:rPr>
          <w:rFonts w:ascii="PT Astra Serif" w:hAnsi="PT Astra Serif"/>
          <w:sz w:val="28"/>
          <w:szCs w:val="28"/>
        </w:rPr>
        <w:t>;</w:t>
      </w:r>
      <w:bookmarkEnd w:id="8"/>
    </w:p>
    <w:p w:rsidR="0065305D" w:rsidRDefault="0065305D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_Hlk100571003"/>
      <w:bookmarkEnd w:id="7"/>
      <w:r>
        <w:rPr>
          <w:rFonts w:ascii="PT Astra Serif" w:hAnsi="PT Astra Serif"/>
          <w:sz w:val="28"/>
          <w:szCs w:val="28"/>
        </w:rPr>
        <w:t>5</w:t>
      </w:r>
      <w:r w:rsidR="00644FED" w:rsidRPr="00644FED">
        <w:rPr>
          <w:rFonts w:ascii="PT Astra Serif" w:hAnsi="PT Astra Serif"/>
          <w:sz w:val="28"/>
          <w:szCs w:val="28"/>
        </w:rPr>
        <w:t>) пункт 12 после слова «достижении» дополнить словом «значений»</w:t>
      </w:r>
      <w:r>
        <w:rPr>
          <w:rFonts w:ascii="PT Astra Serif" w:hAnsi="PT Astra Serif"/>
          <w:sz w:val="28"/>
          <w:szCs w:val="28"/>
        </w:rPr>
        <w:t>;</w:t>
      </w:r>
    </w:p>
    <w:p w:rsidR="007C6171" w:rsidRDefault="0065305D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_Hlk102567259"/>
      <w:bookmarkEnd w:id="4"/>
      <w:bookmarkEnd w:id="9"/>
      <w:r>
        <w:rPr>
          <w:rFonts w:ascii="PT Astra Serif" w:hAnsi="PT Astra Serif"/>
          <w:sz w:val="28"/>
          <w:szCs w:val="28"/>
        </w:rPr>
        <w:t>6) пункт 14 дополнить абзацем вторым следующего содержания:</w:t>
      </w:r>
    </w:p>
    <w:p w:rsidR="004B202D" w:rsidRDefault="0065305D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_Hlk103770599"/>
      <w:r>
        <w:rPr>
          <w:rFonts w:ascii="PT Astra Serif" w:hAnsi="PT Astra Serif"/>
          <w:sz w:val="28"/>
          <w:szCs w:val="28"/>
        </w:rPr>
        <w:t>«Правительство Ульяновской области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и событий, отражающих факт завершения</w:t>
      </w:r>
      <w:r w:rsidR="005F03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соответствующего мероприятия </w:t>
      </w:r>
      <w:r w:rsidR="005F037E">
        <w:rPr>
          <w:rFonts w:ascii="PT Astra Serif" w:hAnsi="PT Astra Serif"/>
          <w:sz w:val="28"/>
          <w:szCs w:val="28"/>
        </w:rPr>
        <w:t>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</w:t>
      </w:r>
      <w:proofErr w:type="gramStart"/>
      <w:r w:rsidR="005F037E">
        <w:rPr>
          <w:rFonts w:ascii="PT Astra Serif" w:hAnsi="PT Astra Serif"/>
          <w:sz w:val="28"/>
          <w:szCs w:val="28"/>
        </w:rPr>
        <w:t>.»;</w:t>
      </w:r>
      <w:proofErr w:type="gramEnd"/>
    </w:p>
    <w:bookmarkEnd w:id="10"/>
    <w:bookmarkEnd w:id="11"/>
    <w:p w:rsidR="004B202D" w:rsidRDefault="004B202D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пункт 15 изложить в следующей редакции:</w:t>
      </w:r>
    </w:p>
    <w:p w:rsidR="00F37530" w:rsidRDefault="004B202D" w:rsidP="005421D0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«15. </w:t>
      </w:r>
      <w:r w:rsidR="00262457">
        <w:rPr>
          <w:rFonts w:ascii="PT Astra Serif" w:hAnsi="PT Astra Serif"/>
          <w:sz w:val="28"/>
          <w:szCs w:val="28"/>
        </w:rPr>
        <w:t xml:space="preserve">В случае нарушения Корпоративным университетом, а равно контрагентами условий, установленных при предоставлении субсидий, или </w:t>
      </w:r>
      <w:r w:rsidR="00262457">
        <w:rPr>
          <w:rFonts w:ascii="PT Astra Serif" w:hAnsi="PT Astra Serif"/>
          <w:sz w:val="28"/>
          <w:szCs w:val="28"/>
        </w:rPr>
        <w:lastRenderedPageBreak/>
        <w:t xml:space="preserve">установления факта представления </w:t>
      </w:r>
      <w:r w:rsidR="005C7241">
        <w:rPr>
          <w:rFonts w:ascii="PT Astra Serif" w:hAnsi="PT Astra Serif"/>
          <w:sz w:val="28"/>
          <w:szCs w:val="28"/>
        </w:rPr>
        <w:t xml:space="preserve">Корпоративным университетом ложных либо намеренно искажённых сведений, </w:t>
      </w:r>
      <w:proofErr w:type="gramStart"/>
      <w:r w:rsidR="005C7241">
        <w:rPr>
          <w:rFonts w:ascii="PT Astra Serif" w:hAnsi="PT Astra Serif"/>
          <w:sz w:val="28"/>
          <w:szCs w:val="28"/>
        </w:rPr>
        <w:t>выявленных</w:t>
      </w:r>
      <w:proofErr w:type="gramEnd"/>
      <w:r w:rsidR="005C7241">
        <w:rPr>
          <w:rFonts w:ascii="PT Astra Serif" w:hAnsi="PT Astra Serif"/>
          <w:sz w:val="28"/>
          <w:szCs w:val="28"/>
        </w:rPr>
        <w:t xml:space="preserve"> в том числе по результатам проведённых Правительством </w:t>
      </w:r>
      <w:bookmarkStart w:id="12" w:name="_Hlk102138398"/>
      <w:r w:rsidR="005C7241">
        <w:rPr>
          <w:rFonts w:ascii="PT Astra Serif" w:hAnsi="PT Astra Serif"/>
          <w:sz w:val="28"/>
          <w:szCs w:val="28"/>
        </w:rPr>
        <w:t xml:space="preserve">Ульяновской области </w:t>
      </w:r>
      <w:bookmarkEnd w:id="12"/>
      <w:r w:rsidR="005C7241">
        <w:rPr>
          <w:rFonts w:ascii="PT Astra Serif" w:hAnsi="PT Astra Serif"/>
          <w:sz w:val="28"/>
          <w:szCs w:val="28"/>
        </w:rPr>
        <w:t xml:space="preserve">или органом государственного финансового контроля проверок, субсидии </w:t>
      </w:r>
      <w:r w:rsidR="00F37530">
        <w:rPr>
          <w:rFonts w:ascii="PT Astra Serif" w:hAnsi="PT Astra Serif"/>
          <w:sz w:val="28"/>
          <w:szCs w:val="28"/>
        </w:rPr>
        <w:t>(средства, полученные контрагентами за счёт субсидий) подлеж</w:t>
      </w:r>
      <w:r w:rsidR="003C014C">
        <w:rPr>
          <w:rFonts w:ascii="PT Astra Serif" w:hAnsi="PT Astra Serif"/>
          <w:sz w:val="28"/>
          <w:szCs w:val="28"/>
        </w:rPr>
        <w:t>а</w:t>
      </w:r>
      <w:r w:rsidR="00F37530">
        <w:rPr>
          <w:rFonts w:ascii="PT Astra Serif" w:hAnsi="PT Astra Serif"/>
          <w:sz w:val="28"/>
          <w:szCs w:val="28"/>
        </w:rPr>
        <w:t xml:space="preserve">т возврату </w:t>
      </w:r>
      <w:bookmarkStart w:id="13" w:name="_Hlk102136552"/>
      <w:r w:rsidR="00F37530">
        <w:rPr>
          <w:rFonts w:ascii="PT Astra Serif" w:hAnsi="PT Astra Serif"/>
          <w:sz w:val="28"/>
          <w:szCs w:val="28"/>
        </w:rPr>
        <w:t>в областной бюджет Ульяновской области в полном объёме.</w:t>
      </w:r>
      <w:bookmarkEnd w:id="13"/>
    </w:p>
    <w:p w:rsidR="0065305D" w:rsidRDefault="00F37530" w:rsidP="005421D0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недостижения Корпоративным университетом или контрагентами результата предоставления субсиди</w:t>
      </w:r>
      <w:r w:rsidR="000F61B9">
        <w:rPr>
          <w:rFonts w:ascii="PT Astra Serif" w:hAnsi="PT Astra Serif"/>
          <w:sz w:val="28"/>
          <w:szCs w:val="28"/>
        </w:rPr>
        <w:t>й субсидии</w:t>
      </w:r>
      <w:r>
        <w:rPr>
          <w:rFonts w:ascii="PT Astra Serif" w:hAnsi="PT Astra Serif"/>
          <w:sz w:val="28"/>
          <w:szCs w:val="28"/>
        </w:rPr>
        <w:t xml:space="preserve"> (средства, полученные контрагентами за счёт субсидий) </w:t>
      </w:r>
      <w:r w:rsidR="006B0B9F">
        <w:rPr>
          <w:rFonts w:ascii="PT Astra Serif" w:hAnsi="PT Astra Serif"/>
          <w:sz w:val="28"/>
          <w:szCs w:val="28"/>
        </w:rPr>
        <w:t xml:space="preserve">подлежат возврату </w:t>
      </w:r>
      <w:r w:rsidRPr="00F37530">
        <w:rPr>
          <w:rFonts w:ascii="PT Astra Serif" w:hAnsi="PT Astra Serif"/>
          <w:sz w:val="28"/>
          <w:szCs w:val="28"/>
        </w:rPr>
        <w:t>в областной бюджет Ульяновской области в объёме</w:t>
      </w:r>
      <w:r>
        <w:rPr>
          <w:rFonts w:ascii="PT Astra Serif" w:hAnsi="PT Astra Serif"/>
          <w:sz w:val="28"/>
          <w:szCs w:val="28"/>
        </w:rPr>
        <w:t xml:space="preserve">, пропорциональном величине </w:t>
      </w:r>
      <w:r w:rsidR="00DC31C2">
        <w:rPr>
          <w:rFonts w:ascii="PT Astra Serif" w:hAnsi="PT Astra Serif"/>
          <w:sz w:val="28"/>
          <w:szCs w:val="28"/>
        </w:rPr>
        <w:t>недостигнутых значений указанного результата</w:t>
      </w:r>
      <w:r w:rsidRPr="00F37530">
        <w:rPr>
          <w:rFonts w:ascii="PT Astra Serif" w:hAnsi="PT Astra Serif"/>
          <w:sz w:val="28"/>
          <w:szCs w:val="28"/>
        </w:rPr>
        <w:t>.</w:t>
      </w:r>
    </w:p>
    <w:p w:rsidR="00DC31C2" w:rsidRDefault="00DC31C2" w:rsidP="005421D0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4" w:name="_Hlk103953357"/>
      <w:bookmarkStart w:id="15" w:name="_Hlk103771065"/>
      <w:proofErr w:type="gramStart"/>
      <w:r>
        <w:rPr>
          <w:rFonts w:ascii="PT Astra Serif" w:hAnsi="PT Astra Serif"/>
          <w:sz w:val="28"/>
          <w:szCs w:val="28"/>
        </w:rPr>
        <w:t>Правительство</w:t>
      </w:r>
      <w:r w:rsidR="00BA58CD" w:rsidRPr="00BA58C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A58CD">
        <w:rPr>
          <w:rFonts w:ascii="PT Astra Serif" w:hAnsi="PT Astra Serif"/>
          <w:sz w:val="28"/>
          <w:szCs w:val="28"/>
        </w:rPr>
        <w:t xml:space="preserve"> обеспечивает возврат субсидий</w:t>
      </w:r>
      <w:r w:rsidR="000F61B9">
        <w:rPr>
          <w:rFonts w:ascii="PT Astra Serif" w:hAnsi="PT Astra Serif"/>
          <w:sz w:val="28"/>
          <w:szCs w:val="28"/>
        </w:rPr>
        <w:t xml:space="preserve"> </w:t>
      </w:r>
      <w:r w:rsidR="00BA58CD">
        <w:rPr>
          <w:rFonts w:ascii="PT Astra Serif" w:hAnsi="PT Astra Serif"/>
          <w:sz w:val="28"/>
          <w:szCs w:val="28"/>
        </w:rPr>
        <w:t xml:space="preserve">(средств, полученных контрагентами за счёт субсидий) </w:t>
      </w:r>
      <w:r w:rsidR="008D34C3">
        <w:rPr>
          <w:rFonts w:ascii="PT Astra Serif" w:hAnsi="PT Astra Serif"/>
          <w:sz w:val="28"/>
          <w:szCs w:val="28"/>
        </w:rPr>
        <w:t xml:space="preserve">в областной бюджет Ульяновской области посредством направления Корпоративному университету (контрагенту) в срок, не превышающий </w:t>
      </w:r>
      <w:r w:rsidR="00B60B81" w:rsidRPr="00B60B81">
        <w:rPr>
          <w:rFonts w:ascii="PT Astra Serif" w:hAnsi="PT Astra Serif"/>
          <w:sz w:val="28"/>
          <w:szCs w:val="28"/>
        </w:rPr>
        <w:t>30</w:t>
      </w:r>
      <w:r w:rsidR="008D34C3">
        <w:rPr>
          <w:rFonts w:ascii="PT Astra Serif" w:hAnsi="PT Astra Serif"/>
          <w:sz w:val="28"/>
          <w:szCs w:val="28"/>
        </w:rPr>
        <w:t xml:space="preserve"> календарных дней со дня обнаружения и обстоятельств, являющихся в соответствии с абзацами первым </w:t>
      </w:r>
      <w:r w:rsidR="005421D0">
        <w:rPr>
          <w:rFonts w:ascii="PT Astra Serif" w:hAnsi="PT Astra Serif"/>
          <w:sz w:val="28"/>
          <w:szCs w:val="28"/>
        </w:rPr>
        <w:br/>
      </w:r>
      <w:r w:rsidR="008D34C3">
        <w:rPr>
          <w:rFonts w:ascii="PT Astra Serif" w:hAnsi="PT Astra Serif"/>
          <w:sz w:val="28"/>
          <w:szCs w:val="28"/>
        </w:rPr>
        <w:t>и вторым настоящего пункта основаниями для возврата субсидий</w:t>
      </w:r>
      <w:r w:rsidR="00210AA6">
        <w:rPr>
          <w:rFonts w:ascii="PT Astra Serif" w:hAnsi="PT Astra Serif"/>
          <w:sz w:val="28"/>
          <w:szCs w:val="28"/>
        </w:rPr>
        <w:t xml:space="preserve"> </w:t>
      </w:r>
      <w:r w:rsidR="00DF4DB4">
        <w:rPr>
          <w:rFonts w:ascii="PT Astra Serif" w:hAnsi="PT Astra Serif"/>
          <w:sz w:val="28"/>
          <w:szCs w:val="28"/>
        </w:rPr>
        <w:t>(средств полученных контрагентом за счёт субсидий)</w:t>
      </w:r>
      <w:r w:rsidR="008D34C3">
        <w:rPr>
          <w:rFonts w:ascii="PT Astra Serif" w:hAnsi="PT Astra Serif"/>
          <w:sz w:val="28"/>
          <w:szCs w:val="28"/>
        </w:rPr>
        <w:t xml:space="preserve"> в областной бюджет </w:t>
      </w:r>
      <w:r w:rsidR="008D34C3" w:rsidRPr="008D34C3">
        <w:rPr>
          <w:rFonts w:ascii="PT Astra Serif" w:hAnsi="PT Astra Serif"/>
          <w:sz w:val="28"/>
          <w:szCs w:val="28"/>
        </w:rPr>
        <w:t>Ульяновской области</w:t>
      </w:r>
      <w:r w:rsidR="008D34C3">
        <w:rPr>
          <w:rFonts w:ascii="PT Astra Serif" w:hAnsi="PT Astra Serif"/>
          <w:sz w:val="28"/>
          <w:szCs w:val="28"/>
        </w:rPr>
        <w:t>, требования</w:t>
      </w:r>
      <w:proofErr w:type="gramEnd"/>
      <w:r w:rsidR="008D34C3">
        <w:rPr>
          <w:rFonts w:ascii="PT Astra Serif" w:hAnsi="PT Astra Serif"/>
          <w:sz w:val="28"/>
          <w:szCs w:val="28"/>
        </w:rPr>
        <w:t xml:space="preserve"> о возврате субсидий или указанных сре</w:t>
      </w:r>
      <w:proofErr w:type="gramStart"/>
      <w:r w:rsidR="008D34C3">
        <w:rPr>
          <w:rFonts w:ascii="PT Astra Serif" w:hAnsi="PT Astra Serif"/>
          <w:sz w:val="28"/>
          <w:szCs w:val="28"/>
        </w:rPr>
        <w:t>дств в т</w:t>
      </w:r>
      <w:proofErr w:type="gramEnd"/>
      <w:r w:rsidR="008D34C3">
        <w:rPr>
          <w:rFonts w:ascii="PT Astra Serif" w:hAnsi="PT Astra Serif"/>
          <w:sz w:val="28"/>
          <w:szCs w:val="28"/>
        </w:rPr>
        <w:t>ечени</w:t>
      </w:r>
      <w:r w:rsidR="00B60B81">
        <w:rPr>
          <w:rFonts w:ascii="PT Astra Serif" w:hAnsi="PT Astra Serif"/>
          <w:sz w:val="28"/>
          <w:szCs w:val="28"/>
        </w:rPr>
        <w:t>е</w:t>
      </w:r>
      <w:r w:rsidR="008D34C3">
        <w:rPr>
          <w:rFonts w:ascii="PT Astra Serif" w:hAnsi="PT Astra Serif"/>
          <w:sz w:val="28"/>
          <w:szCs w:val="28"/>
        </w:rPr>
        <w:t xml:space="preserve"> </w:t>
      </w:r>
      <w:r w:rsidR="005421D0">
        <w:rPr>
          <w:rFonts w:ascii="PT Astra Serif" w:hAnsi="PT Astra Serif"/>
          <w:sz w:val="28"/>
          <w:szCs w:val="28"/>
        </w:rPr>
        <w:br/>
      </w:r>
      <w:r w:rsidR="00B60B81">
        <w:rPr>
          <w:rFonts w:ascii="PT Astra Serif" w:hAnsi="PT Astra Serif"/>
          <w:sz w:val="28"/>
          <w:szCs w:val="28"/>
        </w:rPr>
        <w:t>10</w:t>
      </w:r>
      <w:r w:rsidR="008D34C3">
        <w:rPr>
          <w:rFonts w:ascii="PT Astra Serif" w:hAnsi="PT Astra Serif"/>
          <w:sz w:val="28"/>
          <w:szCs w:val="28"/>
        </w:rPr>
        <w:t xml:space="preserve"> календарных дней со дня получения указанного требования.</w:t>
      </w:r>
    </w:p>
    <w:p w:rsidR="003C014C" w:rsidRDefault="003C014C" w:rsidP="005421D0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6" w:name="_Hlk103779339"/>
      <w:bookmarkStart w:id="17" w:name="_Hlk103953507"/>
      <w:bookmarkEnd w:id="14"/>
      <w:r>
        <w:rPr>
          <w:rFonts w:ascii="PT Astra Serif" w:hAnsi="PT Astra Serif"/>
          <w:sz w:val="28"/>
          <w:szCs w:val="28"/>
        </w:rPr>
        <w:t xml:space="preserve">Не использованные Корпоративным университетом в текущем финансовом году остатки субсидий подлежат возврату в областной бюджет Ульяновской области не позднее пятнадцатого календарного </w:t>
      </w:r>
      <w:proofErr w:type="gramStart"/>
      <w:r>
        <w:rPr>
          <w:rFonts w:ascii="PT Astra Serif" w:hAnsi="PT Astra Serif"/>
          <w:sz w:val="28"/>
          <w:szCs w:val="28"/>
        </w:rPr>
        <w:t>для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со</w:t>
      </w:r>
      <w:proofErr w:type="gramEnd"/>
      <w:r>
        <w:rPr>
          <w:rFonts w:ascii="PT Astra Serif" w:hAnsi="PT Astra Serif"/>
          <w:sz w:val="28"/>
          <w:szCs w:val="28"/>
        </w:rPr>
        <w:t xml:space="preserve"> дня окончания текущего финансового года. </w:t>
      </w:r>
      <w:r w:rsidR="002C0060">
        <w:rPr>
          <w:rFonts w:ascii="PT Astra Serif" w:hAnsi="PT Astra Serif"/>
          <w:sz w:val="28"/>
          <w:szCs w:val="28"/>
        </w:rPr>
        <w:t xml:space="preserve">Указанные остатки могут использоваться Корпоративным университетом в очередном финансовом году </w:t>
      </w:r>
      <w:proofErr w:type="gramStart"/>
      <w:r w:rsidR="002C0060">
        <w:rPr>
          <w:rFonts w:ascii="PT Astra Serif" w:hAnsi="PT Astra Serif"/>
          <w:sz w:val="28"/>
          <w:szCs w:val="28"/>
        </w:rPr>
        <w:t>на те</w:t>
      </w:r>
      <w:proofErr w:type="gramEnd"/>
      <w:r w:rsidR="002C0060">
        <w:rPr>
          <w:rFonts w:ascii="PT Astra Serif" w:hAnsi="PT Astra Serif"/>
          <w:sz w:val="28"/>
          <w:szCs w:val="28"/>
        </w:rPr>
        <w:t xml:space="preserve"> же цели в соответствии с решением Правительства Ульяновской области, согласованным с Министерством финансов Ульяновской области.</w:t>
      </w:r>
    </w:p>
    <w:p w:rsidR="000E04EE" w:rsidRDefault="000E04EE" w:rsidP="005421D0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Возврат субсидий </w:t>
      </w:r>
      <w:r w:rsidR="002C0060">
        <w:rPr>
          <w:rFonts w:ascii="PT Astra Serif" w:hAnsi="PT Astra Serif"/>
          <w:sz w:val="28"/>
          <w:szCs w:val="28"/>
        </w:rPr>
        <w:t xml:space="preserve">или их остатков, а равно </w:t>
      </w:r>
      <w:r w:rsidRPr="000E04EE">
        <w:rPr>
          <w:rFonts w:ascii="PT Astra Serif" w:hAnsi="PT Astra Serif"/>
          <w:sz w:val="28"/>
          <w:szCs w:val="28"/>
        </w:rPr>
        <w:t>средств, полученны</w:t>
      </w:r>
      <w:r w:rsidR="002C0060">
        <w:rPr>
          <w:rFonts w:ascii="PT Astra Serif" w:hAnsi="PT Astra Serif"/>
          <w:sz w:val="28"/>
          <w:szCs w:val="28"/>
        </w:rPr>
        <w:t>х</w:t>
      </w:r>
      <w:r w:rsidRPr="000E04EE">
        <w:rPr>
          <w:rFonts w:ascii="PT Astra Serif" w:hAnsi="PT Astra Serif"/>
          <w:sz w:val="28"/>
          <w:szCs w:val="28"/>
        </w:rPr>
        <w:t xml:space="preserve"> контрагентами за счёт субсидий</w:t>
      </w:r>
      <w:r w:rsidR="002C006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осуществляется на лицевой сч</w:t>
      </w:r>
      <w:r w:rsidR="002C0060"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>т Правительства Ульяновской области</w:t>
      </w:r>
      <w:r w:rsidR="00D376C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последующим перечислением </w:t>
      </w:r>
      <w:r w:rsidR="00D376CB">
        <w:rPr>
          <w:rFonts w:ascii="PT Astra Serif" w:hAnsi="PT Astra Serif"/>
          <w:sz w:val="28"/>
          <w:szCs w:val="28"/>
        </w:rPr>
        <w:t xml:space="preserve">в доход областного </w:t>
      </w:r>
      <w:r w:rsidR="0016539B">
        <w:rPr>
          <w:rFonts w:ascii="PT Astra Serif" w:hAnsi="PT Astra Serif"/>
          <w:sz w:val="28"/>
          <w:szCs w:val="28"/>
        </w:rPr>
        <w:t xml:space="preserve">бюджета </w:t>
      </w:r>
      <w:r w:rsidR="00D376CB" w:rsidRPr="00D376CB">
        <w:rPr>
          <w:rFonts w:ascii="PT Astra Serif" w:hAnsi="PT Astra Serif"/>
          <w:sz w:val="28"/>
          <w:szCs w:val="28"/>
        </w:rPr>
        <w:t>Ульяновской области</w:t>
      </w:r>
      <w:r w:rsidR="007568C8">
        <w:rPr>
          <w:rFonts w:ascii="PT Astra Serif" w:hAnsi="PT Astra Serif"/>
          <w:sz w:val="28"/>
          <w:szCs w:val="28"/>
        </w:rPr>
        <w:t xml:space="preserve"> в установленном законодательством порядке.</w:t>
      </w:r>
    </w:p>
    <w:bookmarkEnd w:id="16"/>
    <w:p w:rsidR="003E005E" w:rsidRDefault="003E005E" w:rsidP="005421D0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отказа или уклонения Корпоративного университета </w:t>
      </w:r>
      <w:r w:rsidR="002C006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добровольного возврата субсидий</w:t>
      </w:r>
      <w:r w:rsidR="003E2910">
        <w:rPr>
          <w:rFonts w:ascii="PT Astra Serif" w:hAnsi="PT Astra Serif"/>
          <w:sz w:val="28"/>
          <w:szCs w:val="28"/>
        </w:rPr>
        <w:t xml:space="preserve"> или их остатков, а равно отказа или уклонения контрагента от возврата </w:t>
      </w:r>
      <w:r>
        <w:rPr>
          <w:rFonts w:ascii="PT Astra Serif" w:hAnsi="PT Astra Serif"/>
          <w:sz w:val="28"/>
          <w:szCs w:val="28"/>
        </w:rPr>
        <w:t xml:space="preserve">средств, полученных </w:t>
      </w:r>
      <w:r w:rsidR="003E2910">
        <w:rPr>
          <w:rFonts w:ascii="PT Astra Serif" w:hAnsi="PT Astra Serif"/>
          <w:sz w:val="28"/>
          <w:szCs w:val="28"/>
        </w:rPr>
        <w:t>им</w:t>
      </w:r>
      <w:r>
        <w:rPr>
          <w:rFonts w:ascii="PT Astra Serif" w:hAnsi="PT Astra Serif"/>
          <w:sz w:val="28"/>
          <w:szCs w:val="28"/>
        </w:rPr>
        <w:t xml:space="preserve"> за счёт субсидий</w:t>
      </w:r>
      <w:r w:rsidR="003E291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5421D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областной бюджет </w:t>
      </w:r>
      <w:r w:rsidRPr="003E005E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 Правительство Ульяновской области принимает предусмотренные законодательством Российской Федерации меры по их принудительному взысканию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bookmarkEnd w:id="15"/>
    <w:bookmarkEnd w:id="17"/>
    <w:p w:rsidR="0070079F" w:rsidRPr="0070079F" w:rsidRDefault="007C6171" w:rsidP="005421D0">
      <w:pPr>
        <w:widowControl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70079F" w:rsidRPr="0070079F">
        <w:rPr>
          <w:rFonts w:ascii="PT Astra Serif" w:hAnsi="PT Astra Serif"/>
          <w:sz w:val="28"/>
          <w:szCs w:val="28"/>
        </w:rPr>
        <w:t xml:space="preserve">Внести в </w:t>
      </w:r>
      <w:bookmarkStart w:id="18" w:name="_Hlk100650834"/>
      <w:r w:rsidR="00171F79" w:rsidRPr="00171F79">
        <w:rPr>
          <w:rFonts w:ascii="PT Astra Serif" w:hAnsi="PT Astra Serif"/>
          <w:sz w:val="28"/>
          <w:szCs w:val="28"/>
        </w:rPr>
        <w:t xml:space="preserve">Правила определения объёма и предоставления субсидий </w:t>
      </w:r>
      <w:r>
        <w:rPr>
          <w:rFonts w:ascii="PT Astra Serif" w:hAnsi="PT Astra Serif"/>
          <w:sz w:val="28"/>
          <w:szCs w:val="28"/>
        </w:rPr>
        <w:br/>
        <w:t>А</w:t>
      </w:r>
      <w:r w:rsidR="00171F79" w:rsidRPr="0070079F">
        <w:rPr>
          <w:rFonts w:ascii="PT Astra Serif" w:hAnsi="PT Astra Serif"/>
          <w:sz w:val="28"/>
          <w:szCs w:val="28"/>
        </w:rPr>
        <w:t>втономной некоммерческой организации «Центр стратегических исследований Ульяновской области»</w:t>
      </w:r>
      <w:r w:rsidR="006D75B0" w:rsidRPr="006D75B0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</w:t>
      </w:r>
      <w:bookmarkEnd w:id="18"/>
      <w:r w:rsidR="00171F79">
        <w:rPr>
          <w:rFonts w:ascii="PT Astra Serif" w:hAnsi="PT Astra Serif"/>
          <w:sz w:val="28"/>
          <w:szCs w:val="28"/>
        </w:rPr>
        <w:t xml:space="preserve">, </w:t>
      </w:r>
      <w:bookmarkStart w:id="19" w:name="_Hlk100650949"/>
      <w:r w:rsidR="00171F79">
        <w:rPr>
          <w:rFonts w:ascii="PT Astra Serif" w:hAnsi="PT Astra Serif"/>
          <w:sz w:val="28"/>
          <w:szCs w:val="28"/>
        </w:rPr>
        <w:t xml:space="preserve">утверждённые </w:t>
      </w:r>
      <w:r w:rsidR="0070079F" w:rsidRPr="0070079F">
        <w:rPr>
          <w:rFonts w:ascii="PT Astra Serif" w:hAnsi="PT Astra Serif"/>
          <w:sz w:val="28"/>
          <w:szCs w:val="28"/>
        </w:rPr>
        <w:t>постановление</w:t>
      </w:r>
      <w:r w:rsidR="00171F79">
        <w:rPr>
          <w:rFonts w:ascii="PT Astra Serif" w:hAnsi="PT Astra Serif"/>
          <w:sz w:val="28"/>
          <w:szCs w:val="28"/>
        </w:rPr>
        <w:t>м</w:t>
      </w:r>
      <w:r w:rsidR="0070079F" w:rsidRPr="0070079F">
        <w:rPr>
          <w:rFonts w:ascii="PT Astra Serif" w:hAnsi="PT Astra Serif"/>
          <w:sz w:val="28"/>
          <w:szCs w:val="28"/>
        </w:rPr>
        <w:t xml:space="preserve"> Правительства Ульяновской</w:t>
      </w:r>
      <w:r w:rsidR="00171F79">
        <w:rPr>
          <w:rFonts w:ascii="PT Astra Serif" w:hAnsi="PT Astra Serif"/>
          <w:sz w:val="28"/>
          <w:szCs w:val="28"/>
        </w:rPr>
        <w:t xml:space="preserve"> </w:t>
      </w:r>
      <w:r w:rsidR="0070079F" w:rsidRPr="0070079F">
        <w:rPr>
          <w:rFonts w:ascii="PT Astra Serif" w:hAnsi="PT Astra Serif"/>
          <w:sz w:val="28"/>
          <w:szCs w:val="28"/>
        </w:rPr>
        <w:t>области</w:t>
      </w:r>
      <w:r w:rsidR="00171F79">
        <w:rPr>
          <w:rFonts w:ascii="PT Astra Serif" w:hAnsi="PT Astra Serif"/>
          <w:sz w:val="28"/>
          <w:szCs w:val="28"/>
        </w:rPr>
        <w:t xml:space="preserve"> </w:t>
      </w:r>
      <w:r w:rsidR="00B110B8">
        <w:rPr>
          <w:rFonts w:ascii="PT Astra Serif" w:hAnsi="PT Astra Serif"/>
          <w:sz w:val="28"/>
          <w:szCs w:val="28"/>
        </w:rPr>
        <w:br/>
      </w:r>
      <w:r w:rsidR="00171F79" w:rsidRPr="0070079F">
        <w:rPr>
          <w:rFonts w:ascii="PT Astra Serif" w:hAnsi="PT Astra Serif"/>
          <w:sz w:val="28"/>
          <w:szCs w:val="28"/>
        </w:rPr>
        <w:t xml:space="preserve">от 27.12.2017 </w:t>
      </w:r>
      <w:r w:rsidR="0063593B" w:rsidRPr="0070079F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="0063593B" w:rsidRPr="0070079F">
        <w:rPr>
          <w:rFonts w:ascii="PT Astra Serif" w:hAnsi="PT Astra Serif"/>
          <w:sz w:val="28"/>
          <w:szCs w:val="28"/>
        </w:rPr>
        <w:t xml:space="preserve">691-П </w:t>
      </w:r>
      <w:r w:rsidR="0070079F" w:rsidRPr="0070079F">
        <w:rPr>
          <w:rFonts w:ascii="PT Astra Serif" w:hAnsi="PT Astra Serif"/>
          <w:sz w:val="28"/>
          <w:szCs w:val="28"/>
        </w:rPr>
        <w:t>«</w:t>
      </w:r>
      <w:bookmarkEnd w:id="19"/>
      <w:r w:rsidR="00DA5847">
        <w:rPr>
          <w:rFonts w:ascii="PT Astra Serif" w:hAnsi="PT Astra Serif" w:cs="PT Astra Serif"/>
          <w:sz w:val="28"/>
          <w:szCs w:val="28"/>
        </w:rPr>
        <w:t>Об утверждении Правил определения объ</w:t>
      </w:r>
      <w:r w:rsidR="000F7E8A">
        <w:rPr>
          <w:rFonts w:ascii="PT Astra Serif" w:hAnsi="PT Astra Serif" w:cs="PT Astra Serif"/>
          <w:sz w:val="28"/>
          <w:szCs w:val="28"/>
        </w:rPr>
        <w:t>ё</w:t>
      </w:r>
      <w:r w:rsidR="00DA5847">
        <w:rPr>
          <w:rFonts w:ascii="PT Astra Serif" w:hAnsi="PT Astra Serif" w:cs="PT Astra Serif"/>
          <w:sz w:val="28"/>
          <w:szCs w:val="28"/>
        </w:rPr>
        <w:t xml:space="preserve">ма </w:t>
      </w:r>
      <w:r w:rsidR="00704E13">
        <w:rPr>
          <w:rFonts w:ascii="PT Astra Serif" w:hAnsi="PT Astra Serif" w:cs="PT Astra Serif"/>
          <w:sz w:val="28"/>
          <w:szCs w:val="28"/>
        </w:rPr>
        <w:br/>
      </w:r>
      <w:r w:rsidR="00DA5847">
        <w:rPr>
          <w:rFonts w:ascii="PT Astra Serif" w:hAnsi="PT Astra Serif" w:cs="PT Astra Serif"/>
          <w:sz w:val="28"/>
          <w:szCs w:val="28"/>
        </w:rPr>
        <w:t xml:space="preserve">и предоставления Автономной некоммерческой организации «Центр стратегических исследований Ульяновской области» субсидий из областного </w:t>
      </w:r>
      <w:r w:rsidR="00DA5847">
        <w:rPr>
          <w:rFonts w:ascii="PT Astra Serif" w:hAnsi="PT Astra Serif" w:cs="PT Astra Serif"/>
          <w:sz w:val="28"/>
          <w:szCs w:val="28"/>
        </w:rPr>
        <w:lastRenderedPageBreak/>
        <w:t>бюджета Ульяновской области и признании утратившими силу отдельных нормативных правовых актов Правительства Ульяновской</w:t>
      </w:r>
      <w:proofErr w:type="gramEnd"/>
      <w:r w:rsidR="00DA5847">
        <w:rPr>
          <w:rFonts w:ascii="PT Astra Serif" w:hAnsi="PT Astra Serif" w:cs="PT Astra Serif"/>
          <w:sz w:val="28"/>
          <w:szCs w:val="28"/>
        </w:rPr>
        <w:t xml:space="preserve"> области</w:t>
      </w:r>
      <w:r w:rsidR="00626829">
        <w:rPr>
          <w:rFonts w:ascii="PT Astra Serif" w:hAnsi="PT Astra Serif" w:cs="PT Astra Serif"/>
          <w:sz w:val="28"/>
          <w:szCs w:val="28"/>
        </w:rPr>
        <w:t>»</w:t>
      </w:r>
      <w:r w:rsidR="00B60B81">
        <w:rPr>
          <w:rFonts w:ascii="PT Astra Serif" w:hAnsi="PT Astra Serif" w:cs="PT Astra Serif"/>
          <w:sz w:val="28"/>
          <w:szCs w:val="28"/>
        </w:rPr>
        <w:t>,</w:t>
      </w:r>
      <w:r w:rsidR="00626829">
        <w:rPr>
          <w:rFonts w:ascii="PT Astra Serif" w:hAnsi="PT Astra Serif" w:cs="PT Astra Serif"/>
          <w:sz w:val="28"/>
          <w:szCs w:val="28"/>
        </w:rPr>
        <w:t xml:space="preserve"> </w:t>
      </w:r>
      <w:r w:rsidR="00171F79" w:rsidRPr="0070079F">
        <w:rPr>
          <w:rFonts w:ascii="PT Astra Serif" w:hAnsi="PT Astra Serif"/>
          <w:sz w:val="28"/>
          <w:szCs w:val="28"/>
        </w:rPr>
        <w:t>следующ</w:t>
      </w:r>
      <w:r w:rsidR="00171F79">
        <w:rPr>
          <w:rFonts w:ascii="PT Astra Serif" w:hAnsi="PT Astra Serif"/>
          <w:sz w:val="28"/>
          <w:szCs w:val="28"/>
        </w:rPr>
        <w:t xml:space="preserve">ие </w:t>
      </w:r>
      <w:r w:rsidR="0070079F" w:rsidRPr="0070079F">
        <w:rPr>
          <w:rFonts w:ascii="PT Astra Serif" w:hAnsi="PT Astra Serif"/>
          <w:sz w:val="28"/>
          <w:szCs w:val="28"/>
        </w:rPr>
        <w:t>изменения:</w:t>
      </w:r>
    </w:p>
    <w:p w:rsidR="006D75B0" w:rsidRPr="006D75B0" w:rsidRDefault="006D75B0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20" w:name="_Hlk100655678"/>
      <w:r w:rsidRPr="006D75B0">
        <w:rPr>
          <w:rFonts w:ascii="PT Astra Serif" w:hAnsi="PT Astra Serif"/>
          <w:sz w:val="28"/>
          <w:szCs w:val="28"/>
        </w:rPr>
        <w:t xml:space="preserve">1) </w:t>
      </w:r>
      <w:r w:rsidR="000D195F">
        <w:rPr>
          <w:rFonts w:ascii="PT Astra Serif" w:hAnsi="PT Astra Serif"/>
          <w:sz w:val="28"/>
          <w:szCs w:val="28"/>
        </w:rPr>
        <w:t>подпункт</w:t>
      </w:r>
      <w:r w:rsidRPr="006D75B0">
        <w:rPr>
          <w:rFonts w:ascii="PT Astra Serif" w:hAnsi="PT Astra Serif"/>
          <w:sz w:val="28"/>
          <w:szCs w:val="28"/>
        </w:rPr>
        <w:t xml:space="preserve"> 2 пункта 2</w:t>
      </w:r>
      <w:r w:rsidR="000D195F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Pr="006D75B0">
        <w:rPr>
          <w:rFonts w:ascii="PT Astra Serif" w:hAnsi="PT Astra Serif"/>
          <w:sz w:val="28"/>
          <w:szCs w:val="28"/>
        </w:rPr>
        <w:t>:</w:t>
      </w:r>
    </w:p>
    <w:p w:rsidR="000D195F" w:rsidRDefault="000D195F" w:rsidP="005421D0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21" w:name="_Hlk100654045"/>
      <w:proofErr w:type="gramStart"/>
      <w:r>
        <w:rPr>
          <w:rFonts w:ascii="PT Astra Serif" w:hAnsi="PT Astra Serif" w:cs="PT Astra Serif"/>
          <w:sz w:val="28"/>
          <w:szCs w:val="28"/>
        </w:rPr>
        <w:t xml:space="preserve">«2) затрат, связанных с оплатой труда работников Центра </w:t>
      </w:r>
      <w:r w:rsidR="00704E1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(далее </w:t>
      </w:r>
      <w:r w:rsidR="00B60B81" w:rsidRPr="00B60B81">
        <w:rPr>
          <w:rFonts w:ascii="PT Astra Serif" w:hAnsi="PT Astra Serif" w:cs="PT Astra Serif"/>
          <w:sz w:val="28"/>
          <w:szCs w:val="28"/>
        </w:rPr>
        <w:t>–</w:t>
      </w:r>
      <w:r w:rsidR="00B60B8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работники), а также с уплатой страховых взносов в Пенсионный фонд Российской Федерации на обязательное пенсионное страхование работников, Фонд социального страхования Российской Федерации на обязательное социальное страхование работников на случай временной нетрудоспособности и в связи с материнством,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страхование работников, </w:t>
      </w:r>
      <w:r w:rsidR="008D288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Фонд социального страхования Российской Федерации на обязательное социальное страхование работников от несчастных случаев на производстве </w:t>
      </w:r>
      <w:r w:rsidR="008D288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профессиональных заболеваний.</w:t>
      </w:r>
    </w:p>
    <w:p w:rsidR="000D195F" w:rsidRDefault="000D195F" w:rsidP="005421D0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 этом:</w:t>
      </w:r>
    </w:p>
    <w:p w:rsidR="000D195F" w:rsidRDefault="000D195F" w:rsidP="005421D0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объ</w:t>
      </w:r>
      <w:r w:rsidR="00D71991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м затрат Центра, источником финансового обеспечения которых являются субсидии, в связи с оплатой труда руководителя, заместителя руководителя и главного бухгалтера Центра (без уч</w:t>
      </w:r>
      <w:r w:rsidR="00704E13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та указанных страховых взносов) не должен превышать размеров, установленных правовым актом Правительства Ульяновской области</w:t>
      </w:r>
      <w:r w:rsidR="002C0106">
        <w:rPr>
          <w:rFonts w:ascii="PT Astra Serif" w:hAnsi="PT Astra Serif" w:cs="PT Astra Serif"/>
          <w:sz w:val="28"/>
          <w:szCs w:val="28"/>
        </w:rPr>
        <w:t>;</w:t>
      </w:r>
    </w:p>
    <w:p w:rsidR="006D75B0" w:rsidRDefault="006D75B0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D75B0">
        <w:rPr>
          <w:rFonts w:ascii="PT Astra Serif" w:hAnsi="PT Astra Serif"/>
          <w:sz w:val="28"/>
          <w:szCs w:val="28"/>
        </w:rPr>
        <w:t xml:space="preserve">к числу затрат </w:t>
      </w:r>
      <w:r w:rsidR="0086207B">
        <w:rPr>
          <w:rFonts w:ascii="PT Astra Serif" w:hAnsi="PT Astra Serif"/>
          <w:sz w:val="28"/>
          <w:szCs w:val="28"/>
        </w:rPr>
        <w:t>Центра</w:t>
      </w:r>
      <w:r w:rsidRPr="006D75B0">
        <w:rPr>
          <w:rFonts w:ascii="PT Astra Serif" w:hAnsi="PT Astra Serif"/>
          <w:sz w:val="28"/>
          <w:szCs w:val="28"/>
        </w:rPr>
        <w:t xml:space="preserve">, источником финансового обеспечения которых являются субсидии, не относятся затраты в связи с оплатой труда работников, принимаемых на работу сверх штатной численности работников, </w:t>
      </w:r>
      <w:r w:rsidR="00EE68B0" w:rsidRPr="00EE68B0">
        <w:rPr>
          <w:rFonts w:ascii="PT Astra Serif" w:hAnsi="PT Astra Serif"/>
          <w:sz w:val="28"/>
          <w:szCs w:val="28"/>
        </w:rPr>
        <w:t>оплата труда которых осуществляется за счёт субсидий</w:t>
      </w:r>
      <w:r w:rsidR="00EE68B0">
        <w:rPr>
          <w:rFonts w:ascii="PT Astra Serif" w:hAnsi="PT Astra Serif"/>
          <w:sz w:val="28"/>
          <w:szCs w:val="28"/>
        </w:rPr>
        <w:t>,</w:t>
      </w:r>
      <w:r w:rsidR="00EE68B0" w:rsidRPr="00EE68B0">
        <w:rPr>
          <w:rFonts w:ascii="PT Astra Serif" w:hAnsi="PT Astra Serif"/>
          <w:sz w:val="28"/>
          <w:szCs w:val="28"/>
        </w:rPr>
        <w:t xml:space="preserve"> </w:t>
      </w:r>
      <w:r w:rsidRPr="006D75B0">
        <w:rPr>
          <w:rFonts w:ascii="PT Astra Serif" w:hAnsi="PT Astra Serif"/>
          <w:sz w:val="28"/>
          <w:szCs w:val="28"/>
        </w:rPr>
        <w:t xml:space="preserve">установленной по состоянию </w:t>
      </w:r>
      <w:r w:rsidR="008D2883">
        <w:rPr>
          <w:rFonts w:ascii="PT Astra Serif" w:hAnsi="PT Astra Serif"/>
          <w:sz w:val="28"/>
          <w:szCs w:val="28"/>
        </w:rPr>
        <w:br/>
      </w:r>
      <w:r w:rsidRPr="006D75B0">
        <w:rPr>
          <w:rFonts w:ascii="PT Astra Serif" w:hAnsi="PT Astra Serif"/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о предоставлении </w:t>
      </w:r>
      <w:r w:rsidR="0086207B">
        <w:rPr>
          <w:rFonts w:ascii="PT Astra Serif" w:hAnsi="PT Astra Serif"/>
          <w:sz w:val="28"/>
          <w:szCs w:val="28"/>
        </w:rPr>
        <w:t>Центру</w:t>
      </w:r>
      <w:r w:rsidRPr="006D75B0">
        <w:rPr>
          <w:rFonts w:ascii="PT Astra Serif" w:hAnsi="PT Astra Serif"/>
          <w:sz w:val="28"/>
          <w:szCs w:val="28"/>
        </w:rPr>
        <w:t xml:space="preserve"> субсидий (далее – Соглашение),</w:t>
      </w:r>
      <w:r w:rsidR="0086207B">
        <w:rPr>
          <w:rFonts w:ascii="PT Astra Serif" w:hAnsi="PT Astra Serif"/>
          <w:sz w:val="28"/>
          <w:szCs w:val="28"/>
        </w:rPr>
        <w:t xml:space="preserve"> </w:t>
      </w:r>
      <w:r w:rsidRPr="006D75B0">
        <w:rPr>
          <w:rFonts w:ascii="PT Astra Serif" w:hAnsi="PT Astra Serif"/>
          <w:sz w:val="28"/>
          <w:szCs w:val="28"/>
        </w:rPr>
        <w:t>а также затраты, возникающие в связи с</w:t>
      </w:r>
      <w:proofErr w:type="gramEnd"/>
      <w:r w:rsidRPr="006D75B0">
        <w:rPr>
          <w:rFonts w:ascii="PT Astra Serif" w:hAnsi="PT Astra Serif"/>
          <w:sz w:val="28"/>
          <w:szCs w:val="28"/>
        </w:rPr>
        <w:t xml:space="preserve"> принятием </w:t>
      </w:r>
      <w:r w:rsidR="0086207B">
        <w:rPr>
          <w:rFonts w:ascii="PT Astra Serif" w:hAnsi="PT Astra Serif"/>
          <w:sz w:val="28"/>
          <w:szCs w:val="28"/>
        </w:rPr>
        <w:t>Центром</w:t>
      </w:r>
      <w:r w:rsidRPr="006D75B0">
        <w:rPr>
          <w:rFonts w:ascii="PT Astra Serif" w:hAnsi="PT Astra Serif"/>
          <w:sz w:val="28"/>
          <w:szCs w:val="28"/>
        </w:rPr>
        <w:t xml:space="preserve"> решений об увеличении </w:t>
      </w:r>
      <w:r w:rsidR="002C0106">
        <w:rPr>
          <w:rFonts w:ascii="PT Astra Serif" w:hAnsi="PT Astra Serif"/>
          <w:sz w:val="28"/>
          <w:szCs w:val="28"/>
        </w:rPr>
        <w:t xml:space="preserve">размера оплаты труда работников, если такие решения приводят к увеличению </w:t>
      </w:r>
      <w:r w:rsidR="008731C9" w:rsidRPr="008731C9">
        <w:rPr>
          <w:rFonts w:ascii="PT Astra Serif" w:hAnsi="PT Astra Serif"/>
          <w:sz w:val="28"/>
          <w:szCs w:val="28"/>
        </w:rPr>
        <w:t xml:space="preserve">обеспечиваемого за счёт </w:t>
      </w:r>
      <w:proofErr w:type="gramStart"/>
      <w:r w:rsidR="008731C9" w:rsidRPr="008731C9">
        <w:rPr>
          <w:rFonts w:ascii="PT Astra Serif" w:hAnsi="PT Astra Serif"/>
          <w:sz w:val="28"/>
          <w:szCs w:val="28"/>
        </w:rPr>
        <w:t>субсидий размера фонда оплаты труда</w:t>
      </w:r>
      <w:proofErr w:type="gramEnd"/>
      <w:r w:rsidR="008731C9" w:rsidRPr="008731C9">
        <w:rPr>
          <w:rFonts w:ascii="PT Astra Serif" w:hAnsi="PT Astra Serif"/>
          <w:sz w:val="28"/>
          <w:szCs w:val="28"/>
        </w:rPr>
        <w:t xml:space="preserve"> работников, установленного по состоянию на первое число месяца, предшествующего месяцу, в котором планируется заключение Соглашения;»;</w:t>
      </w:r>
    </w:p>
    <w:p w:rsidR="00E83D1E" w:rsidRDefault="00E83D1E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22" w:name="_Hlk102644405"/>
      <w:bookmarkStart w:id="23" w:name="_Hlk100656171"/>
      <w:bookmarkEnd w:id="20"/>
      <w:bookmarkEnd w:id="21"/>
      <w:r w:rsidRPr="00E83D1E">
        <w:rPr>
          <w:rFonts w:ascii="PT Astra Serif" w:hAnsi="PT Astra Serif"/>
          <w:sz w:val="28"/>
          <w:szCs w:val="28"/>
        </w:rPr>
        <w:t xml:space="preserve">2) в пункте </w:t>
      </w:r>
      <w:r>
        <w:rPr>
          <w:rFonts w:ascii="PT Astra Serif" w:hAnsi="PT Astra Serif"/>
          <w:sz w:val="28"/>
          <w:szCs w:val="28"/>
        </w:rPr>
        <w:t>7</w:t>
      </w:r>
      <w:r w:rsidR="00F05108">
        <w:rPr>
          <w:rFonts w:ascii="PT Astra Serif" w:hAnsi="PT Astra Serif"/>
          <w:sz w:val="28"/>
          <w:szCs w:val="28"/>
        </w:rPr>
        <w:t xml:space="preserve"> </w:t>
      </w:r>
      <w:r w:rsidRPr="00E83D1E">
        <w:rPr>
          <w:rFonts w:ascii="PT Astra Serif" w:hAnsi="PT Astra Serif"/>
          <w:sz w:val="28"/>
          <w:szCs w:val="28"/>
        </w:rPr>
        <w:t>в абзаце первом слова «соглашения о предоставлении ему субсидий (далее – Соглашение)» заменить словом «Соглашения»;</w:t>
      </w:r>
    </w:p>
    <w:bookmarkEnd w:id="22"/>
    <w:p w:rsidR="00E83D1E" w:rsidRPr="00E83D1E" w:rsidRDefault="000A54CF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83D1E" w:rsidRPr="00E83D1E">
        <w:rPr>
          <w:rFonts w:ascii="PT Astra Serif" w:hAnsi="PT Astra Serif"/>
          <w:sz w:val="28"/>
          <w:szCs w:val="28"/>
        </w:rPr>
        <w:t xml:space="preserve">) пункт </w:t>
      </w:r>
      <w:r w:rsidR="003E304A">
        <w:rPr>
          <w:rFonts w:ascii="PT Astra Serif" w:hAnsi="PT Astra Serif"/>
          <w:sz w:val="28"/>
          <w:szCs w:val="28"/>
        </w:rPr>
        <w:t>8</w:t>
      </w:r>
      <w:r w:rsidR="00E83D1E" w:rsidRPr="00E83D1E">
        <w:rPr>
          <w:rFonts w:ascii="PT Astra Serif" w:hAnsi="PT Astra Serif"/>
          <w:sz w:val="28"/>
          <w:szCs w:val="28"/>
        </w:rPr>
        <w:t xml:space="preserve"> дополнить подпунктом </w:t>
      </w:r>
      <w:r w:rsidR="000F7E8A">
        <w:rPr>
          <w:rFonts w:ascii="PT Astra Serif" w:hAnsi="PT Astra Serif"/>
          <w:sz w:val="28"/>
          <w:szCs w:val="28"/>
        </w:rPr>
        <w:t>3</w:t>
      </w:r>
      <w:r w:rsidR="000F7E8A" w:rsidRPr="000F7E8A">
        <w:rPr>
          <w:rFonts w:ascii="PT Astra Serif" w:hAnsi="PT Astra Serif"/>
          <w:sz w:val="28"/>
          <w:szCs w:val="28"/>
          <w:vertAlign w:val="superscript"/>
        </w:rPr>
        <w:t>1</w:t>
      </w:r>
      <w:r w:rsidR="00E83D1E" w:rsidRPr="00E83D1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D75B0" w:rsidRDefault="00E83D1E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83D1E">
        <w:rPr>
          <w:rFonts w:ascii="PT Astra Serif" w:hAnsi="PT Astra Serif"/>
          <w:sz w:val="28"/>
          <w:szCs w:val="28"/>
        </w:rPr>
        <w:t>«</w:t>
      </w:r>
      <w:r w:rsidR="000F7E8A">
        <w:rPr>
          <w:rFonts w:ascii="PT Astra Serif" w:hAnsi="PT Astra Serif"/>
          <w:sz w:val="28"/>
          <w:szCs w:val="28"/>
        </w:rPr>
        <w:t>3</w:t>
      </w:r>
      <w:r w:rsidR="000F7E8A" w:rsidRPr="000F7E8A">
        <w:rPr>
          <w:rFonts w:ascii="PT Astra Serif" w:hAnsi="PT Astra Serif"/>
          <w:sz w:val="28"/>
          <w:szCs w:val="28"/>
          <w:vertAlign w:val="superscript"/>
        </w:rPr>
        <w:t>1</w:t>
      </w:r>
      <w:r w:rsidR="00A94C23">
        <w:rPr>
          <w:rFonts w:ascii="PT Astra Serif" w:hAnsi="PT Astra Serif"/>
          <w:sz w:val="28"/>
          <w:szCs w:val="28"/>
          <w:vertAlign w:val="superscript"/>
        </w:rPr>
        <w:t>)</w:t>
      </w:r>
      <w:r w:rsidRPr="00E83D1E">
        <w:rPr>
          <w:rFonts w:ascii="PT Astra Serif" w:hAnsi="PT Astra Serif"/>
          <w:sz w:val="28"/>
          <w:szCs w:val="28"/>
        </w:rPr>
        <w:t xml:space="preserve"> справку о штатной численности и размере фонда оплаты труда работников</w:t>
      </w:r>
      <w:r w:rsidR="00557D88">
        <w:rPr>
          <w:rFonts w:ascii="PT Astra Serif" w:hAnsi="PT Astra Serif"/>
          <w:sz w:val="28"/>
          <w:szCs w:val="28"/>
        </w:rPr>
        <w:t>,</w:t>
      </w:r>
      <w:r w:rsidR="008D70B7" w:rsidRPr="008D70B7">
        <w:rPr>
          <w:rFonts w:ascii="PT Astra Serif" w:hAnsi="PT Astra Serif"/>
          <w:sz w:val="28"/>
          <w:szCs w:val="28"/>
        </w:rPr>
        <w:t xml:space="preserve"> обеспечиваемых за счёт субсидий</w:t>
      </w:r>
      <w:r w:rsidR="008D70B7">
        <w:rPr>
          <w:rFonts w:ascii="PT Astra Serif" w:hAnsi="PT Astra Serif"/>
          <w:sz w:val="28"/>
          <w:szCs w:val="28"/>
        </w:rPr>
        <w:t xml:space="preserve">, </w:t>
      </w:r>
      <w:r w:rsidRPr="00E83D1E">
        <w:rPr>
          <w:rFonts w:ascii="PT Astra Serif" w:hAnsi="PT Astra Serif"/>
          <w:sz w:val="28"/>
          <w:szCs w:val="28"/>
        </w:rPr>
        <w:t>по состоянию на первое число месяца, предшествующего месяцу,</w:t>
      </w:r>
      <w:r w:rsidR="003E304A">
        <w:rPr>
          <w:rFonts w:ascii="PT Astra Serif" w:hAnsi="PT Astra Serif"/>
          <w:sz w:val="28"/>
          <w:szCs w:val="28"/>
        </w:rPr>
        <w:t xml:space="preserve"> </w:t>
      </w:r>
      <w:r w:rsidRPr="00E83D1E">
        <w:rPr>
          <w:rFonts w:ascii="PT Astra Serif" w:hAnsi="PT Astra Serif"/>
          <w:sz w:val="28"/>
          <w:szCs w:val="28"/>
        </w:rPr>
        <w:t>в котором планируется заключение Соглашения, подписанную руководителем</w:t>
      </w:r>
      <w:r w:rsidR="008B32FC">
        <w:rPr>
          <w:rFonts w:ascii="PT Astra Serif" w:hAnsi="PT Astra Serif"/>
          <w:sz w:val="28"/>
          <w:szCs w:val="28"/>
        </w:rPr>
        <w:t xml:space="preserve"> Центра</w:t>
      </w:r>
      <w:proofErr w:type="gramStart"/>
      <w:r w:rsidR="008D2883">
        <w:rPr>
          <w:rFonts w:ascii="PT Astra Serif" w:hAnsi="PT Astra Serif"/>
          <w:sz w:val="28"/>
          <w:szCs w:val="28"/>
        </w:rPr>
        <w:t>;</w:t>
      </w:r>
      <w:r w:rsidR="003E304A">
        <w:rPr>
          <w:rFonts w:ascii="PT Astra Serif" w:hAnsi="PT Astra Serif"/>
          <w:sz w:val="28"/>
          <w:szCs w:val="28"/>
        </w:rPr>
        <w:t>»</w:t>
      </w:r>
      <w:proofErr w:type="gramEnd"/>
      <w:r w:rsidR="00A5098C">
        <w:rPr>
          <w:rFonts w:ascii="PT Astra Serif" w:hAnsi="PT Astra Serif"/>
          <w:sz w:val="28"/>
          <w:szCs w:val="28"/>
        </w:rPr>
        <w:t>;</w:t>
      </w:r>
    </w:p>
    <w:p w:rsidR="00A5098C" w:rsidRPr="00A5098C" w:rsidRDefault="00A5098C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0519EF">
        <w:rPr>
          <w:rFonts w:ascii="PT Astra Serif" w:hAnsi="PT Astra Serif"/>
          <w:sz w:val="28"/>
          <w:szCs w:val="28"/>
        </w:rPr>
        <w:t xml:space="preserve"> </w:t>
      </w:r>
      <w:r w:rsidR="00375F02">
        <w:rPr>
          <w:rFonts w:ascii="PT Astra Serif" w:hAnsi="PT Astra Serif"/>
          <w:sz w:val="28"/>
          <w:szCs w:val="28"/>
        </w:rPr>
        <w:t xml:space="preserve">абзацы </w:t>
      </w:r>
      <w:r w:rsidR="008D2883">
        <w:rPr>
          <w:rFonts w:ascii="PT Astra Serif" w:hAnsi="PT Astra Serif"/>
          <w:sz w:val="28"/>
          <w:szCs w:val="28"/>
        </w:rPr>
        <w:t>четвё</w:t>
      </w:r>
      <w:r w:rsidR="000519EF">
        <w:rPr>
          <w:rFonts w:ascii="PT Astra Serif" w:hAnsi="PT Astra Serif"/>
          <w:sz w:val="28"/>
          <w:szCs w:val="28"/>
        </w:rPr>
        <w:t>ртый</w:t>
      </w:r>
      <w:r w:rsidR="00375F02">
        <w:rPr>
          <w:rFonts w:ascii="PT Astra Serif" w:hAnsi="PT Astra Serif"/>
          <w:sz w:val="28"/>
          <w:szCs w:val="28"/>
        </w:rPr>
        <w:t xml:space="preserve"> и пятый</w:t>
      </w:r>
      <w:r w:rsidR="000519EF">
        <w:rPr>
          <w:rFonts w:ascii="PT Astra Serif" w:hAnsi="PT Astra Serif"/>
          <w:sz w:val="28"/>
          <w:szCs w:val="28"/>
        </w:rPr>
        <w:t xml:space="preserve"> </w:t>
      </w:r>
      <w:r w:rsidR="00375F02" w:rsidRPr="00A5098C">
        <w:rPr>
          <w:rFonts w:ascii="PT Astra Serif" w:hAnsi="PT Astra Serif"/>
          <w:sz w:val="28"/>
          <w:szCs w:val="28"/>
        </w:rPr>
        <w:t>пункт</w:t>
      </w:r>
      <w:r w:rsidR="00375F02">
        <w:rPr>
          <w:rFonts w:ascii="PT Astra Serif" w:hAnsi="PT Astra Serif"/>
          <w:sz w:val="28"/>
          <w:szCs w:val="28"/>
        </w:rPr>
        <w:t>а</w:t>
      </w:r>
      <w:r w:rsidR="00375F02" w:rsidRPr="00A5098C">
        <w:rPr>
          <w:rFonts w:ascii="PT Astra Serif" w:hAnsi="PT Astra Serif"/>
          <w:sz w:val="28"/>
          <w:szCs w:val="28"/>
        </w:rPr>
        <w:t xml:space="preserve"> 1</w:t>
      </w:r>
      <w:r w:rsidR="00375F02">
        <w:rPr>
          <w:rFonts w:ascii="PT Astra Serif" w:hAnsi="PT Astra Serif"/>
          <w:sz w:val="28"/>
          <w:szCs w:val="28"/>
        </w:rPr>
        <w:t>1</w:t>
      </w:r>
      <w:r w:rsidR="00557D88">
        <w:rPr>
          <w:rFonts w:ascii="PT Astra Serif" w:hAnsi="PT Astra Serif"/>
          <w:sz w:val="28"/>
          <w:szCs w:val="28"/>
        </w:rPr>
        <w:t xml:space="preserve"> </w:t>
      </w:r>
      <w:r w:rsidRPr="00A5098C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F5CF3" w:rsidRPr="005F5CF3" w:rsidRDefault="00A5098C" w:rsidP="003D6D9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098C">
        <w:rPr>
          <w:rFonts w:ascii="PT Astra Serif" w:hAnsi="PT Astra Serif"/>
          <w:sz w:val="28"/>
          <w:szCs w:val="28"/>
        </w:rPr>
        <w:t>«</w:t>
      </w:r>
      <w:r w:rsidR="000F7E8A">
        <w:rPr>
          <w:rFonts w:ascii="PT Astra Serif" w:hAnsi="PT Astra Serif"/>
          <w:sz w:val="28"/>
          <w:szCs w:val="28"/>
        </w:rPr>
        <w:t xml:space="preserve">условие о </w:t>
      </w:r>
      <w:r w:rsidR="005F5CF3" w:rsidRPr="005F5CF3">
        <w:rPr>
          <w:rFonts w:ascii="PT Astra Serif" w:hAnsi="PT Astra Serif"/>
          <w:sz w:val="28"/>
          <w:szCs w:val="28"/>
        </w:rPr>
        <w:t>согласи</w:t>
      </w:r>
      <w:r w:rsidR="000F7E8A">
        <w:rPr>
          <w:rFonts w:ascii="PT Astra Serif" w:hAnsi="PT Astra Serif"/>
          <w:sz w:val="28"/>
          <w:szCs w:val="28"/>
        </w:rPr>
        <w:t>и</w:t>
      </w:r>
      <w:r w:rsidR="005F5CF3" w:rsidRPr="005F5CF3">
        <w:rPr>
          <w:rFonts w:ascii="PT Astra Serif" w:hAnsi="PT Astra Serif"/>
          <w:sz w:val="28"/>
          <w:szCs w:val="28"/>
        </w:rPr>
        <w:t xml:space="preserve"> Центра на осуществление Правительством проверок соблюдения </w:t>
      </w:r>
      <w:r w:rsidR="000F7E8A">
        <w:rPr>
          <w:rFonts w:ascii="PT Astra Serif" w:hAnsi="PT Astra Serif"/>
          <w:sz w:val="28"/>
          <w:szCs w:val="28"/>
        </w:rPr>
        <w:t>им</w:t>
      </w:r>
      <w:r w:rsidR="005F5CF3" w:rsidRPr="005F5CF3">
        <w:rPr>
          <w:rFonts w:ascii="PT Astra Serif" w:hAnsi="PT Astra Serif"/>
          <w:sz w:val="28"/>
          <w:szCs w:val="28"/>
        </w:rPr>
        <w:t xml:space="preserve"> условий и порядка, установленных при предоставлении субсидий, </w:t>
      </w:r>
      <w:r w:rsidR="000F7E8A" w:rsidRPr="00A5098C">
        <w:rPr>
          <w:rFonts w:ascii="PT Astra Serif" w:hAnsi="PT Astra Serif"/>
          <w:sz w:val="28"/>
          <w:szCs w:val="28"/>
        </w:rPr>
        <w:t xml:space="preserve">в том числе в части достижения результата их предоставления, </w:t>
      </w:r>
      <w:r w:rsidR="008D2883">
        <w:rPr>
          <w:rFonts w:ascii="PT Astra Serif" w:hAnsi="PT Astra Serif"/>
          <w:sz w:val="28"/>
          <w:szCs w:val="28"/>
        </w:rPr>
        <w:br/>
      </w:r>
      <w:r w:rsidR="000F7E8A" w:rsidRPr="00A5098C">
        <w:rPr>
          <w:rFonts w:ascii="PT Astra Serif" w:hAnsi="PT Astra Serif"/>
          <w:sz w:val="28"/>
          <w:szCs w:val="28"/>
        </w:rPr>
        <w:t xml:space="preserve">а также на осуществление органами государственного финансового контроля проверок в соответствии со </w:t>
      </w:r>
      <w:hyperlink r:id="rId10" w:history="1">
        <w:r w:rsidR="000F7E8A" w:rsidRPr="00A5098C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статьями 268</w:t>
        </w:r>
      </w:hyperlink>
      <w:r w:rsidR="000F7E8A" w:rsidRPr="00A5098C">
        <w:rPr>
          <w:rFonts w:ascii="PT Astra Serif" w:hAnsi="PT Astra Serif"/>
          <w:sz w:val="28"/>
          <w:szCs w:val="28"/>
          <w:vertAlign w:val="superscript"/>
        </w:rPr>
        <w:t>1</w:t>
      </w:r>
      <w:r w:rsidR="000F7E8A" w:rsidRPr="00A5098C">
        <w:rPr>
          <w:rFonts w:ascii="PT Astra Serif" w:hAnsi="PT Astra Serif"/>
          <w:sz w:val="28"/>
          <w:szCs w:val="28"/>
        </w:rPr>
        <w:t xml:space="preserve"> и </w:t>
      </w:r>
      <w:hyperlink r:id="rId11" w:history="1">
        <w:r w:rsidR="000F7E8A" w:rsidRPr="00A5098C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269</w:t>
        </w:r>
      </w:hyperlink>
      <w:r w:rsidR="000F7E8A" w:rsidRPr="00A5098C">
        <w:rPr>
          <w:rFonts w:ascii="PT Astra Serif" w:hAnsi="PT Astra Serif"/>
          <w:sz w:val="28"/>
          <w:szCs w:val="28"/>
          <w:vertAlign w:val="superscript"/>
        </w:rPr>
        <w:t>2</w:t>
      </w:r>
      <w:r w:rsidR="000F7E8A" w:rsidRPr="00A5098C">
        <w:rPr>
          <w:rFonts w:ascii="PT Astra Serif" w:hAnsi="PT Astra Serif"/>
          <w:sz w:val="28"/>
          <w:szCs w:val="28"/>
        </w:rPr>
        <w:t xml:space="preserve"> Бюджетного кодекса Российской Федерации</w:t>
      </w:r>
      <w:r w:rsidR="000F7E8A">
        <w:rPr>
          <w:rFonts w:ascii="PT Astra Serif" w:hAnsi="PT Astra Serif"/>
          <w:sz w:val="28"/>
          <w:szCs w:val="28"/>
        </w:rPr>
        <w:t xml:space="preserve"> и</w:t>
      </w:r>
      <w:r w:rsidR="005F5CF3" w:rsidRPr="005F5CF3">
        <w:rPr>
          <w:rFonts w:ascii="PT Astra Serif" w:hAnsi="PT Astra Serif"/>
          <w:sz w:val="28"/>
          <w:szCs w:val="28"/>
        </w:rPr>
        <w:t xml:space="preserve"> запрет приобретения за сч</w:t>
      </w:r>
      <w:r w:rsidR="00877D58">
        <w:rPr>
          <w:rFonts w:ascii="PT Astra Serif" w:hAnsi="PT Astra Serif"/>
          <w:sz w:val="28"/>
          <w:szCs w:val="28"/>
        </w:rPr>
        <w:t>ё</w:t>
      </w:r>
      <w:r w:rsidR="005F5CF3" w:rsidRPr="005F5CF3">
        <w:rPr>
          <w:rFonts w:ascii="PT Astra Serif" w:hAnsi="PT Astra Serif"/>
          <w:sz w:val="28"/>
          <w:szCs w:val="28"/>
        </w:rPr>
        <w:t>т субсидий иностранной валюты, за исключением операций, осуществляемых</w:t>
      </w:r>
      <w:proofErr w:type="gramEnd"/>
      <w:r w:rsidR="005F5CF3" w:rsidRPr="005F5CF3">
        <w:rPr>
          <w:rFonts w:ascii="PT Astra Serif" w:hAnsi="PT Astra Serif"/>
          <w:sz w:val="28"/>
          <w:szCs w:val="28"/>
        </w:rPr>
        <w:t xml:space="preserve"> в соответствии </w:t>
      </w:r>
      <w:r w:rsidR="008D2883">
        <w:rPr>
          <w:rFonts w:ascii="PT Astra Serif" w:hAnsi="PT Astra Serif"/>
          <w:sz w:val="28"/>
          <w:szCs w:val="28"/>
        </w:rPr>
        <w:br/>
      </w:r>
      <w:r w:rsidR="005F5CF3" w:rsidRPr="005F5CF3">
        <w:rPr>
          <w:rFonts w:ascii="PT Astra Serif" w:hAnsi="PT Astra Serif"/>
          <w:sz w:val="28"/>
          <w:szCs w:val="28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5098C" w:rsidRDefault="00A5098C" w:rsidP="003D6D9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098C">
        <w:rPr>
          <w:rFonts w:ascii="PT Astra Serif" w:hAnsi="PT Astra Serif"/>
          <w:sz w:val="28"/>
          <w:szCs w:val="28"/>
        </w:rPr>
        <w:t xml:space="preserve">обязанность </w:t>
      </w:r>
      <w:r w:rsidR="000D24C3">
        <w:rPr>
          <w:rFonts w:ascii="PT Astra Serif" w:hAnsi="PT Astra Serif"/>
          <w:sz w:val="28"/>
          <w:szCs w:val="28"/>
        </w:rPr>
        <w:t>Центра</w:t>
      </w:r>
      <w:r w:rsidRPr="00A5098C">
        <w:rPr>
          <w:rFonts w:ascii="PT Astra Serif" w:hAnsi="PT Astra Serif"/>
          <w:sz w:val="28"/>
          <w:szCs w:val="28"/>
        </w:rPr>
        <w:t xml:space="preserve"> включать в договоры (соглашения), заключённые </w:t>
      </w:r>
      <w:r w:rsidR="008D2883">
        <w:rPr>
          <w:rFonts w:ascii="PT Astra Serif" w:hAnsi="PT Astra Serif"/>
          <w:sz w:val="28"/>
          <w:szCs w:val="28"/>
        </w:rPr>
        <w:br/>
      </w:r>
      <w:r w:rsidRPr="00A5098C">
        <w:rPr>
          <w:rFonts w:ascii="PT Astra Serif" w:hAnsi="PT Astra Serif"/>
          <w:sz w:val="28"/>
          <w:szCs w:val="28"/>
        </w:rPr>
        <w:t>в целях исполнения его обязательств по Соглашению,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</w:t>
      </w:r>
      <w:r w:rsidR="00557D88">
        <w:rPr>
          <w:rFonts w:ascii="PT Astra Serif" w:hAnsi="PT Astra Serif"/>
          <w:sz w:val="28"/>
          <w:szCs w:val="28"/>
        </w:rPr>
        <w:t>х</w:t>
      </w:r>
      <w:r w:rsidRPr="00A5098C">
        <w:rPr>
          <w:rFonts w:ascii="PT Astra Serif" w:hAnsi="PT Astra Serif"/>
          <w:sz w:val="28"/>
          <w:szCs w:val="28"/>
        </w:rPr>
        <w:t xml:space="preserve">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 </w:t>
      </w:r>
      <w:r w:rsidR="00557D88" w:rsidRPr="00557D88">
        <w:rPr>
          <w:rFonts w:ascii="PT Astra Serif" w:hAnsi="PT Astra Serif"/>
          <w:sz w:val="28"/>
          <w:szCs w:val="28"/>
        </w:rPr>
        <w:t>–</w:t>
      </w:r>
      <w:r w:rsidR="000F7E8A">
        <w:rPr>
          <w:rFonts w:ascii="PT Astra Serif" w:hAnsi="PT Astra Serif"/>
          <w:sz w:val="28"/>
          <w:szCs w:val="28"/>
        </w:rPr>
        <w:t xml:space="preserve"> </w:t>
      </w:r>
      <w:r w:rsidRPr="00A5098C">
        <w:rPr>
          <w:rFonts w:ascii="PT Astra Serif" w:hAnsi="PT Astra Serif"/>
          <w:sz w:val="28"/>
          <w:szCs w:val="28"/>
        </w:rPr>
        <w:t>контрагенты</w:t>
      </w:r>
      <w:proofErr w:type="gramEnd"/>
      <w:r w:rsidRPr="00A5098C">
        <w:rPr>
          <w:rFonts w:ascii="PT Astra Serif" w:hAnsi="PT Astra Serif"/>
          <w:sz w:val="28"/>
          <w:szCs w:val="28"/>
        </w:rPr>
        <w:t xml:space="preserve">), </w:t>
      </w:r>
      <w:proofErr w:type="gramStart"/>
      <w:r w:rsidRPr="00A5098C">
        <w:rPr>
          <w:rFonts w:ascii="PT Astra Serif" w:hAnsi="PT Astra Serif"/>
          <w:sz w:val="28"/>
          <w:szCs w:val="28"/>
        </w:rPr>
        <w:t xml:space="preserve">на осуществление Правительством проверок соблюдения ими 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</w:t>
      </w:r>
      <w:hyperlink r:id="rId12" w:history="1">
        <w:r w:rsidRPr="00A5098C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статьями 268</w:t>
        </w:r>
      </w:hyperlink>
      <w:r w:rsidRPr="00A5098C">
        <w:rPr>
          <w:rFonts w:ascii="PT Astra Serif" w:hAnsi="PT Astra Serif"/>
          <w:sz w:val="28"/>
          <w:szCs w:val="28"/>
          <w:vertAlign w:val="superscript"/>
        </w:rPr>
        <w:t>1</w:t>
      </w:r>
      <w:r w:rsidRPr="00A5098C">
        <w:rPr>
          <w:rFonts w:ascii="PT Astra Serif" w:hAnsi="PT Astra Serif"/>
          <w:sz w:val="28"/>
          <w:szCs w:val="28"/>
        </w:rPr>
        <w:t xml:space="preserve"> и </w:t>
      </w:r>
      <w:hyperlink r:id="rId13" w:history="1">
        <w:r w:rsidRPr="00A5098C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269</w:t>
        </w:r>
      </w:hyperlink>
      <w:r w:rsidRPr="00A5098C">
        <w:rPr>
          <w:rFonts w:ascii="PT Astra Serif" w:hAnsi="PT Astra Serif"/>
          <w:sz w:val="28"/>
          <w:szCs w:val="28"/>
          <w:vertAlign w:val="superscript"/>
        </w:rPr>
        <w:t>2</w:t>
      </w:r>
      <w:r w:rsidRPr="00A5098C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условие о запрете приобретения контрагентами, являющимися юридическими лицами, за счёт субсидий иностранной валюты</w:t>
      </w:r>
      <w:r w:rsidR="007F3C0A">
        <w:rPr>
          <w:rFonts w:ascii="PT Astra Serif" w:hAnsi="PT Astra Serif"/>
          <w:sz w:val="28"/>
          <w:szCs w:val="28"/>
        </w:rPr>
        <w:t>,</w:t>
      </w:r>
      <w:r w:rsidR="007F3C0A" w:rsidRPr="007F3C0A">
        <w:rPr>
          <w:rFonts w:ascii="PT Astra Serif" w:hAnsi="PT Astra Serif"/>
          <w:sz w:val="28"/>
          <w:szCs w:val="28"/>
        </w:rPr>
        <w:t xml:space="preserve"> </w:t>
      </w:r>
      <w:bookmarkStart w:id="24" w:name="_Hlk103779070"/>
      <w:r w:rsidR="007F3C0A">
        <w:rPr>
          <w:rFonts w:ascii="PT Astra Serif" w:hAnsi="PT Astra Serif"/>
          <w:sz w:val="28"/>
          <w:szCs w:val="28"/>
        </w:rPr>
        <w:t>за исключением</w:t>
      </w:r>
      <w:proofErr w:type="gramEnd"/>
      <w:r w:rsidR="007F3C0A">
        <w:rPr>
          <w:rFonts w:ascii="PT Astra Serif" w:hAnsi="PT Astra Serif"/>
          <w:sz w:val="28"/>
          <w:szCs w:val="28"/>
        </w:rPr>
        <w:t xml:space="preserve"> операций, осуществляемых </w:t>
      </w:r>
      <w:r w:rsidR="008D2883">
        <w:rPr>
          <w:rFonts w:ascii="PT Astra Serif" w:hAnsi="PT Astra Serif"/>
          <w:sz w:val="28"/>
          <w:szCs w:val="28"/>
        </w:rPr>
        <w:br/>
      </w:r>
      <w:r w:rsidR="007F3C0A">
        <w:rPr>
          <w:rFonts w:ascii="PT Astra Serif" w:hAnsi="PT Astra Serif"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7F3C0A">
        <w:rPr>
          <w:rFonts w:ascii="PT Astra Serif" w:hAnsi="PT Astra Serif"/>
          <w:sz w:val="28"/>
          <w:szCs w:val="28"/>
        </w:rPr>
        <w:br/>
        <w:t>и комплектующих изделий</w:t>
      </w:r>
      <w:proofErr w:type="gramStart"/>
      <w:r w:rsidR="00557D88">
        <w:rPr>
          <w:rFonts w:ascii="PT Astra Serif" w:hAnsi="PT Astra Serif"/>
          <w:sz w:val="28"/>
          <w:szCs w:val="28"/>
        </w:rPr>
        <w:t>.</w:t>
      </w:r>
      <w:r w:rsidRPr="00A5098C">
        <w:rPr>
          <w:rFonts w:ascii="PT Astra Serif" w:hAnsi="PT Astra Serif"/>
          <w:sz w:val="28"/>
          <w:szCs w:val="28"/>
        </w:rPr>
        <w:t>»;</w:t>
      </w:r>
      <w:proofErr w:type="gramEnd"/>
    </w:p>
    <w:bookmarkEnd w:id="24"/>
    <w:p w:rsidR="00453A1A" w:rsidRPr="00453A1A" w:rsidRDefault="00453A1A" w:rsidP="003D6D9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453A1A">
        <w:rPr>
          <w:rFonts w:ascii="PT Astra Serif" w:hAnsi="PT Astra Serif"/>
          <w:sz w:val="28"/>
          <w:szCs w:val="28"/>
        </w:rPr>
        <w:t>) пункт 1</w:t>
      </w:r>
      <w:r>
        <w:rPr>
          <w:rFonts w:ascii="PT Astra Serif" w:hAnsi="PT Astra Serif"/>
          <w:sz w:val="28"/>
          <w:szCs w:val="28"/>
        </w:rPr>
        <w:t>5</w:t>
      </w:r>
      <w:r w:rsidRPr="00453A1A">
        <w:rPr>
          <w:rFonts w:ascii="PT Astra Serif" w:hAnsi="PT Astra Serif"/>
          <w:sz w:val="28"/>
          <w:szCs w:val="28"/>
        </w:rPr>
        <w:t xml:space="preserve"> дополнить абзацем вторым следующего содержания:</w:t>
      </w:r>
    </w:p>
    <w:p w:rsidR="00453A1A" w:rsidRPr="00453A1A" w:rsidRDefault="00453A1A" w:rsidP="003D6D9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3A1A">
        <w:rPr>
          <w:rFonts w:ascii="PT Astra Serif" w:hAnsi="PT Astra Serif"/>
          <w:sz w:val="28"/>
          <w:szCs w:val="28"/>
        </w:rPr>
        <w:t xml:space="preserve">«Правительство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</w:t>
      </w:r>
      <w:r w:rsidR="008D2883">
        <w:rPr>
          <w:rFonts w:ascii="PT Astra Serif" w:hAnsi="PT Astra Serif"/>
          <w:sz w:val="28"/>
          <w:szCs w:val="28"/>
        </w:rPr>
        <w:br/>
      </w:r>
      <w:r w:rsidRPr="00453A1A">
        <w:rPr>
          <w:rFonts w:ascii="PT Astra Serif" w:hAnsi="PT Astra Serif"/>
          <w:sz w:val="28"/>
          <w:szCs w:val="28"/>
        </w:rPr>
        <w:t>и по формам, которые установлены Министерством финансов Российской Федерации</w:t>
      </w:r>
      <w:proofErr w:type="gramStart"/>
      <w:r w:rsidRPr="00453A1A">
        <w:rPr>
          <w:rFonts w:ascii="PT Astra Serif" w:hAnsi="PT Astra Serif"/>
          <w:sz w:val="28"/>
          <w:szCs w:val="28"/>
        </w:rPr>
        <w:t>.»;</w:t>
      </w:r>
      <w:proofErr w:type="gramEnd"/>
    </w:p>
    <w:p w:rsidR="00453A1A" w:rsidRDefault="00453A1A" w:rsidP="003D6D9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453A1A">
        <w:rPr>
          <w:rFonts w:ascii="PT Astra Serif" w:hAnsi="PT Astra Serif"/>
          <w:sz w:val="28"/>
          <w:szCs w:val="28"/>
        </w:rPr>
        <w:t>) пункт 1</w:t>
      </w:r>
      <w:r>
        <w:rPr>
          <w:rFonts w:ascii="PT Astra Serif" w:hAnsi="PT Astra Serif"/>
          <w:sz w:val="28"/>
          <w:szCs w:val="28"/>
        </w:rPr>
        <w:t>6</w:t>
      </w:r>
      <w:r w:rsidRPr="00453A1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453A1A" w:rsidRPr="00453A1A" w:rsidRDefault="00453A1A" w:rsidP="003D6D9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3A1A">
        <w:rPr>
          <w:rFonts w:ascii="PT Astra Serif" w:hAnsi="PT Astra Serif"/>
          <w:sz w:val="28"/>
          <w:szCs w:val="28"/>
        </w:rPr>
        <w:t>«1</w:t>
      </w:r>
      <w:r w:rsidR="00DB7F1E">
        <w:rPr>
          <w:rFonts w:ascii="PT Astra Serif" w:hAnsi="PT Astra Serif"/>
          <w:sz w:val="28"/>
          <w:szCs w:val="28"/>
        </w:rPr>
        <w:t>6</w:t>
      </w:r>
      <w:r w:rsidRPr="00453A1A">
        <w:rPr>
          <w:rFonts w:ascii="PT Astra Serif" w:hAnsi="PT Astra Serif"/>
          <w:sz w:val="28"/>
          <w:szCs w:val="28"/>
        </w:rPr>
        <w:t xml:space="preserve">. </w:t>
      </w:r>
      <w:bookmarkStart w:id="25" w:name="_Hlk103776759"/>
      <w:r w:rsidRPr="00453A1A">
        <w:rPr>
          <w:rFonts w:ascii="PT Astra Serif" w:hAnsi="PT Astra Serif"/>
          <w:sz w:val="28"/>
          <w:szCs w:val="28"/>
        </w:rPr>
        <w:t xml:space="preserve">В случае нарушения </w:t>
      </w:r>
      <w:r>
        <w:rPr>
          <w:rFonts w:ascii="PT Astra Serif" w:hAnsi="PT Astra Serif"/>
          <w:sz w:val="28"/>
          <w:szCs w:val="28"/>
        </w:rPr>
        <w:t>Центром</w:t>
      </w:r>
      <w:r w:rsidRPr="00453A1A">
        <w:rPr>
          <w:rFonts w:ascii="PT Astra Serif" w:hAnsi="PT Astra Serif"/>
          <w:sz w:val="28"/>
          <w:szCs w:val="28"/>
        </w:rPr>
        <w:t xml:space="preserve">, а равно контрагентами условий, установленных при предоставлении субсидий, или установления факта представления </w:t>
      </w:r>
      <w:r w:rsidR="00B35503">
        <w:rPr>
          <w:rFonts w:ascii="PT Astra Serif" w:hAnsi="PT Astra Serif"/>
          <w:sz w:val="28"/>
          <w:szCs w:val="28"/>
        </w:rPr>
        <w:t>Центром</w:t>
      </w:r>
      <w:r w:rsidRPr="00453A1A">
        <w:rPr>
          <w:rFonts w:ascii="PT Astra Serif" w:hAnsi="PT Astra Serif"/>
          <w:sz w:val="28"/>
          <w:szCs w:val="28"/>
        </w:rPr>
        <w:t xml:space="preserve"> ложных либо намеренно искажённых сведений, </w:t>
      </w:r>
      <w:proofErr w:type="gramStart"/>
      <w:r w:rsidRPr="00453A1A">
        <w:rPr>
          <w:rFonts w:ascii="PT Astra Serif" w:hAnsi="PT Astra Serif"/>
          <w:sz w:val="28"/>
          <w:szCs w:val="28"/>
        </w:rPr>
        <w:t>выявленных</w:t>
      </w:r>
      <w:proofErr w:type="gramEnd"/>
      <w:r w:rsidRPr="00453A1A">
        <w:rPr>
          <w:rFonts w:ascii="PT Astra Serif" w:hAnsi="PT Astra Serif"/>
          <w:sz w:val="28"/>
          <w:szCs w:val="28"/>
        </w:rPr>
        <w:t xml:space="preserve"> в том числе по результатам проведённых Правительством или органом государственного финансового контроля проверок, субсидии (средства, полученные контрагентами за счёт субсидий) подлежит возврату </w:t>
      </w:r>
      <w:r w:rsidR="008D2883">
        <w:rPr>
          <w:rFonts w:ascii="PT Astra Serif" w:hAnsi="PT Astra Serif"/>
          <w:sz w:val="28"/>
          <w:szCs w:val="28"/>
        </w:rPr>
        <w:br/>
      </w:r>
      <w:r w:rsidRPr="00453A1A">
        <w:rPr>
          <w:rFonts w:ascii="PT Astra Serif" w:hAnsi="PT Astra Serif"/>
          <w:sz w:val="28"/>
          <w:szCs w:val="28"/>
        </w:rPr>
        <w:t>в областной бюджет Ульяновской области в полном объёме.</w:t>
      </w:r>
    </w:p>
    <w:p w:rsidR="00037C1A" w:rsidRDefault="00453A1A" w:rsidP="003D6D9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3A1A">
        <w:rPr>
          <w:rFonts w:ascii="PT Astra Serif" w:hAnsi="PT Astra Serif"/>
          <w:sz w:val="28"/>
          <w:szCs w:val="28"/>
        </w:rPr>
        <w:t xml:space="preserve">В случае недостижения </w:t>
      </w:r>
      <w:r w:rsidR="00B35503">
        <w:rPr>
          <w:rFonts w:ascii="PT Astra Serif" w:hAnsi="PT Astra Serif"/>
          <w:sz w:val="28"/>
          <w:szCs w:val="28"/>
        </w:rPr>
        <w:t>Центром</w:t>
      </w:r>
      <w:r w:rsidRPr="00453A1A">
        <w:rPr>
          <w:rFonts w:ascii="PT Astra Serif" w:hAnsi="PT Astra Serif"/>
          <w:sz w:val="28"/>
          <w:szCs w:val="28"/>
        </w:rPr>
        <w:t xml:space="preserve"> или контрагентами результата предоставления субсиди</w:t>
      </w:r>
      <w:r w:rsidR="00E117C0">
        <w:rPr>
          <w:rFonts w:ascii="PT Astra Serif" w:hAnsi="PT Astra Serif"/>
          <w:sz w:val="28"/>
          <w:szCs w:val="28"/>
        </w:rPr>
        <w:t>й</w:t>
      </w:r>
      <w:r w:rsidRPr="00453A1A">
        <w:rPr>
          <w:rFonts w:ascii="PT Astra Serif" w:hAnsi="PT Astra Serif"/>
          <w:sz w:val="28"/>
          <w:szCs w:val="28"/>
        </w:rPr>
        <w:t xml:space="preserve"> </w:t>
      </w:r>
      <w:r w:rsidR="00E117C0">
        <w:rPr>
          <w:rFonts w:ascii="PT Astra Serif" w:hAnsi="PT Astra Serif"/>
          <w:sz w:val="28"/>
          <w:szCs w:val="28"/>
        </w:rPr>
        <w:t>субсидии</w:t>
      </w:r>
      <w:r w:rsidR="00E117C0" w:rsidRPr="00453A1A">
        <w:rPr>
          <w:rFonts w:ascii="PT Astra Serif" w:hAnsi="PT Astra Serif"/>
          <w:sz w:val="28"/>
          <w:szCs w:val="28"/>
        </w:rPr>
        <w:t xml:space="preserve"> </w:t>
      </w:r>
      <w:r w:rsidRPr="00453A1A">
        <w:rPr>
          <w:rFonts w:ascii="PT Astra Serif" w:hAnsi="PT Astra Serif"/>
          <w:sz w:val="28"/>
          <w:szCs w:val="28"/>
        </w:rPr>
        <w:t xml:space="preserve">(средства, полученные контрагентами </w:t>
      </w:r>
      <w:r w:rsidR="008D2883">
        <w:rPr>
          <w:rFonts w:ascii="PT Astra Serif" w:hAnsi="PT Astra Serif"/>
          <w:sz w:val="28"/>
          <w:szCs w:val="28"/>
        </w:rPr>
        <w:br/>
      </w:r>
      <w:r w:rsidRPr="00453A1A">
        <w:rPr>
          <w:rFonts w:ascii="PT Astra Serif" w:hAnsi="PT Astra Serif"/>
          <w:sz w:val="28"/>
          <w:szCs w:val="28"/>
        </w:rPr>
        <w:t xml:space="preserve">за счёт субсидий) подлежат возврату в областной бюджет Ульяновской области в объёме, </w:t>
      </w:r>
      <w:r w:rsidR="00037C1A">
        <w:rPr>
          <w:rFonts w:ascii="PT Astra Serif" w:hAnsi="PT Astra Serif"/>
          <w:sz w:val="28"/>
          <w:szCs w:val="28"/>
        </w:rPr>
        <w:t>рассчитанном по формуле:</w:t>
      </w:r>
    </w:p>
    <w:bookmarkEnd w:id="25"/>
    <w:p w:rsidR="00037C1A" w:rsidRDefault="00037C1A" w:rsidP="008D2883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C1A">
        <w:rPr>
          <w:rFonts w:ascii="PT Astra Serif" w:hAnsi="PT Astra Serif"/>
          <w:sz w:val="28"/>
          <w:szCs w:val="28"/>
        </w:rPr>
        <w:t>V возврата = V субсидии x k, где:</w:t>
      </w:r>
    </w:p>
    <w:p w:rsidR="008D2883" w:rsidRPr="00037C1A" w:rsidRDefault="008D2883" w:rsidP="008D2883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37C1A" w:rsidRPr="00037C1A" w:rsidRDefault="00037C1A" w:rsidP="008D2883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C1A">
        <w:rPr>
          <w:rFonts w:ascii="PT Astra Serif" w:hAnsi="PT Astra Serif"/>
          <w:sz w:val="28"/>
          <w:szCs w:val="28"/>
        </w:rPr>
        <w:t xml:space="preserve">V возврата </w:t>
      </w:r>
      <w:r w:rsidR="005A73D0" w:rsidRPr="005A73D0">
        <w:rPr>
          <w:rFonts w:ascii="PT Astra Serif" w:hAnsi="PT Astra Serif"/>
          <w:sz w:val="28"/>
          <w:szCs w:val="28"/>
        </w:rPr>
        <w:t>–</w:t>
      </w:r>
      <w:r w:rsidRPr="00037C1A">
        <w:rPr>
          <w:rFonts w:ascii="PT Astra Serif" w:hAnsi="PT Astra Serif"/>
          <w:sz w:val="28"/>
          <w:szCs w:val="28"/>
        </w:rPr>
        <w:t xml:space="preserve"> объ</w:t>
      </w:r>
      <w:r w:rsidR="005A73D0">
        <w:rPr>
          <w:rFonts w:ascii="PT Astra Serif" w:hAnsi="PT Astra Serif"/>
          <w:sz w:val="28"/>
          <w:szCs w:val="28"/>
        </w:rPr>
        <w:t>ё</w:t>
      </w:r>
      <w:r w:rsidRPr="00037C1A">
        <w:rPr>
          <w:rFonts w:ascii="PT Astra Serif" w:hAnsi="PT Astra Serif"/>
          <w:sz w:val="28"/>
          <w:szCs w:val="28"/>
        </w:rPr>
        <w:t>м субсидий, подлежащих возврату в областной бюджет Ульяновской области;</w:t>
      </w:r>
    </w:p>
    <w:p w:rsidR="00037C1A" w:rsidRPr="00037C1A" w:rsidRDefault="00037C1A" w:rsidP="008A1B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7C1A">
        <w:rPr>
          <w:rFonts w:ascii="PT Astra Serif" w:hAnsi="PT Astra Serif"/>
          <w:sz w:val="28"/>
          <w:szCs w:val="28"/>
        </w:rPr>
        <w:t xml:space="preserve">V субсидии </w:t>
      </w:r>
      <w:r w:rsidR="005A73D0" w:rsidRPr="005A73D0">
        <w:rPr>
          <w:rFonts w:ascii="PT Astra Serif" w:hAnsi="PT Astra Serif"/>
          <w:sz w:val="28"/>
          <w:szCs w:val="28"/>
        </w:rPr>
        <w:t>–</w:t>
      </w:r>
      <w:r w:rsidRPr="00037C1A">
        <w:rPr>
          <w:rFonts w:ascii="PT Astra Serif" w:hAnsi="PT Astra Serif"/>
          <w:sz w:val="28"/>
          <w:szCs w:val="28"/>
        </w:rPr>
        <w:t xml:space="preserve"> объ</w:t>
      </w:r>
      <w:r w:rsidR="005A73D0">
        <w:rPr>
          <w:rFonts w:ascii="PT Astra Serif" w:hAnsi="PT Astra Serif"/>
          <w:sz w:val="28"/>
          <w:szCs w:val="28"/>
        </w:rPr>
        <w:t>ё</w:t>
      </w:r>
      <w:r w:rsidRPr="00037C1A">
        <w:rPr>
          <w:rFonts w:ascii="PT Astra Serif" w:hAnsi="PT Astra Serif"/>
          <w:sz w:val="28"/>
          <w:szCs w:val="28"/>
        </w:rPr>
        <w:t>м субсидий, предоставленных Центру;</w:t>
      </w:r>
    </w:p>
    <w:p w:rsidR="00037C1A" w:rsidRPr="00037C1A" w:rsidRDefault="00037C1A" w:rsidP="008A1B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7C1A">
        <w:rPr>
          <w:rFonts w:ascii="PT Astra Serif" w:hAnsi="PT Astra Serif"/>
          <w:sz w:val="28"/>
          <w:szCs w:val="28"/>
        </w:rPr>
        <w:t xml:space="preserve">k </w:t>
      </w:r>
      <w:r w:rsidR="00AA176E" w:rsidRPr="00AA176E">
        <w:rPr>
          <w:rFonts w:ascii="PT Astra Serif" w:hAnsi="PT Astra Serif"/>
          <w:sz w:val="28"/>
          <w:szCs w:val="28"/>
        </w:rPr>
        <w:t>–</w:t>
      </w:r>
      <w:r w:rsidRPr="00037C1A">
        <w:rPr>
          <w:rFonts w:ascii="PT Astra Serif" w:hAnsi="PT Astra Serif"/>
          <w:sz w:val="28"/>
          <w:szCs w:val="28"/>
        </w:rPr>
        <w:t xml:space="preserve"> значение коэффициента, применяемого для определения объ</w:t>
      </w:r>
      <w:r w:rsidR="005A73D0">
        <w:rPr>
          <w:rFonts w:ascii="PT Astra Serif" w:hAnsi="PT Astra Serif"/>
          <w:sz w:val="28"/>
          <w:szCs w:val="28"/>
        </w:rPr>
        <w:t>ё</w:t>
      </w:r>
      <w:r w:rsidRPr="00037C1A">
        <w:rPr>
          <w:rFonts w:ascii="PT Astra Serif" w:hAnsi="PT Astra Serif"/>
          <w:sz w:val="28"/>
          <w:szCs w:val="28"/>
        </w:rPr>
        <w:t xml:space="preserve">ма субсидий, подлежащих возврату в областной бюджет Ульяновской области (далее </w:t>
      </w:r>
      <w:r w:rsidR="00AA176E" w:rsidRPr="00AA176E">
        <w:rPr>
          <w:rFonts w:ascii="PT Astra Serif" w:hAnsi="PT Astra Serif"/>
          <w:sz w:val="28"/>
          <w:szCs w:val="28"/>
        </w:rPr>
        <w:t>–</w:t>
      </w:r>
      <w:r w:rsidR="00AA176E">
        <w:rPr>
          <w:rFonts w:ascii="PT Astra Serif" w:hAnsi="PT Astra Serif"/>
          <w:sz w:val="28"/>
          <w:szCs w:val="28"/>
        </w:rPr>
        <w:t xml:space="preserve"> </w:t>
      </w:r>
      <w:r w:rsidRPr="00037C1A">
        <w:rPr>
          <w:rFonts w:ascii="PT Astra Serif" w:hAnsi="PT Astra Serif"/>
          <w:sz w:val="28"/>
          <w:szCs w:val="28"/>
        </w:rPr>
        <w:t>значение коэффициента возврата субсидий).</w:t>
      </w:r>
    </w:p>
    <w:p w:rsidR="00037C1A" w:rsidRPr="00037C1A" w:rsidRDefault="00037C1A" w:rsidP="008A1B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7C1A">
        <w:rPr>
          <w:rFonts w:ascii="PT Astra Serif" w:hAnsi="PT Astra Serif"/>
          <w:sz w:val="28"/>
          <w:szCs w:val="28"/>
        </w:rPr>
        <w:t>Значение коэффициента возврата субсидии k определяется по формуле:</w:t>
      </w:r>
    </w:p>
    <w:p w:rsidR="00037C1A" w:rsidRPr="00037C1A" w:rsidRDefault="00037C1A" w:rsidP="008A1B5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7C1A" w:rsidRPr="00037C1A" w:rsidRDefault="00037C1A" w:rsidP="008A1B59">
      <w:pPr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037C1A">
        <w:rPr>
          <w:rFonts w:ascii="PT Astra Serif" w:hAnsi="PT Astra Serif"/>
          <w:sz w:val="28"/>
          <w:szCs w:val="28"/>
          <w:lang w:val="en-US"/>
        </w:rPr>
        <w:t>k = SUM D</w:t>
      </w:r>
      <w:r w:rsidRPr="00037C1A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037C1A">
        <w:rPr>
          <w:rFonts w:ascii="PT Astra Serif" w:hAnsi="PT Astra Serif"/>
          <w:sz w:val="28"/>
          <w:szCs w:val="28"/>
          <w:lang w:val="en-US"/>
        </w:rPr>
        <w:t xml:space="preserve"> / m, </w:t>
      </w:r>
      <w:r w:rsidRPr="00037C1A">
        <w:rPr>
          <w:rFonts w:ascii="PT Astra Serif" w:hAnsi="PT Astra Serif"/>
          <w:sz w:val="28"/>
          <w:szCs w:val="28"/>
        </w:rPr>
        <w:t>где</w:t>
      </w:r>
      <w:r w:rsidRPr="00037C1A">
        <w:rPr>
          <w:rFonts w:ascii="PT Astra Serif" w:hAnsi="PT Astra Serif"/>
          <w:sz w:val="28"/>
          <w:szCs w:val="28"/>
          <w:lang w:val="en-US"/>
        </w:rPr>
        <w:t>:</w:t>
      </w:r>
    </w:p>
    <w:p w:rsidR="00037C1A" w:rsidRPr="00037C1A" w:rsidRDefault="00037C1A" w:rsidP="008A1B59">
      <w:pPr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037C1A" w:rsidRPr="00037C1A" w:rsidRDefault="00037C1A" w:rsidP="008A1B5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37C1A">
        <w:rPr>
          <w:rFonts w:ascii="PT Astra Serif" w:hAnsi="PT Astra Serif"/>
          <w:sz w:val="28"/>
          <w:szCs w:val="28"/>
        </w:rPr>
        <w:t>D</w:t>
      </w:r>
      <w:r w:rsidRPr="00037C1A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037C1A">
        <w:rPr>
          <w:rFonts w:ascii="PT Astra Serif" w:hAnsi="PT Astra Serif"/>
          <w:sz w:val="28"/>
          <w:szCs w:val="28"/>
        </w:rPr>
        <w:t xml:space="preserve"> </w:t>
      </w:r>
      <w:r w:rsidR="00AA176E" w:rsidRPr="00AA176E">
        <w:rPr>
          <w:rFonts w:ascii="PT Astra Serif" w:hAnsi="PT Astra Serif"/>
          <w:sz w:val="28"/>
          <w:szCs w:val="28"/>
        </w:rPr>
        <w:t>–</w:t>
      </w:r>
      <w:r w:rsidRPr="00037C1A">
        <w:rPr>
          <w:rFonts w:ascii="PT Astra Serif" w:hAnsi="PT Astra Serif"/>
          <w:sz w:val="28"/>
          <w:szCs w:val="28"/>
        </w:rPr>
        <w:t xml:space="preserve"> значение индекса, отражающего уровень </w:t>
      </w:r>
      <w:proofErr w:type="spellStart"/>
      <w:r w:rsidRPr="00037C1A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037C1A">
        <w:rPr>
          <w:rFonts w:ascii="PT Astra Serif" w:hAnsi="PT Astra Serif"/>
          <w:sz w:val="28"/>
          <w:szCs w:val="28"/>
        </w:rPr>
        <w:t xml:space="preserve"> значения i</w:t>
      </w:r>
      <w:r w:rsidR="008A1B59">
        <w:rPr>
          <w:rFonts w:ascii="PT Astra Serif" w:hAnsi="PT Astra Serif"/>
          <w:sz w:val="28"/>
          <w:szCs w:val="28"/>
        </w:rPr>
        <w:t>-</w:t>
      </w:r>
      <w:proofErr w:type="spellStart"/>
      <w:r w:rsidRPr="00037C1A">
        <w:rPr>
          <w:rFonts w:ascii="PT Astra Serif" w:hAnsi="PT Astra Serif"/>
          <w:sz w:val="28"/>
          <w:szCs w:val="28"/>
        </w:rPr>
        <w:t>го</w:t>
      </w:r>
      <w:proofErr w:type="spellEnd"/>
      <w:r w:rsidRPr="00037C1A">
        <w:rPr>
          <w:rFonts w:ascii="PT Astra Serif" w:hAnsi="PT Astra Serif"/>
          <w:sz w:val="28"/>
          <w:szCs w:val="28"/>
        </w:rPr>
        <w:t xml:space="preserve"> результата предоставления субсидий;</w:t>
      </w:r>
    </w:p>
    <w:p w:rsidR="00037C1A" w:rsidRPr="00037C1A" w:rsidRDefault="00037C1A" w:rsidP="008A1B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7C1A">
        <w:rPr>
          <w:rFonts w:ascii="PT Astra Serif" w:hAnsi="PT Astra Serif"/>
          <w:sz w:val="28"/>
          <w:szCs w:val="28"/>
        </w:rPr>
        <w:t xml:space="preserve">m </w:t>
      </w:r>
      <w:r w:rsidR="00AA176E" w:rsidRPr="00AA176E">
        <w:rPr>
          <w:rFonts w:ascii="PT Astra Serif" w:hAnsi="PT Astra Serif"/>
          <w:sz w:val="28"/>
          <w:szCs w:val="28"/>
        </w:rPr>
        <w:t>–</w:t>
      </w:r>
      <w:r w:rsidRPr="00037C1A">
        <w:rPr>
          <w:rFonts w:ascii="PT Astra Serif" w:hAnsi="PT Astra Serif"/>
          <w:sz w:val="28"/>
          <w:szCs w:val="28"/>
        </w:rPr>
        <w:t xml:space="preserve"> количество результатов предоставления субсидии, применительно </w:t>
      </w:r>
      <w:r w:rsidR="008A1B59">
        <w:rPr>
          <w:rFonts w:ascii="PT Astra Serif" w:hAnsi="PT Astra Serif"/>
          <w:sz w:val="28"/>
          <w:szCs w:val="28"/>
        </w:rPr>
        <w:br/>
      </w:r>
      <w:r w:rsidRPr="00037C1A">
        <w:rPr>
          <w:rFonts w:ascii="PT Astra Serif" w:hAnsi="PT Astra Serif"/>
          <w:sz w:val="28"/>
          <w:szCs w:val="28"/>
        </w:rPr>
        <w:t xml:space="preserve">к которым значение индекса, отражающего уровень </w:t>
      </w:r>
      <w:proofErr w:type="spellStart"/>
      <w:r w:rsidRPr="00037C1A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037C1A">
        <w:rPr>
          <w:rFonts w:ascii="PT Astra Serif" w:hAnsi="PT Astra Serif"/>
          <w:sz w:val="28"/>
          <w:szCs w:val="28"/>
        </w:rPr>
        <w:t xml:space="preserve"> значений </w:t>
      </w:r>
      <w:r w:rsidR="008A1B59">
        <w:rPr>
          <w:rFonts w:ascii="PT Astra Serif" w:hAnsi="PT Astra Serif"/>
          <w:sz w:val="28"/>
          <w:szCs w:val="28"/>
        </w:rPr>
        <w:br/>
      </w:r>
      <w:r w:rsidRPr="00037C1A">
        <w:rPr>
          <w:rFonts w:ascii="PT Astra Serif" w:hAnsi="PT Astra Serif"/>
          <w:sz w:val="28"/>
          <w:szCs w:val="28"/>
        </w:rPr>
        <w:t>i</w:t>
      </w:r>
      <w:r w:rsidR="008A1B59">
        <w:rPr>
          <w:rFonts w:ascii="PT Astra Serif" w:hAnsi="PT Astra Serif"/>
          <w:sz w:val="28"/>
          <w:szCs w:val="28"/>
        </w:rPr>
        <w:t>-</w:t>
      </w:r>
      <w:proofErr w:type="spellStart"/>
      <w:r w:rsidRPr="00037C1A">
        <w:rPr>
          <w:rFonts w:ascii="PT Astra Serif" w:hAnsi="PT Astra Serif"/>
          <w:sz w:val="28"/>
          <w:szCs w:val="28"/>
        </w:rPr>
        <w:t>го</w:t>
      </w:r>
      <w:proofErr w:type="spellEnd"/>
      <w:r w:rsidRPr="00037C1A">
        <w:rPr>
          <w:rFonts w:ascii="PT Astra Serif" w:hAnsi="PT Astra Serif"/>
          <w:sz w:val="28"/>
          <w:szCs w:val="28"/>
        </w:rPr>
        <w:t xml:space="preserve"> результата предоставления субсидии, является положительным.</w:t>
      </w:r>
    </w:p>
    <w:p w:rsidR="00037C1A" w:rsidRPr="00037C1A" w:rsidRDefault="00037C1A" w:rsidP="008A1B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7C1A">
        <w:rPr>
          <w:rFonts w:ascii="PT Astra Serif" w:hAnsi="PT Astra Serif"/>
          <w:sz w:val="28"/>
          <w:szCs w:val="28"/>
        </w:rPr>
        <w:t>При расч</w:t>
      </w:r>
      <w:r w:rsidR="00AA176E">
        <w:rPr>
          <w:rFonts w:ascii="PT Astra Serif" w:hAnsi="PT Astra Serif"/>
          <w:sz w:val="28"/>
          <w:szCs w:val="28"/>
        </w:rPr>
        <w:t>ё</w:t>
      </w:r>
      <w:r w:rsidRPr="00037C1A">
        <w:rPr>
          <w:rFonts w:ascii="PT Astra Serif" w:hAnsi="PT Astra Serif"/>
          <w:sz w:val="28"/>
          <w:szCs w:val="28"/>
        </w:rPr>
        <w:t>те значения коэффициента возврата субсидий используются только положительные значения индекса, отражающего уровень недостижения значений i-го результата предоставления субсидий.</w:t>
      </w:r>
    </w:p>
    <w:p w:rsidR="00037C1A" w:rsidRPr="00037C1A" w:rsidRDefault="00037C1A" w:rsidP="008A1B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7C1A">
        <w:rPr>
          <w:rFonts w:ascii="PT Astra Serif" w:hAnsi="PT Astra Serif"/>
          <w:sz w:val="28"/>
          <w:szCs w:val="28"/>
        </w:rPr>
        <w:t xml:space="preserve">Значение индекса, отражающего уровень </w:t>
      </w:r>
      <w:proofErr w:type="spellStart"/>
      <w:r w:rsidRPr="00037C1A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037C1A">
        <w:rPr>
          <w:rFonts w:ascii="PT Astra Serif" w:hAnsi="PT Astra Serif"/>
          <w:sz w:val="28"/>
          <w:szCs w:val="28"/>
        </w:rPr>
        <w:t xml:space="preserve"> значения i</w:t>
      </w:r>
      <w:r w:rsidR="008A1B59">
        <w:rPr>
          <w:rFonts w:ascii="PT Astra Serif" w:hAnsi="PT Astra Serif"/>
          <w:sz w:val="28"/>
          <w:szCs w:val="28"/>
        </w:rPr>
        <w:t>-</w:t>
      </w:r>
      <w:proofErr w:type="spellStart"/>
      <w:r w:rsidRPr="00037C1A">
        <w:rPr>
          <w:rFonts w:ascii="PT Astra Serif" w:hAnsi="PT Astra Serif"/>
          <w:sz w:val="28"/>
          <w:szCs w:val="28"/>
        </w:rPr>
        <w:t>го</w:t>
      </w:r>
      <w:proofErr w:type="spellEnd"/>
      <w:r w:rsidRPr="00037C1A">
        <w:rPr>
          <w:rFonts w:ascii="PT Astra Serif" w:hAnsi="PT Astra Serif"/>
          <w:sz w:val="28"/>
          <w:szCs w:val="28"/>
        </w:rPr>
        <w:t xml:space="preserve"> результата предоставления субсидий, рассчитывается по формуле:</w:t>
      </w:r>
    </w:p>
    <w:p w:rsidR="00037C1A" w:rsidRPr="00037C1A" w:rsidRDefault="00037C1A" w:rsidP="008A1B5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7C1A" w:rsidRPr="00037C1A" w:rsidRDefault="00037C1A" w:rsidP="008A1B5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37C1A">
        <w:rPr>
          <w:rFonts w:ascii="PT Astra Serif" w:hAnsi="PT Astra Serif"/>
          <w:sz w:val="28"/>
          <w:szCs w:val="28"/>
        </w:rPr>
        <w:t>D</w:t>
      </w:r>
      <w:r w:rsidRPr="00037C1A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037C1A">
        <w:rPr>
          <w:rFonts w:ascii="PT Astra Serif" w:hAnsi="PT Astra Serif"/>
          <w:sz w:val="28"/>
          <w:szCs w:val="28"/>
        </w:rPr>
        <w:t xml:space="preserve"> = 1 </w:t>
      </w:r>
      <w:r w:rsidR="00AA176E" w:rsidRPr="00AA176E">
        <w:rPr>
          <w:rFonts w:ascii="PT Astra Serif" w:hAnsi="PT Astra Serif"/>
          <w:sz w:val="28"/>
          <w:szCs w:val="28"/>
        </w:rPr>
        <w:t>–</w:t>
      </w:r>
      <w:r w:rsidRPr="00037C1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37C1A">
        <w:rPr>
          <w:rFonts w:ascii="PT Astra Serif" w:hAnsi="PT Astra Serif"/>
          <w:sz w:val="28"/>
          <w:szCs w:val="28"/>
        </w:rPr>
        <w:t>T</w:t>
      </w:r>
      <w:r w:rsidRPr="00037C1A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037C1A">
        <w:rPr>
          <w:rFonts w:ascii="PT Astra Serif" w:hAnsi="PT Astra Serif"/>
          <w:sz w:val="28"/>
          <w:szCs w:val="28"/>
        </w:rPr>
        <w:t xml:space="preserve"> / </w:t>
      </w:r>
      <w:proofErr w:type="spellStart"/>
      <w:r w:rsidRPr="00037C1A">
        <w:rPr>
          <w:rFonts w:ascii="PT Astra Serif" w:hAnsi="PT Astra Serif"/>
          <w:sz w:val="28"/>
          <w:szCs w:val="28"/>
        </w:rPr>
        <w:t>S</w:t>
      </w:r>
      <w:r w:rsidRPr="00037C1A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037C1A">
        <w:rPr>
          <w:rFonts w:ascii="PT Astra Serif" w:hAnsi="PT Astra Serif"/>
          <w:sz w:val="28"/>
          <w:szCs w:val="28"/>
        </w:rPr>
        <w:t>, где:</w:t>
      </w:r>
    </w:p>
    <w:p w:rsidR="00037C1A" w:rsidRPr="00037C1A" w:rsidRDefault="00037C1A" w:rsidP="008A1B5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7C1A" w:rsidRPr="00037C1A" w:rsidRDefault="00037C1A" w:rsidP="008A1B5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37C1A">
        <w:rPr>
          <w:rFonts w:ascii="PT Astra Serif" w:hAnsi="PT Astra Serif"/>
          <w:sz w:val="28"/>
          <w:szCs w:val="28"/>
        </w:rPr>
        <w:t>T</w:t>
      </w:r>
      <w:r w:rsidRPr="00037C1A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037C1A">
        <w:rPr>
          <w:rFonts w:ascii="PT Astra Serif" w:hAnsi="PT Astra Serif"/>
          <w:sz w:val="28"/>
          <w:szCs w:val="28"/>
        </w:rPr>
        <w:t xml:space="preserve"> </w:t>
      </w:r>
      <w:r w:rsidR="000E6DC1" w:rsidRPr="000E6DC1">
        <w:rPr>
          <w:rFonts w:ascii="PT Astra Serif" w:hAnsi="PT Astra Serif"/>
          <w:sz w:val="28"/>
          <w:szCs w:val="28"/>
        </w:rPr>
        <w:t>–</w:t>
      </w:r>
      <w:r w:rsidRPr="00037C1A">
        <w:rPr>
          <w:rFonts w:ascii="PT Astra Serif" w:hAnsi="PT Astra Serif"/>
          <w:sz w:val="28"/>
          <w:szCs w:val="28"/>
        </w:rPr>
        <w:t xml:space="preserve"> фактически достигнутое значение i-го результата предоставления субсидий по состоянию на отч</w:t>
      </w:r>
      <w:r w:rsidR="00AA176E">
        <w:rPr>
          <w:rFonts w:ascii="PT Astra Serif" w:hAnsi="PT Astra Serif"/>
          <w:sz w:val="28"/>
          <w:szCs w:val="28"/>
        </w:rPr>
        <w:t>ё</w:t>
      </w:r>
      <w:r w:rsidRPr="00037C1A">
        <w:rPr>
          <w:rFonts w:ascii="PT Astra Serif" w:hAnsi="PT Astra Serif"/>
          <w:sz w:val="28"/>
          <w:szCs w:val="28"/>
        </w:rPr>
        <w:t>тную дату;</w:t>
      </w:r>
    </w:p>
    <w:p w:rsidR="00037C1A" w:rsidRPr="00037C1A" w:rsidRDefault="00037C1A" w:rsidP="008A1B5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37C1A">
        <w:rPr>
          <w:rFonts w:ascii="PT Astra Serif" w:hAnsi="PT Astra Serif"/>
          <w:sz w:val="28"/>
          <w:szCs w:val="28"/>
        </w:rPr>
        <w:t>S</w:t>
      </w:r>
      <w:r w:rsidRPr="00037C1A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037C1A">
        <w:rPr>
          <w:rFonts w:ascii="PT Astra Serif" w:hAnsi="PT Astra Serif"/>
          <w:sz w:val="28"/>
          <w:szCs w:val="28"/>
        </w:rPr>
        <w:t xml:space="preserve"> </w:t>
      </w:r>
      <w:r w:rsidR="00AA176E" w:rsidRPr="00AA176E">
        <w:rPr>
          <w:rFonts w:ascii="PT Astra Serif" w:hAnsi="PT Astra Serif"/>
          <w:sz w:val="28"/>
          <w:szCs w:val="28"/>
        </w:rPr>
        <w:t>–</w:t>
      </w:r>
      <w:r w:rsidRPr="00037C1A">
        <w:rPr>
          <w:rFonts w:ascii="PT Astra Serif" w:hAnsi="PT Astra Serif"/>
          <w:sz w:val="28"/>
          <w:szCs w:val="28"/>
        </w:rPr>
        <w:t xml:space="preserve"> значение i-</w:t>
      </w:r>
      <w:proofErr w:type="spellStart"/>
      <w:r w:rsidRPr="00037C1A">
        <w:rPr>
          <w:rFonts w:ascii="PT Astra Serif" w:hAnsi="PT Astra Serif"/>
          <w:sz w:val="28"/>
          <w:szCs w:val="28"/>
        </w:rPr>
        <w:t>го</w:t>
      </w:r>
      <w:proofErr w:type="spellEnd"/>
      <w:r w:rsidRPr="00037C1A">
        <w:rPr>
          <w:rFonts w:ascii="PT Astra Serif" w:hAnsi="PT Astra Serif"/>
          <w:sz w:val="28"/>
          <w:szCs w:val="28"/>
        </w:rPr>
        <w:t xml:space="preserve"> результата предоставления субсидий, установленное Соглашением.</w:t>
      </w:r>
    </w:p>
    <w:p w:rsidR="00453A1A" w:rsidRDefault="00453A1A" w:rsidP="008A1B5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53A1A">
        <w:rPr>
          <w:rFonts w:ascii="PT Astra Serif" w:hAnsi="PT Astra Serif"/>
          <w:sz w:val="28"/>
          <w:szCs w:val="28"/>
        </w:rPr>
        <w:t>Правительство обеспечивает возврат субсидий</w:t>
      </w:r>
      <w:r w:rsidR="007F3C0A">
        <w:rPr>
          <w:rFonts w:ascii="PT Astra Serif" w:hAnsi="PT Astra Serif"/>
          <w:sz w:val="28"/>
          <w:szCs w:val="28"/>
        </w:rPr>
        <w:t xml:space="preserve"> </w:t>
      </w:r>
      <w:r w:rsidRPr="00453A1A">
        <w:rPr>
          <w:rFonts w:ascii="PT Astra Serif" w:hAnsi="PT Astra Serif"/>
          <w:sz w:val="28"/>
          <w:szCs w:val="28"/>
        </w:rPr>
        <w:t xml:space="preserve">(средств, полученных контрагентами за счёт субсидий) в областной бюджет Ульяновской области посредством направления </w:t>
      </w:r>
      <w:r w:rsidR="00B35503">
        <w:rPr>
          <w:rFonts w:ascii="PT Astra Serif" w:hAnsi="PT Astra Serif"/>
          <w:sz w:val="28"/>
          <w:szCs w:val="28"/>
        </w:rPr>
        <w:t>Центру</w:t>
      </w:r>
      <w:r w:rsidRPr="00453A1A">
        <w:rPr>
          <w:rFonts w:ascii="PT Astra Serif" w:hAnsi="PT Astra Serif"/>
          <w:sz w:val="28"/>
          <w:szCs w:val="28"/>
        </w:rPr>
        <w:t xml:space="preserve"> (контрагенту) в срок, не превышающий </w:t>
      </w:r>
      <w:r w:rsidR="008A1B59">
        <w:rPr>
          <w:rFonts w:ascii="PT Astra Serif" w:hAnsi="PT Astra Serif"/>
          <w:sz w:val="28"/>
          <w:szCs w:val="28"/>
        </w:rPr>
        <w:br/>
      </w:r>
      <w:r w:rsidR="00AA176E">
        <w:rPr>
          <w:rFonts w:ascii="PT Astra Serif" w:hAnsi="PT Astra Serif"/>
          <w:sz w:val="28"/>
          <w:szCs w:val="28"/>
        </w:rPr>
        <w:t>30</w:t>
      </w:r>
      <w:r w:rsidRPr="00453A1A">
        <w:rPr>
          <w:rFonts w:ascii="PT Astra Serif" w:hAnsi="PT Astra Serif"/>
          <w:sz w:val="28"/>
          <w:szCs w:val="28"/>
        </w:rPr>
        <w:t xml:space="preserve"> календарных дней со дня обнаружения и обстоятельств, являющихся </w:t>
      </w:r>
      <w:r w:rsidR="008A1B59">
        <w:rPr>
          <w:rFonts w:ascii="PT Astra Serif" w:hAnsi="PT Astra Serif"/>
          <w:sz w:val="28"/>
          <w:szCs w:val="28"/>
        </w:rPr>
        <w:br/>
      </w:r>
      <w:r w:rsidRPr="00453A1A">
        <w:rPr>
          <w:rFonts w:ascii="PT Astra Serif" w:hAnsi="PT Astra Serif"/>
          <w:sz w:val="28"/>
          <w:szCs w:val="28"/>
        </w:rPr>
        <w:t>в соответствии с абзацами первым и вторым настоящего пункта основаниями для возврата субсидий</w:t>
      </w:r>
      <w:r w:rsidR="00AA176E">
        <w:rPr>
          <w:rFonts w:ascii="PT Astra Serif" w:hAnsi="PT Astra Serif"/>
          <w:sz w:val="28"/>
          <w:szCs w:val="28"/>
        </w:rPr>
        <w:t xml:space="preserve"> </w:t>
      </w:r>
      <w:r w:rsidRPr="00453A1A">
        <w:rPr>
          <w:rFonts w:ascii="PT Astra Serif" w:hAnsi="PT Astra Serif"/>
          <w:sz w:val="28"/>
          <w:szCs w:val="28"/>
        </w:rPr>
        <w:t xml:space="preserve">(средств полученных контрагентом за счёт субсидий) </w:t>
      </w:r>
      <w:r w:rsidR="008A1B59">
        <w:rPr>
          <w:rFonts w:ascii="PT Astra Serif" w:hAnsi="PT Astra Serif"/>
          <w:sz w:val="28"/>
          <w:szCs w:val="28"/>
        </w:rPr>
        <w:br/>
      </w:r>
      <w:r w:rsidRPr="00453A1A">
        <w:rPr>
          <w:rFonts w:ascii="PT Astra Serif" w:hAnsi="PT Astra Serif"/>
          <w:sz w:val="28"/>
          <w:szCs w:val="28"/>
        </w:rPr>
        <w:t>в областной бюджет Ульяновской области, требования о возврате субсидий</w:t>
      </w:r>
      <w:proofErr w:type="gramEnd"/>
      <w:r w:rsidRPr="00453A1A">
        <w:rPr>
          <w:rFonts w:ascii="PT Astra Serif" w:hAnsi="PT Astra Serif"/>
          <w:sz w:val="28"/>
          <w:szCs w:val="28"/>
        </w:rPr>
        <w:t xml:space="preserve"> или указанных сре</w:t>
      </w:r>
      <w:proofErr w:type="gramStart"/>
      <w:r w:rsidRPr="00453A1A">
        <w:rPr>
          <w:rFonts w:ascii="PT Astra Serif" w:hAnsi="PT Astra Serif"/>
          <w:sz w:val="28"/>
          <w:szCs w:val="28"/>
        </w:rPr>
        <w:t>дств в т</w:t>
      </w:r>
      <w:proofErr w:type="gramEnd"/>
      <w:r w:rsidRPr="00453A1A">
        <w:rPr>
          <w:rFonts w:ascii="PT Astra Serif" w:hAnsi="PT Astra Serif"/>
          <w:sz w:val="28"/>
          <w:szCs w:val="28"/>
        </w:rPr>
        <w:t>ечени</w:t>
      </w:r>
      <w:r w:rsidR="00AA176E">
        <w:rPr>
          <w:rFonts w:ascii="PT Astra Serif" w:hAnsi="PT Astra Serif"/>
          <w:sz w:val="28"/>
          <w:szCs w:val="28"/>
        </w:rPr>
        <w:t>е</w:t>
      </w:r>
      <w:r w:rsidRPr="00453A1A">
        <w:rPr>
          <w:rFonts w:ascii="PT Astra Serif" w:hAnsi="PT Astra Serif"/>
          <w:sz w:val="28"/>
          <w:szCs w:val="28"/>
        </w:rPr>
        <w:t xml:space="preserve"> </w:t>
      </w:r>
      <w:r w:rsidR="00AA176E">
        <w:rPr>
          <w:rFonts w:ascii="PT Astra Serif" w:hAnsi="PT Astra Serif"/>
          <w:sz w:val="28"/>
          <w:szCs w:val="28"/>
        </w:rPr>
        <w:t>10</w:t>
      </w:r>
      <w:r w:rsidRPr="00453A1A">
        <w:rPr>
          <w:rFonts w:ascii="PT Astra Serif" w:hAnsi="PT Astra Serif"/>
          <w:sz w:val="28"/>
          <w:szCs w:val="28"/>
        </w:rPr>
        <w:t xml:space="preserve"> календарных дней со дня получения указанного требования.</w:t>
      </w:r>
    </w:p>
    <w:p w:rsidR="008249C4" w:rsidRPr="008249C4" w:rsidRDefault="008249C4" w:rsidP="008A1B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9C4">
        <w:rPr>
          <w:rFonts w:ascii="PT Astra Serif" w:hAnsi="PT Astra Serif"/>
          <w:sz w:val="28"/>
          <w:szCs w:val="28"/>
        </w:rPr>
        <w:t xml:space="preserve">Не использованные </w:t>
      </w:r>
      <w:r>
        <w:rPr>
          <w:rFonts w:ascii="PT Astra Serif" w:hAnsi="PT Astra Serif"/>
          <w:sz w:val="28"/>
          <w:szCs w:val="28"/>
        </w:rPr>
        <w:t>Центром</w:t>
      </w:r>
      <w:r w:rsidRPr="008249C4">
        <w:rPr>
          <w:rFonts w:ascii="PT Astra Serif" w:hAnsi="PT Astra Serif"/>
          <w:sz w:val="28"/>
          <w:szCs w:val="28"/>
        </w:rPr>
        <w:t xml:space="preserve"> в текущем финансовом году остатки субсидий подлежат возврату в областной бюджет Ульяновской области </w:t>
      </w:r>
      <w:r w:rsidR="008A1B59">
        <w:rPr>
          <w:rFonts w:ascii="PT Astra Serif" w:hAnsi="PT Astra Serif"/>
          <w:sz w:val="28"/>
          <w:szCs w:val="28"/>
        </w:rPr>
        <w:br/>
      </w:r>
      <w:r w:rsidRPr="008249C4">
        <w:rPr>
          <w:rFonts w:ascii="PT Astra Serif" w:hAnsi="PT Astra Serif"/>
          <w:sz w:val="28"/>
          <w:szCs w:val="28"/>
        </w:rPr>
        <w:t xml:space="preserve">не позднее пятнадцатого календарного </w:t>
      </w:r>
      <w:proofErr w:type="gramStart"/>
      <w:r w:rsidRPr="008249C4">
        <w:rPr>
          <w:rFonts w:ascii="PT Astra Serif" w:hAnsi="PT Astra Serif"/>
          <w:sz w:val="28"/>
          <w:szCs w:val="28"/>
        </w:rPr>
        <w:t>для</w:t>
      </w:r>
      <w:proofErr w:type="gramEnd"/>
      <w:r w:rsidRPr="008249C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249C4">
        <w:rPr>
          <w:rFonts w:ascii="PT Astra Serif" w:hAnsi="PT Astra Serif"/>
          <w:sz w:val="28"/>
          <w:szCs w:val="28"/>
        </w:rPr>
        <w:t>со</w:t>
      </w:r>
      <w:proofErr w:type="gramEnd"/>
      <w:r w:rsidRPr="008249C4">
        <w:rPr>
          <w:rFonts w:ascii="PT Astra Serif" w:hAnsi="PT Astra Serif"/>
          <w:sz w:val="28"/>
          <w:szCs w:val="28"/>
        </w:rPr>
        <w:t xml:space="preserve"> дня окончания текущего финансового года. Указанные остатки могут использоваться Агентством </w:t>
      </w:r>
      <w:r w:rsidR="008A1B59">
        <w:rPr>
          <w:rFonts w:ascii="PT Astra Serif" w:hAnsi="PT Astra Serif"/>
          <w:sz w:val="28"/>
          <w:szCs w:val="28"/>
        </w:rPr>
        <w:br/>
      </w:r>
      <w:r w:rsidRPr="008249C4">
        <w:rPr>
          <w:rFonts w:ascii="PT Astra Serif" w:hAnsi="PT Astra Serif"/>
          <w:sz w:val="28"/>
          <w:szCs w:val="28"/>
        </w:rPr>
        <w:t xml:space="preserve">в очередном финансовом году </w:t>
      </w:r>
      <w:proofErr w:type="gramStart"/>
      <w:r w:rsidRPr="008249C4">
        <w:rPr>
          <w:rFonts w:ascii="PT Astra Serif" w:hAnsi="PT Astra Serif"/>
          <w:sz w:val="28"/>
          <w:szCs w:val="28"/>
        </w:rPr>
        <w:t>на те</w:t>
      </w:r>
      <w:proofErr w:type="gramEnd"/>
      <w:r w:rsidRPr="008249C4">
        <w:rPr>
          <w:rFonts w:ascii="PT Astra Serif" w:hAnsi="PT Astra Serif"/>
          <w:sz w:val="28"/>
          <w:szCs w:val="28"/>
        </w:rPr>
        <w:t xml:space="preserve"> же цели в соответствии с решением Правительства, согласованным с Министерством финансов Ульяновской области.</w:t>
      </w:r>
    </w:p>
    <w:p w:rsidR="00453A1A" w:rsidRPr="00453A1A" w:rsidRDefault="00453A1A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3A1A">
        <w:rPr>
          <w:rFonts w:ascii="PT Astra Serif" w:hAnsi="PT Astra Serif"/>
          <w:sz w:val="28"/>
          <w:szCs w:val="28"/>
        </w:rPr>
        <w:t>Возврат субсидий</w:t>
      </w:r>
      <w:r w:rsidR="00066EE5">
        <w:rPr>
          <w:rFonts w:ascii="PT Astra Serif" w:hAnsi="PT Astra Serif"/>
          <w:sz w:val="28"/>
          <w:szCs w:val="28"/>
        </w:rPr>
        <w:t xml:space="preserve"> или их остатков, а равно </w:t>
      </w:r>
      <w:r w:rsidRPr="00453A1A">
        <w:rPr>
          <w:rFonts w:ascii="PT Astra Serif" w:hAnsi="PT Astra Serif"/>
          <w:sz w:val="28"/>
          <w:szCs w:val="28"/>
        </w:rPr>
        <w:t>средств, полученны</w:t>
      </w:r>
      <w:r w:rsidR="00066EE5">
        <w:rPr>
          <w:rFonts w:ascii="PT Astra Serif" w:hAnsi="PT Astra Serif"/>
          <w:sz w:val="28"/>
          <w:szCs w:val="28"/>
        </w:rPr>
        <w:t>х</w:t>
      </w:r>
      <w:r w:rsidRPr="00453A1A">
        <w:rPr>
          <w:rFonts w:ascii="PT Astra Serif" w:hAnsi="PT Astra Serif"/>
          <w:sz w:val="28"/>
          <w:szCs w:val="28"/>
        </w:rPr>
        <w:t xml:space="preserve"> контрагентами за счёт субсиди</w:t>
      </w:r>
      <w:r w:rsidR="00066EE5">
        <w:rPr>
          <w:rFonts w:ascii="PT Astra Serif" w:hAnsi="PT Astra Serif"/>
          <w:sz w:val="28"/>
          <w:szCs w:val="28"/>
        </w:rPr>
        <w:t>й,</w:t>
      </w:r>
      <w:r w:rsidRPr="00453A1A">
        <w:rPr>
          <w:rFonts w:ascii="PT Astra Serif" w:hAnsi="PT Astra Serif"/>
          <w:sz w:val="28"/>
          <w:szCs w:val="28"/>
        </w:rPr>
        <w:t xml:space="preserve"> осуществляется на лицевой сч</w:t>
      </w:r>
      <w:r w:rsidR="00CD5984">
        <w:rPr>
          <w:rFonts w:ascii="PT Astra Serif" w:hAnsi="PT Astra Serif"/>
          <w:sz w:val="28"/>
          <w:szCs w:val="28"/>
        </w:rPr>
        <w:t>ё</w:t>
      </w:r>
      <w:r w:rsidRPr="00453A1A">
        <w:rPr>
          <w:rFonts w:ascii="PT Astra Serif" w:hAnsi="PT Astra Serif"/>
          <w:sz w:val="28"/>
          <w:szCs w:val="28"/>
        </w:rPr>
        <w:t>т Правительства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453A1A" w:rsidRPr="00453A1A" w:rsidRDefault="00453A1A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3A1A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 w:rsidR="006E3EFE">
        <w:rPr>
          <w:rFonts w:ascii="PT Astra Serif" w:hAnsi="PT Astra Serif"/>
          <w:sz w:val="28"/>
          <w:szCs w:val="28"/>
        </w:rPr>
        <w:t>Центра</w:t>
      </w:r>
      <w:r w:rsidRPr="00453A1A">
        <w:rPr>
          <w:rFonts w:ascii="PT Astra Serif" w:hAnsi="PT Astra Serif"/>
          <w:sz w:val="28"/>
          <w:szCs w:val="28"/>
        </w:rPr>
        <w:t xml:space="preserve"> от добровольного возврата субсидий </w:t>
      </w:r>
      <w:r w:rsidR="00066EE5">
        <w:rPr>
          <w:rFonts w:ascii="PT Astra Serif" w:hAnsi="PT Astra Serif"/>
          <w:sz w:val="28"/>
          <w:szCs w:val="28"/>
        </w:rPr>
        <w:t xml:space="preserve">или </w:t>
      </w:r>
      <w:r w:rsidR="005E143A">
        <w:rPr>
          <w:rFonts w:ascii="PT Astra Serif" w:hAnsi="PT Astra Serif"/>
          <w:sz w:val="28"/>
          <w:szCs w:val="28"/>
        </w:rPr>
        <w:t>их</w:t>
      </w:r>
      <w:r w:rsidR="00066EE5">
        <w:rPr>
          <w:rFonts w:ascii="PT Astra Serif" w:hAnsi="PT Astra Serif"/>
          <w:sz w:val="28"/>
          <w:szCs w:val="28"/>
        </w:rPr>
        <w:t xml:space="preserve"> остатка, а равно отказа или уклонения </w:t>
      </w:r>
      <w:r w:rsidR="00066EE5" w:rsidRPr="00066EE5">
        <w:rPr>
          <w:rFonts w:ascii="PT Astra Serif" w:hAnsi="PT Astra Serif"/>
          <w:sz w:val="28"/>
          <w:szCs w:val="28"/>
        </w:rPr>
        <w:t xml:space="preserve">контрагента </w:t>
      </w:r>
      <w:r w:rsidR="00066EE5">
        <w:rPr>
          <w:rFonts w:ascii="PT Astra Serif" w:hAnsi="PT Astra Serif"/>
          <w:sz w:val="28"/>
          <w:szCs w:val="28"/>
        </w:rPr>
        <w:t>от возврата средств</w:t>
      </w:r>
      <w:r w:rsidRPr="00453A1A">
        <w:rPr>
          <w:rFonts w:ascii="PT Astra Serif" w:hAnsi="PT Astra Serif"/>
          <w:sz w:val="28"/>
          <w:szCs w:val="28"/>
        </w:rPr>
        <w:t>, полученных контрагентом за счёт субсидий</w:t>
      </w:r>
      <w:r w:rsidR="00066EE5">
        <w:rPr>
          <w:rFonts w:ascii="PT Astra Serif" w:hAnsi="PT Astra Serif"/>
          <w:sz w:val="28"/>
          <w:szCs w:val="28"/>
        </w:rPr>
        <w:t>,</w:t>
      </w:r>
      <w:r w:rsidRPr="00453A1A">
        <w:rPr>
          <w:rFonts w:ascii="PT Astra Serif" w:hAnsi="PT Astra Serif"/>
          <w:sz w:val="28"/>
          <w:szCs w:val="28"/>
        </w:rPr>
        <w:t xml:space="preserve">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</w:t>
      </w:r>
      <w:proofErr w:type="gramStart"/>
      <w:r w:rsidRPr="00453A1A">
        <w:rPr>
          <w:rFonts w:ascii="PT Astra Serif" w:hAnsi="PT Astra Serif"/>
          <w:sz w:val="28"/>
          <w:szCs w:val="28"/>
        </w:rPr>
        <w:t>.».</w:t>
      </w:r>
      <w:proofErr w:type="gramEnd"/>
    </w:p>
    <w:bookmarkEnd w:id="23"/>
    <w:p w:rsidR="0022015C" w:rsidRDefault="003F0A3E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C2C8F" w:rsidRPr="00BC2C8F">
        <w:rPr>
          <w:rFonts w:ascii="PT Astra Serif" w:hAnsi="PT Astra Serif"/>
          <w:sz w:val="28"/>
          <w:szCs w:val="28"/>
        </w:rPr>
        <w:t xml:space="preserve">. Внести в Правила определения объёма и предоставления субсидий </w:t>
      </w:r>
      <w:r w:rsidR="003E304A">
        <w:rPr>
          <w:rFonts w:ascii="PT Astra Serif" w:hAnsi="PT Astra Serif"/>
          <w:sz w:val="28"/>
          <w:szCs w:val="28"/>
        </w:rPr>
        <w:br/>
      </w:r>
      <w:r w:rsidR="00BC2C8F" w:rsidRPr="00BC2C8F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</w:t>
      </w:r>
      <w:r w:rsidR="008A3003">
        <w:rPr>
          <w:rFonts w:ascii="PT Astra Serif" w:hAnsi="PT Astra Serif"/>
          <w:sz w:val="28"/>
          <w:szCs w:val="28"/>
        </w:rPr>
        <w:t>Ф</w:t>
      </w:r>
      <w:r w:rsidR="00BC2C8F" w:rsidRPr="00BC2C8F">
        <w:rPr>
          <w:rFonts w:ascii="PT Astra Serif" w:hAnsi="PT Astra Serif"/>
          <w:sz w:val="28"/>
          <w:szCs w:val="28"/>
        </w:rPr>
        <w:t>онду «Ульяновск</w:t>
      </w:r>
      <w:r w:rsidR="00560652">
        <w:rPr>
          <w:rFonts w:ascii="PT Astra Serif" w:hAnsi="PT Astra Serif"/>
          <w:sz w:val="28"/>
          <w:szCs w:val="28"/>
        </w:rPr>
        <w:t xml:space="preserve"> </w:t>
      </w:r>
      <w:r w:rsidR="006F043C" w:rsidRPr="006F043C">
        <w:rPr>
          <w:rFonts w:ascii="PT Astra Serif" w:hAnsi="PT Astra Serif"/>
          <w:sz w:val="28"/>
          <w:szCs w:val="28"/>
        </w:rPr>
        <w:t>–</w:t>
      </w:r>
      <w:r w:rsidR="00560652">
        <w:rPr>
          <w:rFonts w:ascii="PT Astra Serif" w:hAnsi="PT Astra Serif"/>
          <w:sz w:val="28"/>
          <w:szCs w:val="28"/>
        </w:rPr>
        <w:t xml:space="preserve"> </w:t>
      </w:r>
      <w:r w:rsidR="00BC2C8F" w:rsidRPr="00BC2C8F">
        <w:rPr>
          <w:rFonts w:ascii="PT Astra Serif" w:hAnsi="PT Astra Serif"/>
          <w:sz w:val="28"/>
          <w:szCs w:val="28"/>
        </w:rPr>
        <w:t>культурная столица», утверждённые постановлением Правительства Ульяновской области от 24.01.2018 №</w:t>
      </w:r>
      <w:r w:rsidR="00E11385">
        <w:rPr>
          <w:rFonts w:ascii="PT Astra Serif" w:hAnsi="PT Astra Serif"/>
          <w:sz w:val="28"/>
          <w:szCs w:val="28"/>
        </w:rPr>
        <w:t xml:space="preserve"> </w:t>
      </w:r>
      <w:r w:rsidR="00BC2C8F" w:rsidRPr="00BC2C8F">
        <w:rPr>
          <w:rFonts w:ascii="PT Astra Serif" w:hAnsi="PT Astra Serif"/>
          <w:sz w:val="28"/>
          <w:szCs w:val="28"/>
        </w:rPr>
        <w:t>44-П «Об утвержд</w:t>
      </w:r>
      <w:r w:rsidR="00560652">
        <w:rPr>
          <w:rFonts w:ascii="PT Astra Serif" w:hAnsi="PT Astra Serif"/>
          <w:sz w:val="28"/>
          <w:szCs w:val="28"/>
        </w:rPr>
        <w:t>ении П</w:t>
      </w:r>
      <w:r w:rsidR="00BC2C8F" w:rsidRPr="00BC2C8F">
        <w:rPr>
          <w:rFonts w:ascii="PT Astra Serif" w:hAnsi="PT Astra Serif"/>
          <w:sz w:val="28"/>
          <w:szCs w:val="28"/>
        </w:rPr>
        <w:t xml:space="preserve">равил определения объёма </w:t>
      </w:r>
      <w:r w:rsidR="00E11385">
        <w:rPr>
          <w:rFonts w:ascii="PT Astra Serif" w:hAnsi="PT Astra Serif"/>
          <w:sz w:val="28"/>
          <w:szCs w:val="28"/>
        </w:rPr>
        <w:br/>
      </w:r>
      <w:r w:rsidR="00BC2C8F" w:rsidRPr="00BC2C8F">
        <w:rPr>
          <w:rFonts w:ascii="PT Astra Serif" w:hAnsi="PT Astra Serif"/>
          <w:sz w:val="28"/>
          <w:szCs w:val="28"/>
        </w:rPr>
        <w:t xml:space="preserve">и предоставления субсидий из областного бюджета Ульяновской области </w:t>
      </w:r>
      <w:r w:rsidR="008A3003">
        <w:rPr>
          <w:rFonts w:ascii="PT Astra Serif" w:hAnsi="PT Astra Serif"/>
          <w:sz w:val="28"/>
          <w:szCs w:val="28"/>
        </w:rPr>
        <w:t>Ф</w:t>
      </w:r>
      <w:r w:rsidR="00BC2C8F" w:rsidRPr="00BC2C8F">
        <w:rPr>
          <w:rFonts w:ascii="PT Astra Serif" w:hAnsi="PT Astra Serif"/>
          <w:sz w:val="28"/>
          <w:szCs w:val="28"/>
        </w:rPr>
        <w:t>онду «Ульяновск</w:t>
      </w:r>
      <w:r w:rsidR="00560652">
        <w:rPr>
          <w:rFonts w:ascii="PT Astra Serif" w:hAnsi="PT Astra Serif"/>
          <w:sz w:val="28"/>
          <w:szCs w:val="28"/>
        </w:rPr>
        <w:t xml:space="preserve"> </w:t>
      </w:r>
      <w:r w:rsidR="006F043C" w:rsidRPr="006F043C">
        <w:rPr>
          <w:rFonts w:ascii="PT Astra Serif" w:hAnsi="PT Astra Serif"/>
          <w:sz w:val="28"/>
          <w:szCs w:val="28"/>
        </w:rPr>
        <w:t>–</w:t>
      </w:r>
      <w:r w:rsidR="00560652">
        <w:rPr>
          <w:rFonts w:ascii="PT Astra Serif" w:hAnsi="PT Astra Serif"/>
          <w:sz w:val="28"/>
          <w:szCs w:val="28"/>
        </w:rPr>
        <w:t xml:space="preserve"> </w:t>
      </w:r>
      <w:r w:rsidR="00BC2C8F" w:rsidRPr="00BC2C8F">
        <w:rPr>
          <w:rFonts w:ascii="PT Astra Serif" w:hAnsi="PT Astra Serif"/>
          <w:sz w:val="28"/>
          <w:szCs w:val="28"/>
        </w:rPr>
        <w:t>культурная столица»</w:t>
      </w:r>
      <w:r w:rsidR="005E143A">
        <w:rPr>
          <w:rFonts w:ascii="PT Astra Serif" w:hAnsi="PT Astra Serif"/>
          <w:sz w:val="28"/>
          <w:szCs w:val="28"/>
        </w:rPr>
        <w:t>,</w:t>
      </w:r>
      <w:r w:rsidR="0022015C" w:rsidRPr="00BC2C8F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7F2C8C" w:rsidRPr="007F2C8C" w:rsidRDefault="004F0BE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9E637C">
        <w:rPr>
          <w:rFonts w:ascii="PT Astra Serif" w:hAnsi="PT Astra Serif"/>
          <w:sz w:val="28"/>
          <w:szCs w:val="28"/>
        </w:rPr>
        <w:t xml:space="preserve"> </w:t>
      </w:r>
      <w:r w:rsidR="007F2C8C" w:rsidRPr="007F2C8C">
        <w:rPr>
          <w:rFonts w:ascii="PT Astra Serif" w:hAnsi="PT Astra Serif"/>
          <w:sz w:val="28"/>
          <w:szCs w:val="28"/>
        </w:rPr>
        <w:t xml:space="preserve">подпункт 2 пункта 3 дополнить абзацами вторым </w:t>
      </w:r>
      <w:r w:rsidR="00EB2292" w:rsidRPr="00EB2292">
        <w:rPr>
          <w:rFonts w:ascii="PT Astra Serif" w:hAnsi="PT Astra Serif"/>
          <w:sz w:val="28"/>
          <w:szCs w:val="28"/>
        </w:rPr>
        <w:t>–</w:t>
      </w:r>
      <w:r w:rsidR="007F2C8C" w:rsidRPr="007F2C8C">
        <w:rPr>
          <w:rFonts w:ascii="PT Astra Serif" w:hAnsi="PT Astra Serif"/>
          <w:sz w:val="28"/>
          <w:szCs w:val="28"/>
        </w:rPr>
        <w:t xml:space="preserve"> четвёртым следующего содержания:</w:t>
      </w:r>
    </w:p>
    <w:p w:rsidR="007F2C8C" w:rsidRPr="007F2C8C" w:rsidRDefault="007F2C8C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2C8C">
        <w:rPr>
          <w:rFonts w:ascii="PT Astra Serif" w:hAnsi="PT Astra Serif"/>
          <w:sz w:val="28"/>
          <w:szCs w:val="28"/>
        </w:rPr>
        <w:t>«При этом:</w:t>
      </w:r>
    </w:p>
    <w:p w:rsidR="007F2C8C" w:rsidRPr="007F2C8C" w:rsidRDefault="007F2C8C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2C8C">
        <w:rPr>
          <w:rFonts w:ascii="PT Astra Serif" w:hAnsi="PT Astra Serif"/>
          <w:sz w:val="28"/>
          <w:szCs w:val="28"/>
        </w:rPr>
        <w:t xml:space="preserve">объём затрат </w:t>
      </w:r>
      <w:bookmarkStart w:id="26" w:name="_Hlk100666883"/>
      <w:r w:rsidRPr="007F2C8C">
        <w:rPr>
          <w:rFonts w:ascii="PT Astra Serif" w:hAnsi="PT Astra Serif"/>
          <w:sz w:val="28"/>
          <w:szCs w:val="28"/>
        </w:rPr>
        <w:t>Фонда</w:t>
      </w:r>
      <w:bookmarkEnd w:id="26"/>
      <w:r w:rsidRPr="007F2C8C">
        <w:rPr>
          <w:rFonts w:ascii="PT Astra Serif" w:hAnsi="PT Astra Serif"/>
          <w:sz w:val="28"/>
          <w:szCs w:val="28"/>
        </w:rPr>
        <w:t xml:space="preserve">, источником финансового обеспечения которых являются субсидии, в связи с оплатой труда руководителя, </w:t>
      </w:r>
      <w:r w:rsidRPr="007F2C8C">
        <w:rPr>
          <w:rFonts w:ascii="PT Astra Serif" w:hAnsi="PT Astra Serif"/>
          <w:bCs/>
          <w:sz w:val="28"/>
          <w:szCs w:val="28"/>
        </w:rPr>
        <w:t>заместителя руководителя</w:t>
      </w:r>
      <w:r w:rsidRPr="007F2C8C">
        <w:rPr>
          <w:rFonts w:ascii="PT Astra Serif" w:hAnsi="PT Astra Serif"/>
          <w:sz w:val="28"/>
          <w:szCs w:val="28"/>
        </w:rPr>
        <w:t xml:space="preserve"> и главного бухгалтера Фонда (без учёта указанных страховых взносов) не должен превышать размеров, установленных правовым актом Правительства Ульяновской области</w:t>
      </w:r>
      <w:r w:rsidR="006F043C">
        <w:rPr>
          <w:rFonts w:ascii="PT Astra Serif" w:hAnsi="PT Astra Serif"/>
          <w:sz w:val="28"/>
          <w:szCs w:val="28"/>
        </w:rPr>
        <w:t xml:space="preserve"> (далее </w:t>
      </w:r>
      <w:r w:rsidR="006F043C" w:rsidRPr="006F043C">
        <w:rPr>
          <w:rFonts w:ascii="PT Astra Serif" w:hAnsi="PT Astra Serif"/>
          <w:sz w:val="28"/>
          <w:szCs w:val="28"/>
        </w:rPr>
        <w:t>–</w:t>
      </w:r>
      <w:r w:rsidR="006F043C">
        <w:rPr>
          <w:rFonts w:ascii="PT Astra Serif" w:hAnsi="PT Astra Serif"/>
          <w:sz w:val="28"/>
          <w:szCs w:val="28"/>
        </w:rPr>
        <w:t xml:space="preserve"> Правительство)</w:t>
      </w:r>
      <w:r w:rsidRPr="007F2C8C">
        <w:rPr>
          <w:rFonts w:ascii="PT Astra Serif" w:hAnsi="PT Astra Serif"/>
          <w:sz w:val="28"/>
          <w:szCs w:val="28"/>
        </w:rPr>
        <w:t>;</w:t>
      </w:r>
    </w:p>
    <w:p w:rsidR="007F2C8C" w:rsidRDefault="007F2C8C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F2C8C">
        <w:rPr>
          <w:rFonts w:ascii="PT Astra Serif" w:hAnsi="PT Astra Serif"/>
          <w:sz w:val="28"/>
          <w:szCs w:val="28"/>
        </w:rPr>
        <w:t xml:space="preserve">к числу затрат Фонда, источником финансового обеспечения которых являются субсидии, не относятся затраты в связи с оплатой труда работников, принимаемых на работу сверх штатной численности работников, </w:t>
      </w:r>
      <w:r>
        <w:rPr>
          <w:rFonts w:ascii="PT Astra Serif" w:hAnsi="PT Astra Serif"/>
          <w:sz w:val="28"/>
          <w:szCs w:val="28"/>
        </w:rPr>
        <w:t xml:space="preserve">оплата труда которых осуществляется за счёт субсидий, </w:t>
      </w:r>
      <w:r w:rsidRPr="007F2C8C">
        <w:rPr>
          <w:rFonts w:ascii="PT Astra Serif" w:hAnsi="PT Astra Serif"/>
          <w:sz w:val="28"/>
          <w:szCs w:val="28"/>
        </w:rPr>
        <w:t xml:space="preserve">установленной по состоянию </w:t>
      </w:r>
      <w:r w:rsidR="00560652">
        <w:rPr>
          <w:rFonts w:ascii="PT Astra Serif" w:hAnsi="PT Astra Serif"/>
          <w:sz w:val="28"/>
          <w:szCs w:val="28"/>
        </w:rPr>
        <w:br/>
      </w:r>
      <w:r w:rsidRPr="007F2C8C">
        <w:rPr>
          <w:rFonts w:ascii="PT Astra Serif" w:hAnsi="PT Astra Serif"/>
          <w:sz w:val="28"/>
          <w:szCs w:val="28"/>
        </w:rPr>
        <w:t>на первое число месяца, предшествующего месяцу, в котором планируется заключение соглашения о предоставлении Фонду субсидий (далее – Соглашение), а также затраты, возникающие в связи с</w:t>
      </w:r>
      <w:proofErr w:type="gramEnd"/>
      <w:r w:rsidRPr="007F2C8C">
        <w:rPr>
          <w:rFonts w:ascii="PT Astra Serif" w:hAnsi="PT Astra Serif"/>
          <w:sz w:val="28"/>
          <w:szCs w:val="28"/>
        </w:rPr>
        <w:t xml:space="preserve"> принятием Фондом решений об увеличении размера оплаты труда работников, если такие решения приводят к увеличению </w:t>
      </w:r>
      <w:r>
        <w:rPr>
          <w:rFonts w:ascii="PT Astra Serif" w:hAnsi="PT Astra Serif"/>
          <w:sz w:val="28"/>
          <w:szCs w:val="28"/>
        </w:rPr>
        <w:t xml:space="preserve">обеспечиваемого за счёт </w:t>
      </w:r>
      <w:proofErr w:type="gramStart"/>
      <w:r>
        <w:rPr>
          <w:rFonts w:ascii="PT Astra Serif" w:hAnsi="PT Astra Serif"/>
          <w:sz w:val="28"/>
          <w:szCs w:val="28"/>
        </w:rPr>
        <w:t xml:space="preserve">субсидий </w:t>
      </w:r>
      <w:r w:rsidRPr="007F2C8C">
        <w:rPr>
          <w:rFonts w:ascii="PT Astra Serif" w:hAnsi="PT Astra Serif"/>
          <w:sz w:val="28"/>
          <w:szCs w:val="28"/>
        </w:rPr>
        <w:t>размера фонда оплаты труда</w:t>
      </w:r>
      <w:proofErr w:type="gramEnd"/>
      <w:r w:rsidRPr="007F2C8C">
        <w:rPr>
          <w:rFonts w:ascii="PT Astra Serif" w:hAnsi="PT Astra Serif"/>
          <w:sz w:val="28"/>
          <w:szCs w:val="28"/>
        </w:rPr>
        <w:t xml:space="preserve"> работников, установленного по состоянию на первое число месяца, предшествующего месяцу, в котором планируется заключение Соглашения;»;</w:t>
      </w:r>
    </w:p>
    <w:p w:rsidR="00096E5E" w:rsidRPr="007F2C8C" w:rsidRDefault="00096E5E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пункте 4 слова </w:t>
      </w:r>
      <w:r w:rsidR="00560652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Правительств</w:t>
      </w:r>
      <w:r w:rsidR="001508D9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5A3A52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 xml:space="preserve">далее </w:t>
      </w:r>
      <w:proofErr w:type="gramStart"/>
      <w:r w:rsidR="005A3A52" w:rsidRPr="005A3A52">
        <w:rPr>
          <w:rFonts w:ascii="PT Astra Serif" w:hAnsi="PT Astra Serif"/>
          <w:sz w:val="28"/>
          <w:szCs w:val="28"/>
        </w:rPr>
        <w:t>–</w:t>
      </w:r>
      <w:r w:rsidR="00985596">
        <w:rPr>
          <w:rFonts w:ascii="PT Astra Serif" w:hAnsi="PT Astra Serif"/>
          <w:sz w:val="28"/>
          <w:szCs w:val="28"/>
        </w:rPr>
        <w:t>П</w:t>
      </w:r>
      <w:proofErr w:type="gramEnd"/>
      <w:r w:rsidR="00985596">
        <w:rPr>
          <w:rFonts w:ascii="PT Astra Serif" w:hAnsi="PT Astra Serif"/>
          <w:sz w:val="28"/>
          <w:szCs w:val="28"/>
        </w:rPr>
        <w:t>равительство</w:t>
      </w:r>
      <w:r w:rsidR="005A3A52">
        <w:rPr>
          <w:rFonts w:ascii="PT Astra Serif" w:hAnsi="PT Astra Serif"/>
          <w:sz w:val="28"/>
          <w:szCs w:val="28"/>
        </w:rPr>
        <w:t>)</w:t>
      </w:r>
      <w:r w:rsidR="00560652">
        <w:rPr>
          <w:rFonts w:ascii="PT Astra Serif" w:hAnsi="PT Astra Serif"/>
          <w:sz w:val="28"/>
          <w:szCs w:val="28"/>
        </w:rPr>
        <w:t>»</w:t>
      </w:r>
      <w:r w:rsidR="005A3A52">
        <w:rPr>
          <w:rFonts w:ascii="PT Astra Serif" w:hAnsi="PT Astra Serif"/>
          <w:sz w:val="28"/>
          <w:szCs w:val="28"/>
        </w:rPr>
        <w:t xml:space="preserve"> </w:t>
      </w:r>
      <w:r w:rsidR="00587748">
        <w:rPr>
          <w:rFonts w:ascii="PT Astra Serif" w:hAnsi="PT Astra Serif"/>
          <w:sz w:val="28"/>
          <w:szCs w:val="28"/>
        </w:rPr>
        <w:t>заменить словом «Правительства</w:t>
      </w:r>
      <w:r>
        <w:rPr>
          <w:rFonts w:ascii="PT Astra Serif" w:hAnsi="PT Astra Serif"/>
          <w:sz w:val="28"/>
          <w:szCs w:val="28"/>
        </w:rPr>
        <w:t>»</w:t>
      </w:r>
      <w:r w:rsidR="00560652">
        <w:rPr>
          <w:rFonts w:ascii="PT Astra Serif" w:hAnsi="PT Astra Serif"/>
          <w:sz w:val="28"/>
          <w:szCs w:val="28"/>
        </w:rPr>
        <w:t>;</w:t>
      </w:r>
    </w:p>
    <w:p w:rsidR="005A4F8A" w:rsidRDefault="00096E5E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A4F8A" w:rsidRPr="005A4F8A">
        <w:rPr>
          <w:rFonts w:ascii="PT Astra Serif" w:hAnsi="PT Astra Serif"/>
          <w:sz w:val="28"/>
          <w:szCs w:val="28"/>
        </w:rPr>
        <w:t>) в пункте 5 слова «соглашения о предоставлении субсидий, заключ</w:t>
      </w:r>
      <w:r w:rsidR="00EB2292">
        <w:rPr>
          <w:rFonts w:ascii="PT Astra Serif" w:hAnsi="PT Astra Serif"/>
          <w:sz w:val="28"/>
          <w:szCs w:val="28"/>
        </w:rPr>
        <w:t>ё</w:t>
      </w:r>
      <w:r w:rsidR="005A4F8A" w:rsidRPr="005A4F8A">
        <w:rPr>
          <w:rFonts w:ascii="PT Astra Serif" w:hAnsi="PT Astra Serif"/>
          <w:sz w:val="28"/>
          <w:szCs w:val="28"/>
        </w:rPr>
        <w:t>нного Фондом с Правительством (далее – Соглашение)» заменить словом «Соглашения»;</w:t>
      </w:r>
    </w:p>
    <w:p w:rsidR="005A4F8A" w:rsidRPr="005A4F8A" w:rsidRDefault="00EB2292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7" w:name="_Hlk102646807"/>
      <w:bookmarkStart w:id="28" w:name="_Hlk98517354"/>
      <w:r>
        <w:rPr>
          <w:rFonts w:ascii="PT Astra Serif" w:hAnsi="PT Astra Serif"/>
          <w:sz w:val="28"/>
          <w:szCs w:val="28"/>
        </w:rPr>
        <w:t>4</w:t>
      </w:r>
      <w:r w:rsidR="005A4F8A">
        <w:rPr>
          <w:rFonts w:ascii="PT Astra Serif" w:hAnsi="PT Astra Serif"/>
          <w:sz w:val="28"/>
          <w:szCs w:val="28"/>
        </w:rPr>
        <w:t xml:space="preserve">) </w:t>
      </w:r>
      <w:r w:rsidR="005A4F8A" w:rsidRPr="005A4F8A">
        <w:rPr>
          <w:rFonts w:ascii="PT Astra Serif" w:hAnsi="PT Astra Serif"/>
          <w:sz w:val="28"/>
          <w:szCs w:val="28"/>
        </w:rPr>
        <w:t xml:space="preserve">пункт 7 дополнить подпунктом </w:t>
      </w:r>
      <w:r w:rsidR="00D57C72">
        <w:rPr>
          <w:rFonts w:ascii="PT Astra Serif" w:hAnsi="PT Astra Serif"/>
          <w:sz w:val="28"/>
          <w:szCs w:val="28"/>
        </w:rPr>
        <w:t>3</w:t>
      </w:r>
      <w:r w:rsidR="00D57C72">
        <w:rPr>
          <w:rFonts w:ascii="PT Astra Serif" w:hAnsi="PT Astra Serif"/>
          <w:sz w:val="28"/>
          <w:szCs w:val="28"/>
          <w:vertAlign w:val="superscript"/>
        </w:rPr>
        <w:t>1</w:t>
      </w:r>
      <w:r w:rsidR="005A4F8A" w:rsidRPr="005A4F8A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A4F8A" w:rsidRPr="005A4F8A" w:rsidRDefault="005A4F8A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4F8A">
        <w:rPr>
          <w:rFonts w:ascii="PT Astra Serif" w:hAnsi="PT Astra Serif"/>
          <w:sz w:val="28"/>
          <w:szCs w:val="28"/>
        </w:rPr>
        <w:t>«</w:t>
      </w:r>
      <w:r w:rsidR="00D57C72">
        <w:rPr>
          <w:rFonts w:ascii="PT Astra Serif" w:hAnsi="PT Astra Serif"/>
          <w:sz w:val="28"/>
          <w:szCs w:val="28"/>
        </w:rPr>
        <w:t>3</w:t>
      </w:r>
      <w:r w:rsidR="00D57C72">
        <w:rPr>
          <w:rFonts w:ascii="PT Astra Serif" w:hAnsi="PT Astra Serif"/>
          <w:sz w:val="28"/>
          <w:szCs w:val="28"/>
          <w:vertAlign w:val="superscript"/>
        </w:rPr>
        <w:t>1</w:t>
      </w:r>
      <w:r w:rsidRPr="005A4F8A">
        <w:rPr>
          <w:rFonts w:ascii="PT Astra Serif" w:hAnsi="PT Astra Serif"/>
          <w:sz w:val="28"/>
          <w:szCs w:val="28"/>
        </w:rPr>
        <w:t xml:space="preserve">) справку о штатной численности и размере фонда оплаты труда работников по состоянию на первое число месяца, предшествующего месяцу, </w:t>
      </w:r>
      <w:r w:rsidRPr="005A4F8A">
        <w:rPr>
          <w:rFonts w:ascii="PT Astra Serif" w:hAnsi="PT Astra Serif"/>
          <w:sz w:val="28"/>
          <w:szCs w:val="28"/>
        </w:rPr>
        <w:br/>
        <w:t>в котором планируется заключение Соглашения, подписанную руководителем Фонда</w:t>
      </w:r>
      <w:proofErr w:type="gramStart"/>
      <w:r w:rsidR="00EB2292">
        <w:rPr>
          <w:rFonts w:ascii="PT Astra Serif" w:hAnsi="PT Astra Serif"/>
          <w:sz w:val="28"/>
          <w:szCs w:val="28"/>
        </w:rPr>
        <w:t>;</w:t>
      </w:r>
      <w:r w:rsidRPr="005A4F8A">
        <w:rPr>
          <w:rFonts w:ascii="PT Astra Serif" w:hAnsi="PT Astra Serif"/>
          <w:sz w:val="28"/>
          <w:szCs w:val="28"/>
        </w:rPr>
        <w:t>»</w:t>
      </w:r>
      <w:proofErr w:type="gramEnd"/>
      <w:r w:rsidRPr="005A4F8A">
        <w:rPr>
          <w:rFonts w:ascii="PT Astra Serif" w:hAnsi="PT Astra Serif"/>
          <w:sz w:val="28"/>
          <w:szCs w:val="28"/>
        </w:rPr>
        <w:t>;</w:t>
      </w:r>
    </w:p>
    <w:p w:rsidR="005A4F8A" w:rsidRDefault="00EB2292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977FA">
        <w:rPr>
          <w:rFonts w:ascii="PT Astra Serif" w:hAnsi="PT Astra Serif"/>
          <w:sz w:val="28"/>
          <w:szCs w:val="28"/>
        </w:rPr>
        <w:t xml:space="preserve">) </w:t>
      </w:r>
      <w:r w:rsidR="001A769C">
        <w:rPr>
          <w:rFonts w:ascii="PT Astra Serif" w:hAnsi="PT Astra Serif"/>
          <w:sz w:val="28"/>
          <w:szCs w:val="28"/>
        </w:rPr>
        <w:t>абзац</w:t>
      </w:r>
      <w:r w:rsidR="00D57C72">
        <w:rPr>
          <w:rFonts w:ascii="PT Astra Serif" w:hAnsi="PT Astra Serif"/>
          <w:sz w:val="28"/>
          <w:szCs w:val="28"/>
        </w:rPr>
        <w:t>ы</w:t>
      </w:r>
      <w:r w:rsidR="001A769C">
        <w:rPr>
          <w:rFonts w:ascii="PT Astra Serif" w:hAnsi="PT Astra Serif"/>
          <w:sz w:val="28"/>
          <w:szCs w:val="28"/>
        </w:rPr>
        <w:t xml:space="preserve"> </w:t>
      </w:r>
      <w:r w:rsidR="00036C85">
        <w:rPr>
          <w:rFonts w:ascii="PT Astra Serif" w:hAnsi="PT Astra Serif"/>
          <w:sz w:val="28"/>
          <w:szCs w:val="28"/>
        </w:rPr>
        <w:t>четв</w:t>
      </w:r>
      <w:r>
        <w:rPr>
          <w:rFonts w:ascii="PT Astra Serif" w:hAnsi="PT Astra Serif"/>
          <w:sz w:val="28"/>
          <w:szCs w:val="28"/>
        </w:rPr>
        <w:t>ё</w:t>
      </w:r>
      <w:r w:rsidR="00036C85">
        <w:rPr>
          <w:rFonts w:ascii="PT Astra Serif" w:hAnsi="PT Astra Serif"/>
          <w:sz w:val="28"/>
          <w:szCs w:val="28"/>
        </w:rPr>
        <w:t>ртый</w:t>
      </w:r>
      <w:r w:rsidR="001A769C">
        <w:rPr>
          <w:rFonts w:ascii="PT Astra Serif" w:hAnsi="PT Astra Serif"/>
          <w:sz w:val="28"/>
          <w:szCs w:val="28"/>
        </w:rPr>
        <w:t xml:space="preserve"> и </w:t>
      </w:r>
      <w:r w:rsidR="00036C85">
        <w:rPr>
          <w:rFonts w:ascii="PT Astra Serif" w:hAnsi="PT Astra Serif"/>
          <w:sz w:val="28"/>
          <w:szCs w:val="28"/>
        </w:rPr>
        <w:t>пятый</w:t>
      </w:r>
      <w:r w:rsidR="001A769C">
        <w:rPr>
          <w:rFonts w:ascii="PT Astra Serif" w:hAnsi="PT Astra Serif"/>
          <w:sz w:val="28"/>
          <w:szCs w:val="28"/>
        </w:rPr>
        <w:t xml:space="preserve"> </w:t>
      </w:r>
      <w:r w:rsidR="00D57C72">
        <w:rPr>
          <w:rFonts w:ascii="PT Astra Serif" w:hAnsi="PT Astra Serif"/>
          <w:sz w:val="28"/>
          <w:szCs w:val="28"/>
        </w:rPr>
        <w:t xml:space="preserve">пункта 9 </w:t>
      </w:r>
      <w:r w:rsidR="0003166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D035C0" w:rsidRPr="00D035C0" w:rsidRDefault="00031660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29" w:name="_Hlk102644758"/>
      <w:bookmarkEnd w:id="27"/>
      <w:proofErr w:type="gramStart"/>
      <w:r>
        <w:rPr>
          <w:rFonts w:ascii="PT Astra Serif" w:hAnsi="PT Astra Serif"/>
          <w:sz w:val="28"/>
          <w:szCs w:val="28"/>
        </w:rPr>
        <w:t>«</w:t>
      </w:r>
      <w:r w:rsidR="00D035C0" w:rsidRPr="00D035C0">
        <w:rPr>
          <w:rFonts w:ascii="PT Astra Serif" w:hAnsi="PT Astra Serif"/>
          <w:sz w:val="28"/>
          <w:szCs w:val="28"/>
        </w:rPr>
        <w:t xml:space="preserve">условие о согласии </w:t>
      </w:r>
      <w:r w:rsidR="00D035C0">
        <w:rPr>
          <w:rFonts w:ascii="PT Astra Serif" w:hAnsi="PT Astra Serif"/>
          <w:sz w:val="28"/>
          <w:szCs w:val="28"/>
        </w:rPr>
        <w:t>Фонда</w:t>
      </w:r>
      <w:r w:rsidR="00D035C0" w:rsidRPr="00D035C0">
        <w:rPr>
          <w:rFonts w:ascii="PT Astra Serif" w:hAnsi="PT Astra Serif"/>
          <w:sz w:val="28"/>
          <w:szCs w:val="28"/>
        </w:rPr>
        <w:t xml:space="preserve"> на осуществление Правительством проверок соблюдения им условий и порядка, установленных при предоставлении субсидий, в том числе в части достижения результата </w:t>
      </w:r>
      <w:r w:rsidR="00985596">
        <w:rPr>
          <w:rFonts w:ascii="PT Astra Serif" w:hAnsi="PT Astra Serif"/>
          <w:sz w:val="28"/>
          <w:szCs w:val="28"/>
        </w:rPr>
        <w:t>их</w:t>
      </w:r>
      <w:r w:rsidR="00D035C0" w:rsidRPr="00D035C0">
        <w:rPr>
          <w:rFonts w:ascii="PT Astra Serif" w:hAnsi="PT Astra Serif"/>
          <w:sz w:val="28"/>
          <w:szCs w:val="28"/>
        </w:rPr>
        <w:t xml:space="preserve"> предоставления, </w:t>
      </w:r>
      <w:r w:rsidR="00560652">
        <w:rPr>
          <w:rFonts w:ascii="PT Astra Serif" w:hAnsi="PT Astra Serif"/>
          <w:sz w:val="28"/>
          <w:szCs w:val="28"/>
        </w:rPr>
        <w:br/>
      </w:r>
      <w:r w:rsidR="00D035C0" w:rsidRPr="00D035C0">
        <w:rPr>
          <w:rFonts w:ascii="PT Astra Serif" w:hAnsi="PT Astra Serif"/>
          <w:sz w:val="28"/>
          <w:szCs w:val="28"/>
        </w:rPr>
        <w:t xml:space="preserve">а также на осуществление органами государственного финансового контроля проверок в соответствии со </w:t>
      </w:r>
      <w:hyperlink r:id="rId14" w:history="1">
        <w:r w:rsidR="00D035C0" w:rsidRPr="00D035C0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статьями 268</w:t>
        </w:r>
      </w:hyperlink>
      <w:r w:rsidR="00D035C0" w:rsidRPr="00D035C0">
        <w:rPr>
          <w:rFonts w:ascii="PT Astra Serif" w:hAnsi="PT Astra Serif"/>
          <w:sz w:val="28"/>
          <w:szCs w:val="28"/>
          <w:vertAlign w:val="superscript"/>
        </w:rPr>
        <w:t>1</w:t>
      </w:r>
      <w:r w:rsidR="00D035C0" w:rsidRPr="00D035C0">
        <w:rPr>
          <w:rFonts w:ascii="PT Astra Serif" w:hAnsi="PT Astra Serif"/>
          <w:sz w:val="28"/>
          <w:szCs w:val="28"/>
        </w:rPr>
        <w:t xml:space="preserve"> и </w:t>
      </w:r>
      <w:hyperlink r:id="rId15" w:history="1">
        <w:r w:rsidR="00D035C0" w:rsidRPr="00D035C0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269</w:t>
        </w:r>
      </w:hyperlink>
      <w:r w:rsidR="00D035C0" w:rsidRPr="00D035C0">
        <w:rPr>
          <w:rFonts w:ascii="PT Astra Serif" w:hAnsi="PT Astra Serif"/>
          <w:sz w:val="28"/>
          <w:szCs w:val="28"/>
          <w:vertAlign w:val="superscript"/>
        </w:rPr>
        <w:t>2</w:t>
      </w:r>
      <w:r w:rsidR="00D035C0" w:rsidRPr="00D035C0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запрет приобретения за счёт субсидий иностранной валюты, за исключением операций, осуществляемых</w:t>
      </w:r>
      <w:proofErr w:type="gramEnd"/>
      <w:r w:rsidR="00D035C0" w:rsidRPr="00D035C0">
        <w:rPr>
          <w:rFonts w:ascii="PT Astra Serif" w:hAnsi="PT Astra Serif"/>
          <w:sz w:val="28"/>
          <w:szCs w:val="28"/>
        </w:rPr>
        <w:t xml:space="preserve"> в соответствии </w:t>
      </w:r>
      <w:r w:rsidR="00560652">
        <w:rPr>
          <w:rFonts w:ascii="PT Astra Serif" w:hAnsi="PT Astra Serif"/>
          <w:sz w:val="28"/>
          <w:szCs w:val="28"/>
        </w:rPr>
        <w:br/>
      </w:r>
      <w:r w:rsidR="00D035C0" w:rsidRPr="00D035C0">
        <w:rPr>
          <w:rFonts w:ascii="PT Astra Serif" w:hAnsi="PT Astra Serif"/>
          <w:sz w:val="28"/>
          <w:szCs w:val="28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83D16" w:rsidRPr="00083D16" w:rsidRDefault="00083D16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098C">
        <w:rPr>
          <w:rFonts w:ascii="PT Astra Serif" w:hAnsi="PT Astra Serif"/>
          <w:sz w:val="28"/>
          <w:szCs w:val="28"/>
        </w:rPr>
        <w:t xml:space="preserve">обязанность </w:t>
      </w:r>
      <w:r>
        <w:rPr>
          <w:rFonts w:ascii="PT Astra Serif" w:hAnsi="PT Astra Serif"/>
          <w:sz w:val="28"/>
          <w:szCs w:val="28"/>
        </w:rPr>
        <w:t xml:space="preserve">Фонда </w:t>
      </w:r>
      <w:r w:rsidRPr="00A5098C">
        <w:rPr>
          <w:rFonts w:ascii="PT Astra Serif" w:hAnsi="PT Astra Serif"/>
          <w:sz w:val="28"/>
          <w:szCs w:val="28"/>
        </w:rPr>
        <w:t xml:space="preserve">включать в договоры (соглашения), заключённые </w:t>
      </w:r>
      <w:r w:rsidR="00560652">
        <w:rPr>
          <w:rFonts w:ascii="PT Astra Serif" w:hAnsi="PT Astra Serif"/>
          <w:sz w:val="28"/>
          <w:szCs w:val="28"/>
        </w:rPr>
        <w:br/>
      </w:r>
      <w:r w:rsidRPr="00A5098C">
        <w:rPr>
          <w:rFonts w:ascii="PT Astra Serif" w:hAnsi="PT Astra Serif"/>
          <w:sz w:val="28"/>
          <w:szCs w:val="28"/>
        </w:rPr>
        <w:t>в целях исполнения его обязательств по Соглашению,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</w:t>
      </w:r>
      <w:r w:rsidR="00EB2292">
        <w:rPr>
          <w:rFonts w:ascii="PT Astra Serif" w:hAnsi="PT Astra Serif"/>
          <w:sz w:val="28"/>
          <w:szCs w:val="28"/>
        </w:rPr>
        <w:t>х</w:t>
      </w:r>
      <w:r w:rsidRPr="00A5098C">
        <w:rPr>
          <w:rFonts w:ascii="PT Astra Serif" w:hAnsi="PT Astra Serif"/>
          <w:sz w:val="28"/>
          <w:szCs w:val="28"/>
        </w:rPr>
        <w:t xml:space="preserve">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 </w:t>
      </w:r>
      <w:r w:rsidR="00EB2292" w:rsidRPr="00EB2292">
        <w:rPr>
          <w:rFonts w:ascii="PT Astra Serif" w:hAnsi="PT Astra Serif"/>
          <w:sz w:val="28"/>
          <w:szCs w:val="28"/>
        </w:rPr>
        <w:t>–</w:t>
      </w:r>
      <w:r w:rsidR="00EB2292">
        <w:rPr>
          <w:rFonts w:ascii="PT Astra Serif" w:hAnsi="PT Astra Serif"/>
          <w:sz w:val="28"/>
          <w:szCs w:val="28"/>
        </w:rPr>
        <w:t xml:space="preserve"> </w:t>
      </w:r>
      <w:r w:rsidRPr="00A5098C">
        <w:rPr>
          <w:rFonts w:ascii="PT Astra Serif" w:hAnsi="PT Astra Serif"/>
          <w:sz w:val="28"/>
          <w:szCs w:val="28"/>
        </w:rPr>
        <w:t>контрагенты</w:t>
      </w:r>
      <w:proofErr w:type="gramEnd"/>
      <w:r w:rsidRPr="00A5098C">
        <w:rPr>
          <w:rFonts w:ascii="PT Astra Serif" w:hAnsi="PT Astra Serif"/>
          <w:sz w:val="28"/>
          <w:szCs w:val="28"/>
        </w:rPr>
        <w:t xml:space="preserve">), </w:t>
      </w:r>
      <w:proofErr w:type="gramStart"/>
      <w:r w:rsidRPr="00A5098C">
        <w:rPr>
          <w:rFonts w:ascii="PT Astra Serif" w:hAnsi="PT Astra Serif"/>
          <w:sz w:val="28"/>
          <w:szCs w:val="28"/>
        </w:rPr>
        <w:t xml:space="preserve">на осуществление Правительством проверок соблюдения ими 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</w:t>
      </w:r>
      <w:hyperlink r:id="rId16" w:history="1">
        <w:r w:rsidRPr="00A5098C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статьями 268</w:t>
        </w:r>
      </w:hyperlink>
      <w:r w:rsidRPr="00A5098C">
        <w:rPr>
          <w:rFonts w:ascii="PT Astra Serif" w:hAnsi="PT Astra Serif"/>
          <w:sz w:val="28"/>
          <w:szCs w:val="28"/>
          <w:vertAlign w:val="superscript"/>
        </w:rPr>
        <w:t>1</w:t>
      </w:r>
      <w:r w:rsidRPr="00A5098C">
        <w:rPr>
          <w:rFonts w:ascii="PT Astra Serif" w:hAnsi="PT Astra Serif"/>
          <w:sz w:val="28"/>
          <w:szCs w:val="28"/>
        </w:rPr>
        <w:t xml:space="preserve"> и </w:t>
      </w:r>
      <w:hyperlink r:id="rId17" w:history="1">
        <w:r w:rsidRPr="00A5098C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269</w:t>
        </w:r>
      </w:hyperlink>
      <w:r w:rsidRPr="00A5098C">
        <w:rPr>
          <w:rFonts w:ascii="PT Astra Serif" w:hAnsi="PT Astra Serif"/>
          <w:sz w:val="28"/>
          <w:szCs w:val="28"/>
          <w:vertAlign w:val="superscript"/>
        </w:rPr>
        <w:t>2</w:t>
      </w:r>
      <w:r w:rsidRPr="00A5098C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условие о запрете приобретения контрагентами, являющимися юридическими лицами, за счёт субсидий иностранной валюты</w:t>
      </w:r>
      <w:r w:rsidR="006818E1">
        <w:rPr>
          <w:rFonts w:ascii="PT Astra Serif" w:hAnsi="PT Astra Serif"/>
          <w:sz w:val="28"/>
          <w:szCs w:val="28"/>
        </w:rPr>
        <w:t xml:space="preserve">, </w:t>
      </w:r>
      <w:r w:rsidR="006818E1" w:rsidRPr="006818E1">
        <w:rPr>
          <w:rFonts w:ascii="PT Astra Serif" w:hAnsi="PT Astra Serif"/>
          <w:sz w:val="28"/>
          <w:szCs w:val="28"/>
        </w:rPr>
        <w:t>за исключением</w:t>
      </w:r>
      <w:proofErr w:type="gramEnd"/>
      <w:r w:rsidR="006818E1" w:rsidRPr="006818E1">
        <w:rPr>
          <w:rFonts w:ascii="PT Astra Serif" w:hAnsi="PT Astra Serif"/>
          <w:sz w:val="28"/>
          <w:szCs w:val="28"/>
        </w:rPr>
        <w:t xml:space="preserve"> операций, осуществляемых </w:t>
      </w:r>
      <w:r w:rsidR="00560652">
        <w:rPr>
          <w:rFonts w:ascii="PT Astra Serif" w:hAnsi="PT Astra Serif"/>
          <w:sz w:val="28"/>
          <w:szCs w:val="28"/>
        </w:rPr>
        <w:br/>
      </w:r>
      <w:r w:rsidR="006818E1" w:rsidRPr="006818E1">
        <w:rPr>
          <w:rFonts w:ascii="PT Astra Serif" w:hAnsi="PT Astra Serif"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560652">
        <w:rPr>
          <w:rFonts w:ascii="PT Astra Serif" w:hAnsi="PT Astra Serif"/>
          <w:sz w:val="28"/>
          <w:szCs w:val="28"/>
        </w:rPr>
        <w:br/>
      </w:r>
      <w:r w:rsidR="006818E1" w:rsidRPr="006818E1">
        <w:rPr>
          <w:rFonts w:ascii="PT Astra Serif" w:hAnsi="PT Astra Serif"/>
          <w:sz w:val="28"/>
          <w:szCs w:val="28"/>
        </w:rPr>
        <w:t>и комплектующих изделий</w:t>
      </w:r>
      <w:proofErr w:type="gramStart"/>
      <w:r w:rsidR="00EB2292">
        <w:rPr>
          <w:rFonts w:ascii="PT Astra Serif" w:hAnsi="PT Astra Serif"/>
          <w:sz w:val="28"/>
          <w:szCs w:val="28"/>
        </w:rPr>
        <w:t>.</w:t>
      </w:r>
      <w:r w:rsidRPr="00A5098C">
        <w:rPr>
          <w:rFonts w:ascii="PT Astra Serif" w:hAnsi="PT Astra Serif"/>
          <w:sz w:val="28"/>
          <w:szCs w:val="28"/>
        </w:rPr>
        <w:t>»;</w:t>
      </w:r>
      <w:proofErr w:type="gramEnd"/>
    </w:p>
    <w:bookmarkEnd w:id="29"/>
    <w:p w:rsidR="007D71E1" w:rsidRPr="008B066F" w:rsidRDefault="00EB2292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083D16" w:rsidRPr="007D71E1">
        <w:rPr>
          <w:rFonts w:ascii="PT Astra Serif" w:hAnsi="PT Astra Serif"/>
          <w:sz w:val="28"/>
          <w:szCs w:val="28"/>
        </w:rPr>
        <w:t xml:space="preserve">) </w:t>
      </w:r>
      <w:r w:rsidR="007D71E1">
        <w:rPr>
          <w:rFonts w:ascii="PT Astra Serif" w:hAnsi="PT Astra Serif"/>
          <w:sz w:val="28"/>
          <w:szCs w:val="28"/>
        </w:rPr>
        <w:t xml:space="preserve">пункт 11 </w:t>
      </w:r>
      <w:r w:rsidR="007D71E1" w:rsidRPr="008B066F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F58B1" w:rsidRPr="009F58B1" w:rsidRDefault="00083D16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D16">
        <w:rPr>
          <w:rFonts w:ascii="PT Astra Serif" w:hAnsi="PT Astra Serif"/>
          <w:sz w:val="28"/>
          <w:szCs w:val="28"/>
        </w:rPr>
        <w:t>«</w:t>
      </w:r>
      <w:r w:rsidR="00560652">
        <w:rPr>
          <w:rFonts w:ascii="PT Astra Serif" w:hAnsi="PT Astra Serif"/>
          <w:sz w:val="28"/>
          <w:szCs w:val="28"/>
        </w:rPr>
        <w:t xml:space="preserve">11. </w:t>
      </w:r>
      <w:r w:rsidR="009F58B1" w:rsidRPr="009F58B1">
        <w:rPr>
          <w:rFonts w:ascii="PT Astra Serif" w:hAnsi="PT Astra Serif"/>
          <w:sz w:val="28"/>
          <w:szCs w:val="28"/>
        </w:rPr>
        <w:t xml:space="preserve">Правительство обеспечивает соблюдение Фондом условий, целей </w:t>
      </w:r>
      <w:r w:rsidR="00560652">
        <w:rPr>
          <w:rFonts w:ascii="PT Astra Serif" w:hAnsi="PT Astra Serif"/>
          <w:sz w:val="28"/>
          <w:szCs w:val="28"/>
        </w:rPr>
        <w:br/>
      </w:r>
      <w:r w:rsidR="009F58B1" w:rsidRPr="009F58B1">
        <w:rPr>
          <w:rFonts w:ascii="PT Astra Serif" w:hAnsi="PT Astra Serif"/>
          <w:sz w:val="28"/>
          <w:szCs w:val="28"/>
        </w:rPr>
        <w:t xml:space="preserve">и порядка, установленных при предоставлении субсидий. Правительство </w:t>
      </w:r>
      <w:r w:rsidR="00560652">
        <w:rPr>
          <w:rFonts w:ascii="PT Astra Serif" w:hAnsi="PT Astra Serif"/>
          <w:sz w:val="28"/>
          <w:szCs w:val="28"/>
        </w:rPr>
        <w:br/>
      </w:r>
      <w:r w:rsidR="009F58B1" w:rsidRPr="009F58B1">
        <w:rPr>
          <w:rFonts w:ascii="PT Astra Serif" w:hAnsi="PT Astra Serif"/>
          <w:sz w:val="28"/>
          <w:szCs w:val="28"/>
        </w:rPr>
        <w:t xml:space="preserve">и органы государственного финансового контроля осуществляют проверки, указанные в </w:t>
      </w:r>
      <w:hyperlink r:id="rId18" w:history="1">
        <w:r w:rsidR="009F58B1" w:rsidRPr="009F58B1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абзацах </w:t>
        </w:r>
      </w:hyperlink>
      <w:hyperlink r:id="rId19" w:history="1">
        <w:r w:rsidR="009F58B1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четвёртом</w:t>
        </w:r>
        <w:r w:rsidR="00D57C7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 и пятом</w:t>
        </w:r>
        <w:r w:rsidR="009F58B1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 </w:t>
        </w:r>
        <w:r w:rsidR="009F58B1" w:rsidRPr="009F58B1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пункта </w:t>
        </w:r>
      </w:hyperlink>
      <w:r w:rsidR="009F58B1">
        <w:rPr>
          <w:rFonts w:ascii="PT Astra Serif" w:hAnsi="PT Astra Serif"/>
          <w:sz w:val="28"/>
          <w:szCs w:val="28"/>
        </w:rPr>
        <w:t>9</w:t>
      </w:r>
      <w:r w:rsidR="009F58B1" w:rsidRPr="009F58B1">
        <w:rPr>
          <w:rFonts w:ascii="PT Astra Serif" w:hAnsi="PT Astra Serif"/>
          <w:sz w:val="28"/>
          <w:szCs w:val="28"/>
        </w:rPr>
        <w:t xml:space="preserve"> настоящих Правил.</w:t>
      </w:r>
    </w:p>
    <w:p w:rsidR="00660591" w:rsidRDefault="00083D16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D16">
        <w:rPr>
          <w:rFonts w:ascii="PT Astra Serif" w:hAnsi="PT Astra Serif"/>
          <w:sz w:val="28"/>
          <w:szCs w:val="28"/>
        </w:rPr>
        <w:t>Правительство Ульяновской области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083D16" w:rsidRDefault="00660591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0591">
        <w:rPr>
          <w:rFonts w:ascii="PT Astra Serif" w:hAnsi="PT Astra Serif"/>
          <w:sz w:val="28"/>
          <w:szCs w:val="28"/>
        </w:rPr>
        <w:t xml:space="preserve">Фонд ежеквартально не позднее 20 числа месяца, следующего </w:t>
      </w:r>
      <w:r w:rsidR="00560652">
        <w:rPr>
          <w:rFonts w:ascii="PT Astra Serif" w:hAnsi="PT Astra Serif"/>
          <w:sz w:val="28"/>
          <w:szCs w:val="28"/>
        </w:rPr>
        <w:br/>
      </w:r>
      <w:r w:rsidRPr="00660591">
        <w:rPr>
          <w:rFonts w:ascii="PT Astra Serif" w:hAnsi="PT Astra Serif"/>
          <w:sz w:val="28"/>
          <w:szCs w:val="28"/>
        </w:rPr>
        <w:t>за истекшим кварталом, представляет в Правительство отч</w:t>
      </w:r>
      <w:r w:rsidR="00EB2292">
        <w:rPr>
          <w:rFonts w:ascii="PT Astra Serif" w:hAnsi="PT Astra Serif"/>
          <w:sz w:val="28"/>
          <w:szCs w:val="28"/>
        </w:rPr>
        <w:t>ё</w:t>
      </w:r>
      <w:r w:rsidRPr="00660591">
        <w:rPr>
          <w:rFonts w:ascii="PT Astra Serif" w:hAnsi="PT Astra Serif"/>
          <w:sz w:val="28"/>
          <w:szCs w:val="28"/>
        </w:rPr>
        <w:t xml:space="preserve">т об осуществлении затрат, источником финансового обеспечения которых являются субсидии, </w:t>
      </w:r>
      <w:r w:rsidR="00560652">
        <w:rPr>
          <w:rFonts w:ascii="PT Astra Serif" w:hAnsi="PT Astra Serif"/>
          <w:sz w:val="28"/>
          <w:szCs w:val="28"/>
        </w:rPr>
        <w:br/>
      </w:r>
      <w:r w:rsidRPr="00660591">
        <w:rPr>
          <w:rFonts w:ascii="PT Astra Serif" w:hAnsi="PT Astra Serif"/>
          <w:sz w:val="28"/>
          <w:szCs w:val="28"/>
        </w:rPr>
        <w:t>и отч</w:t>
      </w:r>
      <w:r w:rsidR="00EB2292">
        <w:rPr>
          <w:rFonts w:ascii="PT Astra Serif" w:hAnsi="PT Astra Serif"/>
          <w:sz w:val="28"/>
          <w:szCs w:val="28"/>
        </w:rPr>
        <w:t>ё</w:t>
      </w:r>
      <w:r w:rsidRPr="00660591">
        <w:rPr>
          <w:rFonts w:ascii="PT Astra Serif" w:hAnsi="PT Astra Serif"/>
          <w:sz w:val="28"/>
          <w:szCs w:val="28"/>
        </w:rPr>
        <w:t>т о достижении значений результатов предоставления субсидий, составленные по форме, определ</w:t>
      </w:r>
      <w:r w:rsidR="00EB2292">
        <w:rPr>
          <w:rFonts w:ascii="PT Astra Serif" w:hAnsi="PT Astra Serif"/>
          <w:sz w:val="28"/>
          <w:szCs w:val="28"/>
        </w:rPr>
        <w:t>ё</w:t>
      </w:r>
      <w:r w:rsidRPr="00660591">
        <w:rPr>
          <w:rFonts w:ascii="PT Astra Serif" w:hAnsi="PT Astra Serif"/>
          <w:sz w:val="28"/>
          <w:szCs w:val="28"/>
        </w:rPr>
        <w:t xml:space="preserve">нной типовой формой соглашения </w:t>
      </w:r>
      <w:r w:rsidR="00560652">
        <w:rPr>
          <w:rFonts w:ascii="PT Astra Serif" w:hAnsi="PT Astra Serif"/>
          <w:sz w:val="28"/>
          <w:szCs w:val="28"/>
        </w:rPr>
        <w:br/>
      </w:r>
      <w:r w:rsidRPr="00660591">
        <w:rPr>
          <w:rFonts w:ascii="PT Astra Serif" w:hAnsi="PT Astra Serif"/>
          <w:sz w:val="28"/>
          <w:szCs w:val="28"/>
        </w:rPr>
        <w:t>о предоставлении субсидий из областного бюджета Ульяновской области некоммерческим организациям, не являющимся государственными (муниципальными) учреждениями, которая установлена Министерством финансов Ульяновской области.</w:t>
      </w:r>
      <w:r w:rsidR="00083D16" w:rsidRPr="00083D16">
        <w:rPr>
          <w:rFonts w:ascii="PT Astra Serif" w:hAnsi="PT Astra Serif"/>
          <w:sz w:val="28"/>
          <w:szCs w:val="28"/>
        </w:rPr>
        <w:t>»</w:t>
      </w:r>
      <w:r w:rsidR="002920B6">
        <w:rPr>
          <w:rFonts w:ascii="PT Astra Serif" w:hAnsi="PT Astra Serif"/>
          <w:sz w:val="28"/>
          <w:szCs w:val="28"/>
        </w:rPr>
        <w:t>;</w:t>
      </w:r>
      <w:proofErr w:type="gramEnd"/>
    </w:p>
    <w:p w:rsidR="002920B6" w:rsidRDefault="00560652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2920B6">
        <w:rPr>
          <w:rFonts w:ascii="PT Astra Serif" w:hAnsi="PT Astra Serif"/>
          <w:sz w:val="28"/>
          <w:szCs w:val="28"/>
        </w:rPr>
        <w:t xml:space="preserve">) </w:t>
      </w:r>
      <w:r w:rsidR="001A380C" w:rsidRPr="001A380C">
        <w:rPr>
          <w:rFonts w:ascii="PT Astra Serif" w:hAnsi="PT Astra Serif"/>
          <w:sz w:val="28"/>
          <w:szCs w:val="28"/>
        </w:rPr>
        <w:t>пункт 1</w:t>
      </w:r>
      <w:r w:rsidR="001A380C">
        <w:rPr>
          <w:rFonts w:ascii="PT Astra Serif" w:hAnsi="PT Astra Serif"/>
          <w:sz w:val="28"/>
          <w:szCs w:val="28"/>
        </w:rPr>
        <w:t>2</w:t>
      </w:r>
      <w:r w:rsidR="001A380C" w:rsidRPr="001A380C">
        <w:rPr>
          <w:rFonts w:ascii="PT Astra Serif" w:hAnsi="PT Astra Serif"/>
          <w:sz w:val="28"/>
          <w:szCs w:val="28"/>
        </w:rPr>
        <w:t xml:space="preserve"> </w:t>
      </w:r>
      <w:r w:rsidR="001A380C" w:rsidRPr="008B066F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920B6" w:rsidRPr="002920B6" w:rsidRDefault="002920B6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«12. </w:t>
      </w:r>
      <w:r w:rsidRPr="002920B6">
        <w:rPr>
          <w:rFonts w:ascii="PT Astra Serif" w:hAnsi="PT Astra Serif"/>
          <w:sz w:val="28"/>
          <w:szCs w:val="28"/>
        </w:rPr>
        <w:t xml:space="preserve">В случае нарушения </w:t>
      </w:r>
      <w:r>
        <w:rPr>
          <w:rFonts w:ascii="PT Astra Serif" w:hAnsi="PT Astra Serif"/>
          <w:sz w:val="28"/>
          <w:szCs w:val="28"/>
        </w:rPr>
        <w:t>Фонд</w:t>
      </w:r>
      <w:r w:rsidRPr="002920B6">
        <w:rPr>
          <w:rFonts w:ascii="PT Astra Serif" w:hAnsi="PT Astra Serif"/>
          <w:sz w:val="28"/>
          <w:szCs w:val="28"/>
        </w:rPr>
        <w:t xml:space="preserve">ом, а равно контрагентами условий, установленных при предоставлении субсидий, или установления факта представления </w:t>
      </w:r>
      <w:r w:rsidR="001A380C">
        <w:rPr>
          <w:rFonts w:ascii="PT Astra Serif" w:hAnsi="PT Astra Serif"/>
          <w:sz w:val="28"/>
          <w:szCs w:val="28"/>
        </w:rPr>
        <w:t>Фонд</w:t>
      </w:r>
      <w:r w:rsidRPr="002920B6">
        <w:rPr>
          <w:rFonts w:ascii="PT Astra Serif" w:hAnsi="PT Astra Serif"/>
          <w:sz w:val="28"/>
          <w:szCs w:val="28"/>
        </w:rPr>
        <w:t xml:space="preserve">ом ложных либо намеренно искажённых сведений, </w:t>
      </w:r>
      <w:proofErr w:type="gramStart"/>
      <w:r w:rsidRPr="002920B6">
        <w:rPr>
          <w:rFonts w:ascii="PT Astra Serif" w:hAnsi="PT Astra Serif"/>
          <w:sz w:val="28"/>
          <w:szCs w:val="28"/>
        </w:rPr>
        <w:t>выявленных</w:t>
      </w:r>
      <w:proofErr w:type="gramEnd"/>
      <w:r w:rsidRPr="002920B6">
        <w:rPr>
          <w:rFonts w:ascii="PT Astra Serif" w:hAnsi="PT Astra Serif"/>
          <w:sz w:val="28"/>
          <w:szCs w:val="28"/>
        </w:rPr>
        <w:t xml:space="preserve"> в том числе по результатам проведённых Правительством или органом государственного финансового контроля проверок, субсидии (средства, полученные контрагентами за счёт субсидий) подлежит возврату </w:t>
      </w:r>
      <w:r w:rsidR="00560652">
        <w:rPr>
          <w:rFonts w:ascii="PT Astra Serif" w:hAnsi="PT Astra Serif"/>
          <w:sz w:val="28"/>
          <w:szCs w:val="28"/>
        </w:rPr>
        <w:br/>
      </w:r>
      <w:r w:rsidRPr="002920B6">
        <w:rPr>
          <w:rFonts w:ascii="PT Astra Serif" w:hAnsi="PT Astra Serif"/>
          <w:sz w:val="28"/>
          <w:szCs w:val="28"/>
        </w:rPr>
        <w:t>в областной бюджет Ульяновской области в полном объёме.</w:t>
      </w:r>
    </w:p>
    <w:p w:rsidR="002920B6" w:rsidRPr="002920B6" w:rsidRDefault="002920B6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20B6">
        <w:rPr>
          <w:rFonts w:ascii="PT Astra Serif" w:hAnsi="PT Astra Serif"/>
          <w:sz w:val="28"/>
          <w:szCs w:val="28"/>
        </w:rPr>
        <w:t xml:space="preserve">В случае недостижения </w:t>
      </w:r>
      <w:r w:rsidR="001A380C">
        <w:rPr>
          <w:rFonts w:ascii="PT Astra Serif" w:hAnsi="PT Astra Serif"/>
          <w:sz w:val="28"/>
          <w:szCs w:val="28"/>
        </w:rPr>
        <w:t>Фонд</w:t>
      </w:r>
      <w:r w:rsidRPr="002920B6">
        <w:rPr>
          <w:rFonts w:ascii="PT Astra Serif" w:hAnsi="PT Astra Serif"/>
          <w:sz w:val="28"/>
          <w:szCs w:val="28"/>
        </w:rPr>
        <w:t xml:space="preserve">ом или контрагентами результата предоставления </w:t>
      </w:r>
      <w:r w:rsidR="005477A0">
        <w:rPr>
          <w:rFonts w:ascii="PT Astra Serif" w:hAnsi="PT Astra Serif"/>
          <w:sz w:val="28"/>
          <w:szCs w:val="28"/>
        </w:rPr>
        <w:t xml:space="preserve">субсидий </w:t>
      </w:r>
      <w:r w:rsidRPr="002920B6">
        <w:rPr>
          <w:rFonts w:ascii="PT Astra Serif" w:hAnsi="PT Astra Serif"/>
          <w:sz w:val="28"/>
          <w:szCs w:val="28"/>
        </w:rPr>
        <w:t xml:space="preserve">субсидии (средства, полученные контрагентами </w:t>
      </w:r>
      <w:r w:rsidR="00560652">
        <w:rPr>
          <w:rFonts w:ascii="PT Astra Serif" w:hAnsi="PT Astra Serif"/>
          <w:sz w:val="28"/>
          <w:szCs w:val="28"/>
        </w:rPr>
        <w:br/>
      </w:r>
      <w:r w:rsidRPr="002920B6">
        <w:rPr>
          <w:rFonts w:ascii="PT Astra Serif" w:hAnsi="PT Astra Serif"/>
          <w:sz w:val="28"/>
          <w:szCs w:val="28"/>
        </w:rPr>
        <w:t>за счёт субсидий) подлежат возврату в областной бюджет Ульяновской области в объёме, рассчитанном по формуле:</w:t>
      </w:r>
    </w:p>
    <w:p w:rsidR="00467618" w:rsidRDefault="00467618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80C">
        <w:rPr>
          <w:rFonts w:ascii="PT Astra Serif" w:hAnsi="PT Astra Serif"/>
          <w:sz w:val="28"/>
          <w:szCs w:val="28"/>
        </w:rPr>
        <w:t>B = C x K, где:</w:t>
      </w: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80C">
        <w:rPr>
          <w:rFonts w:ascii="PT Astra Serif" w:hAnsi="PT Astra Serif"/>
          <w:sz w:val="28"/>
          <w:szCs w:val="28"/>
        </w:rPr>
        <w:t xml:space="preserve">B </w:t>
      </w:r>
      <w:r w:rsidR="00467618" w:rsidRPr="00467618">
        <w:rPr>
          <w:rFonts w:ascii="PT Astra Serif" w:hAnsi="PT Astra Serif"/>
          <w:sz w:val="28"/>
          <w:szCs w:val="28"/>
        </w:rPr>
        <w:t>–</w:t>
      </w:r>
      <w:r w:rsidRPr="001A380C">
        <w:rPr>
          <w:rFonts w:ascii="PT Astra Serif" w:hAnsi="PT Astra Serif"/>
          <w:sz w:val="28"/>
          <w:szCs w:val="28"/>
        </w:rPr>
        <w:t xml:space="preserve"> объ</w:t>
      </w:r>
      <w:r w:rsidR="005A73D0">
        <w:rPr>
          <w:rFonts w:ascii="PT Astra Serif" w:hAnsi="PT Astra Serif"/>
          <w:sz w:val="28"/>
          <w:szCs w:val="28"/>
        </w:rPr>
        <w:t>ё</w:t>
      </w:r>
      <w:r w:rsidRPr="001A380C">
        <w:rPr>
          <w:rFonts w:ascii="PT Astra Serif" w:hAnsi="PT Astra Serif"/>
          <w:sz w:val="28"/>
          <w:szCs w:val="28"/>
        </w:rPr>
        <w:t>м субсидий, подлежащих возврату в областной бюджет Ульяновской области;</w:t>
      </w: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80C">
        <w:rPr>
          <w:rFonts w:ascii="PT Astra Serif" w:hAnsi="PT Astra Serif"/>
          <w:sz w:val="28"/>
          <w:szCs w:val="28"/>
        </w:rPr>
        <w:t xml:space="preserve">C </w:t>
      </w:r>
      <w:r w:rsidR="00467618" w:rsidRPr="00467618">
        <w:rPr>
          <w:rFonts w:ascii="PT Astra Serif" w:hAnsi="PT Astra Serif"/>
          <w:sz w:val="28"/>
          <w:szCs w:val="28"/>
        </w:rPr>
        <w:t>–</w:t>
      </w:r>
      <w:r w:rsidRPr="001A380C">
        <w:rPr>
          <w:rFonts w:ascii="PT Astra Serif" w:hAnsi="PT Astra Serif"/>
          <w:sz w:val="28"/>
          <w:szCs w:val="28"/>
        </w:rPr>
        <w:t xml:space="preserve"> объ</w:t>
      </w:r>
      <w:r w:rsidR="005A73D0">
        <w:rPr>
          <w:rFonts w:ascii="PT Astra Serif" w:hAnsi="PT Astra Serif"/>
          <w:sz w:val="28"/>
          <w:szCs w:val="28"/>
        </w:rPr>
        <w:t>ё</w:t>
      </w:r>
      <w:r w:rsidRPr="001A380C">
        <w:rPr>
          <w:rFonts w:ascii="PT Astra Serif" w:hAnsi="PT Astra Serif"/>
          <w:sz w:val="28"/>
          <w:szCs w:val="28"/>
        </w:rPr>
        <w:t>м субсидий, предоставленных Фонду в отч</w:t>
      </w:r>
      <w:r w:rsidR="00467618">
        <w:rPr>
          <w:rFonts w:ascii="PT Astra Serif" w:hAnsi="PT Astra Serif"/>
          <w:sz w:val="28"/>
          <w:szCs w:val="28"/>
        </w:rPr>
        <w:t>ё</w:t>
      </w:r>
      <w:r w:rsidRPr="001A380C">
        <w:rPr>
          <w:rFonts w:ascii="PT Astra Serif" w:hAnsi="PT Astra Serif"/>
          <w:sz w:val="28"/>
          <w:szCs w:val="28"/>
        </w:rPr>
        <w:t>тном финансовом году;</w:t>
      </w: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80C">
        <w:rPr>
          <w:rFonts w:ascii="PT Astra Serif" w:hAnsi="PT Astra Serif"/>
          <w:sz w:val="28"/>
          <w:szCs w:val="28"/>
        </w:rPr>
        <w:t xml:space="preserve">K </w:t>
      </w:r>
      <w:r w:rsidR="00467618" w:rsidRPr="00467618">
        <w:rPr>
          <w:rFonts w:ascii="PT Astra Serif" w:hAnsi="PT Astra Serif"/>
          <w:sz w:val="28"/>
          <w:szCs w:val="28"/>
        </w:rPr>
        <w:t>–</w:t>
      </w:r>
      <w:r w:rsidRPr="001A380C">
        <w:rPr>
          <w:rFonts w:ascii="PT Astra Serif" w:hAnsi="PT Astra Serif"/>
          <w:sz w:val="28"/>
          <w:szCs w:val="28"/>
        </w:rPr>
        <w:t xml:space="preserve"> значение коэффициента, применяемого для определения объ</w:t>
      </w:r>
      <w:r w:rsidR="005A73D0">
        <w:rPr>
          <w:rFonts w:ascii="PT Astra Serif" w:hAnsi="PT Astra Serif"/>
          <w:sz w:val="28"/>
          <w:szCs w:val="28"/>
        </w:rPr>
        <w:t>ё</w:t>
      </w:r>
      <w:r w:rsidRPr="001A380C">
        <w:rPr>
          <w:rFonts w:ascii="PT Astra Serif" w:hAnsi="PT Astra Serif"/>
          <w:sz w:val="28"/>
          <w:szCs w:val="28"/>
        </w:rPr>
        <w:t xml:space="preserve">ма субсидий, подлежащих возврату (далее </w:t>
      </w:r>
      <w:r w:rsidR="00467618" w:rsidRPr="00467618">
        <w:rPr>
          <w:rFonts w:ascii="PT Astra Serif" w:hAnsi="PT Astra Serif"/>
          <w:sz w:val="28"/>
          <w:szCs w:val="28"/>
        </w:rPr>
        <w:t>–</w:t>
      </w:r>
      <w:r w:rsidRPr="001A380C">
        <w:rPr>
          <w:rFonts w:ascii="PT Astra Serif" w:hAnsi="PT Astra Serif"/>
          <w:sz w:val="28"/>
          <w:szCs w:val="28"/>
        </w:rPr>
        <w:t xml:space="preserve"> значение коэффициента возврата субсидий).</w:t>
      </w: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80C">
        <w:rPr>
          <w:rFonts w:ascii="PT Astra Serif" w:hAnsi="PT Astra Serif"/>
          <w:sz w:val="28"/>
          <w:szCs w:val="28"/>
        </w:rPr>
        <w:t>Значение коэффициента возврата субсидий рассчитывается по формуле:</w:t>
      </w: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380C" w:rsidRPr="001A380C" w:rsidRDefault="002703E8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3C6BACF4" wp14:editId="09D6E296">
            <wp:extent cx="1026795" cy="25908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1A380C">
        <w:rPr>
          <w:rFonts w:ascii="PT Astra Serif" w:hAnsi="PT Astra Serif"/>
          <w:sz w:val="28"/>
          <w:szCs w:val="28"/>
        </w:rPr>
        <w:t>Пв</w:t>
      </w:r>
      <w:proofErr w:type="spellEnd"/>
      <w:r w:rsidRPr="001A380C">
        <w:rPr>
          <w:rFonts w:ascii="PT Astra Serif" w:hAnsi="PT Astra Serif"/>
          <w:sz w:val="28"/>
          <w:szCs w:val="28"/>
        </w:rPr>
        <w:t xml:space="preserve"> </w:t>
      </w:r>
      <w:r w:rsidR="00467618" w:rsidRPr="00467618">
        <w:rPr>
          <w:rFonts w:ascii="PT Astra Serif" w:hAnsi="PT Astra Serif"/>
          <w:sz w:val="28"/>
          <w:szCs w:val="28"/>
        </w:rPr>
        <w:t>–</w:t>
      </w:r>
      <w:r w:rsidRPr="001A380C">
        <w:rPr>
          <w:rFonts w:ascii="PT Astra Serif" w:hAnsi="PT Astra Serif"/>
          <w:sz w:val="28"/>
          <w:szCs w:val="28"/>
        </w:rPr>
        <w:t xml:space="preserve"> значение индекса, отражающего уровень недостижения i-го результата предоставления субсидий;</w:t>
      </w: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80C">
        <w:rPr>
          <w:rFonts w:ascii="PT Astra Serif" w:hAnsi="PT Astra Serif"/>
          <w:sz w:val="28"/>
          <w:szCs w:val="28"/>
        </w:rPr>
        <w:t xml:space="preserve">n </w:t>
      </w:r>
      <w:r w:rsidR="00467618" w:rsidRPr="00467618">
        <w:rPr>
          <w:rFonts w:ascii="PT Astra Serif" w:hAnsi="PT Astra Serif"/>
          <w:sz w:val="28"/>
          <w:szCs w:val="28"/>
        </w:rPr>
        <w:t>–</w:t>
      </w:r>
      <w:r w:rsidRPr="001A380C">
        <w:rPr>
          <w:rFonts w:ascii="PT Astra Serif" w:hAnsi="PT Astra Serif"/>
          <w:sz w:val="28"/>
          <w:szCs w:val="28"/>
        </w:rPr>
        <w:t xml:space="preserve"> общее количество результатов предоставления субсидий.</w:t>
      </w: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80C">
        <w:rPr>
          <w:rFonts w:ascii="PT Astra Serif" w:hAnsi="PT Astra Serif"/>
          <w:sz w:val="28"/>
          <w:szCs w:val="28"/>
        </w:rPr>
        <w:t>Значение индекса, отражающего уровень недостижения i-го результата предоставления субсидий, рассчитывается по формуле:</w:t>
      </w: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1A380C">
        <w:rPr>
          <w:rFonts w:ascii="PT Astra Serif" w:hAnsi="PT Astra Serif"/>
          <w:sz w:val="28"/>
          <w:szCs w:val="28"/>
        </w:rPr>
        <w:t>Пв</w:t>
      </w:r>
      <w:proofErr w:type="spellEnd"/>
      <w:r w:rsidRPr="001A380C">
        <w:rPr>
          <w:rFonts w:ascii="PT Astra Serif" w:hAnsi="PT Astra Serif"/>
          <w:sz w:val="28"/>
          <w:szCs w:val="28"/>
        </w:rPr>
        <w:t xml:space="preserve"> = 1 </w:t>
      </w:r>
      <w:r w:rsidR="00467618" w:rsidRPr="00467618">
        <w:rPr>
          <w:rFonts w:ascii="PT Astra Serif" w:hAnsi="PT Astra Serif"/>
          <w:sz w:val="28"/>
          <w:szCs w:val="28"/>
        </w:rPr>
        <w:t>–</w:t>
      </w:r>
      <w:r w:rsidRPr="001A380C">
        <w:rPr>
          <w:rFonts w:ascii="PT Astra Serif" w:hAnsi="PT Astra Serif"/>
          <w:sz w:val="28"/>
          <w:szCs w:val="28"/>
        </w:rPr>
        <w:t xml:space="preserve"> Д / </w:t>
      </w:r>
      <w:proofErr w:type="gramStart"/>
      <w:r w:rsidRPr="001A380C">
        <w:rPr>
          <w:rFonts w:ascii="PT Astra Serif" w:hAnsi="PT Astra Serif"/>
          <w:sz w:val="28"/>
          <w:szCs w:val="28"/>
        </w:rPr>
        <w:t>П</w:t>
      </w:r>
      <w:proofErr w:type="gramEnd"/>
      <w:r w:rsidRPr="001A380C">
        <w:rPr>
          <w:rFonts w:ascii="PT Astra Serif" w:hAnsi="PT Astra Serif"/>
          <w:sz w:val="28"/>
          <w:szCs w:val="28"/>
        </w:rPr>
        <w:t>, где:</w:t>
      </w: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80C">
        <w:rPr>
          <w:rFonts w:ascii="PT Astra Serif" w:hAnsi="PT Astra Serif"/>
          <w:sz w:val="28"/>
          <w:szCs w:val="28"/>
        </w:rPr>
        <w:t xml:space="preserve">Д </w:t>
      </w:r>
      <w:r w:rsidR="00467618" w:rsidRPr="00467618">
        <w:rPr>
          <w:rFonts w:ascii="PT Astra Serif" w:hAnsi="PT Astra Serif"/>
          <w:sz w:val="28"/>
          <w:szCs w:val="28"/>
        </w:rPr>
        <w:t>–</w:t>
      </w:r>
      <w:r w:rsidRPr="001A380C">
        <w:rPr>
          <w:rFonts w:ascii="PT Astra Serif" w:hAnsi="PT Astra Serif"/>
          <w:sz w:val="28"/>
          <w:szCs w:val="28"/>
        </w:rPr>
        <w:t xml:space="preserve"> значение достигнутого результата предоставления субсидий;</w:t>
      </w: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A380C">
        <w:rPr>
          <w:rFonts w:ascii="PT Astra Serif" w:hAnsi="PT Astra Serif"/>
          <w:sz w:val="28"/>
          <w:szCs w:val="28"/>
        </w:rPr>
        <w:t>П</w:t>
      </w:r>
      <w:proofErr w:type="gramEnd"/>
      <w:r w:rsidRPr="001A380C">
        <w:rPr>
          <w:rFonts w:ascii="PT Astra Serif" w:hAnsi="PT Astra Serif"/>
          <w:sz w:val="28"/>
          <w:szCs w:val="28"/>
        </w:rPr>
        <w:t xml:space="preserve"> </w:t>
      </w:r>
      <w:r w:rsidR="00467618" w:rsidRPr="00467618">
        <w:rPr>
          <w:rFonts w:ascii="PT Astra Serif" w:hAnsi="PT Astra Serif"/>
          <w:sz w:val="28"/>
          <w:szCs w:val="28"/>
        </w:rPr>
        <w:t>–</w:t>
      </w:r>
      <w:r w:rsidRPr="001A380C">
        <w:rPr>
          <w:rFonts w:ascii="PT Astra Serif" w:hAnsi="PT Astra Serif"/>
          <w:sz w:val="28"/>
          <w:szCs w:val="28"/>
        </w:rPr>
        <w:t xml:space="preserve"> значение результата предоставления субсидий, установленное Соглашением.</w:t>
      </w:r>
    </w:p>
    <w:p w:rsidR="001A380C" w:rsidRPr="001A380C" w:rsidRDefault="001A380C" w:rsidP="003D6D9F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A380C">
        <w:rPr>
          <w:rFonts w:ascii="PT Astra Serif" w:hAnsi="PT Astra Serif"/>
          <w:sz w:val="28"/>
          <w:szCs w:val="28"/>
        </w:rPr>
        <w:t xml:space="preserve">Правительство обеспечивает возврат субсидий (средств, полученных контрагентами за счёт субсидий) в областной бюджет Ульяновской области посредством направления </w:t>
      </w:r>
      <w:r>
        <w:rPr>
          <w:rFonts w:ascii="PT Astra Serif" w:hAnsi="PT Astra Serif"/>
          <w:sz w:val="28"/>
          <w:szCs w:val="28"/>
        </w:rPr>
        <w:t>Фонду</w:t>
      </w:r>
      <w:r w:rsidRPr="001A380C">
        <w:rPr>
          <w:rFonts w:ascii="PT Astra Serif" w:hAnsi="PT Astra Serif"/>
          <w:sz w:val="28"/>
          <w:szCs w:val="28"/>
        </w:rPr>
        <w:t xml:space="preserve"> (контрагенту) в срок, не превышающий </w:t>
      </w:r>
      <w:r w:rsidR="00720007">
        <w:rPr>
          <w:rFonts w:ascii="PT Astra Serif" w:hAnsi="PT Astra Serif"/>
          <w:sz w:val="28"/>
          <w:szCs w:val="28"/>
        </w:rPr>
        <w:br/>
      </w:r>
      <w:r w:rsidR="00EB40DC">
        <w:rPr>
          <w:rFonts w:ascii="PT Astra Serif" w:hAnsi="PT Astra Serif"/>
          <w:sz w:val="28"/>
          <w:szCs w:val="28"/>
        </w:rPr>
        <w:t>30</w:t>
      </w:r>
      <w:r w:rsidRPr="001A380C">
        <w:rPr>
          <w:rFonts w:ascii="PT Astra Serif" w:hAnsi="PT Astra Serif"/>
          <w:sz w:val="28"/>
          <w:szCs w:val="28"/>
        </w:rPr>
        <w:t xml:space="preserve"> кален</w:t>
      </w:r>
      <w:r w:rsidR="00985596">
        <w:rPr>
          <w:rFonts w:ascii="PT Astra Serif" w:hAnsi="PT Astra Serif"/>
          <w:sz w:val="28"/>
          <w:szCs w:val="28"/>
        </w:rPr>
        <w:t>дарных дней со дня обнаружения</w:t>
      </w:r>
      <w:r w:rsidRPr="001A380C">
        <w:rPr>
          <w:rFonts w:ascii="PT Astra Serif" w:hAnsi="PT Astra Serif"/>
          <w:sz w:val="28"/>
          <w:szCs w:val="28"/>
        </w:rPr>
        <w:t xml:space="preserve"> обстоятельств, являющихся </w:t>
      </w:r>
      <w:r w:rsidR="00720007">
        <w:rPr>
          <w:rFonts w:ascii="PT Astra Serif" w:hAnsi="PT Astra Serif"/>
          <w:sz w:val="28"/>
          <w:szCs w:val="28"/>
        </w:rPr>
        <w:br/>
      </w:r>
      <w:r w:rsidRPr="001A380C">
        <w:rPr>
          <w:rFonts w:ascii="PT Astra Serif" w:hAnsi="PT Astra Serif"/>
          <w:sz w:val="28"/>
          <w:szCs w:val="28"/>
        </w:rPr>
        <w:t xml:space="preserve">в соответствии с абзацами первым и вторым настоящего пункта основаниями для возврата субсидий (средств полученных контрагентом за счёт субсидий) </w:t>
      </w:r>
      <w:r w:rsidR="00720007">
        <w:rPr>
          <w:rFonts w:ascii="PT Astra Serif" w:hAnsi="PT Astra Serif"/>
          <w:sz w:val="28"/>
          <w:szCs w:val="28"/>
        </w:rPr>
        <w:br/>
      </w:r>
      <w:r w:rsidRPr="001A380C">
        <w:rPr>
          <w:rFonts w:ascii="PT Astra Serif" w:hAnsi="PT Astra Serif"/>
          <w:sz w:val="28"/>
          <w:szCs w:val="28"/>
        </w:rPr>
        <w:t>в областной бюджет Ульяновской области, требования о возврате субсидий или</w:t>
      </w:r>
      <w:proofErr w:type="gramEnd"/>
      <w:r w:rsidRPr="001A380C">
        <w:rPr>
          <w:rFonts w:ascii="PT Astra Serif" w:hAnsi="PT Astra Serif"/>
          <w:sz w:val="28"/>
          <w:szCs w:val="28"/>
        </w:rPr>
        <w:t xml:space="preserve"> указанных сре</w:t>
      </w:r>
      <w:proofErr w:type="gramStart"/>
      <w:r w:rsidRPr="001A380C">
        <w:rPr>
          <w:rFonts w:ascii="PT Astra Serif" w:hAnsi="PT Astra Serif"/>
          <w:sz w:val="28"/>
          <w:szCs w:val="28"/>
        </w:rPr>
        <w:t>дств в т</w:t>
      </w:r>
      <w:proofErr w:type="gramEnd"/>
      <w:r w:rsidRPr="001A380C">
        <w:rPr>
          <w:rFonts w:ascii="PT Astra Serif" w:hAnsi="PT Astra Serif"/>
          <w:sz w:val="28"/>
          <w:szCs w:val="28"/>
        </w:rPr>
        <w:t>ечени</w:t>
      </w:r>
      <w:r w:rsidR="00EB40DC">
        <w:rPr>
          <w:rFonts w:ascii="PT Astra Serif" w:hAnsi="PT Astra Serif"/>
          <w:sz w:val="28"/>
          <w:szCs w:val="28"/>
        </w:rPr>
        <w:t>е</w:t>
      </w:r>
      <w:r w:rsidRPr="001A380C">
        <w:rPr>
          <w:rFonts w:ascii="PT Astra Serif" w:hAnsi="PT Astra Serif"/>
          <w:sz w:val="28"/>
          <w:szCs w:val="28"/>
        </w:rPr>
        <w:t xml:space="preserve"> </w:t>
      </w:r>
      <w:r w:rsidR="00EB40DC">
        <w:rPr>
          <w:rFonts w:ascii="PT Astra Serif" w:hAnsi="PT Astra Serif"/>
          <w:sz w:val="28"/>
          <w:szCs w:val="28"/>
        </w:rPr>
        <w:t>10</w:t>
      </w:r>
      <w:r w:rsidRPr="001A380C">
        <w:rPr>
          <w:rFonts w:ascii="PT Astra Serif" w:hAnsi="PT Astra Serif"/>
          <w:sz w:val="28"/>
          <w:szCs w:val="28"/>
        </w:rPr>
        <w:t xml:space="preserve"> календарных дней со дня получения указанного требования.</w:t>
      </w:r>
    </w:p>
    <w:p w:rsidR="001A380C" w:rsidRPr="001A380C" w:rsidRDefault="001A380C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380C">
        <w:rPr>
          <w:rFonts w:ascii="PT Astra Serif" w:hAnsi="PT Astra Serif"/>
          <w:sz w:val="28"/>
          <w:szCs w:val="28"/>
        </w:rPr>
        <w:t xml:space="preserve">Не использованные </w:t>
      </w:r>
      <w:r>
        <w:rPr>
          <w:rFonts w:ascii="PT Astra Serif" w:hAnsi="PT Astra Serif"/>
          <w:sz w:val="28"/>
          <w:szCs w:val="28"/>
        </w:rPr>
        <w:t>Фондом</w:t>
      </w:r>
      <w:r w:rsidRPr="001A380C">
        <w:rPr>
          <w:rFonts w:ascii="PT Astra Serif" w:hAnsi="PT Astra Serif"/>
          <w:sz w:val="28"/>
          <w:szCs w:val="28"/>
        </w:rPr>
        <w:t xml:space="preserve"> в текущем финансовом году остатки субсидий подлежат возврату в областной бюджет Ульяновской области </w:t>
      </w:r>
      <w:r w:rsidR="00720007">
        <w:rPr>
          <w:rFonts w:ascii="PT Astra Serif" w:hAnsi="PT Astra Serif"/>
          <w:sz w:val="28"/>
          <w:szCs w:val="28"/>
        </w:rPr>
        <w:br/>
      </w:r>
      <w:r w:rsidRPr="001A380C">
        <w:rPr>
          <w:rFonts w:ascii="PT Astra Serif" w:hAnsi="PT Astra Serif"/>
          <w:sz w:val="28"/>
          <w:szCs w:val="28"/>
        </w:rPr>
        <w:t xml:space="preserve">не позднее пятнадцатого календарного </w:t>
      </w:r>
      <w:proofErr w:type="gramStart"/>
      <w:r w:rsidRPr="001A380C">
        <w:rPr>
          <w:rFonts w:ascii="PT Astra Serif" w:hAnsi="PT Astra Serif"/>
          <w:sz w:val="28"/>
          <w:szCs w:val="28"/>
        </w:rPr>
        <w:t>для</w:t>
      </w:r>
      <w:proofErr w:type="gramEnd"/>
      <w:r w:rsidRPr="001A380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A380C">
        <w:rPr>
          <w:rFonts w:ascii="PT Astra Serif" w:hAnsi="PT Astra Serif"/>
          <w:sz w:val="28"/>
          <w:szCs w:val="28"/>
        </w:rPr>
        <w:t>со</w:t>
      </w:r>
      <w:proofErr w:type="gramEnd"/>
      <w:r w:rsidRPr="001A380C">
        <w:rPr>
          <w:rFonts w:ascii="PT Astra Serif" w:hAnsi="PT Astra Serif"/>
          <w:sz w:val="28"/>
          <w:szCs w:val="28"/>
        </w:rPr>
        <w:t xml:space="preserve"> дня окончания текущего финансового года. Указанные остатки могут использоваться </w:t>
      </w:r>
      <w:r>
        <w:rPr>
          <w:rFonts w:ascii="PT Astra Serif" w:hAnsi="PT Astra Serif"/>
          <w:sz w:val="28"/>
          <w:szCs w:val="28"/>
        </w:rPr>
        <w:t>Фондом</w:t>
      </w:r>
      <w:r w:rsidRPr="001A380C">
        <w:rPr>
          <w:rFonts w:ascii="PT Astra Serif" w:hAnsi="PT Astra Serif"/>
          <w:sz w:val="28"/>
          <w:szCs w:val="28"/>
        </w:rPr>
        <w:t xml:space="preserve"> </w:t>
      </w:r>
      <w:r w:rsidR="00720007">
        <w:rPr>
          <w:rFonts w:ascii="PT Astra Serif" w:hAnsi="PT Astra Serif"/>
          <w:sz w:val="28"/>
          <w:szCs w:val="28"/>
        </w:rPr>
        <w:br/>
      </w:r>
      <w:r w:rsidRPr="001A380C">
        <w:rPr>
          <w:rFonts w:ascii="PT Astra Serif" w:hAnsi="PT Astra Serif"/>
          <w:sz w:val="28"/>
          <w:szCs w:val="28"/>
        </w:rPr>
        <w:t xml:space="preserve">в очередном финансовом году </w:t>
      </w:r>
      <w:proofErr w:type="gramStart"/>
      <w:r w:rsidRPr="001A380C">
        <w:rPr>
          <w:rFonts w:ascii="PT Astra Serif" w:hAnsi="PT Astra Serif"/>
          <w:sz w:val="28"/>
          <w:szCs w:val="28"/>
        </w:rPr>
        <w:t>на те</w:t>
      </w:r>
      <w:proofErr w:type="gramEnd"/>
      <w:r w:rsidRPr="001A380C">
        <w:rPr>
          <w:rFonts w:ascii="PT Astra Serif" w:hAnsi="PT Astra Serif"/>
          <w:sz w:val="28"/>
          <w:szCs w:val="28"/>
        </w:rPr>
        <w:t xml:space="preserve"> же цели в соответствии с решением Правительства, согласованным с Министерством финансов Ульяновской области.</w:t>
      </w:r>
    </w:p>
    <w:p w:rsidR="001A380C" w:rsidRPr="001A380C" w:rsidRDefault="001A380C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380C">
        <w:rPr>
          <w:rFonts w:ascii="PT Astra Serif" w:hAnsi="PT Astra Serif"/>
          <w:sz w:val="28"/>
          <w:szCs w:val="28"/>
        </w:rPr>
        <w:t>Возврат субсидий или их остатков, а равно средств, полученных контрагентами за счёт субсидий, осуществляется на лицевой счёт Правительства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6B35E4" w:rsidRPr="006B35E4" w:rsidRDefault="006B35E4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B35E4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>
        <w:rPr>
          <w:rFonts w:ascii="PT Astra Serif" w:hAnsi="PT Astra Serif"/>
          <w:sz w:val="28"/>
          <w:szCs w:val="28"/>
        </w:rPr>
        <w:t>Фондом</w:t>
      </w:r>
      <w:r w:rsidRPr="006B35E4">
        <w:rPr>
          <w:rFonts w:ascii="PT Astra Serif" w:hAnsi="PT Astra Serif"/>
          <w:sz w:val="28"/>
          <w:szCs w:val="28"/>
        </w:rPr>
        <w:t xml:space="preserve"> от добровольного возврата субсидий или их остатков, а равно отказа или уклонения контрагента </w:t>
      </w:r>
      <w:r w:rsidR="00720007">
        <w:rPr>
          <w:rFonts w:ascii="PT Astra Serif" w:hAnsi="PT Astra Serif"/>
          <w:sz w:val="28"/>
          <w:szCs w:val="28"/>
        </w:rPr>
        <w:br/>
      </w:r>
      <w:r w:rsidRPr="006B35E4">
        <w:rPr>
          <w:rFonts w:ascii="PT Astra Serif" w:hAnsi="PT Astra Serif"/>
          <w:sz w:val="28"/>
          <w:szCs w:val="28"/>
        </w:rPr>
        <w:t xml:space="preserve">от возврата средств, полученных им за счёт субсидий, в областной бюджет </w:t>
      </w:r>
      <w:r w:rsidR="00793979" w:rsidRPr="006B35E4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6B35E4">
        <w:rPr>
          <w:rFonts w:ascii="PT Astra Serif" w:hAnsi="PT Astra Serif"/>
          <w:sz w:val="28"/>
          <w:szCs w:val="28"/>
        </w:rPr>
        <w:t>Правительство принимает предусмотренные законодательством Российской Федерации меры по их принудительному взысканию</w:t>
      </w:r>
      <w:proofErr w:type="gramStart"/>
      <w:r w:rsidRPr="006B35E4">
        <w:rPr>
          <w:rFonts w:ascii="PT Astra Serif" w:hAnsi="PT Astra Serif"/>
          <w:sz w:val="28"/>
          <w:szCs w:val="28"/>
        </w:rPr>
        <w:t>.».</w:t>
      </w:r>
      <w:proofErr w:type="gramEnd"/>
    </w:p>
    <w:p w:rsidR="00953FA7" w:rsidRPr="00953FA7" w:rsidRDefault="00401A4E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4</w:t>
      </w:r>
      <w:r w:rsidR="008D384B">
        <w:rPr>
          <w:rFonts w:ascii="PT Astra Serif" w:hAnsi="PT Astra Serif"/>
          <w:spacing w:val="-4"/>
          <w:sz w:val="28"/>
          <w:szCs w:val="28"/>
        </w:rPr>
        <w:t>.</w:t>
      </w:r>
      <w:bookmarkStart w:id="30" w:name="_Hlk102656360"/>
      <w:bookmarkStart w:id="31" w:name="_Hlk100666469"/>
      <w:bookmarkEnd w:id="28"/>
      <w:r w:rsidR="00953FA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53FA7" w:rsidRPr="00953FA7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953FA7" w:rsidRPr="00953FA7">
        <w:rPr>
          <w:rFonts w:ascii="PT Astra Serif" w:hAnsi="PT Astra Serif"/>
          <w:sz w:val="28"/>
          <w:szCs w:val="28"/>
        </w:rPr>
        <w:br/>
        <w:t>от 26.12.2019 № 762-П «О предоставлении субсидий из областного бюджета Ульяновской области Ульяновскому региональному отделению Общероссийской общественной организации «Ассоциация юристов России» следующие изменения:</w:t>
      </w:r>
    </w:p>
    <w:p w:rsidR="00953FA7" w:rsidRPr="00953FA7" w:rsidRDefault="00953FA7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1) в пункте 2 слова «прилагаемый Порядок» заменить словами «прилагаемые Правила»;</w:t>
      </w:r>
    </w:p>
    <w:p w:rsidR="00953FA7" w:rsidRPr="00953FA7" w:rsidRDefault="00953FA7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2) пункт 3 признать утратившим силу;</w:t>
      </w:r>
    </w:p>
    <w:p w:rsidR="00953FA7" w:rsidRDefault="00953FA7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 xml:space="preserve">3) в </w:t>
      </w:r>
      <w:hyperlink r:id="rId21" w:history="1">
        <w:proofErr w:type="gramStart"/>
        <w:r w:rsidRPr="00953FA7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Поряд</w:t>
        </w:r>
      </w:hyperlink>
      <w:r w:rsidRPr="00953FA7">
        <w:rPr>
          <w:rFonts w:ascii="PT Astra Serif" w:hAnsi="PT Astra Serif"/>
          <w:sz w:val="28"/>
          <w:szCs w:val="28"/>
        </w:rPr>
        <w:t>ке</w:t>
      </w:r>
      <w:proofErr w:type="gramEnd"/>
      <w:r w:rsidRPr="00953FA7">
        <w:rPr>
          <w:rFonts w:ascii="PT Astra Serif" w:hAnsi="PT Astra Serif"/>
          <w:sz w:val="28"/>
          <w:szCs w:val="28"/>
        </w:rPr>
        <w:t xml:space="preserve"> определения объёма и предоставления субсидий </w:t>
      </w:r>
      <w:r w:rsidRPr="00953FA7">
        <w:rPr>
          <w:rFonts w:ascii="PT Astra Serif" w:hAnsi="PT Astra Serif"/>
          <w:sz w:val="28"/>
          <w:szCs w:val="28"/>
        </w:rPr>
        <w:br/>
        <w:t>из областного бюджета Ульяновской области Ульяновскому региональному отделению Общероссийской общественной организации «Ассоциация юристов России»:</w:t>
      </w:r>
    </w:p>
    <w:p w:rsidR="00EB40DC" w:rsidRPr="00953FA7" w:rsidRDefault="00EB40DC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грифе утверждения слово «УТВЕРЖДЁН» заменить словом  «УТВЕРЖДЕНЫ»;</w:t>
      </w:r>
    </w:p>
    <w:p w:rsidR="00953FA7" w:rsidRPr="00953FA7" w:rsidRDefault="00EB40DC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953FA7" w:rsidRPr="00953FA7">
        <w:rPr>
          <w:rFonts w:ascii="PT Astra Serif" w:hAnsi="PT Astra Serif"/>
          <w:sz w:val="28"/>
          <w:szCs w:val="28"/>
        </w:rPr>
        <w:t>) в наименовании слово «Порядок» заменить словом «Правила»;</w:t>
      </w:r>
    </w:p>
    <w:p w:rsidR="00953FA7" w:rsidRPr="00953FA7" w:rsidRDefault="00EB40DC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953FA7" w:rsidRPr="00953FA7">
        <w:rPr>
          <w:rFonts w:ascii="PT Astra Serif" w:hAnsi="PT Astra Serif"/>
          <w:sz w:val="28"/>
          <w:szCs w:val="28"/>
        </w:rPr>
        <w:t>) в пункте 1 слова «Настоящий Порядок устанавливает правила» заменить словами «Настоящие Правила устанавливают порядок»;</w:t>
      </w:r>
    </w:p>
    <w:p w:rsidR="00953FA7" w:rsidRPr="00953FA7" w:rsidRDefault="00EB40DC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953FA7" w:rsidRPr="00953FA7">
        <w:rPr>
          <w:rFonts w:ascii="PT Astra Serif" w:hAnsi="PT Astra Serif"/>
          <w:sz w:val="28"/>
          <w:szCs w:val="28"/>
        </w:rPr>
        <w:t>) в пункте 3:</w:t>
      </w:r>
    </w:p>
    <w:p w:rsidR="00953FA7" w:rsidRPr="00953FA7" w:rsidRDefault="00953FA7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в абзаце втором слова «материально-техническим обеспечением» заменить словами «оплатой товаров, работ и услуг, необходимых для материально-технического обеспечения»;</w:t>
      </w:r>
    </w:p>
    <w:p w:rsidR="00953FA7" w:rsidRPr="00953FA7" w:rsidRDefault="00953FA7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:rsidR="00953FA7" w:rsidRPr="00953FA7" w:rsidRDefault="00953FA7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53FA7">
        <w:rPr>
          <w:rFonts w:ascii="PT Astra Serif" w:hAnsi="PT Astra Serif"/>
          <w:sz w:val="28"/>
          <w:szCs w:val="28"/>
        </w:rPr>
        <w:t xml:space="preserve">«затрат, связанных с оплатой труда работников Ассоциации </w:t>
      </w:r>
      <w:r w:rsidRPr="00953FA7">
        <w:rPr>
          <w:rFonts w:ascii="PT Astra Serif" w:hAnsi="PT Astra Serif"/>
          <w:sz w:val="28"/>
          <w:szCs w:val="28"/>
        </w:rPr>
        <w:br/>
        <w:t>(далее</w:t>
      </w:r>
      <w:r w:rsidR="00B160E0">
        <w:rPr>
          <w:rFonts w:ascii="PT Astra Serif" w:hAnsi="PT Astra Serif"/>
          <w:sz w:val="28"/>
          <w:szCs w:val="28"/>
        </w:rPr>
        <w:t xml:space="preserve"> </w:t>
      </w:r>
      <w:r w:rsidR="00B160E0" w:rsidRPr="00B160E0">
        <w:rPr>
          <w:rFonts w:ascii="PT Astra Serif" w:hAnsi="PT Astra Serif"/>
          <w:sz w:val="28"/>
          <w:szCs w:val="28"/>
        </w:rPr>
        <w:t>–</w:t>
      </w:r>
      <w:r w:rsidR="00B160E0">
        <w:rPr>
          <w:rFonts w:ascii="PT Astra Serif" w:hAnsi="PT Astra Serif"/>
          <w:sz w:val="28"/>
          <w:szCs w:val="28"/>
        </w:rPr>
        <w:t xml:space="preserve"> </w:t>
      </w:r>
      <w:r w:rsidRPr="00953FA7">
        <w:rPr>
          <w:rFonts w:ascii="PT Astra Serif" w:hAnsi="PT Astra Serif"/>
          <w:sz w:val="28"/>
          <w:szCs w:val="28"/>
        </w:rPr>
        <w:t>работники), а также с уплатой страховых взносов в Пенсионный фонд Российской Федерации на обязательное пенсионное страхование работников, Фонд социального страхования Российской Федерации на обязательное социальное страхование работников на случай временной нетрудоспособности и в связи с материнством,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</w:t>
      </w:r>
      <w:proofErr w:type="gramEnd"/>
      <w:r w:rsidRPr="00953FA7">
        <w:rPr>
          <w:rFonts w:ascii="PT Astra Serif" w:hAnsi="PT Astra Serif"/>
          <w:sz w:val="28"/>
          <w:szCs w:val="28"/>
        </w:rPr>
        <w:t xml:space="preserve"> работников, в Фонд социального страхования Российской Федерации на обязательное социальное страхование работников от несчастных случаев на производстве </w:t>
      </w:r>
      <w:r w:rsidRPr="00953FA7">
        <w:rPr>
          <w:rFonts w:ascii="PT Astra Serif" w:hAnsi="PT Astra Serif"/>
          <w:sz w:val="28"/>
          <w:szCs w:val="28"/>
        </w:rPr>
        <w:br/>
        <w:t>и профессиональных заболеваний</w:t>
      </w:r>
      <w:proofErr w:type="gramStart"/>
      <w:r w:rsidRPr="00953FA7">
        <w:rPr>
          <w:rFonts w:ascii="PT Astra Serif" w:hAnsi="PT Astra Serif"/>
          <w:sz w:val="28"/>
          <w:szCs w:val="28"/>
        </w:rPr>
        <w:t>;»</w:t>
      </w:r>
      <w:proofErr w:type="gramEnd"/>
      <w:r w:rsidRPr="00953FA7">
        <w:rPr>
          <w:rFonts w:ascii="PT Astra Serif" w:hAnsi="PT Astra Serif"/>
          <w:sz w:val="28"/>
          <w:szCs w:val="28"/>
        </w:rPr>
        <w:t>;</w:t>
      </w:r>
    </w:p>
    <w:p w:rsidR="00953FA7" w:rsidRPr="00953FA7" w:rsidRDefault="00953FA7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дополнить новыми абзацами четвёртым – шестым следующего содержания:</w:t>
      </w:r>
    </w:p>
    <w:p w:rsidR="00953FA7" w:rsidRPr="00953FA7" w:rsidRDefault="00953FA7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«При этом:</w:t>
      </w:r>
    </w:p>
    <w:p w:rsidR="00953FA7" w:rsidRPr="00953FA7" w:rsidRDefault="00953FA7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 xml:space="preserve">объём затрат Ассоциации, источником финансового обеспечения которых являются субсидии, в связи с оплатой труда исполнительного директора, заместителя исполнительного директора и главного бухгалтера Ассоциации (без учёта указанных страховых взносов) не должен превышать размеров, установленных правовым актом Правительства Ульяновской области (далее </w:t>
      </w:r>
      <w:r w:rsidR="00FD7019" w:rsidRPr="00FD7019">
        <w:rPr>
          <w:rFonts w:ascii="PT Astra Serif" w:hAnsi="PT Astra Serif"/>
          <w:sz w:val="28"/>
          <w:szCs w:val="28"/>
        </w:rPr>
        <w:t>–</w:t>
      </w:r>
      <w:r w:rsidRPr="00953FA7">
        <w:rPr>
          <w:rFonts w:ascii="PT Astra Serif" w:hAnsi="PT Astra Serif"/>
          <w:sz w:val="28"/>
          <w:szCs w:val="28"/>
        </w:rPr>
        <w:t xml:space="preserve"> Правительство);</w:t>
      </w:r>
    </w:p>
    <w:p w:rsidR="00953FA7" w:rsidRPr="00953FA7" w:rsidRDefault="00953FA7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53FA7">
        <w:rPr>
          <w:rFonts w:ascii="PT Astra Serif" w:hAnsi="PT Astra Serif"/>
          <w:sz w:val="28"/>
          <w:szCs w:val="28"/>
        </w:rPr>
        <w:t xml:space="preserve">к числу затрат Ассоциации, источником финансового обеспечения которых являются субсидии, не относятся затраты в связи с оплатой труда работников, принимаемых на работу сверх штатной численности работников, </w:t>
      </w:r>
      <w:r w:rsidR="00080373">
        <w:rPr>
          <w:rFonts w:ascii="PT Astra Serif" w:hAnsi="PT Astra Serif"/>
          <w:sz w:val="28"/>
          <w:szCs w:val="28"/>
        </w:rPr>
        <w:t xml:space="preserve">оплата труда которых осуществляется за счёт субсидий, </w:t>
      </w:r>
      <w:r w:rsidRPr="00953FA7">
        <w:rPr>
          <w:rFonts w:ascii="PT Astra Serif" w:hAnsi="PT Astra Serif"/>
          <w:sz w:val="28"/>
          <w:szCs w:val="28"/>
        </w:rPr>
        <w:t xml:space="preserve">установленной </w:t>
      </w:r>
      <w:r w:rsidR="00720007">
        <w:rPr>
          <w:rFonts w:ascii="PT Astra Serif" w:hAnsi="PT Astra Serif"/>
          <w:sz w:val="28"/>
          <w:szCs w:val="28"/>
        </w:rPr>
        <w:br/>
      </w:r>
      <w:r w:rsidRPr="00953FA7">
        <w:rPr>
          <w:rFonts w:ascii="PT Astra Serif" w:hAnsi="PT Astra Serif"/>
          <w:sz w:val="28"/>
          <w:szCs w:val="28"/>
        </w:rPr>
        <w:t>по состоянию на первое число месяца, предшествующего месяцу, в котором планируется заключение соглашения о предоставлении Ассоциации субсидий (далее – Соглашение), а также затраты, возникающие в связи с</w:t>
      </w:r>
      <w:proofErr w:type="gramEnd"/>
      <w:r w:rsidRPr="00953FA7">
        <w:rPr>
          <w:rFonts w:ascii="PT Astra Serif" w:hAnsi="PT Astra Serif"/>
          <w:sz w:val="28"/>
          <w:szCs w:val="28"/>
        </w:rPr>
        <w:t xml:space="preserve"> принятием Ассоциацией решений об увеличении размера оплаты труда работников, если такие решения приводят к увеличению </w:t>
      </w:r>
      <w:r w:rsidR="00080373">
        <w:rPr>
          <w:rFonts w:ascii="PT Astra Serif" w:hAnsi="PT Astra Serif"/>
          <w:sz w:val="28"/>
          <w:szCs w:val="28"/>
        </w:rPr>
        <w:t xml:space="preserve">обеспечиваемого за счёт </w:t>
      </w:r>
      <w:proofErr w:type="gramStart"/>
      <w:r w:rsidR="00080373">
        <w:rPr>
          <w:rFonts w:ascii="PT Astra Serif" w:hAnsi="PT Astra Serif"/>
          <w:sz w:val="28"/>
          <w:szCs w:val="28"/>
        </w:rPr>
        <w:t xml:space="preserve">субсидий </w:t>
      </w:r>
      <w:r w:rsidRPr="00953FA7">
        <w:rPr>
          <w:rFonts w:ascii="PT Astra Serif" w:hAnsi="PT Astra Serif"/>
          <w:sz w:val="28"/>
          <w:szCs w:val="28"/>
        </w:rPr>
        <w:t>размера фонда оплаты труда</w:t>
      </w:r>
      <w:proofErr w:type="gramEnd"/>
      <w:r w:rsidRPr="00953FA7">
        <w:rPr>
          <w:rFonts w:ascii="PT Astra Serif" w:hAnsi="PT Astra Serif"/>
          <w:sz w:val="28"/>
          <w:szCs w:val="28"/>
        </w:rPr>
        <w:t xml:space="preserve"> работников, установленного по состоянию </w:t>
      </w:r>
      <w:r w:rsidR="00720007">
        <w:rPr>
          <w:rFonts w:ascii="PT Astra Serif" w:hAnsi="PT Astra Serif"/>
          <w:sz w:val="28"/>
          <w:szCs w:val="28"/>
        </w:rPr>
        <w:br/>
      </w:r>
      <w:r w:rsidRPr="00953FA7">
        <w:rPr>
          <w:rFonts w:ascii="PT Astra Serif" w:hAnsi="PT Astra Serif"/>
          <w:sz w:val="28"/>
          <w:szCs w:val="28"/>
        </w:rPr>
        <w:t>на первое число месяца, предшествующего месяцу, в котором планируется заключение Соглашения;»;</w:t>
      </w:r>
    </w:p>
    <w:p w:rsidR="00953FA7" w:rsidRPr="00953FA7" w:rsidRDefault="00953FA7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 xml:space="preserve">абзацы четвёртый – пятнадцатый считать </w:t>
      </w:r>
      <w:r w:rsidR="00720007" w:rsidRPr="00953FA7">
        <w:rPr>
          <w:rFonts w:ascii="PT Astra Serif" w:hAnsi="PT Astra Serif"/>
          <w:sz w:val="28"/>
          <w:szCs w:val="28"/>
        </w:rPr>
        <w:t xml:space="preserve">соответственно </w:t>
      </w:r>
      <w:r w:rsidRPr="00953FA7">
        <w:rPr>
          <w:rFonts w:ascii="PT Astra Serif" w:hAnsi="PT Astra Serif"/>
          <w:sz w:val="28"/>
          <w:szCs w:val="28"/>
        </w:rPr>
        <w:t>абзацами седьмым – восемнадцатым;</w:t>
      </w:r>
    </w:p>
    <w:p w:rsidR="00953FA7" w:rsidRPr="00953FA7" w:rsidRDefault="00953FA7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в абзаце седьмом слова «со служебными командировками работников аппарата Ассоциации» заменить словами «с возмещением работникам, направляемым в служебные командировки, расходов, предусмотренных</w:t>
      </w:r>
      <w:r w:rsidR="00FD7019">
        <w:rPr>
          <w:rFonts w:ascii="PT Astra Serif" w:hAnsi="PT Astra Serif"/>
          <w:sz w:val="28"/>
          <w:szCs w:val="28"/>
        </w:rPr>
        <w:br/>
      </w:r>
      <w:hyperlink r:id="rId22" w:history="1">
        <w:r w:rsidRPr="00953FA7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статьёй 168</w:t>
        </w:r>
      </w:hyperlink>
      <w:r w:rsidRPr="00953FA7">
        <w:rPr>
          <w:rFonts w:ascii="PT Astra Serif" w:hAnsi="PT Astra Serif"/>
          <w:sz w:val="28"/>
          <w:szCs w:val="28"/>
        </w:rPr>
        <w:t xml:space="preserve"> Трудового кодекса Российской Федерации</w:t>
      </w:r>
      <w:proofErr w:type="gramStart"/>
      <w:r w:rsidRPr="00953FA7">
        <w:rPr>
          <w:rFonts w:ascii="PT Astra Serif" w:hAnsi="PT Astra Serif"/>
          <w:sz w:val="28"/>
          <w:szCs w:val="28"/>
        </w:rPr>
        <w:t>;»</w:t>
      </w:r>
      <w:proofErr w:type="gramEnd"/>
      <w:r w:rsidRPr="00953FA7">
        <w:rPr>
          <w:rFonts w:ascii="PT Astra Serif" w:hAnsi="PT Astra Serif"/>
          <w:sz w:val="28"/>
          <w:szCs w:val="28"/>
        </w:rPr>
        <w:t>;</w:t>
      </w:r>
    </w:p>
    <w:p w:rsidR="00953FA7" w:rsidRPr="00953FA7" w:rsidRDefault="00953FA7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в абзаце восьмом слова «информационным освещением» заменить словами «оплатой услуг по освещению»;</w:t>
      </w:r>
    </w:p>
    <w:p w:rsidR="00953FA7" w:rsidRPr="00953FA7" w:rsidRDefault="00953FA7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абзац девятый изложить в следующей редакции:</w:t>
      </w:r>
    </w:p>
    <w:p w:rsidR="00953FA7" w:rsidRPr="00953FA7" w:rsidRDefault="00953FA7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 xml:space="preserve">«затрат, связанных с оплатой товаров, работ и услуг, необходимых для организации и проведения конференций, форумов, семинаров и иных мероприятий, при осуществлении Ассоциацией деятельности, указанной </w:t>
      </w:r>
      <w:r w:rsidRPr="00953FA7">
        <w:rPr>
          <w:rFonts w:ascii="PT Astra Serif" w:hAnsi="PT Astra Serif"/>
          <w:sz w:val="28"/>
          <w:szCs w:val="28"/>
        </w:rPr>
        <w:br/>
        <w:t xml:space="preserve">в </w:t>
      </w:r>
      <w:hyperlink r:id="rId23" w:history="1">
        <w:r w:rsidRPr="00953FA7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пункте 2</w:t>
        </w:r>
      </w:hyperlink>
      <w:r w:rsidRPr="00953FA7">
        <w:rPr>
          <w:rFonts w:ascii="PT Astra Serif" w:hAnsi="PT Astra Serif"/>
          <w:sz w:val="28"/>
          <w:szCs w:val="28"/>
        </w:rPr>
        <w:t xml:space="preserve"> настоящих Правил</w:t>
      </w:r>
      <w:proofErr w:type="gramStart"/>
      <w:r w:rsidRPr="00953FA7">
        <w:rPr>
          <w:rFonts w:ascii="PT Astra Serif" w:hAnsi="PT Astra Serif"/>
          <w:sz w:val="28"/>
          <w:szCs w:val="28"/>
        </w:rPr>
        <w:t>;»</w:t>
      </w:r>
      <w:proofErr w:type="gramEnd"/>
      <w:r w:rsidRPr="00953FA7">
        <w:rPr>
          <w:rFonts w:ascii="PT Astra Serif" w:hAnsi="PT Astra Serif"/>
          <w:sz w:val="28"/>
          <w:szCs w:val="28"/>
        </w:rPr>
        <w:t>;</w:t>
      </w:r>
    </w:p>
    <w:p w:rsid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 xml:space="preserve">в абзацах одиннадцатом, двенадцатом, четырнадцатом </w:t>
      </w:r>
      <w:r w:rsidR="00FD7019" w:rsidRPr="00FD7019">
        <w:rPr>
          <w:rFonts w:ascii="PT Astra Serif" w:hAnsi="PT Astra Serif"/>
          <w:sz w:val="28"/>
          <w:szCs w:val="28"/>
        </w:rPr>
        <w:t>–</w:t>
      </w:r>
      <w:r w:rsidRPr="00953FA7">
        <w:rPr>
          <w:rFonts w:ascii="PT Astra Serif" w:hAnsi="PT Astra Serif"/>
          <w:sz w:val="28"/>
          <w:szCs w:val="28"/>
        </w:rPr>
        <w:t xml:space="preserve"> семнадцатом слова «организацией и проведением» заменить словами «оплатой товаров, работ и услуг, необходимых для организации и проведения»;</w:t>
      </w:r>
    </w:p>
    <w:p w:rsidR="00953FA7" w:rsidRPr="00953FA7" w:rsidRDefault="00FD7019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953FA7" w:rsidRPr="00953FA7">
        <w:rPr>
          <w:rFonts w:ascii="PT Astra Serif" w:hAnsi="PT Astra Serif"/>
          <w:sz w:val="28"/>
          <w:szCs w:val="28"/>
        </w:rPr>
        <w:t xml:space="preserve">) </w:t>
      </w:r>
      <w:r w:rsidR="00D57C72">
        <w:rPr>
          <w:rFonts w:ascii="PT Astra Serif" w:hAnsi="PT Astra Serif"/>
          <w:sz w:val="28"/>
          <w:szCs w:val="28"/>
        </w:rPr>
        <w:t xml:space="preserve">абзац первый </w:t>
      </w:r>
      <w:r w:rsidR="00953FA7" w:rsidRPr="00953FA7">
        <w:rPr>
          <w:rFonts w:ascii="PT Astra Serif" w:hAnsi="PT Astra Serif"/>
          <w:sz w:val="28"/>
          <w:szCs w:val="28"/>
        </w:rPr>
        <w:t>пункт</w:t>
      </w:r>
      <w:r w:rsidR="00D57C72">
        <w:rPr>
          <w:rFonts w:ascii="PT Astra Serif" w:hAnsi="PT Astra Serif"/>
          <w:sz w:val="28"/>
          <w:szCs w:val="28"/>
        </w:rPr>
        <w:t>а</w:t>
      </w:r>
      <w:r w:rsidR="00953FA7" w:rsidRPr="00953FA7">
        <w:rPr>
          <w:rFonts w:ascii="PT Astra Serif" w:hAnsi="PT Astra Serif"/>
          <w:sz w:val="28"/>
          <w:szCs w:val="28"/>
        </w:rPr>
        <w:t xml:space="preserve"> </w:t>
      </w:r>
      <w:r w:rsidR="0099370A">
        <w:rPr>
          <w:rFonts w:ascii="PT Astra Serif" w:hAnsi="PT Astra Serif"/>
          <w:sz w:val="28"/>
          <w:szCs w:val="28"/>
        </w:rPr>
        <w:t xml:space="preserve">4 </w:t>
      </w:r>
      <w:r w:rsidR="00953FA7" w:rsidRPr="00953FA7">
        <w:rPr>
          <w:rFonts w:ascii="PT Astra Serif" w:hAnsi="PT Astra Serif"/>
          <w:sz w:val="28"/>
          <w:szCs w:val="28"/>
        </w:rPr>
        <w:t>дополнить словами «на соответствующий финансовый год и плановый период»;</w:t>
      </w:r>
    </w:p>
    <w:p w:rsidR="00953FA7" w:rsidRPr="00953FA7" w:rsidRDefault="00FD7019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953FA7" w:rsidRPr="00953FA7">
        <w:rPr>
          <w:rFonts w:ascii="PT Astra Serif" w:hAnsi="PT Astra Serif"/>
          <w:sz w:val="28"/>
          <w:szCs w:val="28"/>
        </w:rPr>
        <w:t>) пункт 5 признать утратившим силу;</w:t>
      </w:r>
    </w:p>
    <w:p w:rsidR="00E1495A" w:rsidRDefault="00FD7019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953FA7" w:rsidRPr="00953FA7">
        <w:rPr>
          <w:rFonts w:ascii="PT Astra Serif" w:hAnsi="PT Astra Serif"/>
          <w:sz w:val="28"/>
          <w:szCs w:val="28"/>
        </w:rPr>
        <w:t>) в пункте 6</w:t>
      </w:r>
      <w:r w:rsidR="00E1495A">
        <w:rPr>
          <w:rFonts w:ascii="PT Astra Serif" w:hAnsi="PT Astra Serif"/>
          <w:sz w:val="28"/>
          <w:szCs w:val="28"/>
        </w:rPr>
        <w:t>: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в подпункте 2 слова «задолженность перед областным бюджетом Ульяновской области» заменить словами «(неурегулированная) задолженность по денежным обязательствам перед Ульяновской областью»;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подпункт 3 признать утратившим силу;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 xml:space="preserve">подпункт 4 после слова «реорганизации» дополнить словами </w:t>
      </w:r>
      <w:r w:rsidRPr="00953FA7">
        <w:rPr>
          <w:rFonts w:ascii="PT Astra Serif" w:hAnsi="PT Astra Serif"/>
          <w:sz w:val="28"/>
          <w:szCs w:val="28"/>
        </w:rPr>
        <w:br/>
        <w:t>«(за исключением реорганизации в форме присоединения к ней другого юридического лица)»;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в подпункте 5 слова «настоящего Порядка» заменить словами «настоящих Правил»;</w:t>
      </w:r>
    </w:p>
    <w:p w:rsidR="00953FA7" w:rsidRPr="00953FA7" w:rsidRDefault="004049FD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953FA7" w:rsidRPr="00953FA7">
        <w:rPr>
          <w:rFonts w:ascii="PT Astra Serif" w:hAnsi="PT Astra Serif"/>
          <w:sz w:val="28"/>
          <w:szCs w:val="28"/>
        </w:rPr>
        <w:t>) в пункте 7: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 xml:space="preserve">подпункт 1 после слова «субсидий» дополнить словом «, </w:t>
      </w:r>
      <w:proofErr w:type="gramStart"/>
      <w:r w:rsidRPr="00953FA7">
        <w:rPr>
          <w:rFonts w:ascii="PT Astra Serif" w:hAnsi="PT Astra Serif"/>
          <w:sz w:val="28"/>
          <w:szCs w:val="28"/>
        </w:rPr>
        <w:t>составленную</w:t>
      </w:r>
      <w:proofErr w:type="gramEnd"/>
      <w:r w:rsidRPr="00953FA7">
        <w:rPr>
          <w:rFonts w:ascii="PT Astra Serif" w:hAnsi="PT Astra Serif"/>
          <w:sz w:val="28"/>
          <w:szCs w:val="28"/>
        </w:rPr>
        <w:t>»;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подпункт 2 признать утратившим силу;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в подпункте 4 слова «настоящего Порядка» заменить словами «настоящих Правил»;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подпункт 6 после слов «</w:t>
      </w:r>
      <w:proofErr w:type="gramStart"/>
      <w:r w:rsidRPr="00953FA7">
        <w:rPr>
          <w:rFonts w:ascii="PT Astra Serif" w:hAnsi="PT Astra Serif"/>
          <w:sz w:val="28"/>
          <w:szCs w:val="28"/>
        </w:rPr>
        <w:t>соответствии</w:t>
      </w:r>
      <w:proofErr w:type="gramEnd"/>
      <w:r w:rsidRPr="00953FA7">
        <w:rPr>
          <w:rFonts w:ascii="PT Astra Serif" w:hAnsi="PT Astra Serif"/>
          <w:sz w:val="28"/>
          <w:szCs w:val="28"/>
        </w:rPr>
        <w:t xml:space="preserve"> Ассоциации» дополнить словами «по состоянию на первое число месяца, предшествующего месяцу, в котором планируется заключение Соглашения,»;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дополнить подпунктом 7 следующего содержания: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 xml:space="preserve">«7) справку о штатной численности и размере фонда оплаты труда работников по состоянию на первое число месяца, предшествующего месяцу, </w:t>
      </w:r>
      <w:r w:rsidRPr="00953FA7">
        <w:rPr>
          <w:rFonts w:ascii="PT Astra Serif" w:hAnsi="PT Astra Serif"/>
          <w:sz w:val="28"/>
          <w:szCs w:val="28"/>
        </w:rPr>
        <w:br/>
        <w:t>в котором планируется заключение Соглашения, подписанную исполнительным директором Ассоциации</w:t>
      </w:r>
      <w:proofErr w:type="gramStart"/>
      <w:r w:rsidRPr="00953FA7">
        <w:rPr>
          <w:rFonts w:ascii="PT Astra Serif" w:hAnsi="PT Astra Serif"/>
          <w:sz w:val="28"/>
          <w:szCs w:val="28"/>
        </w:rPr>
        <w:t>;»</w:t>
      </w:r>
      <w:proofErr w:type="gramEnd"/>
      <w:r w:rsidRPr="00953FA7">
        <w:rPr>
          <w:rFonts w:ascii="PT Astra Serif" w:hAnsi="PT Astra Serif"/>
          <w:sz w:val="28"/>
          <w:szCs w:val="28"/>
        </w:rPr>
        <w:t>;</w:t>
      </w:r>
    </w:p>
    <w:p w:rsidR="00953FA7" w:rsidRPr="00953FA7" w:rsidRDefault="009151AD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953FA7" w:rsidRPr="00953FA7">
        <w:rPr>
          <w:rFonts w:ascii="PT Astra Serif" w:hAnsi="PT Astra Serif"/>
          <w:sz w:val="28"/>
          <w:szCs w:val="28"/>
        </w:rPr>
        <w:t>) в пункте 8: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в абзацах первом и третьем слова «настоящего Порядка» заменить словами «настоящих Правил»;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53FA7">
        <w:rPr>
          <w:rFonts w:ascii="PT Astra Serif" w:hAnsi="PT Astra Serif"/>
          <w:sz w:val="28"/>
          <w:szCs w:val="28"/>
        </w:rPr>
        <w:t>в абзаце четвёртом слова «настоящего Порядка» заменить словами «настоящих Правил», слова «неполнота и (или) недостоверность информации, содержащейся в них» заменить словами «наличие в них неполных и (или) недостоверных сведений»;</w:t>
      </w:r>
      <w:proofErr w:type="gramEnd"/>
    </w:p>
    <w:p w:rsidR="00953FA7" w:rsidRPr="00953FA7" w:rsidRDefault="009151AD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953FA7" w:rsidRPr="00953FA7">
        <w:rPr>
          <w:rFonts w:ascii="PT Astra Serif" w:hAnsi="PT Astra Serif"/>
          <w:sz w:val="28"/>
          <w:szCs w:val="28"/>
        </w:rPr>
        <w:t>) в пункте 9: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абзац первый изложить в следующей редакции: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«9. В течение 10 рабочих дней со дня принятия Правительством решения о предоставлении Ассоциации субсидий и заключении с ней Соглашения Правительство заключает с Ассоциацией Соглашение в соответствии с типовой формой, установленной Министерством финансов Ульяновской области. Соглашение должно содержать в том числе</w:t>
      </w:r>
      <w:proofErr w:type="gramStart"/>
      <w:r w:rsidRPr="00953FA7">
        <w:rPr>
          <w:rFonts w:ascii="PT Astra Serif" w:hAnsi="PT Astra Serif"/>
          <w:sz w:val="28"/>
          <w:szCs w:val="28"/>
        </w:rPr>
        <w:t>:»</w:t>
      </w:r>
      <w:proofErr w:type="gramEnd"/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подпункты 3 и 4 изложить в следующей редакции: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53FA7">
        <w:rPr>
          <w:rFonts w:ascii="PT Astra Serif" w:hAnsi="PT Astra Serif"/>
          <w:sz w:val="28"/>
          <w:szCs w:val="28"/>
        </w:rPr>
        <w:t xml:space="preserve">«3) </w:t>
      </w:r>
      <w:r w:rsidR="00E1495A">
        <w:rPr>
          <w:rFonts w:ascii="PT Astra Serif" w:hAnsi="PT Astra Serif"/>
          <w:sz w:val="28"/>
          <w:szCs w:val="28"/>
        </w:rPr>
        <w:t xml:space="preserve">условие о </w:t>
      </w:r>
      <w:r w:rsidRPr="00953FA7">
        <w:rPr>
          <w:rFonts w:ascii="PT Astra Serif" w:hAnsi="PT Astra Serif"/>
          <w:sz w:val="28"/>
          <w:szCs w:val="28"/>
        </w:rPr>
        <w:t>согласи</w:t>
      </w:r>
      <w:r w:rsidR="00E1495A">
        <w:rPr>
          <w:rFonts w:ascii="PT Astra Serif" w:hAnsi="PT Astra Serif"/>
          <w:sz w:val="28"/>
          <w:szCs w:val="28"/>
        </w:rPr>
        <w:t>и</w:t>
      </w:r>
      <w:r w:rsidRPr="00953FA7">
        <w:rPr>
          <w:rFonts w:ascii="PT Astra Serif" w:hAnsi="PT Astra Serif"/>
          <w:sz w:val="28"/>
          <w:szCs w:val="28"/>
        </w:rPr>
        <w:t xml:space="preserve"> Ассоциации на осуществление Правительством проверок соблюдения Ассоциацией условий и порядка, установленных при предоставлении субсидий, в том числе в части достижения результата </w:t>
      </w:r>
      <w:r w:rsidRPr="00953FA7">
        <w:rPr>
          <w:rFonts w:ascii="PT Astra Serif" w:hAnsi="PT Astra Serif"/>
          <w:sz w:val="28"/>
          <w:szCs w:val="28"/>
        </w:rPr>
        <w:br/>
        <w:t xml:space="preserve">их предоставления, а также на осуществление органами государственного финансового контроля проверок в соответствии со </w:t>
      </w:r>
      <w:hyperlink r:id="rId24" w:history="1">
        <w:r w:rsidRPr="00953FA7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статьями </w:t>
        </w:r>
      </w:hyperlink>
      <w:r w:rsidRPr="00953FA7">
        <w:rPr>
          <w:rFonts w:ascii="PT Astra Serif" w:hAnsi="PT Astra Serif"/>
          <w:sz w:val="28"/>
          <w:szCs w:val="28"/>
        </w:rPr>
        <w:t>268</w:t>
      </w:r>
      <w:r w:rsidRPr="00953FA7">
        <w:rPr>
          <w:rFonts w:ascii="PT Astra Serif" w:hAnsi="PT Astra Serif"/>
          <w:sz w:val="28"/>
          <w:szCs w:val="28"/>
          <w:vertAlign w:val="superscript"/>
        </w:rPr>
        <w:t>1</w:t>
      </w:r>
      <w:r w:rsidRPr="00953FA7">
        <w:rPr>
          <w:rFonts w:ascii="PT Astra Serif" w:hAnsi="PT Astra Serif"/>
          <w:sz w:val="28"/>
          <w:szCs w:val="28"/>
        </w:rPr>
        <w:t xml:space="preserve"> и </w:t>
      </w:r>
      <w:hyperlink r:id="rId25" w:history="1">
        <w:r w:rsidRPr="00953FA7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269</w:t>
        </w:r>
      </w:hyperlink>
      <w:r w:rsidRPr="00953FA7">
        <w:rPr>
          <w:rFonts w:ascii="PT Astra Serif" w:hAnsi="PT Astra Serif"/>
          <w:sz w:val="28"/>
          <w:szCs w:val="28"/>
          <w:vertAlign w:val="superscript"/>
        </w:rPr>
        <w:t>2</w:t>
      </w:r>
      <w:r w:rsidRPr="00953FA7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запрет приобретения за счёт субсидий иностранной валюты, за исключением операций, осуществляемых</w:t>
      </w:r>
      <w:proofErr w:type="gramEnd"/>
      <w:r w:rsidRPr="00953FA7">
        <w:rPr>
          <w:rFonts w:ascii="PT Astra Serif" w:hAnsi="PT Astra Serif"/>
          <w:sz w:val="28"/>
          <w:szCs w:val="28"/>
        </w:rPr>
        <w:t xml:space="preserve"> </w:t>
      </w:r>
      <w:r w:rsidRPr="00953FA7">
        <w:rPr>
          <w:rFonts w:ascii="PT Astra Serif" w:hAnsi="PT Astra Serif"/>
          <w:sz w:val="28"/>
          <w:szCs w:val="28"/>
        </w:rPr>
        <w:br/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Pr="00953FA7">
        <w:rPr>
          <w:rFonts w:ascii="PT Astra Serif" w:hAnsi="PT Astra Serif"/>
          <w:sz w:val="28"/>
          <w:szCs w:val="28"/>
        </w:rPr>
        <w:br/>
        <w:t>и комплектующих изделий;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53FA7">
        <w:rPr>
          <w:rFonts w:ascii="PT Astra Serif" w:hAnsi="PT Astra Serif"/>
          <w:sz w:val="28"/>
          <w:szCs w:val="28"/>
        </w:rPr>
        <w:t>4) обязанность Ассоциации включать в договоры (соглашения), заключ</w:t>
      </w:r>
      <w:r w:rsidR="00E9457F">
        <w:rPr>
          <w:rFonts w:ascii="PT Astra Serif" w:hAnsi="PT Astra Serif"/>
          <w:sz w:val="28"/>
          <w:szCs w:val="28"/>
        </w:rPr>
        <w:t>ё</w:t>
      </w:r>
      <w:r w:rsidRPr="00953FA7">
        <w:rPr>
          <w:rFonts w:ascii="PT Astra Serif" w:hAnsi="PT Astra Serif"/>
          <w:sz w:val="28"/>
          <w:szCs w:val="28"/>
        </w:rPr>
        <w:t xml:space="preserve">нные в целях исполнения её обязательств по Соглашению, условие </w:t>
      </w:r>
      <w:r w:rsidRPr="00953FA7">
        <w:rPr>
          <w:rFonts w:ascii="PT Astra Serif" w:hAnsi="PT Astra Serif"/>
          <w:sz w:val="28"/>
          <w:szCs w:val="28"/>
        </w:rPr>
        <w:br/>
        <w:t xml:space="preserve">о согласии лиц, являющихся поставщиками (подрядчиками, исполнителями) </w:t>
      </w:r>
      <w:r w:rsidRPr="00953FA7">
        <w:rPr>
          <w:rFonts w:ascii="PT Astra Serif" w:hAnsi="PT Astra Serif"/>
          <w:sz w:val="28"/>
          <w:szCs w:val="28"/>
        </w:rPr>
        <w:br/>
        <w:t xml:space="preserve">по указанным договорам (соглашениям), на осуществление Правительством проверок соблюдения указанными лицами условий и порядка, установленных при предоставлении субсидий, в том числе в части достижения результата </w:t>
      </w:r>
      <w:r w:rsidRPr="00953FA7">
        <w:rPr>
          <w:rFonts w:ascii="PT Astra Serif" w:hAnsi="PT Astra Serif"/>
          <w:sz w:val="28"/>
          <w:szCs w:val="28"/>
        </w:rPr>
        <w:br/>
        <w:t>их предоставления, а также на осуществление органами государственного финансового контроля проверок в</w:t>
      </w:r>
      <w:proofErr w:type="gramEnd"/>
      <w:r w:rsidRPr="00953FA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53FA7">
        <w:rPr>
          <w:rFonts w:ascii="PT Astra Serif" w:hAnsi="PT Astra Serif"/>
          <w:sz w:val="28"/>
          <w:szCs w:val="28"/>
        </w:rPr>
        <w:t>соответствии со статьями 268</w:t>
      </w:r>
      <w:r w:rsidRPr="00953FA7">
        <w:rPr>
          <w:rFonts w:ascii="PT Astra Serif" w:hAnsi="PT Astra Serif"/>
          <w:sz w:val="28"/>
          <w:szCs w:val="28"/>
          <w:vertAlign w:val="superscript"/>
        </w:rPr>
        <w:t>1</w:t>
      </w:r>
      <w:r w:rsidRPr="00953FA7">
        <w:rPr>
          <w:rFonts w:ascii="PT Astra Serif" w:hAnsi="PT Astra Serif"/>
          <w:sz w:val="28"/>
          <w:szCs w:val="28"/>
        </w:rPr>
        <w:t xml:space="preserve"> и </w:t>
      </w:r>
      <w:hyperlink r:id="rId26" w:history="1">
        <w:r w:rsidRPr="00953FA7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269</w:t>
        </w:r>
      </w:hyperlink>
      <w:r w:rsidRPr="00953FA7">
        <w:rPr>
          <w:rFonts w:ascii="PT Astra Serif" w:hAnsi="PT Astra Serif"/>
          <w:sz w:val="28"/>
          <w:szCs w:val="28"/>
          <w:vertAlign w:val="superscript"/>
        </w:rPr>
        <w:t>2</w:t>
      </w:r>
      <w:r w:rsidRPr="00953FA7">
        <w:rPr>
          <w:rFonts w:ascii="PT Astra Serif" w:hAnsi="PT Astra Serif"/>
          <w:sz w:val="28"/>
          <w:szCs w:val="28"/>
        </w:rPr>
        <w:t xml:space="preserve"> Бюджетного кодекса Российской Федерации</w:t>
      </w:r>
      <w:r w:rsidR="0085746E">
        <w:rPr>
          <w:rFonts w:ascii="PT Astra Serif" w:hAnsi="PT Astra Serif"/>
          <w:sz w:val="28"/>
          <w:szCs w:val="28"/>
        </w:rPr>
        <w:t xml:space="preserve"> </w:t>
      </w:r>
      <w:r w:rsidR="0085746E" w:rsidRPr="0085746E">
        <w:rPr>
          <w:rFonts w:ascii="PT Astra Serif" w:hAnsi="PT Astra Serif"/>
          <w:sz w:val="28"/>
          <w:szCs w:val="28"/>
        </w:rPr>
        <w:t xml:space="preserve">и условие о запрете приобретения контрагентами, являющимися юридическими лицами, за счёт субсидий иностранной валюты, за исключением операций, осуществляемых </w:t>
      </w:r>
      <w:r w:rsidR="00651D0E">
        <w:rPr>
          <w:rFonts w:ascii="PT Astra Serif" w:hAnsi="PT Astra Serif"/>
          <w:sz w:val="28"/>
          <w:szCs w:val="28"/>
        </w:rPr>
        <w:br/>
      </w:r>
      <w:r w:rsidR="0085746E" w:rsidRPr="0085746E">
        <w:rPr>
          <w:rFonts w:ascii="PT Astra Serif" w:hAnsi="PT Astra Serif"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85746E" w:rsidRPr="0085746E">
        <w:rPr>
          <w:rFonts w:ascii="PT Astra Serif" w:hAnsi="PT Astra Serif"/>
          <w:sz w:val="28"/>
          <w:szCs w:val="28"/>
        </w:rPr>
        <w:br/>
        <w:t>и комплектующих изделий</w:t>
      </w:r>
      <w:r w:rsidRPr="00953FA7">
        <w:rPr>
          <w:rFonts w:ascii="PT Astra Serif" w:hAnsi="PT Astra Serif"/>
          <w:sz w:val="28"/>
          <w:szCs w:val="28"/>
        </w:rPr>
        <w:t>.»;</w:t>
      </w:r>
      <w:proofErr w:type="gramEnd"/>
    </w:p>
    <w:p w:rsidR="00953FA7" w:rsidRPr="00953FA7" w:rsidRDefault="009151AD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="00953FA7" w:rsidRPr="00953FA7">
        <w:rPr>
          <w:rFonts w:ascii="PT Astra Serif" w:hAnsi="PT Astra Serif"/>
          <w:sz w:val="28"/>
          <w:szCs w:val="28"/>
        </w:rPr>
        <w:t>) пункт 12 после слова «достижении» дополнить словом «значений»;</w:t>
      </w:r>
    </w:p>
    <w:p w:rsidR="00E1495A" w:rsidRDefault="009151AD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953FA7" w:rsidRPr="00953FA7">
        <w:rPr>
          <w:rFonts w:ascii="PT Astra Serif" w:hAnsi="PT Astra Serif"/>
          <w:sz w:val="28"/>
          <w:szCs w:val="28"/>
        </w:rPr>
        <w:t>)</w:t>
      </w:r>
      <w:r w:rsidR="00E1495A">
        <w:rPr>
          <w:rFonts w:ascii="PT Astra Serif" w:hAnsi="PT Astra Serif"/>
          <w:sz w:val="28"/>
          <w:szCs w:val="28"/>
        </w:rPr>
        <w:t xml:space="preserve"> в пункте 13:</w:t>
      </w:r>
    </w:p>
    <w:p w:rsid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во втором предложении слово «иные» исключить</w:t>
      </w:r>
      <w:r w:rsidR="0099370A">
        <w:rPr>
          <w:rFonts w:ascii="PT Astra Serif" w:hAnsi="PT Astra Serif"/>
          <w:sz w:val="28"/>
          <w:szCs w:val="28"/>
        </w:rPr>
        <w:t xml:space="preserve"> и в нём</w:t>
      </w:r>
      <w:r w:rsidRPr="00953FA7">
        <w:rPr>
          <w:rFonts w:ascii="PT Astra Serif" w:hAnsi="PT Astra Serif"/>
          <w:sz w:val="28"/>
          <w:szCs w:val="28"/>
        </w:rPr>
        <w:t xml:space="preserve"> слова </w:t>
      </w:r>
      <w:r w:rsidR="00985596">
        <w:rPr>
          <w:rFonts w:ascii="PT Astra Serif" w:hAnsi="PT Astra Serif"/>
          <w:sz w:val="28"/>
          <w:szCs w:val="28"/>
        </w:rPr>
        <w:br/>
      </w:r>
      <w:r w:rsidRPr="00953FA7">
        <w:rPr>
          <w:rFonts w:ascii="PT Astra Serif" w:hAnsi="PT Astra Serif"/>
          <w:sz w:val="28"/>
          <w:szCs w:val="28"/>
        </w:rPr>
        <w:t xml:space="preserve">«проводят обязательную проверку соблюдения Ассоциацией условий, целей </w:t>
      </w:r>
      <w:r w:rsidRPr="00953FA7">
        <w:rPr>
          <w:rFonts w:ascii="PT Astra Serif" w:hAnsi="PT Astra Serif"/>
          <w:sz w:val="28"/>
          <w:szCs w:val="28"/>
        </w:rPr>
        <w:br/>
        <w:t xml:space="preserve">и порядка предоставления субсидий» заменить словами «осуществляют проверки, указанные в </w:t>
      </w:r>
      <w:hyperlink r:id="rId27" w:history="1">
        <w:r w:rsidRPr="00953FA7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подпунктах 3</w:t>
        </w:r>
      </w:hyperlink>
      <w:r w:rsidRPr="00953FA7">
        <w:rPr>
          <w:rFonts w:ascii="PT Astra Serif" w:hAnsi="PT Astra Serif"/>
          <w:sz w:val="28"/>
          <w:szCs w:val="28"/>
        </w:rPr>
        <w:t xml:space="preserve"> и </w:t>
      </w:r>
      <w:hyperlink r:id="rId28" w:history="1">
        <w:r w:rsidRPr="00953FA7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4</w:t>
        </w:r>
      </w:hyperlink>
      <w:r w:rsidRPr="00953FA7">
        <w:rPr>
          <w:rFonts w:ascii="PT Astra Serif" w:hAnsi="PT Astra Serif"/>
          <w:sz w:val="28"/>
          <w:szCs w:val="28"/>
        </w:rPr>
        <w:t xml:space="preserve"> пункта 9 настоящих Правил»;</w:t>
      </w:r>
    </w:p>
    <w:p w:rsidR="002D6504" w:rsidRDefault="009D30F2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абзацем вторым следующего содержания:</w:t>
      </w:r>
    </w:p>
    <w:p w:rsidR="009D30F2" w:rsidRPr="009D30F2" w:rsidRDefault="009D30F2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30F2">
        <w:rPr>
          <w:rFonts w:ascii="PT Astra Serif" w:hAnsi="PT Astra Serif"/>
          <w:sz w:val="28"/>
          <w:szCs w:val="28"/>
        </w:rPr>
        <w:t>«Правительство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</w:t>
      </w:r>
      <w:r w:rsidR="00E9457F">
        <w:rPr>
          <w:rFonts w:ascii="PT Astra Serif" w:hAnsi="PT Astra Serif"/>
          <w:sz w:val="28"/>
          <w:szCs w:val="28"/>
        </w:rPr>
        <w:br/>
      </w:r>
      <w:r w:rsidRPr="009D30F2">
        <w:rPr>
          <w:rFonts w:ascii="PT Astra Serif" w:hAnsi="PT Astra Serif"/>
          <w:sz w:val="28"/>
          <w:szCs w:val="28"/>
        </w:rPr>
        <w:t>и по формам, которые установлены Министерством финансов Российской Федерации</w:t>
      </w:r>
      <w:proofErr w:type="gramStart"/>
      <w:r w:rsidRPr="009D30F2">
        <w:rPr>
          <w:rFonts w:ascii="PT Astra Serif" w:hAnsi="PT Astra Serif"/>
          <w:sz w:val="28"/>
          <w:szCs w:val="28"/>
        </w:rPr>
        <w:t>.»;</w:t>
      </w:r>
      <w:proofErr w:type="gramEnd"/>
    </w:p>
    <w:p w:rsidR="00953FA7" w:rsidRPr="00953FA7" w:rsidRDefault="00E1495A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53FA7" w:rsidRPr="00953FA7">
        <w:rPr>
          <w:rFonts w:ascii="PT Astra Serif" w:hAnsi="PT Astra Serif"/>
          <w:sz w:val="28"/>
          <w:szCs w:val="28"/>
        </w:rPr>
        <w:t>) пункт 14</w:t>
      </w:r>
      <w:r>
        <w:rPr>
          <w:rFonts w:ascii="PT Astra Serif" w:hAnsi="PT Astra Serif"/>
          <w:sz w:val="28"/>
          <w:szCs w:val="28"/>
        </w:rPr>
        <w:t xml:space="preserve"> </w:t>
      </w:r>
      <w:r w:rsidR="00953FA7" w:rsidRPr="00953FA7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53FA7" w:rsidRPr="00953FA7" w:rsidRDefault="00953FA7" w:rsidP="003D6D9F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>«14. В случае нарушения Ассоциацией</w:t>
      </w:r>
      <w:r w:rsidR="009D30F2">
        <w:rPr>
          <w:rFonts w:ascii="PT Astra Serif" w:hAnsi="PT Astra Serif"/>
          <w:sz w:val="28"/>
          <w:szCs w:val="28"/>
        </w:rPr>
        <w:t>, а равно контрагентами</w:t>
      </w:r>
      <w:r w:rsidRPr="00953FA7">
        <w:rPr>
          <w:rFonts w:ascii="PT Astra Serif" w:hAnsi="PT Astra Serif"/>
          <w:sz w:val="28"/>
          <w:szCs w:val="28"/>
        </w:rPr>
        <w:t xml:space="preserve"> условий, установленных при предоставлении субсидий, или установления факта представления </w:t>
      </w:r>
      <w:r w:rsidR="009D30F2">
        <w:rPr>
          <w:rFonts w:ascii="PT Astra Serif" w:hAnsi="PT Astra Serif"/>
          <w:sz w:val="28"/>
          <w:szCs w:val="28"/>
        </w:rPr>
        <w:t xml:space="preserve">Ассоциацией </w:t>
      </w:r>
      <w:r w:rsidRPr="00953FA7">
        <w:rPr>
          <w:rFonts w:ascii="PT Astra Serif" w:hAnsi="PT Astra Serif"/>
          <w:sz w:val="28"/>
          <w:szCs w:val="28"/>
        </w:rPr>
        <w:t xml:space="preserve">ложных либо намеренно искажённых сведений, </w:t>
      </w:r>
      <w:proofErr w:type="gramStart"/>
      <w:r w:rsidRPr="00953FA7">
        <w:rPr>
          <w:rFonts w:ascii="PT Astra Serif" w:hAnsi="PT Astra Serif"/>
          <w:sz w:val="28"/>
          <w:szCs w:val="28"/>
        </w:rPr>
        <w:t>выявленных</w:t>
      </w:r>
      <w:proofErr w:type="gramEnd"/>
      <w:r w:rsidRPr="00953FA7">
        <w:rPr>
          <w:rFonts w:ascii="PT Astra Serif" w:hAnsi="PT Astra Serif"/>
          <w:sz w:val="28"/>
          <w:szCs w:val="28"/>
        </w:rPr>
        <w:t xml:space="preserve"> в том числе по результатам проведённых Правительством или органом государственного финансового контроля</w:t>
      </w:r>
      <w:r w:rsidR="009D30F2">
        <w:rPr>
          <w:rFonts w:ascii="PT Astra Serif" w:hAnsi="PT Astra Serif"/>
          <w:sz w:val="28"/>
          <w:szCs w:val="28"/>
        </w:rPr>
        <w:t xml:space="preserve"> проверок</w:t>
      </w:r>
      <w:r w:rsidRPr="00953FA7">
        <w:rPr>
          <w:rFonts w:ascii="PT Astra Serif" w:hAnsi="PT Astra Serif"/>
          <w:sz w:val="28"/>
          <w:szCs w:val="28"/>
        </w:rPr>
        <w:t>,</w:t>
      </w:r>
      <w:r w:rsidR="008822FB">
        <w:rPr>
          <w:rFonts w:ascii="PT Astra Serif" w:hAnsi="PT Astra Serif"/>
          <w:sz w:val="28"/>
          <w:szCs w:val="28"/>
        </w:rPr>
        <w:t xml:space="preserve"> субсидии</w:t>
      </w:r>
      <w:r w:rsidR="009D30F2">
        <w:rPr>
          <w:rFonts w:ascii="PT Astra Serif" w:hAnsi="PT Astra Serif"/>
          <w:sz w:val="28"/>
          <w:szCs w:val="28"/>
        </w:rPr>
        <w:t xml:space="preserve"> (средства</w:t>
      </w:r>
      <w:r w:rsidR="00A22EF9">
        <w:rPr>
          <w:rFonts w:ascii="PT Astra Serif" w:hAnsi="PT Astra Serif"/>
          <w:sz w:val="28"/>
          <w:szCs w:val="28"/>
        </w:rPr>
        <w:t>,</w:t>
      </w:r>
      <w:r w:rsidR="009D30F2">
        <w:rPr>
          <w:rFonts w:ascii="PT Astra Serif" w:hAnsi="PT Astra Serif"/>
          <w:sz w:val="28"/>
          <w:szCs w:val="28"/>
        </w:rPr>
        <w:t xml:space="preserve"> полученны</w:t>
      </w:r>
      <w:r w:rsidR="00651D0E">
        <w:rPr>
          <w:rFonts w:ascii="PT Astra Serif" w:hAnsi="PT Astra Serif"/>
          <w:sz w:val="28"/>
          <w:szCs w:val="28"/>
        </w:rPr>
        <w:t>е</w:t>
      </w:r>
      <w:r w:rsidR="009D30F2">
        <w:rPr>
          <w:rFonts w:ascii="PT Astra Serif" w:hAnsi="PT Astra Serif"/>
          <w:sz w:val="28"/>
          <w:szCs w:val="28"/>
        </w:rPr>
        <w:t xml:space="preserve"> контрагентами за счёт субсидий) </w:t>
      </w:r>
      <w:r w:rsidRPr="00953FA7">
        <w:rPr>
          <w:rFonts w:ascii="PT Astra Serif" w:hAnsi="PT Astra Serif"/>
          <w:sz w:val="28"/>
          <w:szCs w:val="28"/>
        </w:rPr>
        <w:t xml:space="preserve">подлежат возврату </w:t>
      </w:r>
      <w:r w:rsidR="00651D0E">
        <w:rPr>
          <w:rFonts w:ascii="PT Astra Serif" w:hAnsi="PT Astra Serif"/>
          <w:sz w:val="28"/>
          <w:szCs w:val="28"/>
        </w:rPr>
        <w:br/>
      </w:r>
      <w:r w:rsidRPr="00953FA7">
        <w:rPr>
          <w:rFonts w:ascii="PT Astra Serif" w:hAnsi="PT Astra Serif"/>
          <w:sz w:val="28"/>
          <w:szCs w:val="28"/>
        </w:rPr>
        <w:t>в областной бюджет Ульяновской области в полном объёме.</w:t>
      </w:r>
    </w:p>
    <w:p w:rsidR="00953FA7" w:rsidRPr="00953FA7" w:rsidRDefault="00953FA7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3FA7"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 w:rsidRPr="00953FA7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953FA7">
        <w:rPr>
          <w:rFonts w:ascii="PT Astra Serif" w:hAnsi="PT Astra Serif"/>
          <w:sz w:val="28"/>
          <w:szCs w:val="28"/>
        </w:rPr>
        <w:t xml:space="preserve"> Ассоциацией </w:t>
      </w:r>
      <w:r w:rsidR="00820E5E">
        <w:rPr>
          <w:rFonts w:ascii="PT Astra Serif" w:hAnsi="PT Astra Serif"/>
          <w:sz w:val="28"/>
          <w:szCs w:val="28"/>
        </w:rPr>
        <w:t xml:space="preserve">или контрагентами </w:t>
      </w:r>
      <w:r w:rsidRPr="00953FA7">
        <w:rPr>
          <w:rFonts w:ascii="PT Astra Serif" w:hAnsi="PT Astra Serif"/>
          <w:sz w:val="28"/>
          <w:szCs w:val="28"/>
        </w:rPr>
        <w:t>результата предоставления субсидий субсидии</w:t>
      </w:r>
      <w:r w:rsidR="00820E5E">
        <w:rPr>
          <w:rFonts w:ascii="PT Astra Serif" w:hAnsi="PT Astra Serif"/>
          <w:sz w:val="28"/>
          <w:szCs w:val="28"/>
        </w:rPr>
        <w:t xml:space="preserve"> </w:t>
      </w:r>
      <w:r w:rsidR="00820E5E" w:rsidRPr="00820E5E">
        <w:rPr>
          <w:rFonts w:ascii="PT Astra Serif" w:hAnsi="PT Astra Serif"/>
          <w:sz w:val="28"/>
          <w:szCs w:val="28"/>
        </w:rPr>
        <w:t>(средств</w:t>
      </w:r>
      <w:r w:rsidR="008822FB">
        <w:rPr>
          <w:rFonts w:ascii="PT Astra Serif" w:hAnsi="PT Astra Serif"/>
          <w:sz w:val="28"/>
          <w:szCs w:val="28"/>
        </w:rPr>
        <w:t>а</w:t>
      </w:r>
      <w:r w:rsidR="00820E5E" w:rsidRPr="00820E5E">
        <w:rPr>
          <w:rFonts w:ascii="PT Astra Serif" w:hAnsi="PT Astra Serif"/>
          <w:sz w:val="28"/>
          <w:szCs w:val="28"/>
        </w:rPr>
        <w:t xml:space="preserve"> полученны</w:t>
      </w:r>
      <w:r w:rsidR="008822FB">
        <w:rPr>
          <w:rFonts w:ascii="PT Astra Serif" w:hAnsi="PT Astra Serif"/>
          <w:sz w:val="28"/>
          <w:szCs w:val="28"/>
        </w:rPr>
        <w:t>е</w:t>
      </w:r>
      <w:r w:rsidR="00820E5E" w:rsidRPr="00820E5E">
        <w:rPr>
          <w:rFonts w:ascii="PT Astra Serif" w:hAnsi="PT Astra Serif"/>
          <w:sz w:val="28"/>
          <w:szCs w:val="28"/>
        </w:rPr>
        <w:t xml:space="preserve"> контрагентами </w:t>
      </w:r>
      <w:r w:rsidR="00651D0E">
        <w:rPr>
          <w:rFonts w:ascii="PT Astra Serif" w:hAnsi="PT Astra Serif"/>
          <w:sz w:val="28"/>
          <w:szCs w:val="28"/>
        </w:rPr>
        <w:br/>
      </w:r>
      <w:r w:rsidR="00820E5E" w:rsidRPr="00820E5E">
        <w:rPr>
          <w:rFonts w:ascii="PT Astra Serif" w:hAnsi="PT Astra Serif"/>
          <w:sz w:val="28"/>
          <w:szCs w:val="28"/>
        </w:rPr>
        <w:t>за счёт субсидий)</w:t>
      </w:r>
      <w:r w:rsidRPr="00953FA7">
        <w:rPr>
          <w:rFonts w:ascii="PT Astra Serif" w:hAnsi="PT Astra Serif"/>
          <w:sz w:val="28"/>
          <w:szCs w:val="28"/>
        </w:rPr>
        <w:t xml:space="preserve"> подлежат возврату в областной бюджет Ульяновской области в объёме, пропорциональном величине недостигнутого значения указанного результата.</w:t>
      </w:r>
    </w:p>
    <w:p w:rsidR="000A797B" w:rsidRDefault="007F233F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F233F">
        <w:rPr>
          <w:rFonts w:ascii="PT Astra Serif" w:hAnsi="PT Astra Serif"/>
          <w:sz w:val="28"/>
          <w:szCs w:val="28"/>
        </w:rPr>
        <w:t xml:space="preserve">Правительство обеспечивает возврат субсидий (средств, полученных контрагентами за счёт субсидий) в областной бюджет Ульяновской области посредством направления </w:t>
      </w:r>
      <w:r w:rsidR="000A797B">
        <w:rPr>
          <w:rFonts w:ascii="PT Astra Serif" w:hAnsi="PT Astra Serif"/>
          <w:sz w:val="28"/>
          <w:szCs w:val="28"/>
        </w:rPr>
        <w:t>Ассоциации</w:t>
      </w:r>
      <w:r w:rsidRPr="007F233F">
        <w:rPr>
          <w:rFonts w:ascii="PT Astra Serif" w:hAnsi="PT Astra Serif"/>
          <w:sz w:val="28"/>
          <w:szCs w:val="28"/>
        </w:rPr>
        <w:t xml:space="preserve"> (контрагенту) в срок, не превышающий </w:t>
      </w:r>
      <w:r w:rsidR="008822FB">
        <w:rPr>
          <w:rFonts w:ascii="PT Astra Serif" w:hAnsi="PT Astra Serif"/>
          <w:sz w:val="28"/>
          <w:szCs w:val="28"/>
        </w:rPr>
        <w:t>30</w:t>
      </w:r>
      <w:r w:rsidRPr="007F233F">
        <w:rPr>
          <w:rFonts w:ascii="PT Astra Serif" w:hAnsi="PT Astra Serif"/>
          <w:sz w:val="28"/>
          <w:szCs w:val="28"/>
        </w:rPr>
        <w:t xml:space="preserve"> календарных дней со дня обнаружения обстоятельств, являющихся </w:t>
      </w:r>
      <w:r w:rsidR="00651D0E">
        <w:rPr>
          <w:rFonts w:ascii="PT Astra Serif" w:hAnsi="PT Astra Serif"/>
          <w:sz w:val="28"/>
          <w:szCs w:val="28"/>
        </w:rPr>
        <w:br/>
      </w:r>
      <w:r w:rsidRPr="007F233F">
        <w:rPr>
          <w:rFonts w:ascii="PT Astra Serif" w:hAnsi="PT Astra Serif"/>
          <w:sz w:val="28"/>
          <w:szCs w:val="28"/>
        </w:rPr>
        <w:t>в соответствии с абзацами первым и вторым настоящего пункта основаниями для возврата субсидий (средств</w:t>
      </w:r>
      <w:r w:rsidR="00985596">
        <w:rPr>
          <w:rFonts w:ascii="PT Astra Serif" w:hAnsi="PT Astra Serif"/>
          <w:sz w:val="28"/>
          <w:szCs w:val="28"/>
        </w:rPr>
        <w:t>,</w:t>
      </w:r>
      <w:r w:rsidRPr="007F233F">
        <w:rPr>
          <w:rFonts w:ascii="PT Astra Serif" w:hAnsi="PT Astra Serif"/>
          <w:sz w:val="28"/>
          <w:szCs w:val="28"/>
        </w:rPr>
        <w:t xml:space="preserve"> полученных контрагентом за счёт субсидий) </w:t>
      </w:r>
      <w:r w:rsidR="00651D0E">
        <w:rPr>
          <w:rFonts w:ascii="PT Astra Serif" w:hAnsi="PT Astra Serif"/>
          <w:sz w:val="28"/>
          <w:szCs w:val="28"/>
        </w:rPr>
        <w:br/>
      </w:r>
      <w:r w:rsidRPr="007F233F">
        <w:rPr>
          <w:rFonts w:ascii="PT Astra Serif" w:hAnsi="PT Astra Serif"/>
          <w:sz w:val="28"/>
          <w:szCs w:val="28"/>
        </w:rPr>
        <w:t>в областной бюджет Ульяновской области, требования о возврате субсидий или</w:t>
      </w:r>
      <w:proofErr w:type="gramEnd"/>
      <w:r w:rsidRPr="007F233F">
        <w:rPr>
          <w:rFonts w:ascii="PT Astra Serif" w:hAnsi="PT Astra Serif"/>
          <w:sz w:val="28"/>
          <w:szCs w:val="28"/>
        </w:rPr>
        <w:t xml:space="preserve"> указанных сре</w:t>
      </w:r>
      <w:proofErr w:type="gramStart"/>
      <w:r w:rsidRPr="007F233F">
        <w:rPr>
          <w:rFonts w:ascii="PT Astra Serif" w:hAnsi="PT Astra Serif"/>
          <w:sz w:val="28"/>
          <w:szCs w:val="28"/>
        </w:rPr>
        <w:t>дств в т</w:t>
      </w:r>
      <w:proofErr w:type="gramEnd"/>
      <w:r w:rsidRPr="007F233F">
        <w:rPr>
          <w:rFonts w:ascii="PT Astra Serif" w:hAnsi="PT Astra Serif"/>
          <w:sz w:val="28"/>
          <w:szCs w:val="28"/>
        </w:rPr>
        <w:t>ечени</w:t>
      </w:r>
      <w:r w:rsidR="008822FB">
        <w:rPr>
          <w:rFonts w:ascii="PT Astra Serif" w:hAnsi="PT Astra Serif"/>
          <w:sz w:val="28"/>
          <w:szCs w:val="28"/>
        </w:rPr>
        <w:t>е</w:t>
      </w:r>
      <w:r w:rsidRPr="007F233F">
        <w:rPr>
          <w:rFonts w:ascii="PT Astra Serif" w:hAnsi="PT Astra Serif"/>
          <w:sz w:val="28"/>
          <w:szCs w:val="28"/>
        </w:rPr>
        <w:t xml:space="preserve"> </w:t>
      </w:r>
      <w:r w:rsidR="008822FB">
        <w:rPr>
          <w:rFonts w:ascii="PT Astra Serif" w:hAnsi="PT Astra Serif"/>
          <w:sz w:val="28"/>
          <w:szCs w:val="28"/>
        </w:rPr>
        <w:t>10</w:t>
      </w:r>
      <w:r w:rsidRPr="007F233F">
        <w:rPr>
          <w:rFonts w:ascii="PT Astra Serif" w:hAnsi="PT Astra Serif"/>
          <w:sz w:val="28"/>
          <w:szCs w:val="28"/>
        </w:rPr>
        <w:t xml:space="preserve"> календарных дней со дня получения указанного требования.</w:t>
      </w:r>
    </w:p>
    <w:p w:rsidR="000A797B" w:rsidRPr="000A797B" w:rsidRDefault="000A797B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A797B">
        <w:rPr>
          <w:rFonts w:ascii="PT Astra Serif" w:hAnsi="PT Astra Serif"/>
          <w:sz w:val="28"/>
          <w:szCs w:val="28"/>
        </w:rPr>
        <w:t xml:space="preserve">Не использованные </w:t>
      </w:r>
      <w:r>
        <w:rPr>
          <w:rFonts w:ascii="PT Astra Serif" w:hAnsi="PT Astra Serif"/>
          <w:sz w:val="28"/>
          <w:szCs w:val="28"/>
        </w:rPr>
        <w:t>Ассоциацией</w:t>
      </w:r>
      <w:r w:rsidRPr="000A797B">
        <w:rPr>
          <w:rFonts w:ascii="PT Astra Serif" w:hAnsi="PT Astra Serif"/>
          <w:sz w:val="28"/>
          <w:szCs w:val="28"/>
        </w:rPr>
        <w:t xml:space="preserve"> в текущем финансовом году остатки субсидий подлежат возврату в областной бюджет Ульяновской области </w:t>
      </w:r>
      <w:r w:rsidR="00651D0E">
        <w:rPr>
          <w:rFonts w:ascii="PT Astra Serif" w:hAnsi="PT Astra Serif"/>
          <w:sz w:val="28"/>
          <w:szCs w:val="28"/>
        </w:rPr>
        <w:br/>
      </w:r>
      <w:r w:rsidRPr="000A797B">
        <w:rPr>
          <w:rFonts w:ascii="PT Astra Serif" w:hAnsi="PT Astra Serif"/>
          <w:sz w:val="28"/>
          <w:szCs w:val="28"/>
        </w:rPr>
        <w:t xml:space="preserve">не позднее пятнадцатого календарного </w:t>
      </w:r>
      <w:proofErr w:type="gramStart"/>
      <w:r w:rsidRPr="000A797B">
        <w:rPr>
          <w:rFonts w:ascii="PT Astra Serif" w:hAnsi="PT Astra Serif"/>
          <w:sz w:val="28"/>
          <w:szCs w:val="28"/>
        </w:rPr>
        <w:t>для</w:t>
      </w:r>
      <w:proofErr w:type="gramEnd"/>
      <w:r w:rsidRPr="000A79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A797B">
        <w:rPr>
          <w:rFonts w:ascii="PT Astra Serif" w:hAnsi="PT Astra Serif"/>
          <w:sz w:val="28"/>
          <w:szCs w:val="28"/>
        </w:rPr>
        <w:t>со</w:t>
      </w:r>
      <w:proofErr w:type="gramEnd"/>
      <w:r w:rsidRPr="000A797B">
        <w:rPr>
          <w:rFonts w:ascii="PT Astra Serif" w:hAnsi="PT Astra Serif"/>
          <w:sz w:val="28"/>
          <w:szCs w:val="28"/>
        </w:rPr>
        <w:t xml:space="preserve"> дня окончания текущего финансового года. Указанные остатки могут использоваться Ассоциацией </w:t>
      </w:r>
      <w:r w:rsidR="00651D0E">
        <w:rPr>
          <w:rFonts w:ascii="PT Astra Serif" w:hAnsi="PT Astra Serif"/>
          <w:sz w:val="28"/>
          <w:szCs w:val="28"/>
        </w:rPr>
        <w:br/>
      </w:r>
      <w:r w:rsidRPr="000A797B">
        <w:rPr>
          <w:rFonts w:ascii="PT Astra Serif" w:hAnsi="PT Astra Serif"/>
          <w:sz w:val="28"/>
          <w:szCs w:val="28"/>
        </w:rPr>
        <w:t xml:space="preserve">в очередном финансовом году </w:t>
      </w:r>
      <w:proofErr w:type="gramStart"/>
      <w:r w:rsidRPr="000A797B">
        <w:rPr>
          <w:rFonts w:ascii="PT Astra Serif" w:hAnsi="PT Astra Serif"/>
          <w:sz w:val="28"/>
          <w:szCs w:val="28"/>
        </w:rPr>
        <w:t>на те</w:t>
      </w:r>
      <w:proofErr w:type="gramEnd"/>
      <w:r w:rsidRPr="000A797B">
        <w:rPr>
          <w:rFonts w:ascii="PT Astra Serif" w:hAnsi="PT Astra Serif"/>
          <w:sz w:val="28"/>
          <w:szCs w:val="28"/>
        </w:rPr>
        <w:t xml:space="preserve"> же цели в соответствии с решением Правительства, согласованным с Министерством финансов Ульяновской области.</w:t>
      </w:r>
    </w:p>
    <w:p w:rsidR="000A797B" w:rsidRPr="000A797B" w:rsidRDefault="000A797B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A797B">
        <w:rPr>
          <w:rFonts w:ascii="PT Astra Serif" w:hAnsi="PT Astra Serif"/>
          <w:sz w:val="28"/>
          <w:szCs w:val="28"/>
        </w:rPr>
        <w:t>Возврат субсидий или их остатков, а равно средств, полученных контрагентами за счёт субсидий, осуществляется на лицевой счёт Правительства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953FA7" w:rsidRPr="00953FA7" w:rsidRDefault="000A797B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A797B">
        <w:rPr>
          <w:rFonts w:ascii="PT Astra Serif" w:hAnsi="PT Astra Serif"/>
          <w:sz w:val="28"/>
          <w:szCs w:val="28"/>
        </w:rPr>
        <w:t>В случае отказа или уклонения Ассоциаци</w:t>
      </w:r>
      <w:r>
        <w:rPr>
          <w:rFonts w:ascii="PT Astra Serif" w:hAnsi="PT Astra Serif"/>
          <w:sz w:val="28"/>
          <w:szCs w:val="28"/>
        </w:rPr>
        <w:t>и</w:t>
      </w:r>
      <w:r w:rsidR="00CA34A4">
        <w:rPr>
          <w:rFonts w:ascii="PT Astra Serif" w:hAnsi="PT Astra Serif"/>
          <w:sz w:val="28"/>
          <w:szCs w:val="28"/>
        </w:rPr>
        <w:t xml:space="preserve"> </w:t>
      </w:r>
      <w:r w:rsidRPr="000A797B">
        <w:rPr>
          <w:rFonts w:ascii="PT Astra Serif" w:hAnsi="PT Astra Serif"/>
          <w:sz w:val="28"/>
          <w:szCs w:val="28"/>
        </w:rPr>
        <w:t xml:space="preserve">от добровольного возврата субсидий или их остатков, а равно отказа или уклонения контрагента </w:t>
      </w:r>
      <w:r w:rsidR="00651D0E">
        <w:rPr>
          <w:rFonts w:ascii="PT Astra Serif" w:hAnsi="PT Astra Serif"/>
          <w:sz w:val="28"/>
          <w:szCs w:val="28"/>
        </w:rPr>
        <w:br/>
      </w:r>
      <w:r w:rsidRPr="000A797B">
        <w:rPr>
          <w:rFonts w:ascii="PT Astra Serif" w:hAnsi="PT Astra Serif"/>
          <w:sz w:val="28"/>
          <w:szCs w:val="28"/>
        </w:rPr>
        <w:t xml:space="preserve">от возврата средств, полученных им за счёт субсидий, в областной </w:t>
      </w:r>
      <w:r w:rsidR="00651D0E">
        <w:rPr>
          <w:rFonts w:ascii="PT Astra Serif" w:hAnsi="PT Astra Serif"/>
          <w:sz w:val="28"/>
          <w:szCs w:val="28"/>
        </w:rPr>
        <w:br/>
      </w:r>
      <w:r w:rsidRPr="000A797B">
        <w:rPr>
          <w:rFonts w:ascii="PT Astra Serif" w:hAnsi="PT Astra Serif"/>
          <w:sz w:val="28"/>
          <w:szCs w:val="28"/>
        </w:rPr>
        <w:t>бюджет Ульяновской области Правительство принимает предусмотренные законодательством Российской Федерации меры по их принудительному взысканию</w:t>
      </w:r>
      <w:proofErr w:type="gramStart"/>
      <w:r w:rsidRPr="000A797B">
        <w:rPr>
          <w:rFonts w:ascii="PT Astra Serif" w:hAnsi="PT Astra Serif"/>
          <w:sz w:val="28"/>
          <w:szCs w:val="28"/>
        </w:rPr>
        <w:t>.</w:t>
      </w:r>
      <w:r w:rsidR="00953FA7" w:rsidRPr="00953FA7">
        <w:rPr>
          <w:rFonts w:ascii="PT Astra Serif" w:hAnsi="PT Astra Serif"/>
          <w:sz w:val="28"/>
          <w:szCs w:val="28"/>
        </w:rPr>
        <w:t>»;</w:t>
      </w:r>
      <w:proofErr w:type="gramEnd"/>
    </w:p>
    <w:p w:rsidR="00953FA7" w:rsidRDefault="00651D0E" w:rsidP="005421D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</w:t>
      </w:r>
      <w:r w:rsidR="00953FA7" w:rsidRPr="00953FA7">
        <w:rPr>
          <w:rFonts w:ascii="PT Astra Serif" w:hAnsi="PT Astra Serif"/>
          <w:sz w:val="28"/>
          <w:szCs w:val="28"/>
        </w:rPr>
        <w:t>) пункт 15 дополнить словами «</w:t>
      </w:r>
      <w:r>
        <w:rPr>
          <w:rFonts w:ascii="PT Astra Serif" w:hAnsi="PT Astra Serif"/>
          <w:sz w:val="28"/>
          <w:szCs w:val="28"/>
        </w:rPr>
        <w:t xml:space="preserve">, </w:t>
      </w:r>
      <w:r w:rsidR="00953FA7" w:rsidRPr="00953FA7">
        <w:rPr>
          <w:rFonts w:ascii="PT Astra Serif" w:hAnsi="PT Astra Serif"/>
          <w:sz w:val="28"/>
          <w:szCs w:val="28"/>
        </w:rPr>
        <w:t>согласованн</w:t>
      </w:r>
      <w:r w:rsidR="00CA34A4">
        <w:rPr>
          <w:rFonts w:ascii="PT Astra Serif" w:hAnsi="PT Astra Serif"/>
          <w:sz w:val="28"/>
          <w:szCs w:val="28"/>
        </w:rPr>
        <w:t>ым</w:t>
      </w:r>
      <w:r w:rsidR="00953FA7" w:rsidRPr="00953FA7">
        <w:rPr>
          <w:rFonts w:ascii="PT Astra Serif" w:hAnsi="PT Astra Serif"/>
          <w:sz w:val="28"/>
          <w:szCs w:val="28"/>
        </w:rPr>
        <w:t xml:space="preserve"> с Министерством финансов Ульяновской об</w:t>
      </w:r>
      <w:r>
        <w:rPr>
          <w:rFonts w:ascii="PT Astra Serif" w:hAnsi="PT Astra Serif"/>
          <w:sz w:val="28"/>
          <w:szCs w:val="28"/>
        </w:rPr>
        <w:t>ласти</w:t>
      </w:r>
      <w:r w:rsidR="00953FA7" w:rsidRPr="00953FA7">
        <w:rPr>
          <w:rFonts w:ascii="PT Astra Serif" w:hAnsi="PT Astra Serif"/>
          <w:sz w:val="28"/>
          <w:szCs w:val="28"/>
        </w:rPr>
        <w:t>»</w:t>
      </w:r>
      <w:r w:rsidR="00985596">
        <w:rPr>
          <w:rFonts w:ascii="PT Astra Serif" w:hAnsi="PT Astra Serif"/>
          <w:sz w:val="28"/>
          <w:szCs w:val="28"/>
        </w:rPr>
        <w:t>.</w:t>
      </w:r>
      <w:proofErr w:type="gramEnd"/>
    </w:p>
    <w:bookmarkEnd w:id="30"/>
    <w:p w:rsidR="008F15BF" w:rsidRPr="008F15BF" w:rsidRDefault="008F15BF" w:rsidP="005421D0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</w:t>
      </w:r>
      <w:proofErr w:type="gramStart"/>
      <w:r w:rsidRPr="008F15BF">
        <w:rPr>
          <w:rFonts w:ascii="PT Astra Serif" w:hAnsi="PT Astra Serif" w:cs="PT Astra Serif"/>
          <w:sz w:val="28"/>
          <w:szCs w:val="28"/>
        </w:rPr>
        <w:t xml:space="preserve">Внести в </w:t>
      </w:r>
      <w:bookmarkStart w:id="32" w:name="_Hlk100656934"/>
      <w:r w:rsidRPr="008F15BF">
        <w:rPr>
          <w:rFonts w:ascii="PT Astra Serif" w:hAnsi="PT Astra Serif" w:cs="PT Astra Serif"/>
          <w:sz w:val="28"/>
          <w:szCs w:val="28"/>
        </w:rPr>
        <w:t>Правила определения объёма и предоставления Автономной некоммерческой организации дополнительного образования «Агентство т</w:t>
      </w:r>
      <w:r w:rsidR="00651D0E">
        <w:rPr>
          <w:rFonts w:ascii="PT Astra Serif" w:hAnsi="PT Astra Serif" w:cs="PT Astra Serif"/>
          <w:sz w:val="28"/>
          <w:szCs w:val="28"/>
        </w:rPr>
        <w:t>ехнологического</w:t>
      </w:r>
      <w:r w:rsidRPr="008F15BF">
        <w:rPr>
          <w:rFonts w:ascii="PT Astra Serif" w:hAnsi="PT Astra Serif" w:cs="PT Astra Serif"/>
          <w:sz w:val="28"/>
          <w:szCs w:val="28"/>
        </w:rPr>
        <w:t xml:space="preserve"> развития Ульяновской области» субсидий из областного бюджета Ульяновской области в целях финансового обеспечения её затрат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Pr="008F15BF">
        <w:rPr>
          <w:rFonts w:ascii="PT Astra Serif" w:hAnsi="PT Astra Serif" w:cs="PT Astra Serif"/>
          <w:sz w:val="28"/>
          <w:szCs w:val="28"/>
        </w:rPr>
        <w:t>в связи с осуществлением своей деятельности</w:t>
      </w:r>
      <w:bookmarkEnd w:id="32"/>
      <w:r w:rsidRPr="008F15BF">
        <w:rPr>
          <w:rFonts w:ascii="PT Astra Serif" w:hAnsi="PT Astra Serif" w:cs="PT Astra Serif"/>
          <w:sz w:val="28"/>
          <w:szCs w:val="28"/>
        </w:rPr>
        <w:t xml:space="preserve">, утверждённые постановлением Правительства Ульяновской области от 24.01.2020 № 26-П «Об утверждении Правил определения объёма и предоставления </w:t>
      </w:r>
      <w:bookmarkStart w:id="33" w:name="_Hlk98747564"/>
      <w:r w:rsidRPr="008F15BF">
        <w:rPr>
          <w:rFonts w:ascii="PT Astra Serif" w:hAnsi="PT Astra Serif" w:cs="PT Astra Serif"/>
          <w:sz w:val="28"/>
          <w:szCs w:val="28"/>
        </w:rPr>
        <w:t>Автономной некоммерческой организации дополнительного</w:t>
      </w:r>
      <w:bookmarkEnd w:id="33"/>
      <w:r w:rsidRPr="008F15BF">
        <w:rPr>
          <w:rFonts w:ascii="PT Astra Serif" w:hAnsi="PT Astra Serif" w:cs="PT Astra Serif"/>
          <w:sz w:val="28"/>
          <w:szCs w:val="28"/>
        </w:rPr>
        <w:t xml:space="preserve"> образования «Агентство технологического  развития Ульяновской области</w:t>
      </w:r>
      <w:proofErr w:type="gramEnd"/>
      <w:r w:rsidRPr="008F15BF">
        <w:rPr>
          <w:rFonts w:ascii="PT Astra Serif" w:hAnsi="PT Astra Serif" w:cs="PT Astra Serif"/>
          <w:sz w:val="28"/>
          <w:szCs w:val="28"/>
        </w:rPr>
        <w:t>» субсидий из областного бюджета Ульяновской области в целях финансового обеспечения её затрат в связи с осуществлением своей деятельности», следующие изменения</w:t>
      </w:r>
      <w:bookmarkStart w:id="34" w:name="_Hlk98517906"/>
      <w:r w:rsidRPr="008F15BF">
        <w:rPr>
          <w:rFonts w:ascii="PT Astra Serif" w:hAnsi="PT Astra Serif" w:cs="PT Astra Serif"/>
          <w:sz w:val="28"/>
          <w:szCs w:val="28"/>
        </w:rPr>
        <w:t>:</w:t>
      </w:r>
    </w:p>
    <w:bookmarkEnd w:id="34"/>
    <w:p w:rsidR="008F15BF" w:rsidRPr="008F15BF" w:rsidRDefault="008F15BF" w:rsidP="005421D0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F15BF">
        <w:rPr>
          <w:rFonts w:ascii="PT Astra Serif" w:hAnsi="PT Astra Serif" w:cs="PT Astra Serif"/>
          <w:sz w:val="28"/>
          <w:szCs w:val="28"/>
        </w:rPr>
        <w:t>1) подпункт 1 пункта 2 изложить в следующей редакции:</w:t>
      </w:r>
    </w:p>
    <w:p w:rsidR="008F15BF" w:rsidRPr="008F15BF" w:rsidRDefault="008F15BF" w:rsidP="00985596">
      <w:pPr>
        <w:widowControl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F15BF">
        <w:rPr>
          <w:rFonts w:ascii="PT Astra Serif" w:hAnsi="PT Astra Serif" w:cs="PT Astra Serif"/>
          <w:sz w:val="28"/>
          <w:szCs w:val="28"/>
        </w:rPr>
        <w:t xml:space="preserve">«1) затрат, связанных с оплатой труда работников Агентства </w:t>
      </w:r>
      <w:r w:rsidRPr="008F15BF">
        <w:rPr>
          <w:rFonts w:ascii="PT Astra Serif" w:hAnsi="PT Astra Serif" w:cs="PT Astra Serif"/>
          <w:sz w:val="28"/>
          <w:szCs w:val="28"/>
        </w:rPr>
        <w:br/>
        <w:t xml:space="preserve">(за исключением затрат, связанных с осуществлением стимулирующих выплат в форме премий и иных поощрительных выплат), уплатой страховых взносов </w:t>
      </w:r>
      <w:r w:rsidRPr="008F15BF">
        <w:rPr>
          <w:rFonts w:ascii="PT Astra Serif" w:hAnsi="PT Astra Serif" w:cs="PT Astra Serif"/>
          <w:sz w:val="28"/>
          <w:szCs w:val="28"/>
        </w:rPr>
        <w:br/>
        <w:t xml:space="preserve">в Пенсионный Фонд Российской Федерации на обязательное пенсионное обеспечение работников Агентства, в Фонд социального страхования Российской Федерации на обязательное социальное страхование работников Агентства на случай временной нетрудоспособности в связи с материнством, </w:t>
      </w:r>
      <w:r w:rsidRPr="008F15BF">
        <w:rPr>
          <w:rFonts w:ascii="PT Astra Serif" w:hAnsi="PT Astra Serif" w:cs="PT Astra Serif"/>
          <w:sz w:val="28"/>
          <w:szCs w:val="28"/>
        </w:rPr>
        <w:br/>
        <w:t>в Федеральный фонд</w:t>
      </w:r>
      <w:proofErr w:type="gramEnd"/>
      <w:r w:rsidRPr="008F15BF">
        <w:rPr>
          <w:rFonts w:ascii="PT Astra Serif" w:hAnsi="PT Astra Serif" w:cs="PT Astra Serif"/>
          <w:sz w:val="28"/>
          <w:szCs w:val="28"/>
        </w:rPr>
        <w:t xml:space="preserve"> обязательного медицинского страхования на обязательное медицинское страхование работников Агентства, в Фонд социального страхования Российской Федерации на обязательное социальное страхование работников Агентства от несчастных случаев на производстве </w:t>
      </w:r>
      <w:r w:rsidRPr="008F15BF">
        <w:rPr>
          <w:rFonts w:ascii="PT Astra Serif" w:hAnsi="PT Astra Serif" w:cs="PT Astra Serif"/>
          <w:sz w:val="28"/>
          <w:szCs w:val="28"/>
        </w:rPr>
        <w:br/>
        <w:t xml:space="preserve">и профессиональных заболеваний, а также затрат, связанных с возмещением расходов, возникающих в случае направления работников Агентства </w:t>
      </w:r>
      <w:r w:rsidRPr="008F15BF">
        <w:rPr>
          <w:rFonts w:ascii="PT Astra Serif" w:hAnsi="PT Astra Serif" w:cs="PT Astra Serif"/>
          <w:sz w:val="28"/>
          <w:szCs w:val="28"/>
        </w:rPr>
        <w:br/>
        <w:t xml:space="preserve">в служебные командировки. </w:t>
      </w:r>
    </w:p>
    <w:p w:rsidR="008F15BF" w:rsidRPr="008F15BF" w:rsidRDefault="008F15BF" w:rsidP="00985596">
      <w:pPr>
        <w:widowControl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F15BF">
        <w:rPr>
          <w:rFonts w:ascii="PT Astra Serif" w:hAnsi="PT Astra Serif" w:cs="PT Astra Serif"/>
          <w:sz w:val="28"/>
          <w:szCs w:val="28"/>
        </w:rPr>
        <w:t>При этом:</w:t>
      </w:r>
    </w:p>
    <w:p w:rsidR="008F15BF" w:rsidRPr="008F15BF" w:rsidRDefault="008F15BF" w:rsidP="00985596">
      <w:pPr>
        <w:widowControl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F15BF">
        <w:rPr>
          <w:rFonts w:ascii="PT Astra Serif" w:hAnsi="PT Astra Serif" w:cs="PT Astra Serif"/>
          <w:sz w:val="28"/>
          <w:szCs w:val="28"/>
        </w:rPr>
        <w:t>объём затрат Агентства, источником финансового обеспечения которых</w:t>
      </w:r>
      <w:r w:rsidRPr="008F15BF">
        <w:rPr>
          <w:rFonts w:ascii="PT Astra Serif" w:hAnsi="PT Astra Serif" w:cs="PT Astra Serif"/>
          <w:sz w:val="28"/>
          <w:szCs w:val="28"/>
        </w:rPr>
        <w:br/>
        <w:t>являются субсидии, в связи с оплатой труда руководителя, заместителя</w:t>
      </w:r>
      <w:r w:rsidRPr="008F15BF">
        <w:rPr>
          <w:rFonts w:ascii="PT Astra Serif" w:hAnsi="PT Astra Serif" w:cs="PT Astra Serif"/>
          <w:sz w:val="28"/>
          <w:szCs w:val="28"/>
        </w:rPr>
        <w:br/>
        <w:t>руководителя и главного бухгалтера Агентства (без учёта указанных страховых взносов) не должен превышать размеров, установленных правовым актом Правительства Ульяновской области</w:t>
      </w:r>
      <w:r w:rsidR="00985596">
        <w:rPr>
          <w:rFonts w:ascii="PT Astra Serif" w:hAnsi="PT Astra Serif" w:cs="PT Astra Serif"/>
          <w:sz w:val="28"/>
          <w:szCs w:val="28"/>
        </w:rPr>
        <w:t xml:space="preserve"> (далее – Правительство)</w:t>
      </w:r>
      <w:r w:rsidRPr="008F15BF">
        <w:rPr>
          <w:rFonts w:ascii="PT Astra Serif" w:hAnsi="PT Astra Serif" w:cs="PT Astra Serif"/>
          <w:sz w:val="28"/>
          <w:szCs w:val="28"/>
        </w:rPr>
        <w:t>;</w:t>
      </w:r>
    </w:p>
    <w:p w:rsidR="008F15BF" w:rsidRDefault="008F15BF" w:rsidP="00985596">
      <w:pPr>
        <w:widowControl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F15BF">
        <w:rPr>
          <w:rFonts w:ascii="PT Astra Serif" w:hAnsi="PT Astra Serif" w:cs="PT Astra Serif"/>
          <w:sz w:val="28"/>
          <w:szCs w:val="28"/>
        </w:rPr>
        <w:t xml:space="preserve">к числу затрат Агентства, источником финансового обеспечения которых являются субсидии, не относятся затраты в связи с оплатой труда работников, принимаемых на работу сверх штатной численности работников, </w:t>
      </w:r>
      <w:r w:rsidR="00F841BD">
        <w:rPr>
          <w:rFonts w:ascii="PT Astra Serif" w:hAnsi="PT Astra Serif" w:cs="PT Astra Serif"/>
          <w:sz w:val="28"/>
          <w:szCs w:val="28"/>
        </w:rPr>
        <w:t xml:space="preserve">оплата труда которых осуществляется за счёт субсидий, </w:t>
      </w:r>
      <w:r w:rsidRPr="008F15BF">
        <w:rPr>
          <w:rFonts w:ascii="PT Astra Serif" w:hAnsi="PT Astra Serif" w:cs="PT Astra Serif"/>
          <w:sz w:val="28"/>
          <w:szCs w:val="28"/>
        </w:rPr>
        <w:t xml:space="preserve">установленной по состоянию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Pr="008F15BF">
        <w:rPr>
          <w:rFonts w:ascii="PT Astra Serif" w:hAnsi="PT Astra Serif" w:cs="PT Astra Serif"/>
          <w:sz w:val="28"/>
          <w:szCs w:val="28"/>
        </w:rPr>
        <w:t>на первое число месяца, предшествующего месяцу, в котором планируется заключение соглашения о предоставлении Агентству субсидий (далее – Соглашение), а также затраты, возникающие в связи с</w:t>
      </w:r>
      <w:proofErr w:type="gramEnd"/>
      <w:r w:rsidRPr="008F15BF">
        <w:rPr>
          <w:rFonts w:ascii="PT Astra Serif" w:hAnsi="PT Astra Serif" w:cs="PT Astra Serif"/>
          <w:sz w:val="28"/>
          <w:szCs w:val="28"/>
        </w:rPr>
        <w:t xml:space="preserve"> принятием Агентством решений об увеличении размера оплаты труда работников, если такие решения приводят к увеличению </w:t>
      </w:r>
      <w:r w:rsidR="00F841BD">
        <w:rPr>
          <w:rFonts w:ascii="PT Astra Serif" w:hAnsi="PT Astra Serif" w:cs="PT Astra Serif"/>
          <w:sz w:val="28"/>
          <w:szCs w:val="28"/>
        </w:rPr>
        <w:t xml:space="preserve">обеспечиваемого за счёт </w:t>
      </w:r>
      <w:proofErr w:type="gramStart"/>
      <w:r w:rsidR="00F841BD">
        <w:rPr>
          <w:rFonts w:ascii="PT Astra Serif" w:hAnsi="PT Astra Serif" w:cs="PT Astra Serif"/>
          <w:sz w:val="28"/>
          <w:szCs w:val="28"/>
        </w:rPr>
        <w:t xml:space="preserve">субсидий </w:t>
      </w:r>
      <w:r w:rsidRPr="008F15BF">
        <w:rPr>
          <w:rFonts w:ascii="PT Astra Serif" w:hAnsi="PT Astra Serif" w:cs="PT Astra Serif"/>
          <w:sz w:val="28"/>
          <w:szCs w:val="28"/>
        </w:rPr>
        <w:t>размера фонда оплаты труда</w:t>
      </w:r>
      <w:proofErr w:type="gramEnd"/>
      <w:r w:rsidRPr="008F15BF">
        <w:rPr>
          <w:rFonts w:ascii="PT Astra Serif" w:hAnsi="PT Astra Serif" w:cs="PT Astra Serif"/>
          <w:sz w:val="28"/>
          <w:szCs w:val="28"/>
        </w:rPr>
        <w:t xml:space="preserve"> работников, установленного по состоянию на первое число месяца, предшествующего месяцу, в котором планируется заключение Соглашения;»;</w:t>
      </w:r>
    </w:p>
    <w:p w:rsidR="00985596" w:rsidRPr="008F15BF" w:rsidRDefault="00985596" w:rsidP="00985596">
      <w:pPr>
        <w:widowControl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F15BF">
        <w:rPr>
          <w:rFonts w:ascii="PT Astra Serif" w:hAnsi="PT Astra Serif" w:cs="PT Astra Serif"/>
          <w:sz w:val="28"/>
          <w:szCs w:val="28"/>
        </w:rPr>
        <w:t>2)</w:t>
      </w:r>
      <w:r>
        <w:rPr>
          <w:rFonts w:ascii="PT Astra Serif" w:hAnsi="PT Astra Serif" w:cs="PT Astra Serif"/>
          <w:sz w:val="28"/>
          <w:szCs w:val="28"/>
        </w:rPr>
        <w:t xml:space="preserve"> в пункте 3 слова «Правительства Ульяновской области (далее – Правительство</w:t>
      </w:r>
      <w:r w:rsidR="0041502B">
        <w:rPr>
          <w:rFonts w:ascii="PT Astra Serif" w:hAnsi="PT Astra Serif" w:cs="PT Astra Serif"/>
          <w:sz w:val="28"/>
          <w:szCs w:val="28"/>
        </w:rPr>
        <w:t>» заменить словом «Правительства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8F15BF" w:rsidRDefault="00985596" w:rsidP="00985596">
      <w:pPr>
        <w:widowControl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35" w:name="_Hlk100670497"/>
      <w:r>
        <w:rPr>
          <w:rFonts w:ascii="PT Astra Serif" w:hAnsi="PT Astra Serif" w:cs="PT Astra Serif"/>
          <w:sz w:val="28"/>
          <w:szCs w:val="28"/>
        </w:rPr>
        <w:t xml:space="preserve">3) </w:t>
      </w:r>
      <w:r w:rsidR="008F15BF" w:rsidRPr="008F15BF">
        <w:rPr>
          <w:rFonts w:ascii="PT Astra Serif" w:hAnsi="PT Astra Serif" w:cs="PT Astra Serif"/>
          <w:sz w:val="28"/>
          <w:szCs w:val="28"/>
        </w:rPr>
        <w:t>в пункте 4 слова «соглашения о предоставлении субсидий, заключ</w:t>
      </w:r>
      <w:r w:rsidR="005D51F5">
        <w:rPr>
          <w:rFonts w:ascii="PT Astra Serif" w:hAnsi="PT Astra Serif" w:cs="PT Astra Serif"/>
          <w:sz w:val="28"/>
          <w:szCs w:val="28"/>
        </w:rPr>
        <w:t>ё</w:t>
      </w:r>
      <w:r w:rsidR="008F15BF" w:rsidRPr="008F15BF">
        <w:rPr>
          <w:rFonts w:ascii="PT Astra Serif" w:hAnsi="PT Astra Serif" w:cs="PT Astra Serif"/>
          <w:sz w:val="28"/>
          <w:szCs w:val="28"/>
        </w:rPr>
        <w:t>нного Агентством с Правительством (далее – Соглашение)» заменить словом «Соглашения»;</w:t>
      </w:r>
      <w:bookmarkEnd w:id="35"/>
    </w:p>
    <w:p w:rsidR="008F15BF" w:rsidRPr="008F15BF" w:rsidRDefault="00985596" w:rsidP="00985596">
      <w:pPr>
        <w:widowControl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8F15BF" w:rsidRPr="008F15BF">
        <w:rPr>
          <w:rFonts w:ascii="PT Astra Serif" w:hAnsi="PT Astra Serif" w:cs="PT Astra Serif"/>
          <w:sz w:val="28"/>
          <w:szCs w:val="28"/>
        </w:rPr>
        <w:t xml:space="preserve">) пункт 6 дополнить подпунктом </w:t>
      </w:r>
      <w:r w:rsidR="00156BF1">
        <w:rPr>
          <w:rFonts w:ascii="PT Astra Serif" w:hAnsi="PT Astra Serif" w:cs="PT Astra Serif"/>
          <w:sz w:val="28"/>
          <w:szCs w:val="28"/>
        </w:rPr>
        <w:t>3</w:t>
      </w:r>
      <w:r w:rsidR="00156BF1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8F15BF" w:rsidRPr="008F15BF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8F15BF" w:rsidRPr="00985596" w:rsidRDefault="008F15BF" w:rsidP="00985596">
      <w:pPr>
        <w:widowControl/>
        <w:spacing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985596">
        <w:rPr>
          <w:rFonts w:ascii="PT Astra Serif" w:hAnsi="PT Astra Serif" w:cs="PT Astra Serif"/>
          <w:spacing w:val="-4"/>
          <w:sz w:val="28"/>
          <w:szCs w:val="28"/>
        </w:rPr>
        <w:t>«</w:t>
      </w:r>
      <w:r w:rsidR="00156BF1" w:rsidRPr="00985596">
        <w:rPr>
          <w:rFonts w:ascii="PT Astra Serif" w:hAnsi="PT Astra Serif" w:cs="PT Astra Serif"/>
          <w:spacing w:val="-4"/>
          <w:sz w:val="28"/>
          <w:szCs w:val="28"/>
        </w:rPr>
        <w:t>3</w:t>
      </w:r>
      <w:r w:rsidR="00156BF1" w:rsidRPr="00985596">
        <w:rPr>
          <w:rFonts w:ascii="PT Astra Serif" w:hAnsi="PT Astra Serif" w:cs="PT Astra Serif"/>
          <w:spacing w:val="-4"/>
          <w:sz w:val="28"/>
          <w:szCs w:val="28"/>
          <w:vertAlign w:val="superscript"/>
        </w:rPr>
        <w:t>1</w:t>
      </w:r>
      <w:r w:rsidR="001F450D" w:rsidRPr="00985596">
        <w:rPr>
          <w:rFonts w:ascii="PT Astra Serif" w:hAnsi="PT Astra Serif" w:cs="PT Astra Serif"/>
          <w:spacing w:val="-4"/>
          <w:sz w:val="28"/>
          <w:szCs w:val="28"/>
        </w:rPr>
        <w:t>)</w:t>
      </w:r>
      <w:r w:rsidRPr="00985596">
        <w:rPr>
          <w:rFonts w:ascii="PT Astra Serif" w:hAnsi="PT Astra Serif" w:cs="PT Astra Serif"/>
          <w:spacing w:val="-4"/>
          <w:sz w:val="28"/>
          <w:szCs w:val="28"/>
        </w:rPr>
        <w:t xml:space="preserve"> справку о штатной численности и размере фонда оплаты труда работников</w:t>
      </w:r>
      <w:r w:rsidR="006C7161" w:rsidRPr="00985596">
        <w:rPr>
          <w:rFonts w:ascii="PT Astra Serif" w:hAnsi="PT Astra Serif" w:cs="PT Astra Serif"/>
          <w:spacing w:val="-4"/>
          <w:sz w:val="28"/>
          <w:szCs w:val="28"/>
        </w:rPr>
        <w:t xml:space="preserve">, обеспечиваемых за счёт субсидий, </w:t>
      </w:r>
      <w:r w:rsidRPr="00985596">
        <w:rPr>
          <w:rFonts w:ascii="PT Astra Serif" w:hAnsi="PT Astra Serif" w:cs="PT Astra Serif"/>
          <w:spacing w:val="-4"/>
          <w:sz w:val="28"/>
          <w:szCs w:val="28"/>
        </w:rPr>
        <w:t>по состоянию на первое число месяца, предшествующего месяцу, в котором планируется заключение Соглашения, подписанную единоличным исполнительным органом Агентства</w:t>
      </w:r>
      <w:proofErr w:type="gramStart"/>
      <w:r w:rsidR="005D51F5" w:rsidRPr="00985596">
        <w:rPr>
          <w:rFonts w:ascii="PT Astra Serif" w:hAnsi="PT Astra Serif" w:cs="PT Astra Serif"/>
          <w:spacing w:val="-4"/>
          <w:sz w:val="28"/>
          <w:szCs w:val="28"/>
        </w:rPr>
        <w:t>;</w:t>
      </w:r>
      <w:r w:rsidRPr="00985596">
        <w:rPr>
          <w:rFonts w:ascii="PT Astra Serif" w:hAnsi="PT Astra Serif" w:cs="PT Astra Serif"/>
          <w:spacing w:val="-4"/>
          <w:sz w:val="28"/>
          <w:szCs w:val="28"/>
        </w:rPr>
        <w:t>»</w:t>
      </w:r>
      <w:proofErr w:type="gramEnd"/>
      <w:r w:rsidR="00E95A52" w:rsidRPr="00985596">
        <w:rPr>
          <w:rFonts w:ascii="PT Astra Serif" w:hAnsi="PT Astra Serif" w:cs="PT Astra Serif"/>
          <w:spacing w:val="-4"/>
          <w:sz w:val="28"/>
          <w:szCs w:val="28"/>
        </w:rPr>
        <w:t>;</w:t>
      </w:r>
    </w:p>
    <w:p w:rsidR="00D62E09" w:rsidRDefault="00985596" w:rsidP="00985596">
      <w:pPr>
        <w:widowControl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D62E09" w:rsidRPr="00D62E09">
        <w:rPr>
          <w:rFonts w:ascii="PT Astra Serif" w:hAnsi="PT Astra Serif" w:cs="PT Astra Serif"/>
          <w:sz w:val="28"/>
          <w:szCs w:val="28"/>
        </w:rPr>
        <w:t xml:space="preserve">) </w:t>
      </w:r>
      <w:r w:rsidR="00A3601D">
        <w:rPr>
          <w:rFonts w:ascii="PT Astra Serif" w:hAnsi="PT Astra Serif" w:cs="PT Astra Serif"/>
          <w:sz w:val="28"/>
          <w:szCs w:val="28"/>
        </w:rPr>
        <w:t>под</w:t>
      </w:r>
      <w:r w:rsidR="00D62E09" w:rsidRPr="00D62E09">
        <w:rPr>
          <w:rFonts w:ascii="PT Astra Serif" w:hAnsi="PT Astra Serif" w:cs="PT Astra Serif"/>
          <w:sz w:val="28"/>
          <w:szCs w:val="28"/>
        </w:rPr>
        <w:t>пункт</w:t>
      </w:r>
      <w:r w:rsidR="00A3601D">
        <w:rPr>
          <w:rFonts w:ascii="PT Astra Serif" w:hAnsi="PT Astra Serif" w:cs="PT Astra Serif"/>
          <w:sz w:val="28"/>
          <w:szCs w:val="28"/>
        </w:rPr>
        <w:t>ы 6 и 7</w:t>
      </w:r>
      <w:r w:rsidR="00D62E09" w:rsidRPr="00D62E09">
        <w:rPr>
          <w:rFonts w:ascii="PT Astra Serif" w:hAnsi="PT Astra Serif" w:cs="PT Astra Serif"/>
          <w:sz w:val="28"/>
          <w:szCs w:val="28"/>
        </w:rPr>
        <w:t xml:space="preserve"> </w:t>
      </w:r>
      <w:r w:rsidR="001F450D">
        <w:rPr>
          <w:rFonts w:ascii="PT Astra Serif" w:hAnsi="PT Astra Serif" w:cs="PT Astra Serif"/>
          <w:sz w:val="28"/>
          <w:szCs w:val="28"/>
        </w:rPr>
        <w:t xml:space="preserve">пункта 8 </w:t>
      </w:r>
      <w:r w:rsidR="00D62E09" w:rsidRPr="00D62E09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A3601D" w:rsidRPr="00A3601D" w:rsidRDefault="00A3601D" w:rsidP="00985596">
      <w:pPr>
        <w:widowControl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«6) </w:t>
      </w:r>
      <w:r w:rsidRPr="00A3601D">
        <w:rPr>
          <w:rFonts w:ascii="PT Astra Serif" w:hAnsi="PT Astra Serif" w:cs="PT Astra Serif"/>
          <w:sz w:val="28"/>
          <w:szCs w:val="28"/>
        </w:rPr>
        <w:t xml:space="preserve">условие о согласии </w:t>
      </w:r>
      <w:r>
        <w:rPr>
          <w:rFonts w:ascii="PT Astra Serif" w:hAnsi="PT Astra Serif" w:cs="PT Astra Serif"/>
          <w:sz w:val="28"/>
          <w:szCs w:val="28"/>
        </w:rPr>
        <w:t xml:space="preserve">Агентства </w:t>
      </w:r>
      <w:r w:rsidRPr="00A3601D">
        <w:rPr>
          <w:rFonts w:ascii="PT Astra Serif" w:hAnsi="PT Astra Serif" w:cs="PT Astra Serif"/>
          <w:sz w:val="28"/>
          <w:szCs w:val="28"/>
        </w:rPr>
        <w:t xml:space="preserve">на осуществление Правительством проверок соблюдения им условий и порядка, установленных при предоставлении субсидий, в том числе в части достижения результата </w:t>
      </w:r>
      <w:r w:rsidR="00985596">
        <w:rPr>
          <w:rFonts w:ascii="PT Astra Serif" w:hAnsi="PT Astra Serif" w:cs="PT Astra Serif"/>
          <w:sz w:val="28"/>
          <w:szCs w:val="28"/>
        </w:rPr>
        <w:t>их</w:t>
      </w:r>
      <w:r w:rsidRPr="00A3601D">
        <w:rPr>
          <w:rFonts w:ascii="PT Astra Serif" w:hAnsi="PT Astra Serif" w:cs="PT Astra Serif"/>
          <w:sz w:val="28"/>
          <w:szCs w:val="28"/>
        </w:rPr>
        <w:t xml:space="preserve"> предоставления, а также на осуществление органами государственного финансового контроля проверок в соответствии со </w:t>
      </w:r>
      <w:hyperlink r:id="rId29" w:history="1">
        <w:r w:rsidRPr="00A3601D">
          <w:rPr>
            <w:rStyle w:val="a9"/>
            <w:rFonts w:ascii="PT Astra Serif" w:hAnsi="PT Astra Serif" w:cs="PT Astra Serif"/>
            <w:color w:val="auto"/>
            <w:sz w:val="28"/>
            <w:szCs w:val="28"/>
            <w:u w:val="none"/>
          </w:rPr>
          <w:t>статьями 268</w:t>
        </w:r>
      </w:hyperlink>
      <w:r w:rsidRPr="00A3601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A3601D">
        <w:rPr>
          <w:rFonts w:ascii="PT Astra Serif" w:hAnsi="PT Astra Serif" w:cs="PT Astra Serif"/>
          <w:sz w:val="28"/>
          <w:szCs w:val="28"/>
        </w:rPr>
        <w:t xml:space="preserve"> и </w:t>
      </w:r>
      <w:hyperlink r:id="rId30" w:history="1">
        <w:r w:rsidRPr="00A3601D">
          <w:rPr>
            <w:rStyle w:val="a9"/>
            <w:rFonts w:ascii="PT Astra Serif" w:hAnsi="PT Astra Serif" w:cs="PT Astra Serif"/>
            <w:color w:val="auto"/>
            <w:sz w:val="28"/>
            <w:szCs w:val="28"/>
            <w:u w:val="none"/>
          </w:rPr>
          <w:t>269</w:t>
        </w:r>
      </w:hyperlink>
      <w:r w:rsidRPr="00A3601D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A3601D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 и запрет приобретения за счёт субсидий иностранной валюты, за исключением операций</w:t>
      </w:r>
      <w:proofErr w:type="gramEnd"/>
      <w:r w:rsidRPr="00A3601D">
        <w:rPr>
          <w:rFonts w:ascii="PT Astra Serif" w:hAnsi="PT Astra Serif" w:cs="PT Astra Serif"/>
          <w:sz w:val="28"/>
          <w:szCs w:val="28"/>
        </w:rPr>
        <w:t xml:space="preserve">, осуществляемых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Pr="00A3601D">
        <w:rPr>
          <w:rFonts w:ascii="PT Astra Serif" w:hAnsi="PT Astra Serif" w:cs="PT Astra Serif"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Pr="00A3601D">
        <w:rPr>
          <w:rFonts w:ascii="PT Astra Serif" w:hAnsi="PT Astra Serif" w:cs="PT Astra Serif"/>
          <w:sz w:val="28"/>
          <w:szCs w:val="28"/>
        </w:rPr>
        <w:t>и комплектующих изделий;</w:t>
      </w:r>
    </w:p>
    <w:p w:rsidR="00A068FC" w:rsidRPr="00A068FC" w:rsidRDefault="005D51F5" w:rsidP="003D6D9F">
      <w:pPr>
        <w:widowControl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7</w:t>
      </w:r>
      <w:r w:rsidR="00D62E09" w:rsidRPr="00D62E09">
        <w:rPr>
          <w:rFonts w:ascii="PT Astra Serif" w:hAnsi="PT Astra Serif" w:cs="PT Astra Serif"/>
          <w:sz w:val="28"/>
          <w:szCs w:val="28"/>
        </w:rPr>
        <w:t xml:space="preserve">) обязанность Агентства включать в договоры (соглашения), заключённые в целях исполнения его обязательств по Соглашению, условие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="00D62E09" w:rsidRPr="00D62E09">
        <w:rPr>
          <w:rFonts w:ascii="PT Astra Serif" w:hAnsi="PT Astra Serif" w:cs="PT Astra Serif"/>
          <w:sz w:val="28"/>
          <w:szCs w:val="28"/>
        </w:rPr>
        <w:t xml:space="preserve">о согласии лиц, являющихся поставщиками (подрядчиками, исполнителями)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="00D62E09" w:rsidRPr="00D62E09">
        <w:rPr>
          <w:rFonts w:ascii="PT Astra Serif" w:hAnsi="PT Astra Serif" w:cs="PT Astra Serif"/>
          <w:sz w:val="28"/>
          <w:szCs w:val="28"/>
        </w:rPr>
        <w:t>по указанным договорам (соглашениям), за исключением государственных (муниципальных) унитарных предприятий, хозяйственны</w:t>
      </w:r>
      <w:r>
        <w:rPr>
          <w:rFonts w:ascii="PT Astra Serif" w:hAnsi="PT Astra Serif" w:cs="PT Astra Serif"/>
          <w:sz w:val="28"/>
          <w:szCs w:val="28"/>
        </w:rPr>
        <w:t>х</w:t>
      </w:r>
      <w:r w:rsidR="00D62E09" w:rsidRPr="00D62E09">
        <w:rPr>
          <w:rFonts w:ascii="PT Astra Serif" w:hAnsi="PT Astra Serif" w:cs="PT Astra Serif"/>
          <w:sz w:val="28"/>
          <w:szCs w:val="28"/>
        </w:rPr>
        <w:t xml:space="preserve"> товариществ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="00D62E09" w:rsidRPr="00D62E09">
        <w:rPr>
          <w:rFonts w:ascii="PT Astra Serif" w:hAnsi="PT Astra Serif" w:cs="PT Astra Serif"/>
          <w:sz w:val="28"/>
          <w:szCs w:val="28"/>
        </w:rPr>
        <w:t>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</w:t>
      </w:r>
      <w:proofErr w:type="gramEnd"/>
      <w:r w:rsidR="00D62E09" w:rsidRPr="00D62E09">
        <w:rPr>
          <w:rFonts w:ascii="PT Astra Serif" w:hAnsi="PT Astra Serif" w:cs="PT Astra Serif"/>
          <w:sz w:val="28"/>
          <w:szCs w:val="28"/>
        </w:rPr>
        <w:t xml:space="preserve"> </w:t>
      </w:r>
      <w:r w:rsidRPr="005D51F5">
        <w:rPr>
          <w:rFonts w:ascii="PT Astra Serif" w:hAnsi="PT Astra Serif" w:cs="PT Astra Serif"/>
          <w:sz w:val="28"/>
          <w:szCs w:val="28"/>
        </w:rPr>
        <w:t>–</w:t>
      </w:r>
      <w:proofErr w:type="gramStart"/>
      <w:r w:rsidR="00D62E09" w:rsidRPr="00D62E09">
        <w:rPr>
          <w:rFonts w:ascii="PT Astra Serif" w:hAnsi="PT Astra Serif" w:cs="PT Astra Serif"/>
          <w:sz w:val="28"/>
          <w:szCs w:val="28"/>
        </w:rPr>
        <w:t xml:space="preserve">контрагенты), на осуществление Правительством проверок соблюдения ими условий и порядка, установленных при предоставлении субсидий, в том числе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="00D62E09" w:rsidRPr="00D62E09">
        <w:rPr>
          <w:rFonts w:ascii="PT Astra Serif" w:hAnsi="PT Astra Serif" w:cs="PT Astra Serif"/>
          <w:sz w:val="28"/>
          <w:szCs w:val="28"/>
        </w:rPr>
        <w:t xml:space="preserve">в части достижения результата их предоставления, а также на осуществление органами государственного финансового контроля проверок в соответствии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="00D62E09" w:rsidRPr="00D62E09">
        <w:rPr>
          <w:rFonts w:ascii="PT Astra Serif" w:hAnsi="PT Astra Serif" w:cs="PT Astra Serif"/>
          <w:sz w:val="28"/>
          <w:szCs w:val="28"/>
        </w:rPr>
        <w:t xml:space="preserve">со </w:t>
      </w:r>
      <w:hyperlink r:id="rId31" w:history="1">
        <w:r w:rsidR="00D62E09" w:rsidRPr="00D62E09">
          <w:rPr>
            <w:rStyle w:val="a9"/>
            <w:rFonts w:ascii="PT Astra Serif" w:hAnsi="PT Astra Serif" w:cs="PT Astra Serif"/>
            <w:color w:val="auto"/>
            <w:sz w:val="28"/>
            <w:szCs w:val="28"/>
            <w:u w:val="none"/>
          </w:rPr>
          <w:t>статьями 268</w:t>
        </w:r>
      </w:hyperlink>
      <w:r w:rsidR="00D62E09" w:rsidRPr="00D62E09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D62E09" w:rsidRPr="00D62E09">
        <w:rPr>
          <w:rFonts w:ascii="PT Astra Serif" w:hAnsi="PT Astra Serif" w:cs="PT Astra Serif"/>
          <w:sz w:val="28"/>
          <w:szCs w:val="28"/>
        </w:rPr>
        <w:t xml:space="preserve"> и </w:t>
      </w:r>
      <w:hyperlink r:id="rId32" w:history="1">
        <w:r w:rsidR="00D62E09" w:rsidRPr="00D62E09">
          <w:rPr>
            <w:rStyle w:val="a9"/>
            <w:rFonts w:ascii="PT Astra Serif" w:hAnsi="PT Astra Serif" w:cs="PT Astra Serif"/>
            <w:color w:val="auto"/>
            <w:sz w:val="28"/>
            <w:szCs w:val="28"/>
            <w:u w:val="none"/>
          </w:rPr>
          <w:t>269</w:t>
        </w:r>
      </w:hyperlink>
      <w:r w:rsidR="00D62E09" w:rsidRPr="00D62E09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D62E09" w:rsidRPr="00D62E09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 и условие о запрете приобретения контрагентами, являющимися юридическими лицами, за счёт субсидий иностранной валюты</w:t>
      </w:r>
      <w:r w:rsidR="00A068FC">
        <w:rPr>
          <w:rFonts w:ascii="PT Astra Serif" w:hAnsi="PT Astra Serif" w:cs="PT Astra Serif"/>
          <w:sz w:val="28"/>
          <w:szCs w:val="28"/>
        </w:rPr>
        <w:t>,</w:t>
      </w:r>
      <w:r w:rsidR="00A068FC" w:rsidRPr="00A068FC">
        <w:rPr>
          <w:rFonts w:ascii="PT Astra Serif" w:hAnsi="PT Astra Serif"/>
          <w:sz w:val="28"/>
          <w:szCs w:val="28"/>
        </w:rPr>
        <w:t xml:space="preserve"> </w:t>
      </w:r>
      <w:r w:rsidR="00A068FC" w:rsidRPr="00A068FC">
        <w:rPr>
          <w:rFonts w:ascii="PT Astra Serif" w:hAnsi="PT Astra Serif" w:cs="PT Astra Serif"/>
          <w:sz w:val="28"/>
          <w:szCs w:val="28"/>
        </w:rPr>
        <w:t>за</w:t>
      </w:r>
      <w:proofErr w:type="gramEnd"/>
      <w:r w:rsidR="00A068FC" w:rsidRPr="00A068FC">
        <w:rPr>
          <w:rFonts w:ascii="PT Astra Serif" w:hAnsi="PT Astra Serif" w:cs="PT Astra Serif"/>
          <w:sz w:val="28"/>
          <w:szCs w:val="28"/>
        </w:rPr>
        <w:t xml:space="preserve">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Start"/>
      <w:r w:rsidR="00A068FC" w:rsidRPr="00A068FC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A068FC" w:rsidRPr="00A068FC">
        <w:rPr>
          <w:rFonts w:ascii="PT Astra Serif" w:hAnsi="PT Astra Serif" w:cs="PT Astra Serif"/>
          <w:sz w:val="28"/>
          <w:szCs w:val="28"/>
        </w:rPr>
        <w:t>;</w:t>
      </w:r>
    </w:p>
    <w:p w:rsidR="00680B60" w:rsidRPr="00680B60" w:rsidRDefault="00985596" w:rsidP="003D6D9F">
      <w:pPr>
        <w:widowControl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136C52">
        <w:rPr>
          <w:rFonts w:ascii="PT Astra Serif" w:hAnsi="PT Astra Serif" w:cs="PT Astra Serif"/>
          <w:sz w:val="28"/>
          <w:szCs w:val="28"/>
        </w:rPr>
        <w:t xml:space="preserve">) </w:t>
      </w:r>
      <w:r w:rsidR="00680B60" w:rsidRPr="00680B60">
        <w:rPr>
          <w:rFonts w:ascii="PT Astra Serif" w:hAnsi="PT Astra Serif" w:cs="PT Astra Serif"/>
          <w:sz w:val="28"/>
          <w:szCs w:val="28"/>
        </w:rPr>
        <w:t xml:space="preserve">пункт </w:t>
      </w:r>
      <w:r w:rsidR="00680B60">
        <w:rPr>
          <w:rFonts w:ascii="PT Astra Serif" w:hAnsi="PT Astra Serif" w:cs="PT Astra Serif"/>
          <w:sz w:val="28"/>
          <w:szCs w:val="28"/>
        </w:rPr>
        <w:t>11</w:t>
      </w:r>
      <w:r w:rsidR="00680B60" w:rsidRPr="00680B60">
        <w:rPr>
          <w:rFonts w:ascii="PT Astra Serif" w:hAnsi="PT Astra Serif" w:cs="PT Astra Serif"/>
          <w:sz w:val="28"/>
          <w:szCs w:val="28"/>
        </w:rPr>
        <w:t xml:space="preserve"> дополнить абзацем вторым следующего содержания:</w:t>
      </w:r>
    </w:p>
    <w:p w:rsidR="00680B60" w:rsidRDefault="00680B60" w:rsidP="003D6D9F">
      <w:pPr>
        <w:widowControl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80B60">
        <w:rPr>
          <w:rFonts w:ascii="PT Astra Serif" w:hAnsi="PT Astra Serif" w:cs="PT Astra Serif"/>
          <w:sz w:val="28"/>
          <w:szCs w:val="28"/>
        </w:rPr>
        <w:t xml:space="preserve">«Правительство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Pr="00680B60">
        <w:rPr>
          <w:rFonts w:ascii="PT Astra Serif" w:hAnsi="PT Astra Serif" w:cs="PT Astra Serif"/>
          <w:sz w:val="28"/>
          <w:szCs w:val="28"/>
        </w:rPr>
        <w:t>и по формам, которые установлены Министерством финансов Российской Федерации</w:t>
      </w:r>
      <w:proofErr w:type="gramStart"/>
      <w:r w:rsidRPr="00680B60">
        <w:rPr>
          <w:rFonts w:ascii="PT Astra Serif" w:hAnsi="PT Astra Serif" w:cs="PT Astra Serif"/>
          <w:sz w:val="28"/>
          <w:szCs w:val="28"/>
        </w:rPr>
        <w:t>.»</w:t>
      </w:r>
      <w:r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680B60" w:rsidRPr="00680B60" w:rsidRDefault="00985596" w:rsidP="003D6D9F">
      <w:pPr>
        <w:widowControl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680B60" w:rsidRPr="00680B60">
        <w:rPr>
          <w:rFonts w:ascii="PT Astra Serif" w:hAnsi="PT Astra Serif" w:cs="PT Astra Serif"/>
          <w:sz w:val="28"/>
          <w:szCs w:val="28"/>
        </w:rPr>
        <w:t>) пункт 1</w:t>
      </w:r>
      <w:r w:rsidR="00680B60">
        <w:rPr>
          <w:rFonts w:ascii="PT Astra Serif" w:hAnsi="PT Astra Serif" w:cs="PT Astra Serif"/>
          <w:sz w:val="28"/>
          <w:szCs w:val="28"/>
        </w:rPr>
        <w:t>2</w:t>
      </w:r>
      <w:r w:rsidR="00680B60" w:rsidRPr="00680B60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680B60" w:rsidRPr="00680B60" w:rsidRDefault="00680B60" w:rsidP="003D6D9F">
      <w:pPr>
        <w:widowControl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80B60">
        <w:rPr>
          <w:rFonts w:ascii="PT Astra Serif" w:hAnsi="PT Astra Serif" w:cs="PT Astra Serif"/>
          <w:sz w:val="28"/>
          <w:szCs w:val="28"/>
        </w:rPr>
        <w:t>«1</w:t>
      </w:r>
      <w:r>
        <w:rPr>
          <w:rFonts w:ascii="PT Astra Serif" w:hAnsi="PT Astra Serif" w:cs="PT Astra Serif"/>
          <w:sz w:val="28"/>
          <w:szCs w:val="28"/>
        </w:rPr>
        <w:t>2</w:t>
      </w:r>
      <w:r w:rsidRPr="00680B60">
        <w:rPr>
          <w:rFonts w:ascii="PT Astra Serif" w:hAnsi="PT Astra Serif" w:cs="PT Astra Serif"/>
          <w:sz w:val="28"/>
          <w:szCs w:val="28"/>
        </w:rPr>
        <w:t xml:space="preserve">. В случае нарушения </w:t>
      </w:r>
      <w:r w:rsidR="004F1AD6" w:rsidRPr="004F1AD6">
        <w:rPr>
          <w:rFonts w:ascii="PT Astra Serif" w:hAnsi="PT Astra Serif" w:cs="PT Astra Serif"/>
          <w:sz w:val="28"/>
          <w:szCs w:val="28"/>
        </w:rPr>
        <w:t>Агентств</w:t>
      </w:r>
      <w:r w:rsidR="004F1AD6">
        <w:rPr>
          <w:rFonts w:ascii="PT Astra Serif" w:hAnsi="PT Astra Serif" w:cs="PT Astra Serif"/>
          <w:sz w:val="28"/>
          <w:szCs w:val="28"/>
        </w:rPr>
        <w:t>ом</w:t>
      </w:r>
      <w:r w:rsidRPr="00680B60">
        <w:rPr>
          <w:rFonts w:ascii="PT Astra Serif" w:hAnsi="PT Astra Serif" w:cs="PT Astra Serif"/>
          <w:sz w:val="28"/>
          <w:szCs w:val="28"/>
        </w:rPr>
        <w:t xml:space="preserve">, а равно контрагентами условий, установленных при предоставлении субсидий, или установления факта представления </w:t>
      </w:r>
      <w:r w:rsidR="004F1AD6" w:rsidRPr="004F1AD6">
        <w:rPr>
          <w:rFonts w:ascii="PT Astra Serif" w:hAnsi="PT Astra Serif" w:cs="PT Astra Serif"/>
          <w:sz w:val="28"/>
          <w:szCs w:val="28"/>
        </w:rPr>
        <w:t>Агентств</w:t>
      </w:r>
      <w:r w:rsidR="004F1AD6">
        <w:rPr>
          <w:rFonts w:ascii="PT Astra Serif" w:hAnsi="PT Astra Serif" w:cs="PT Astra Serif"/>
          <w:sz w:val="28"/>
          <w:szCs w:val="28"/>
        </w:rPr>
        <w:t>ом</w:t>
      </w:r>
      <w:r w:rsidRPr="00680B60">
        <w:rPr>
          <w:rFonts w:ascii="PT Astra Serif" w:hAnsi="PT Astra Serif" w:cs="PT Astra Serif"/>
          <w:sz w:val="28"/>
          <w:szCs w:val="28"/>
        </w:rPr>
        <w:t xml:space="preserve"> ложных либо намеренно искажённых сведений, </w:t>
      </w:r>
      <w:proofErr w:type="gramStart"/>
      <w:r w:rsidRPr="00680B60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Pr="00680B60">
        <w:rPr>
          <w:rFonts w:ascii="PT Astra Serif" w:hAnsi="PT Astra Serif" w:cs="PT Astra Serif"/>
          <w:sz w:val="28"/>
          <w:szCs w:val="28"/>
        </w:rPr>
        <w:t xml:space="preserve"> в том числе по результатам проведённых Правительством или органом государственного финансового контроля проверок, субсидии (средства, полученные контраг</w:t>
      </w:r>
      <w:r w:rsidR="00985596">
        <w:rPr>
          <w:rFonts w:ascii="PT Astra Serif" w:hAnsi="PT Astra Serif" w:cs="PT Astra Serif"/>
          <w:sz w:val="28"/>
          <w:szCs w:val="28"/>
        </w:rPr>
        <w:t>ентами за счёт субсидий) подлежа</w:t>
      </w:r>
      <w:r w:rsidRPr="00680B60">
        <w:rPr>
          <w:rFonts w:ascii="PT Astra Serif" w:hAnsi="PT Astra Serif" w:cs="PT Astra Serif"/>
          <w:sz w:val="28"/>
          <w:szCs w:val="28"/>
        </w:rPr>
        <w:t>т возврату</w:t>
      </w:r>
      <w:r w:rsidR="00994B79">
        <w:rPr>
          <w:rFonts w:ascii="PT Astra Serif" w:hAnsi="PT Astra Serif" w:cs="PT Astra Serif"/>
          <w:sz w:val="28"/>
          <w:szCs w:val="28"/>
        </w:rPr>
        <w:br/>
      </w:r>
      <w:r w:rsidRPr="00680B60">
        <w:rPr>
          <w:rFonts w:ascii="PT Astra Serif" w:hAnsi="PT Astra Serif" w:cs="PT Astra Serif"/>
          <w:sz w:val="28"/>
          <w:szCs w:val="28"/>
        </w:rPr>
        <w:t>в областной бюджет Ульяновской области в полном объёме.</w:t>
      </w:r>
    </w:p>
    <w:p w:rsidR="00680B60" w:rsidRPr="00680B60" w:rsidRDefault="00680B60" w:rsidP="003D6D9F">
      <w:pPr>
        <w:widowControl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80B60">
        <w:rPr>
          <w:rFonts w:ascii="PT Astra Serif" w:hAnsi="PT Astra Serif" w:cs="PT Astra Serif"/>
          <w:sz w:val="28"/>
          <w:szCs w:val="28"/>
        </w:rPr>
        <w:t xml:space="preserve">В случае </w:t>
      </w:r>
      <w:proofErr w:type="spellStart"/>
      <w:r w:rsidRPr="00680B60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680B60">
        <w:rPr>
          <w:rFonts w:ascii="PT Astra Serif" w:hAnsi="PT Astra Serif" w:cs="PT Astra Serif"/>
          <w:sz w:val="28"/>
          <w:szCs w:val="28"/>
        </w:rPr>
        <w:t xml:space="preserve"> </w:t>
      </w:r>
      <w:r w:rsidR="00ED0A2A">
        <w:rPr>
          <w:rFonts w:ascii="PT Astra Serif" w:hAnsi="PT Astra Serif" w:cs="PT Astra Serif"/>
          <w:sz w:val="28"/>
          <w:szCs w:val="28"/>
        </w:rPr>
        <w:t>Агентством</w:t>
      </w:r>
      <w:r w:rsidRPr="00680B60">
        <w:rPr>
          <w:rFonts w:ascii="PT Astra Serif" w:hAnsi="PT Astra Serif" w:cs="PT Astra Serif"/>
          <w:sz w:val="28"/>
          <w:szCs w:val="28"/>
        </w:rPr>
        <w:t xml:space="preserve"> или контрагентами результата предоставления </w:t>
      </w:r>
      <w:r w:rsidR="00815315" w:rsidRPr="00815315">
        <w:rPr>
          <w:rFonts w:ascii="PT Astra Serif" w:hAnsi="PT Astra Serif" w:cs="PT Astra Serif"/>
          <w:sz w:val="28"/>
          <w:szCs w:val="28"/>
        </w:rPr>
        <w:t xml:space="preserve">субсидий </w:t>
      </w:r>
      <w:r w:rsidRPr="00680B60">
        <w:rPr>
          <w:rFonts w:ascii="PT Astra Serif" w:hAnsi="PT Astra Serif" w:cs="PT Astra Serif"/>
          <w:sz w:val="28"/>
          <w:szCs w:val="28"/>
        </w:rPr>
        <w:t xml:space="preserve">субсидии (средства, полученные контрагентами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Pr="00680B60">
        <w:rPr>
          <w:rFonts w:ascii="PT Astra Serif" w:hAnsi="PT Astra Serif" w:cs="PT Astra Serif"/>
          <w:sz w:val="28"/>
          <w:szCs w:val="28"/>
        </w:rPr>
        <w:t>за счёт субсидий) подлежат возврату в областной бюджет Ульяновской области в объёме, пропорциональном величине недостигнутых значений указанного результата.</w:t>
      </w:r>
    </w:p>
    <w:p w:rsidR="00680B60" w:rsidRDefault="00680B60" w:rsidP="005421D0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80B60">
        <w:rPr>
          <w:rFonts w:ascii="PT Astra Serif" w:hAnsi="PT Astra Serif" w:cs="PT Astra Serif"/>
          <w:sz w:val="28"/>
          <w:szCs w:val="28"/>
        </w:rPr>
        <w:t>Правительство обеспечивает возврат субсидий</w:t>
      </w:r>
      <w:r w:rsidR="00D04E38">
        <w:rPr>
          <w:rFonts w:ascii="PT Astra Serif" w:hAnsi="PT Astra Serif" w:cs="PT Astra Serif"/>
          <w:sz w:val="28"/>
          <w:szCs w:val="28"/>
        </w:rPr>
        <w:t xml:space="preserve"> </w:t>
      </w:r>
      <w:r w:rsidRPr="00680B60">
        <w:rPr>
          <w:rFonts w:ascii="PT Astra Serif" w:hAnsi="PT Astra Serif" w:cs="PT Astra Serif"/>
          <w:sz w:val="28"/>
          <w:szCs w:val="28"/>
        </w:rPr>
        <w:t xml:space="preserve">(средств, полученных контрагентами за счёт субсидий) в областной бюджет Ульяновской области посредством направления </w:t>
      </w:r>
      <w:r w:rsidR="004F1AD6" w:rsidRPr="004F1AD6">
        <w:rPr>
          <w:rFonts w:ascii="PT Astra Serif" w:hAnsi="PT Astra Serif" w:cs="PT Astra Serif"/>
          <w:sz w:val="28"/>
          <w:szCs w:val="28"/>
        </w:rPr>
        <w:t>Агентств</w:t>
      </w:r>
      <w:r w:rsidR="004F1AD6">
        <w:rPr>
          <w:rFonts w:ascii="PT Astra Serif" w:hAnsi="PT Astra Serif" w:cs="PT Astra Serif"/>
          <w:sz w:val="28"/>
          <w:szCs w:val="28"/>
        </w:rPr>
        <w:t>у</w:t>
      </w:r>
      <w:r w:rsidRPr="00680B60">
        <w:rPr>
          <w:rFonts w:ascii="PT Astra Serif" w:hAnsi="PT Astra Serif" w:cs="PT Astra Serif"/>
          <w:sz w:val="28"/>
          <w:szCs w:val="28"/>
        </w:rPr>
        <w:t xml:space="preserve"> (контрагенту) в срок, не превышающий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="00994B79">
        <w:rPr>
          <w:rFonts w:ascii="PT Astra Serif" w:hAnsi="PT Astra Serif" w:cs="PT Astra Serif"/>
          <w:sz w:val="28"/>
          <w:szCs w:val="28"/>
        </w:rPr>
        <w:t>30</w:t>
      </w:r>
      <w:r w:rsidRPr="00680B60">
        <w:rPr>
          <w:rFonts w:ascii="PT Astra Serif" w:hAnsi="PT Astra Serif" w:cs="PT Astra Serif"/>
          <w:sz w:val="28"/>
          <w:szCs w:val="28"/>
        </w:rPr>
        <w:t xml:space="preserve"> кален</w:t>
      </w:r>
      <w:r w:rsidR="00985596">
        <w:rPr>
          <w:rFonts w:ascii="PT Astra Serif" w:hAnsi="PT Astra Serif" w:cs="PT Astra Serif"/>
          <w:sz w:val="28"/>
          <w:szCs w:val="28"/>
        </w:rPr>
        <w:t>дарных дней со дня обнаружения</w:t>
      </w:r>
      <w:r w:rsidRPr="00680B60">
        <w:rPr>
          <w:rFonts w:ascii="PT Astra Serif" w:hAnsi="PT Astra Serif" w:cs="PT Astra Serif"/>
          <w:sz w:val="28"/>
          <w:szCs w:val="28"/>
        </w:rPr>
        <w:t xml:space="preserve"> обстоятельств, являющихся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Pr="00680B60">
        <w:rPr>
          <w:rFonts w:ascii="PT Astra Serif" w:hAnsi="PT Astra Serif" w:cs="PT Astra Serif"/>
          <w:sz w:val="28"/>
          <w:szCs w:val="28"/>
        </w:rPr>
        <w:t>в соответствии с абзацами первым и вторым настоящего пункта основаниями для возврата субсидий</w:t>
      </w:r>
      <w:r w:rsidR="00994B79">
        <w:rPr>
          <w:rFonts w:ascii="PT Astra Serif" w:hAnsi="PT Astra Serif" w:cs="PT Astra Serif"/>
          <w:sz w:val="28"/>
          <w:szCs w:val="28"/>
        </w:rPr>
        <w:t xml:space="preserve"> </w:t>
      </w:r>
      <w:r w:rsidRPr="00680B60">
        <w:rPr>
          <w:rFonts w:ascii="PT Astra Serif" w:hAnsi="PT Astra Serif" w:cs="PT Astra Serif"/>
          <w:sz w:val="28"/>
          <w:szCs w:val="28"/>
        </w:rPr>
        <w:t>(средств</w:t>
      </w:r>
      <w:r w:rsidR="00994B79">
        <w:rPr>
          <w:rFonts w:ascii="PT Astra Serif" w:hAnsi="PT Astra Serif" w:cs="PT Astra Serif"/>
          <w:sz w:val="28"/>
          <w:szCs w:val="28"/>
        </w:rPr>
        <w:t>,</w:t>
      </w:r>
      <w:r w:rsidRPr="00680B60">
        <w:rPr>
          <w:rFonts w:ascii="PT Astra Serif" w:hAnsi="PT Astra Serif" w:cs="PT Astra Serif"/>
          <w:sz w:val="28"/>
          <w:szCs w:val="28"/>
        </w:rPr>
        <w:t xml:space="preserve"> полученных контрагентом за счёт субсидий)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Pr="00680B60">
        <w:rPr>
          <w:rFonts w:ascii="PT Astra Serif" w:hAnsi="PT Astra Serif" w:cs="PT Astra Serif"/>
          <w:sz w:val="28"/>
          <w:szCs w:val="28"/>
        </w:rPr>
        <w:t>в областной бюджет Ульяновской области, требования о возврате субсидий или</w:t>
      </w:r>
      <w:proofErr w:type="gramEnd"/>
      <w:r w:rsidRPr="00680B60">
        <w:rPr>
          <w:rFonts w:ascii="PT Astra Serif" w:hAnsi="PT Astra Serif" w:cs="PT Astra Serif"/>
          <w:sz w:val="28"/>
          <w:szCs w:val="28"/>
        </w:rPr>
        <w:t xml:space="preserve"> указанных сре</w:t>
      </w:r>
      <w:proofErr w:type="gramStart"/>
      <w:r w:rsidRPr="00680B60">
        <w:rPr>
          <w:rFonts w:ascii="PT Astra Serif" w:hAnsi="PT Astra Serif" w:cs="PT Astra Serif"/>
          <w:sz w:val="28"/>
          <w:szCs w:val="28"/>
        </w:rPr>
        <w:t>дств в т</w:t>
      </w:r>
      <w:proofErr w:type="gramEnd"/>
      <w:r w:rsidRPr="00680B60">
        <w:rPr>
          <w:rFonts w:ascii="PT Astra Serif" w:hAnsi="PT Astra Serif" w:cs="PT Astra Serif"/>
          <w:sz w:val="28"/>
          <w:szCs w:val="28"/>
        </w:rPr>
        <w:t>ечени</w:t>
      </w:r>
      <w:r w:rsidR="00994B79">
        <w:rPr>
          <w:rFonts w:ascii="PT Astra Serif" w:hAnsi="PT Astra Serif" w:cs="PT Astra Serif"/>
          <w:sz w:val="28"/>
          <w:szCs w:val="28"/>
        </w:rPr>
        <w:t>е</w:t>
      </w:r>
      <w:r w:rsidRPr="00680B60">
        <w:rPr>
          <w:rFonts w:ascii="PT Astra Serif" w:hAnsi="PT Astra Serif" w:cs="PT Astra Serif"/>
          <w:sz w:val="28"/>
          <w:szCs w:val="28"/>
        </w:rPr>
        <w:t xml:space="preserve"> </w:t>
      </w:r>
      <w:r w:rsidR="00994B79">
        <w:rPr>
          <w:rFonts w:ascii="PT Astra Serif" w:hAnsi="PT Astra Serif" w:cs="PT Astra Serif"/>
          <w:sz w:val="28"/>
          <w:szCs w:val="28"/>
        </w:rPr>
        <w:t>10</w:t>
      </w:r>
      <w:r w:rsidRPr="00680B60">
        <w:rPr>
          <w:rFonts w:ascii="PT Astra Serif" w:hAnsi="PT Astra Serif" w:cs="PT Astra Serif"/>
          <w:sz w:val="28"/>
          <w:szCs w:val="28"/>
        </w:rPr>
        <w:t xml:space="preserve"> календарных дней со дня получения указанного требования.</w:t>
      </w:r>
    </w:p>
    <w:p w:rsidR="00A2634C" w:rsidRPr="00A2634C" w:rsidRDefault="00A2634C" w:rsidP="005421D0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2634C">
        <w:rPr>
          <w:rFonts w:ascii="PT Astra Serif" w:hAnsi="PT Astra Serif" w:cs="PT Astra Serif"/>
          <w:sz w:val="28"/>
          <w:szCs w:val="28"/>
        </w:rPr>
        <w:t xml:space="preserve">Не использованные </w:t>
      </w:r>
      <w:r>
        <w:rPr>
          <w:rFonts w:ascii="PT Astra Serif" w:hAnsi="PT Astra Serif" w:cs="PT Astra Serif"/>
          <w:sz w:val="28"/>
          <w:szCs w:val="28"/>
        </w:rPr>
        <w:t>А</w:t>
      </w:r>
      <w:r w:rsidR="00ED0A2A">
        <w:rPr>
          <w:rFonts w:ascii="PT Astra Serif" w:hAnsi="PT Astra Serif" w:cs="PT Astra Serif"/>
          <w:sz w:val="28"/>
          <w:szCs w:val="28"/>
        </w:rPr>
        <w:t>гентством</w:t>
      </w:r>
      <w:r w:rsidRPr="00A2634C">
        <w:rPr>
          <w:rFonts w:ascii="PT Astra Serif" w:hAnsi="PT Astra Serif" w:cs="PT Astra Serif"/>
          <w:sz w:val="28"/>
          <w:szCs w:val="28"/>
        </w:rPr>
        <w:t xml:space="preserve"> в текущем финансовом году остатки субсидий подлежат возврату в областной бюджет Ульяновской области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Pr="00A2634C">
        <w:rPr>
          <w:rFonts w:ascii="PT Astra Serif" w:hAnsi="PT Astra Serif" w:cs="PT Astra Serif"/>
          <w:sz w:val="28"/>
          <w:szCs w:val="28"/>
        </w:rPr>
        <w:t>не позд</w:t>
      </w:r>
      <w:r w:rsidR="00985596">
        <w:rPr>
          <w:rFonts w:ascii="PT Astra Serif" w:hAnsi="PT Astra Serif" w:cs="PT Astra Serif"/>
          <w:sz w:val="28"/>
          <w:szCs w:val="28"/>
        </w:rPr>
        <w:t>нее пятнадцатого календарного дн</w:t>
      </w:r>
      <w:r w:rsidRPr="00A2634C">
        <w:rPr>
          <w:rFonts w:ascii="PT Astra Serif" w:hAnsi="PT Astra Serif" w:cs="PT Astra Serif"/>
          <w:sz w:val="28"/>
          <w:szCs w:val="28"/>
        </w:rPr>
        <w:t xml:space="preserve">я со дня окончания текущего финансового года. Указанные остатки могут использоваться </w:t>
      </w:r>
      <w:r>
        <w:rPr>
          <w:rFonts w:ascii="PT Astra Serif" w:hAnsi="PT Astra Serif" w:cs="PT Astra Serif"/>
          <w:sz w:val="28"/>
          <w:szCs w:val="28"/>
        </w:rPr>
        <w:t>А</w:t>
      </w:r>
      <w:r w:rsidR="00ED0A2A">
        <w:rPr>
          <w:rFonts w:ascii="PT Astra Serif" w:hAnsi="PT Astra Serif" w:cs="PT Astra Serif"/>
          <w:sz w:val="28"/>
          <w:szCs w:val="28"/>
        </w:rPr>
        <w:t>гентством</w:t>
      </w:r>
      <w:r w:rsidRPr="00A2634C">
        <w:rPr>
          <w:rFonts w:ascii="PT Astra Serif" w:hAnsi="PT Astra Serif" w:cs="PT Astra Serif"/>
          <w:sz w:val="28"/>
          <w:szCs w:val="28"/>
        </w:rPr>
        <w:t xml:space="preserve">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Pr="00A2634C">
        <w:rPr>
          <w:rFonts w:ascii="PT Astra Serif" w:hAnsi="PT Astra Serif" w:cs="PT Astra Serif"/>
          <w:sz w:val="28"/>
          <w:szCs w:val="28"/>
        </w:rPr>
        <w:t xml:space="preserve">в очередном финансовом году </w:t>
      </w:r>
      <w:proofErr w:type="gramStart"/>
      <w:r w:rsidRPr="00A2634C">
        <w:rPr>
          <w:rFonts w:ascii="PT Astra Serif" w:hAnsi="PT Astra Serif" w:cs="PT Astra Serif"/>
          <w:sz w:val="28"/>
          <w:szCs w:val="28"/>
        </w:rPr>
        <w:t>на те</w:t>
      </w:r>
      <w:proofErr w:type="gramEnd"/>
      <w:r w:rsidRPr="00A2634C">
        <w:rPr>
          <w:rFonts w:ascii="PT Astra Serif" w:hAnsi="PT Astra Serif" w:cs="PT Astra Serif"/>
          <w:sz w:val="28"/>
          <w:szCs w:val="28"/>
        </w:rPr>
        <w:t xml:space="preserve"> же цели в соответствии с решением Правительства, согласованным с Министерством финансов Ульяновской области.</w:t>
      </w:r>
    </w:p>
    <w:p w:rsidR="00A2634C" w:rsidRPr="00A2634C" w:rsidRDefault="00A2634C" w:rsidP="005421D0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2634C">
        <w:rPr>
          <w:rFonts w:ascii="PT Astra Serif" w:hAnsi="PT Astra Serif" w:cs="PT Astra Serif"/>
          <w:sz w:val="28"/>
          <w:szCs w:val="28"/>
        </w:rPr>
        <w:t>Возврат субсидий или их остатков, а равно средств, полученных контрагентами за счёт субсидий, осуществляется на лицевой счёт Правительства с последующим перечислением в доход областного бюджета Ульяновской области в установленном законодательством порядке.</w:t>
      </w:r>
    </w:p>
    <w:bookmarkEnd w:id="31"/>
    <w:p w:rsidR="00ED0A2A" w:rsidRPr="00ED0A2A" w:rsidRDefault="00ED0A2A" w:rsidP="005421D0">
      <w:pPr>
        <w:tabs>
          <w:tab w:val="left" w:pos="709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D0A2A">
        <w:rPr>
          <w:rFonts w:ascii="PT Astra Serif" w:hAnsi="PT Astra Serif" w:cs="PT Astra Serif"/>
          <w:sz w:val="28"/>
          <w:szCs w:val="28"/>
        </w:rPr>
        <w:t xml:space="preserve">В случае отказа или уклонения </w:t>
      </w:r>
      <w:r>
        <w:rPr>
          <w:rFonts w:ascii="PT Astra Serif" w:hAnsi="PT Astra Serif" w:cs="PT Astra Serif"/>
          <w:sz w:val="28"/>
          <w:szCs w:val="28"/>
        </w:rPr>
        <w:t>Агентства</w:t>
      </w:r>
      <w:r w:rsidRPr="00ED0A2A">
        <w:rPr>
          <w:rFonts w:ascii="PT Astra Serif" w:hAnsi="PT Astra Serif" w:cs="PT Astra Serif"/>
          <w:sz w:val="28"/>
          <w:szCs w:val="28"/>
        </w:rPr>
        <w:t xml:space="preserve"> от добровольного возврата субсидий или их остатков, а равно отказа или уклонения контрагента </w:t>
      </w:r>
      <w:r w:rsidR="00651D0E">
        <w:rPr>
          <w:rFonts w:ascii="PT Astra Serif" w:hAnsi="PT Astra Serif" w:cs="PT Astra Serif"/>
          <w:sz w:val="28"/>
          <w:szCs w:val="28"/>
        </w:rPr>
        <w:br/>
      </w:r>
      <w:r w:rsidRPr="00ED0A2A">
        <w:rPr>
          <w:rFonts w:ascii="PT Astra Serif" w:hAnsi="PT Astra Serif" w:cs="PT Astra Serif"/>
          <w:sz w:val="28"/>
          <w:szCs w:val="28"/>
        </w:rPr>
        <w:t>от возврата средств, полученных им за счёт субсидий,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</w:t>
      </w:r>
      <w:proofErr w:type="gramStart"/>
      <w:r w:rsidRPr="00ED0A2A"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77151C" w:rsidRPr="0077151C" w:rsidRDefault="0077151C" w:rsidP="005421D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90208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3B16FE">
        <w:rPr>
          <w:rFonts w:ascii="PT Astra Serif" w:hAnsi="PT Astra Serif"/>
          <w:sz w:val="28"/>
          <w:szCs w:val="28"/>
        </w:rPr>
        <w:t>, за исключением подпункта 6 пункта 1, подпункт</w:t>
      </w:r>
      <w:r w:rsidR="00651D0E">
        <w:rPr>
          <w:rFonts w:ascii="PT Astra Serif" w:hAnsi="PT Astra Serif"/>
          <w:sz w:val="28"/>
          <w:szCs w:val="28"/>
        </w:rPr>
        <w:t>а</w:t>
      </w:r>
      <w:r w:rsidR="003B16FE">
        <w:rPr>
          <w:rFonts w:ascii="PT Astra Serif" w:hAnsi="PT Astra Serif"/>
          <w:sz w:val="28"/>
          <w:szCs w:val="28"/>
        </w:rPr>
        <w:t xml:space="preserve"> 5 пункта 2, абзац</w:t>
      </w:r>
      <w:r w:rsidR="00651D0E">
        <w:rPr>
          <w:rFonts w:ascii="PT Astra Serif" w:hAnsi="PT Astra Serif"/>
          <w:sz w:val="28"/>
          <w:szCs w:val="28"/>
        </w:rPr>
        <w:t>а</w:t>
      </w:r>
      <w:r w:rsidR="003B16FE">
        <w:rPr>
          <w:rFonts w:ascii="PT Astra Serif" w:hAnsi="PT Astra Serif"/>
          <w:sz w:val="28"/>
          <w:szCs w:val="28"/>
        </w:rPr>
        <w:t xml:space="preserve"> трет</w:t>
      </w:r>
      <w:r w:rsidR="00651D0E">
        <w:rPr>
          <w:rFonts w:ascii="PT Astra Serif" w:hAnsi="PT Astra Serif"/>
          <w:sz w:val="28"/>
          <w:szCs w:val="28"/>
        </w:rPr>
        <w:t>ьего</w:t>
      </w:r>
      <w:r w:rsidR="0041502B">
        <w:rPr>
          <w:rFonts w:ascii="PT Astra Serif" w:hAnsi="PT Astra Serif"/>
          <w:sz w:val="28"/>
          <w:szCs w:val="28"/>
        </w:rPr>
        <w:t xml:space="preserve"> подпункта 6</w:t>
      </w:r>
      <w:r w:rsidR="003B16FE">
        <w:rPr>
          <w:rFonts w:ascii="PT Astra Serif" w:hAnsi="PT Astra Serif"/>
          <w:sz w:val="28"/>
          <w:szCs w:val="28"/>
        </w:rPr>
        <w:t xml:space="preserve"> пункта 3, абзац</w:t>
      </w:r>
      <w:r w:rsidR="00651D0E">
        <w:rPr>
          <w:rFonts w:ascii="PT Astra Serif" w:hAnsi="PT Astra Serif"/>
          <w:sz w:val="28"/>
          <w:szCs w:val="28"/>
        </w:rPr>
        <w:t>а</w:t>
      </w:r>
      <w:r w:rsidR="003B16FE">
        <w:rPr>
          <w:rFonts w:ascii="PT Astra Serif" w:hAnsi="PT Astra Serif"/>
          <w:sz w:val="28"/>
          <w:szCs w:val="28"/>
        </w:rPr>
        <w:t xml:space="preserve"> </w:t>
      </w:r>
      <w:r w:rsidR="00175D0F">
        <w:rPr>
          <w:rFonts w:ascii="PT Astra Serif" w:hAnsi="PT Astra Serif"/>
          <w:sz w:val="28"/>
          <w:szCs w:val="28"/>
        </w:rPr>
        <w:t>четвёртого</w:t>
      </w:r>
      <w:r w:rsidR="003B16FE">
        <w:rPr>
          <w:rFonts w:ascii="PT Astra Serif" w:hAnsi="PT Astra Serif"/>
          <w:sz w:val="28"/>
          <w:szCs w:val="28"/>
        </w:rPr>
        <w:t xml:space="preserve"> подпункта «м» подпункта 3 пункта 4 и подпункт</w:t>
      </w:r>
      <w:r w:rsidR="00651D0E">
        <w:rPr>
          <w:rFonts w:ascii="PT Astra Serif" w:hAnsi="PT Astra Serif"/>
          <w:sz w:val="28"/>
          <w:szCs w:val="28"/>
        </w:rPr>
        <w:t>а</w:t>
      </w:r>
      <w:r w:rsidR="003B16FE">
        <w:rPr>
          <w:rFonts w:ascii="PT Astra Serif" w:hAnsi="PT Astra Serif"/>
          <w:sz w:val="28"/>
          <w:szCs w:val="28"/>
        </w:rPr>
        <w:t xml:space="preserve"> 6 пункта 5</w:t>
      </w:r>
      <w:r w:rsidR="00175D0F">
        <w:rPr>
          <w:rFonts w:ascii="PT Astra Serif" w:hAnsi="PT Astra Serif"/>
          <w:sz w:val="28"/>
          <w:szCs w:val="28"/>
        </w:rPr>
        <w:t xml:space="preserve"> настоящего постановления</w:t>
      </w:r>
      <w:r w:rsidR="00651D0E">
        <w:rPr>
          <w:rFonts w:ascii="PT Astra Serif" w:hAnsi="PT Astra Serif"/>
          <w:sz w:val="28"/>
          <w:szCs w:val="28"/>
        </w:rPr>
        <w:t>,</w:t>
      </w:r>
      <w:r w:rsidR="003B16FE">
        <w:rPr>
          <w:rFonts w:ascii="PT Astra Serif" w:hAnsi="PT Astra Serif"/>
          <w:sz w:val="28"/>
          <w:szCs w:val="28"/>
        </w:rPr>
        <w:t xml:space="preserve"> которые вступают в силу с 1 января 2023 года.</w:t>
      </w:r>
      <w:proofErr w:type="gramEnd"/>
    </w:p>
    <w:p w:rsidR="002978D6" w:rsidRDefault="002978D6" w:rsidP="00DE6D1A">
      <w:pPr>
        <w:rPr>
          <w:rFonts w:ascii="PT Astra Serif" w:hAnsi="PT Astra Serif"/>
          <w:sz w:val="28"/>
          <w:szCs w:val="28"/>
        </w:rPr>
      </w:pPr>
    </w:p>
    <w:p w:rsidR="0090208F" w:rsidRDefault="0090208F" w:rsidP="00DE6D1A">
      <w:pPr>
        <w:rPr>
          <w:rFonts w:ascii="PT Astra Serif" w:hAnsi="PT Astra Serif"/>
          <w:sz w:val="28"/>
          <w:szCs w:val="28"/>
        </w:rPr>
      </w:pPr>
    </w:p>
    <w:p w:rsidR="002978D6" w:rsidRDefault="002978D6" w:rsidP="00DE6D1A">
      <w:pPr>
        <w:rPr>
          <w:rFonts w:ascii="PT Astra Serif" w:hAnsi="PT Astra Serif"/>
          <w:sz w:val="28"/>
          <w:szCs w:val="28"/>
        </w:rPr>
      </w:pPr>
    </w:p>
    <w:p w:rsidR="009A219C" w:rsidRDefault="009A219C" w:rsidP="00DE6D1A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431053" w:rsidRPr="00431053" w:rsidRDefault="009A219C" w:rsidP="00DE6D1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5F71B7" w:rsidRPr="005F71B7" w:rsidRDefault="00431053" w:rsidP="005F71B7">
      <w:pPr>
        <w:pStyle w:val="ConsPlusNormal"/>
        <w:ind w:right="-3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562AAE">
        <w:rPr>
          <w:rFonts w:ascii="PT Astra Serif" w:hAnsi="PT Astra Serif"/>
          <w:sz w:val="28"/>
          <w:szCs w:val="28"/>
        </w:rPr>
        <w:t xml:space="preserve">               </w:t>
      </w:r>
      <w:r w:rsidR="005F71B7">
        <w:rPr>
          <w:rFonts w:ascii="PT Astra Serif" w:hAnsi="PT Astra Serif"/>
          <w:sz w:val="28"/>
          <w:szCs w:val="28"/>
        </w:rPr>
        <w:t xml:space="preserve">             </w:t>
      </w:r>
      <w:r w:rsidR="00562AAE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ab/>
      </w:r>
      <w:r w:rsidR="00651D0E">
        <w:rPr>
          <w:rFonts w:ascii="PT Astra Serif" w:hAnsi="PT Astra Serif"/>
          <w:sz w:val="28"/>
          <w:szCs w:val="28"/>
        </w:rPr>
        <w:t xml:space="preserve"> </w:t>
      </w:r>
      <w:r w:rsidR="009A219C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9A219C">
        <w:rPr>
          <w:rFonts w:ascii="PT Astra Serif" w:hAnsi="PT Astra Serif"/>
          <w:sz w:val="28"/>
          <w:szCs w:val="28"/>
        </w:rPr>
        <w:t>Е.А.Лазарев</w:t>
      </w:r>
      <w:proofErr w:type="spellEnd"/>
    </w:p>
    <w:sectPr w:rsidR="005F71B7" w:rsidRPr="005F71B7" w:rsidSect="003D6D9F">
      <w:headerReference w:type="default" r:id="rId33"/>
      <w:footerReference w:type="first" r:id="rId34"/>
      <w:type w:val="continuous"/>
      <w:pgSz w:w="11909" w:h="16834" w:code="9"/>
      <w:pgMar w:top="1134" w:right="567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23" w:rsidRDefault="002A6E23" w:rsidP="00D86CC0">
      <w:r>
        <w:separator/>
      </w:r>
    </w:p>
  </w:endnote>
  <w:endnote w:type="continuationSeparator" w:id="0">
    <w:p w:rsidR="002A6E23" w:rsidRDefault="002A6E23" w:rsidP="00D8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0" w:rsidRPr="005421D0" w:rsidRDefault="005421D0" w:rsidP="005421D0">
    <w:pPr>
      <w:pStyle w:val="a7"/>
      <w:jc w:val="right"/>
      <w:rPr>
        <w:rFonts w:ascii="PT Astra Serif" w:hAnsi="PT Astra Serif"/>
        <w:sz w:val="16"/>
      </w:rPr>
    </w:pPr>
    <w:r w:rsidRPr="005421D0">
      <w:rPr>
        <w:rFonts w:ascii="PT Astra Serif" w:hAnsi="PT Astra Serif"/>
        <w:sz w:val="16"/>
      </w:rPr>
      <w:t>2906ан1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23" w:rsidRDefault="002A6E23" w:rsidP="00D86CC0">
      <w:r>
        <w:separator/>
      </w:r>
    </w:p>
  </w:footnote>
  <w:footnote w:type="continuationSeparator" w:id="0">
    <w:p w:rsidR="002A6E23" w:rsidRDefault="002A6E23" w:rsidP="00D8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C0" w:rsidRPr="005421D0" w:rsidRDefault="00D86CC0" w:rsidP="00883401">
    <w:pPr>
      <w:pStyle w:val="a5"/>
      <w:jc w:val="center"/>
      <w:rPr>
        <w:rFonts w:ascii="PT Astra Serif" w:hAnsi="PT Astra Serif"/>
        <w:sz w:val="28"/>
        <w:szCs w:val="28"/>
      </w:rPr>
    </w:pPr>
    <w:r w:rsidRPr="005421D0">
      <w:rPr>
        <w:rFonts w:ascii="PT Astra Serif" w:hAnsi="PT Astra Serif"/>
        <w:sz w:val="28"/>
        <w:szCs w:val="28"/>
      </w:rPr>
      <w:fldChar w:fldCharType="begin"/>
    </w:r>
    <w:r w:rsidRPr="005421D0">
      <w:rPr>
        <w:rFonts w:ascii="PT Astra Serif" w:hAnsi="PT Astra Serif"/>
        <w:sz w:val="28"/>
        <w:szCs w:val="28"/>
      </w:rPr>
      <w:instrText>PAGE   \* MERGEFORMAT</w:instrText>
    </w:r>
    <w:r w:rsidRPr="005421D0">
      <w:rPr>
        <w:rFonts w:ascii="PT Astra Serif" w:hAnsi="PT Astra Serif"/>
        <w:sz w:val="28"/>
        <w:szCs w:val="28"/>
      </w:rPr>
      <w:fldChar w:fldCharType="separate"/>
    </w:r>
    <w:r w:rsidR="00616F54">
      <w:rPr>
        <w:rFonts w:ascii="PT Astra Serif" w:hAnsi="PT Astra Serif"/>
        <w:noProof/>
        <w:sz w:val="28"/>
        <w:szCs w:val="28"/>
      </w:rPr>
      <w:t>2</w:t>
    </w:r>
    <w:r w:rsidRPr="005421D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AB3"/>
    <w:multiLevelType w:val="hybridMultilevel"/>
    <w:tmpl w:val="2C9A807A"/>
    <w:lvl w:ilvl="0" w:tplc="FFFFFFFF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977B1"/>
    <w:multiLevelType w:val="hybridMultilevel"/>
    <w:tmpl w:val="006C86BA"/>
    <w:lvl w:ilvl="0" w:tplc="4042992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9367E9"/>
    <w:multiLevelType w:val="hybridMultilevel"/>
    <w:tmpl w:val="83D6495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91286A"/>
    <w:multiLevelType w:val="hybridMultilevel"/>
    <w:tmpl w:val="4C0027CE"/>
    <w:lvl w:ilvl="0" w:tplc="A508C97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D34C18"/>
    <w:multiLevelType w:val="hybridMultilevel"/>
    <w:tmpl w:val="A38CB05E"/>
    <w:lvl w:ilvl="0" w:tplc="4B2C50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3D4FEA"/>
    <w:multiLevelType w:val="hybridMultilevel"/>
    <w:tmpl w:val="DE62F9F6"/>
    <w:lvl w:ilvl="0" w:tplc="5D3C3E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605E53"/>
    <w:multiLevelType w:val="hybridMultilevel"/>
    <w:tmpl w:val="33E42818"/>
    <w:lvl w:ilvl="0" w:tplc="B9268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26391B"/>
    <w:multiLevelType w:val="hybridMultilevel"/>
    <w:tmpl w:val="D7E04B4A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0E36BA"/>
    <w:multiLevelType w:val="hybridMultilevel"/>
    <w:tmpl w:val="D7E04B4A"/>
    <w:lvl w:ilvl="0" w:tplc="52945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6161F59"/>
    <w:multiLevelType w:val="hybridMultilevel"/>
    <w:tmpl w:val="7B2EF470"/>
    <w:lvl w:ilvl="0" w:tplc="64EC4E4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C90AA7"/>
    <w:multiLevelType w:val="hybridMultilevel"/>
    <w:tmpl w:val="83D6495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070579F"/>
    <w:multiLevelType w:val="hybridMultilevel"/>
    <w:tmpl w:val="D7E04B4A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867447"/>
    <w:multiLevelType w:val="hybridMultilevel"/>
    <w:tmpl w:val="3E220AE8"/>
    <w:lvl w:ilvl="0" w:tplc="A0EE5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CD3CEF"/>
    <w:multiLevelType w:val="hybridMultilevel"/>
    <w:tmpl w:val="F398D640"/>
    <w:lvl w:ilvl="0" w:tplc="561E508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F3"/>
    <w:rsid w:val="000008DF"/>
    <w:rsid w:val="0000279B"/>
    <w:rsid w:val="0000607D"/>
    <w:rsid w:val="00006764"/>
    <w:rsid w:val="000304B4"/>
    <w:rsid w:val="0003116C"/>
    <w:rsid w:val="00031660"/>
    <w:rsid w:val="00034EFA"/>
    <w:rsid w:val="00035094"/>
    <w:rsid w:val="00035A5E"/>
    <w:rsid w:val="0003647E"/>
    <w:rsid w:val="00036C85"/>
    <w:rsid w:val="00037C1A"/>
    <w:rsid w:val="00043DAF"/>
    <w:rsid w:val="00044FF4"/>
    <w:rsid w:val="0004530A"/>
    <w:rsid w:val="00050928"/>
    <w:rsid w:val="00050C81"/>
    <w:rsid w:val="000519EF"/>
    <w:rsid w:val="00064894"/>
    <w:rsid w:val="00066DAE"/>
    <w:rsid w:val="00066EE5"/>
    <w:rsid w:val="00073645"/>
    <w:rsid w:val="0007685D"/>
    <w:rsid w:val="00080373"/>
    <w:rsid w:val="00083D16"/>
    <w:rsid w:val="00083FD7"/>
    <w:rsid w:val="00085A7C"/>
    <w:rsid w:val="00090733"/>
    <w:rsid w:val="00092E63"/>
    <w:rsid w:val="00096E5E"/>
    <w:rsid w:val="00097192"/>
    <w:rsid w:val="000A12C0"/>
    <w:rsid w:val="000A54CF"/>
    <w:rsid w:val="000A5539"/>
    <w:rsid w:val="000A797B"/>
    <w:rsid w:val="000B0E75"/>
    <w:rsid w:val="000B2085"/>
    <w:rsid w:val="000B2EC9"/>
    <w:rsid w:val="000B3C79"/>
    <w:rsid w:val="000B64FE"/>
    <w:rsid w:val="000C2677"/>
    <w:rsid w:val="000C6AB0"/>
    <w:rsid w:val="000D195F"/>
    <w:rsid w:val="000D1B23"/>
    <w:rsid w:val="000D24C3"/>
    <w:rsid w:val="000D6344"/>
    <w:rsid w:val="000D7A44"/>
    <w:rsid w:val="000E04EE"/>
    <w:rsid w:val="000E162A"/>
    <w:rsid w:val="000E25CD"/>
    <w:rsid w:val="000E2FF1"/>
    <w:rsid w:val="000E316E"/>
    <w:rsid w:val="000E5F1E"/>
    <w:rsid w:val="000E6DC1"/>
    <w:rsid w:val="000F0580"/>
    <w:rsid w:val="000F12C3"/>
    <w:rsid w:val="000F253C"/>
    <w:rsid w:val="000F3E3A"/>
    <w:rsid w:val="000F61B9"/>
    <w:rsid w:val="000F72C0"/>
    <w:rsid w:val="000F7E8A"/>
    <w:rsid w:val="001010A6"/>
    <w:rsid w:val="001017D2"/>
    <w:rsid w:val="0010445D"/>
    <w:rsid w:val="00106203"/>
    <w:rsid w:val="0011712D"/>
    <w:rsid w:val="00120208"/>
    <w:rsid w:val="00121C98"/>
    <w:rsid w:val="00136946"/>
    <w:rsid w:val="00136999"/>
    <w:rsid w:val="00136C52"/>
    <w:rsid w:val="00141155"/>
    <w:rsid w:val="001427B3"/>
    <w:rsid w:val="00145066"/>
    <w:rsid w:val="001465CB"/>
    <w:rsid w:val="00147CAF"/>
    <w:rsid w:val="001508D9"/>
    <w:rsid w:val="00156BF1"/>
    <w:rsid w:val="00161116"/>
    <w:rsid w:val="0016539B"/>
    <w:rsid w:val="00165D04"/>
    <w:rsid w:val="0016650E"/>
    <w:rsid w:val="001701BD"/>
    <w:rsid w:val="00171299"/>
    <w:rsid w:val="00171F79"/>
    <w:rsid w:val="00172D5E"/>
    <w:rsid w:val="00175D0F"/>
    <w:rsid w:val="00176F63"/>
    <w:rsid w:val="00183857"/>
    <w:rsid w:val="00183B13"/>
    <w:rsid w:val="00183D82"/>
    <w:rsid w:val="001934F6"/>
    <w:rsid w:val="001960A1"/>
    <w:rsid w:val="001A1F46"/>
    <w:rsid w:val="001A380C"/>
    <w:rsid w:val="001A4192"/>
    <w:rsid w:val="001A4235"/>
    <w:rsid w:val="001A4922"/>
    <w:rsid w:val="001A769C"/>
    <w:rsid w:val="001A7DC4"/>
    <w:rsid w:val="001C5F8C"/>
    <w:rsid w:val="001D0BFB"/>
    <w:rsid w:val="001D11F3"/>
    <w:rsid w:val="001D2386"/>
    <w:rsid w:val="001D5B9D"/>
    <w:rsid w:val="001D66DF"/>
    <w:rsid w:val="001D75D2"/>
    <w:rsid w:val="001E09B6"/>
    <w:rsid w:val="001E0D56"/>
    <w:rsid w:val="001E1A92"/>
    <w:rsid w:val="001E2371"/>
    <w:rsid w:val="001E30ED"/>
    <w:rsid w:val="001E70B6"/>
    <w:rsid w:val="001F1DAB"/>
    <w:rsid w:val="001F450D"/>
    <w:rsid w:val="001F4A21"/>
    <w:rsid w:val="0020018D"/>
    <w:rsid w:val="0020135B"/>
    <w:rsid w:val="00203761"/>
    <w:rsid w:val="00210AA6"/>
    <w:rsid w:val="00212F48"/>
    <w:rsid w:val="002138D4"/>
    <w:rsid w:val="00214C9C"/>
    <w:rsid w:val="0021519F"/>
    <w:rsid w:val="0022015C"/>
    <w:rsid w:val="002203A2"/>
    <w:rsid w:val="00224484"/>
    <w:rsid w:val="00226B8A"/>
    <w:rsid w:val="00226F1A"/>
    <w:rsid w:val="0023211C"/>
    <w:rsid w:val="00234D3C"/>
    <w:rsid w:val="002364DA"/>
    <w:rsid w:val="00237EC2"/>
    <w:rsid w:val="00242EDA"/>
    <w:rsid w:val="00246766"/>
    <w:rsid w:val="00246937"/>
    <w:rsid w:val="002513DF"/>
    <w:rsid w:val="00254B8B"/>
    <w:rsid w:val="00262457"/>
    <w:rsid w:val="002630A5"/>
    <w:rsid w:val="00263814"/>
    <w:rsid w:val="0027001C"/>
    <w:rsid w:val="002703E8"/>
    <w:rsid w:val="00270569"/>
    <w:rsid w:val="00273536"/>
    <w:rsid w:val="002735D4"/>
    <w:rsid w:val="002817F6"/>
    <w:rsid w:val="002831C3"/>
    <w:rsid w:val="00284794"/>
    <w:rsid w:val="002858A0"/>
    <w:rsid w:val="00285F7E"/>
    <w:rsid w:val="00286DC4"/>
    <w:rsid w:val="00287B86"/>
    <w:rsid w:val="00290CB6"/>
    <w:rsid w:val="0029174A"/>
    <w:rsid w:val="002920B6"/>
    <w:rsid w:val="0029339A"/>
    <w:rsid w:val="0029368C"/>
    <w:rsid w:val="00297517"/>
    <w:rsid w:val="002978D6"/>
    <w:rsid w:val="002A1727"/>
    <w:rsid w:val="002A27D2"/>
    <w:rsid w:val="002A2B64"/>
    <w:rsid w:val="002A3D28"/>
    <w:rsid w:val="002A5D57"/>
    <w:rsid w:val="002A6E23"/>
    <w:rsid w:val="002B2857"/>
    <w:rsid w:val="002B6B0A"/>
    <w:rsid w:val="002C0060"/>
    <w:rsid w:val="002C0106"/>
    <w:rsid w:val="002C07B1"/>
    <w:rsid w:val="002C18FC"/>
    <w:rsid w:val="002C1BC1"/>
    <w:rsid w:val="002C2B08"/>
    <w:rsid w:val="002C4E1F"/>
    <w:rsid w:val="002C5879"/>
    <w:rsid w:val="002D24C2"/>
    <w:rsid w:val="002D6504"/>
    <w:rsid w:val="002D695F"/>
    <w:rsid w:val="002D7055"/>
    <w:rsid w:val="002E1DFA"/>
    <w:rsid w:val="002E31F4"/>
    <w:rsid w:val="002F10C3"/>
    <w:rsid w:val="002F34F6"/>
    <w:rsid w:val="002F3F3E"/>
    <w:rsid w:val="002F51D7"/>
    <w:rsid w:val="002F6573"/>
    <w:rsid w:val="00311555"/>
    <w:rsid w:val="00313A26"/>
    <w:rsid w:val="00314D3C"/>
    <w:rsid w:val="0032043C"/>
    <w:rsid w:val="00322B04"/>
    <w:rsid w:val="00323911"/>
    <w:rsid w:val="00324DF3"/>
    <w:rsid w:val="00330EA0"/>
    <w:rsid w:val="003324FC"/>
    <w:rsid w:val="003336EA"/>
    <w:rsid w:val="003409A0"/>
    <w:rsid w:val="003447F4"/>
    <w:rsid w:val="00351BF2"/>
    <w:rsid w:val="00362182"/>
    <w:rsid w:val="00363FC8"/>
    <w:rsid w:val="003669FD"/>
    <w:rsid w:val="00374175"/>
    <w:rsid w:val="003756C4"/>
    <w:rsid w:val="00375F02"/>
    <w:rsid w:val="00385603"/>
    <w:rsid w:val="0038784E"/>
    <w:rsid w:val="00387E13"/>
    <w:rsid w:val="003A0C2F"/>
    <w:rsid w:val="003A7166"/>
    <w:rsid w:val="003A7485"/>
    <w:rsid w:val="003A7FBB"/>
    <w:rsid w:val="003B16FE"/>
    <w:rsid w:val="003C014C"/>
    <w:rsid w:val="003C0BFB"/>
    <w:rsid w:val="003C0F36"/>
    <w:rsid w:val="003C1D67"/>
    <w:rsid w:val="003C3F20"/>
    <w:rsid w:val="003C673E"/>
    <w:rsid w:val="003D44B0"/>
    <w:rsid w:val="003D6740"/>
    <w:rsid w:val="003D6D9F"/>
    <w:rsid w:val="003D7CA4"/>
    <w:rsid w:val="003E005E"/>
    <w:rsid w:val="003E2910"/>
    <w:rsid w:val="003E2D54"/>
    <w:rsid w:val="003E304A"/>
    <w:rsid w:val="003E386D"/>
    <w:rsid w:val="003E40C8"/>
    <w:rsid w:val="003E7556"/>
    <w:rsid w:val="003E7D38"/>
    <w:rsid w:val="003F0A3E"/>
    <w:rsid w:val="003F4E30"/>
    <w:rsid w:val="00400D65"/>
    <w:rsid w:val="00400FBD"/>
    <w:rsid w:val="00401A4E"/>
    <w:rsid w:val="004049FD"/>
    <w:rsid w:val="00406F5D"/>
    <w:rsid w:val="004073F2"/>
    <w:rsid w:val="00412E59"/>
    <w:rsid w:val="004131EA"/>
    <w:rsid w:val="004139F7"/>
    <w:rsid w:val="0041502B"/>
    <w:rsid w:val="00416D22"/>
    <w:rsid w:val="0042108B"/>
    <w:rsid w:val="00425B20"/>
    <w:rsid w:val="00427AED"/>
    <w:rsid w:val="00431053"/>
    <w:rsid w:val="004323DE"/>
    <w:rsid w:val="00433393"/>
    <w:rsid w:val="00437EDD"/>
    <w:rsid w:val="0044136C"/>
    <w:rsid w:val="00441EE6"/>
    <w:rsid w:val="00442FB5"/>
    <w:rsid w:val="00443962"/>
    <w:rsid w:val="00445910"/>
    <w:rsid w:val="00447B26"/>
    <w:rsid w:val="00450C03"/>
    <w:rsid w:val="00450E49"/>
    <w:rsid w:val="00453A1A"/>
    <w:rsid w:val="00460D0D"/>
    <w:rsid w:val="004648B0"/>
    <w:rsid w:val="00464BA2"/>
    <w:rsid w:val="00467618"/>
    <w:rsid w:val="00480515"/>
    <w:rsid w:val="0048055C"/>
    <w:rsid w:val="0048471E"/>
    <w:rsid w:val="00487F6C"/>
    <w:rsid w:val="00490BFD"/>
    <w:rsid w:val="00493DB3"/>
    <w:rsid w:val="0049428D"/>
    <w:rsid w:val="004967F7"/>
    <w:rsid w:val="004A1ECA"/>
    <w:rsid w:val="004A22C5"/>
    <w:rsid w:val="004A27D6"/>
    <w:rsid w:val="004A494D"/>
    <w:rsid w:val="004B1159"/>
    <w:rsid w:val="004B202D"/>
    <w:rsid w:val="004B3149"/>
    <w:rsid w:val="004B3162"/>
    <w:rsid w:val="004B4D7D"/>
    <w:rsid w:val="004B713E"/>
    <w:rsid w:val="004C016D"/>
    <w:rsid w:val="004C4882"/>
    <w:rsid w:val="004D1AEF"/>
    <w:rsid w:val="004D2E19"/>
    <w:rsid w:val="004D352A"/>
    <w:rsid w:val="004D5BC2"/>
    <w:rsid w:val="004D5C3D"/>
    <w:rsid w:val="004D7B07"/>
    <w:rsid w:val="004E1D19"/>
    <w:rsid w:val="004E30B3"/>
    <w:rsid w:val="004E426A"/>
    <w:rsid w:val="004E7F35"/>
    <w:rsid w:val="004E7FB4"/>
    <w:rsid w:val="004F0BE7"/>
    <w:rsid w:val="004F1A40"/>
    <w:rsid w:val="004F1AD6"/>
    <w:rsid w:val="004F6570"/>
    <w:rsid w:val="005135F5"/>
    <w:rsid w:val="00515759"/>
    <w:rsid w:val="00520A0A"/>
    <w:rsid w:val="005232F2"/>
    <w:rsid w:val="0052489C"/>
    <w:rsid w:val="005261F7"/>
    <w:rsid w:val="0054048D"/>
    <w:rsid w:val="005411A0"/>
    <w:rsid w:val="005421D0"/>
    <w:rsid w:val="00543DA2"/>
    <w:rsid w:val="005459A3"/>
    <w:rsid w:val="005477A0"/>
    <w:rsid w:val="00550D71"/>
    <w:rsid w:val="00553438"/>
    <w:rsid w:val="00553D59"/>
    <w:rsid w:val="005547DF"/>
    <w:rsid w:val="00554A26"/>
    <w:rsid w:val="00555108"/>
    <w:rsid w:val="00557D88"/>
    <w:rsid w:val="00560652"/>
    <w:rsid w:val="00560748"/>
    <w:rsid w:val="00562AAE"/>
    <w:rsid w:val="00564DB5"/>
    <w:rsid w:val="005737E3"/>
    <w:rsid w:val="0057435F"/>
    <w:rsid w:val="00575016"/>
    <w:rsid w:val="0057519C"/>
    <w:rsid w:val="005768C4"/>
    <w:rsid w:val="005809F2"/>
    <w:rsid w:val="00587748"/>
    <w:rsid w:val="00590545"/>
    <w:rsid w:val="005A3A52"/>
    <w:rsid w:val="005A4F8A"/>
    <w:rsid w:val="005A566E"/>
    <w:rsid w:val="005A65A4"/>
    <w:rsid w:val="005A73D0"/>
    <w:rsid w:val="005A7F2A"/>
    <w:rsid w:val="005B2585"/>
    <w:rsid w:val="005B384B"/>
    <w:rsid w:val="005C3C76"/>
    <w:rsid w:val="005C5068"/>
    <w:rsid w:val="005C679C"/>
    <w:rsid w:val="005C7241"/>
    <w:rsid w:val="005D4C99"/>
    <w:rsid w:val="005D51F5"/>
    <w:rsid w:val="005D7C1B"/>
    <w:rsid w:val="005E11E6"/>
    <w:rsid w:val="005E143A"/>
    <w:rsid w:val="005E23C3"/>
    <w:rsid w:val="005E2E63"/>
    <w:rsid w:val="005E358D"/>
    <w:rsid w:val="005E4C07"/>
    <w:rsid w:val="005F037E"/>
    <w:rsid w:val="005F1729"/>
    <w:rsid w:val="005F5CF3"/>
    <w:rsid w:val="005F71B7"/>
    <w:rsid w:val="005F798C"/>
    <w:rsid w:val="00606345"/>
    <w:rsid w:val="00610917"/>
    <w:rsid w:val="006109C6"/>
    <w:rsid w:val="00611294"/>
    <w:rsid w:val="00615E79"/>
    <w:rsid w:val="00616F54"/>
    <w:rsid w:val="0062245C"/>
    <w:rsid w:val="00626060"/>
    <w:rsid w:val="00626829"/>
    <w:rsid w:val="00626E09"/>
    <w:rsid w:val="006308A1"/>
    <w:rsid w:val="006333B4"/>
    <w:rsid w:val="00634748"/>
    <w:rsid w:val="006353AB"/>
    <w:rsid w:val="0063593B"/>
    <w:rsid w:val="00636B61"/>
    <w:rsid w:val="00636DCC"/>
    <w:rsid w:val="00641168"/>
    <w:rsid w:val="00644FED"/>
    <w:rsid w:val="00647446"/>
    <w:rsid w:val="00647735"/>
    <w:rsid w:val="006505E9"/>
    <w:rsid w:val="00651D0E"/>
    <w:rsid w:val="00652468"/>
    <w:rsid w:val="0065305D"/>
    <w:rsid w:val="006536E2"/>
    <w:rsid w:val="00654B41"/>
    <w:rsid w:val="006564BA"/>
    <w:rsid w:val="00656AAF"/>
    <w:rsid w:val="00660183"/>
    <w:rsid w:val="00660591"/>
    <w:rsid w:val="006629CB"/>
    <w:rsid w:val="006724E1"/>
    <w:rsid w:val="00673D81"/>
    <w:rsid w:val="00680B60"/>
    <w:rsid w:val="006818E1"/>
    <w:rsid w:val="00681A24"/>
    <w:rsid w:val="006831CC"/>
    <w:rsid w:val="00684800"/>
    <w:rsid w:val="00684E58"/>
    <w:rsid w:val="00690D33"/>
    <w:rsid w:val="00693D14"/>
    <w:rsid w:val="006A1AE4"/>
    <w:rsid w:val="006A1C1F"/>
    <w:rsid w:val="006A4678"/>
    <w:rsid w:val="006A4C0A"/>
    <w:rsid w:val="006A4D52"/>
    <w:rsid w:val="006A6C28"/>
    <w:rsid w:val="006B0B9F"/>
    <w:rsid w:val="006B35E4"/>
    <w:rsid w:val="006C2632"/>
    <w:rsid w:val="006C429F"/>
    <w:rsid w:val="006C5597"/>
    <w:rsid w:val="006C6AD0"/>
    <w:rsid w:val="006C7161"/>
    <w:rsid w:val="006D01C3"/>
    <w:rsid w:val="006D0523"/>
    <w:rsid w:val="006D0C51"/>
    <w:rsid w:val="006D0E3D"/>
    <w:rsid w:val="006D75B0"/>
    <w:rsid w:val="006E3EFE"/>
    <w:rsid w:val="006F043C"/>
    <w:rsid w:val="006F4503"/>
    <w:rsid w:val="006F497B"/>
    <w:rsid w:val="006F540B"/>
    <w:rsid w:val="006F58E9"/>
    <w:rsid w:val="0070079F"/>
    <w:rsid w:val="00702BA6"/>
    <w:rsid w:val="007034D9"/>
    <w:rsid w:val="00704E13"/>
    <w:rsid w:val="00707A8C"/>
    <w:rsid w:val="00707E48"/>
    <w:rsid w:val="007129F3"/>
    <w:rsid w:val="00713732"/>
    <w:rsid w:val="00716622"/>
    <w:rsid w:val="00717532"/>
    <w:rsid w:val="00720007"/>
    <w:rsid w:val="00720497"/>
    <w:rsid w:val="00720AF9"/>
    <w:rsid w:val="00721437"/>
    <w:rsid w:val="00722965"/>
    <w:rsid w:val="00722B62"/>
    <w:rsid w:val="00725DE2"/>
    <w:rsid w:val="00726F55"/>
    <w:rsid w:val="007309B9"/>
    <w:rsid w:val="00732B05"/>
    <w:rsid w:val="0073516E"/>
    <w:rsid w:val="007414D8"/>
    <w:rsid w:val="00742A49"/>
    <w:rsid w:val="00746765"/>
    <w:rsid w:val="00751A3B"/>
    <w:rsid w:val="00753314"/>
    <w:rsid w:val="00755094"/>
    <w:rsid w:val="007568C8"/>
    <w:rsid w:val="00764DFE"/>
    <w:rsid w:val="00766CE0"/>
    <w:rsid w:val="00767EA4"/>
    <w:rsid w:val="007713D5"/>
    <w:rsid w:val="0077151C"/>
    <w:rsid w:val="00773184"/>
    <w:rsid w:val="00773A15"/>
    <w:rsid w:val="00774ED7"/>
    <w:rsid w:val="0078035F"/>
    <w:rsid w:val="00787008"/>
    <w:rsid w:val="007926A2"/>
    <w:rsid w:val="007934F5"/>
    <w:rsid w:val="00793979"/>
    <w:rsid w:val="00796F78"/>
    <w:rsid w:val="007977FA"/>
    <w:rsid w:val="007A2597"/>
    <w:rsid w:val="007A3137"/>
    <w:rsid w:val="007B238A"/>
    <w:rsid w:val="007B2826"/>
    <w:rsid w:val="007C3052"/>
    <w:rsid w:val="007C3F5E"/>
    <w:rsid w:val="007C6171"/>
    <w:rsid w:val="007D25CE"/>
    <w:rsid w:val="007D2E9F"/>
    <w:rsid w:val="007D4F52"/>
    <w:rsid w:val="007D71E1"/>
    <w:rsid w:val="007E0166"/>
    <w:rsid w:val="007E4E92"/>
    <w:rsid w:val="007F15BE"/>
    <w:rsid w:val="007F233F"/>
    <w:rsid w:val="007F2C8C"/>
    <w:rsid w:val="007F3C0A"/>
    <w:rsid w:val="00800FBB"/>
    <w:rsid w:val="008043D8"/>
    <w:rsid w:val="0080455B"/>
    <w:rsid w:val="008054CC"/>
    <w:rsid w:val="00805A99"/>
    <w:rsid w:val="008064C8"/>
    <w:rsid w:val="0081098B"/>
    <w:rsid w:val="00812493"/>
    <w:rsid w:val="00815315"/>
    <w:rsid w:val="00820E5E"/>
    <w:rsid w:val="00823542"/>
    <w:rsid w:val="008249C4"/>
    <w:rsid w:val="008257C0"/>
    <w:rsid w:val="00830FBF"/>
    <w:rsid w:val="008365FF"/>
    <w:rsid w:val="00845B80"/>
    <w:rsid w:val="008464ED"/>
    <w:rsid w:val="0084752B"/>
    <w:rsid w:val="00850BDA"/>
    <w:rsid w:val="00854DDA"/>
    <w:rsid w:val="0085746E"/>
    <w:rsid w:val="008574B6"/>
    <w:rsid w:val="0086207B"/>
    <w:rsid w:val="00864135"/>
    <w:rsid w:val="00866C03"/>
    <w:rsid w:val="00870330"/>
    <w:rsid w:val="008731C9"/>
    <w:rsid w:val="00874AFD"/>
    <w:rsid w:val="008757FE"/>
    <w:rsid w:val="00875895"/>
    <w:rsid w:val="008769C6"/>
    <w:rsid w:val="0087733B"/>
    <w:rsid w:val="00877D58"/>
    <w:rsid w:val="008822FB"/>
    <w:rsid w:val="00883401"/>
    <w:rsid w:val="00884EC1"/>
    <w:rsid w:val="008A1918"/>
    <w:rsid w:val="008A1A8F"/>
    <w:rsid w:val="008A1B59"/>
    <w:rsid w:val="008A3003"/>
    <w:rsid w:val="008A4278"/>
    <w:rsid w:val="008A5DE9"/>
    <w:rsid w:val="008A7217"/>
    <w:rsid w:val="008B1CFF"/>
    <w:rsid w:val="008B32FC"/>
    <w:rsid w:val="008C4265"/>
    <w:rsid w:val="008C4E10"/>
    <w:rsid w:val="008D2883"/>
    <w:rsid w:val="008D34C3"/>
    <w:rsid w:val="008D36D4"/>
    <w:rsid w:val="008D384B"/>
    <w:rsid w:val="008D70B7"/>
    <w:rsid w:val="008E0F52"/>
    <w:rsid w:val="008F11E8"/>
    <w:rsid w:val="008F15BF"/>
    <w:rsid w:val="008F1738"/>
    <w:rsid w:val="008F33AE"/>
    <w:rsid w:val="008F3473"/>
    <w:rsid w:val="008F4E9A"/>
    <w:rsid w:val="008F7C31"/>
    <w:rsid w:val="0090208F"/>
    <w:rsid w:val="009033DD"/>
    <w:rsid w:val="00906B21"/>
    <w:rsid w:val="00910CB2"/>
    <w:rsid w:val="00910F77"/>
    <w:rsid w:val="009140F5"/>
    <w:rsid w:val="009151AD"/>
    <w:rsid w:val="009163C5"/>
    <w:rsid w:val="0092211B"/>
    <w:rsid w:val="00924951"/>
    <w:rsid w:val="009252C5"/>
    <w:rsid w:val="00930957"/>
    <w:rsid w:val="009347BD"/>
    <w:rsid w:val="0093525E"/>
    <w:rsid w:val="00937DC1"/>
    <w:rsid w:val="009430F3"/>
    <w:rsid w:val="00953FA7"/>
    <w:rsid w:val="009543E5"/>
    <w:rsid w:val="00955F0D"/>
    <w:rsid w:val="0095685B"/>
    <w:rsid w:val="009652D7"/>
    <w:rsid w:val="00973C42"/>
    <w:rsid w:val="00975D54"/>
    <w:rsid w:val="0097705E"/>
    <w:rsid w:val="00980409"/>
    <w:rsid w:val="00983A2B"/>
    <w:rsid w:val="00984089"/>
    <w:rsid w:val="00985596"/>
    <w:rsid w:val="00986707"/>
    <w:rsid w:val="00992B12"/>
    <w:rsid w:val="0099370A"/>
    <w:rsid w:val="00994B79"/>
    <w:rsid w:val="009A00FB"/>
    <w:rsid w:val="009A219C"/>
    <w:rsid w:val="009A4A00"/>
    <w:rsid w:val="009A5EE5"/>
    <w:rsid w:val="009B10B7"/>
    <w:rsid w:val="009B4E15"/>
    <w:rsid w:val="009B4F08"/>
    <w:rsid w:val="009B540C"/>
    <w:rsid w:val="009B6602"/>
    <w:rsid w:val="009C219A"/>
    <w:rsid w:val="009D0BDB"/>
    <w:rsid w:val="009D30F2"/>
    <w:rsid w:val="009D61E6"/>
    <w:rsid w:val="009E1A9F"/>
    <w:rsid w:val="009E319C"/>
    <w:rsid w:val="009E4353"/>
    <w:rsid w:val="009E440B"/>
    <w:rsid w:val="009E556E"/>
    <w:rsid w:val="009E557D"/>
    <w:rsid w:val="009E637C"/>
    <w:rsid w:val="009F0F28"/>
    <w:rsid w:val="009F1DA6"/>
    <w:rsid w:val="009F402F"/>
    <w:rsid w:val="009F47FF"/>
    <w:rsid w:val="009F58B1"/>
    <w:rsid w:val="009F6575"/>
    <w:rsid w:val="009F7423"/>
    <w:rsid w:val="00A009F0"/>
    <w:rsid w:val="00A0292B"/>
    <w:rsid w:val="00A0570A"/>
    <w:rsid w:val="00A068FC"/>
    <w:rsid w:val="00A10360"/>
    <w:rsid w:val="00A108A4"/>
    <w:rsid w:val="00A21EDD"/>
    <w:rsid w:val="00A225FC"/>
    <w:rsid w:val="00A228B2"/>
    <w:rsid w:val="00A22B7B"/>
    <w:rsid w:val="00A22EF9"/>
    <w:rsid w:val="00A2431F"/>
    <w:rsid w:val="00A2634C"/>
    <w:rsid w:val="00A300CA"/>
    <w:rsid w:val="00A31597"/>
    <w:rsid w:val="00A32CE6"/>
    <w:rsid w:val="00A345C1"/>
    <w:rsid w:val="00A34A31"/>
    <w:rsid w:val="00A3601D"/>
    <w:rsid w:val="00A46A66"/>
    <w:rsid w:val="00A46F6C"/>
    <w:rsid w:val="00A5098C"/>
    <w:rsid w:val="00A50D19"/>
    <w:rsid w:val="00A51794"/>
    <w:rsid w:val="00A56231"/>
    <w:rsid w:val="00A56FE0"/>
    <w:rsid w:val="00A70983"/>
    <w:rsid w:val="00A71950"/>
    <w:rsid w:val="00A74D01"/>
    <w:rsid w:val="00A75E96"/>
    <w:rsid w:val="00A778EE"/>
    <w:rsid w:val="00A85737"/>
    <w:rsid w:val="00A8796E"/>
    <w:rsid w:val="00A92072"/>
    <w:rsid w:val="00A92779"/>
    <w:rsid w:val="00A943AF"/>
    <w:rsid w:val="00A94C23"/>
    <w:rsid w:val="00A94F6E"/>
    <w:rsid w:val="00A95346"/>
    <w:rsid w:val="00A97227"/>
    <w:rsid w:val="00AA176E"/>
    <w:rsid w:val="00AA57A0"/>
    <w:rsid w:val="00AA62B5"/>
    <w:rsid w:val="00AA701B"/>
    <w:rsid w:val="00AA71B9"/>
    <w:rsid w:val="00AA73A7"/>
    <w:rsid w:val="00AB19BD"/>
    <w:rsid w:val="00AC0577"/>
    <w:rsid w:val="00AC11A9"/>
    <w:rsid w:val="00AC1BA9"/>
    <w:rsid w:val="00AC2B6A"/>
    <w:rsid w:val="00AC775D"/>
    <w:rsid w:val="00AD2BE4"/>
    <w:rsid w:val="00AD30B9"/>
    <w:rsid w:val="00AE27FA"/>
    <w:rsid w:val="00AE3209"/>
    <w:rsid w:val="00AE3F3B"/>
    <w:rsid w:val="00AE7DE1"/>
    <w:rsid w:val="00AF1308"/>
    <w:rsid w:val="00B00259"/>
    <w:rsid w:val="00B04CE7"/>
    <w:rsid w:val="00B0580C"/>
    <w:rsid w:val="00B10176"/>
    <w:rsid w:val="00B110B8"/>
    <w:rsid w:val="00B1291C"/>
    <w:rsid w:val="00B160E0"/>
    <w:rsid w:val="00B20D50"/>
    <w:rsid w:val="00B2445C"/>
    <w:rsid w:val="00B2723B"/>
    <w:rsid w:val="00B27298"/>
    <w:rsid w:val="00B308D5"/>
    <w:rsid w:val="00B31815"/>
    <w:rsid w:val="00B319E4"/>
    <w:rsid w:val="00B35503"/>
    <w:rsid w:val="00B54E3E"/>
    <w:rsid w:val="00B5530F"/>
    <w:rsid w:val="00B574B1"/>
    <w:rsid w:val="00B60B81"/>
    <w:rsid w:val="00B6579E"/>
    <w:rsid w:val="00B6591E"/>
    <w:rsid w:val="00B6632A"/>
    <w:rsid w:val="00B706A4"/>
    <w:rsid w:val="00B710E3"/>
    <w:rsid w:val="00B71199"/>
    <w:rsid w:val="00B72459"/>
    <w:rsid w:val="00B72967"/>
    <w:rsid w:val="00B73600"/>
    <w:rsid w:val="00B743A9"/>
    <w:rsid w:val="00B80FE2"/>
    <w:rsid w:val="00B852C4"/>
    <w:rsid w:val="00B85BE8"/>
    <w:rsid w:val="00B85FDE"/>
    <w:rsid w:val="00B8761F"/>
    <w:rsid w:val="00B961DF"/>
    <w:rsid w:val="00B971FC"/>
    <w:rsid w:val="00BA3560"/>
    <w:rsid w:val="00BA3BED"/>
    <w:rsid w:val="00BA58CD"/>
    <w:rsid w:val="00BA7B1D"/>
    <w:rsid w:val="00BA7FB1"/>
    <w:rsid w:val="00BB48D6"/>
    <w:rsid w:val="00BB4B2F"/>
    <w:rsid w:val="00BB5D02"/>
    <w:rsid w:val="00BB605D"/>
    <w:rsid w:val="00BB6832"/>
    <w:rsid w:val="00BC2C8F"/>
    <w:rsid w:val="00BD1AF7"/>
    <w:rsid w:val="00BD3C6D"/>
    <w:rsid w:val="00BD56CF"/>
    <w:rsid w:val="00BE0D0E"/>
    <w:rsid w:val="00BF1E61"/>
    <w:rsid w:val="00C03E61"/>
    <w:rsid w:val="00C04921"/>
    <w:rsid w:val="00C04A95"/>
    <w:rsid w:val="00C04C61"/>
    <w:rsid w:val="00C109AD"/>
    <w:rsid w:val="00C10B0B"/>
    <w:rsid w:val="00C114FD"/>
    <w:rsid w:val="00C12EE8"/>
    <w:rsid w:val="00C15D38"/>
    <w:rsid w:val="00C16676"/>
    <w:rsid w:val="00C241FA"/>
    <w:rsid w:val="00C321A4"/>
    <w:rsid w:val="00C33C62"/>
    <w:rsid w:val="00C360A9"/>
    <w:rsid w:val="00C40FD2"/>
    <w:rsid w:val="00C443A7"/>
    <w:rsid w:val="00C501BB"/>
    <w:rsid w:val="00C55579"/>
    <w:rsid w:val="00C5776C"/>
    <w:rsid w:val="00C60471"/>
    <w:rsid w:val="00C71CB6"/>
    <w:rsid w:val="00C72AAB"/>
    <w:rsid w:val="00C830C7"/>
    <w:rsid w:val="00C85D39"/>
    <w:rsid w:val="00C9044C"/>
    <w:rsid w:val="00C94F18"/>
    <w:rsid w:val="00C9577D"/>
    <w:rsid w:val="00CA2418"/>
    <w:rsid w:val="00CA34A4"/>
    <w:rsid w:val="00CA3B89"/>
    <w:rsid w:val="00CA6137"/>
    <w:rsid w:val="00CB0C1D"/>
    <w:rsid w:val="00CB74DA"/>
    <w:rsid w:val="00CD3A64"/>
    <w:rsid w:val="00CD5984"/>
    <w:rsid w:val="00CD6C34"/>
    <w:rsid w:val="00CE13A2"/>
    <w:rsid w:val="00CE23BC"/>
    <w:rsid w:val="00CE7C25"/>
    <w:rsid w:val="00CF0FF8"/>
    <w:rsid w:val="00CF5335"/>
    <w:rsid w:val="00D01D10"/>
    <w:rsid w:val="00D035C0"/>
    <w:rsid w:val="00D04E38"/>
    <w:rsid w:val="00D05A79"/>
    <w:rsid w:val="00D06AFF"/>
    <w:rsid w:val="00D0716F"/>
    <w:rsid w:val="00D0730B"/>
    <w:rsid w:val="00D12D4E"/>
    <w:rsid w:val="00D1314D"/>
    <w:rsid w:val="00D153BE"/>
    <w:rsid w:val="00D159B4"/>
    <w:rsid w:val="00D22A03"/>
    <w:rsid w:val="00D24DB9"/>
    <w:rsid w:val="00D273F7"/>
    <w:rsid w:val="00D300A9"/>
    <w:rsid w:val="00D356B8"/>
    <w:rsid w:val="00D35F65"/>
    <w:rsid w:val="00D376CB"/>
    <w:rsid w:val="00D42234"/>
    <w:rsid w:val="00D4605E"/>
    <w:rsid w:val="00D47E05"/>
    <w:rsid w:val="00D50DC4"/>
    <w:rsid w:val="00D527A3"/>
    <w:rsid w:val="00D52A36"/>
    <w:rsid w:val="00D57C72"/>
    <w:rsid w:val="00D62E09"/>
    <w:rsid w:val="00D62E73"/>
    <w:rsid w:val="00D64142"/>
    <w:rsid w:val="00D71991"/>
    <w:rsid w:val="00D7260D"/>
    <w:rsid w:val="00D74A63"/>
    <w:rsid w:val="00D75D1D"/>
    <w:rsid w:val="00D83CA5"/>
    <w:rsid w:val="00D86CC0"/>
    <w:rsid w:val="00D94820"/>
    <w:rsid w:val="00D958AD"/>
    <w:rsid w:val="00DA0320"/>
    <w:rsid w:val="00DA26B5"/>
    <w:rsid w:val="00DA2A5A"/>
    <w:rsid w:val="00DA44D6"/>
    <w:rsid w:val="00DA4BA6"/>
    <w:rsid w:val="00DA53EF"/>
    <w:rsid w:val="00DA5847"/>
    <w:rsid w:val="00DB1EFF"/>
    <w:rsid w:val="00DB2DFC"/>
    <w:rsid w:val="00DB7F1E"/>
    <w:rsid w:val="00DC0690"/>
    <w:rsid w:val="00DC1B16"/>
    <w:rsid w:val="00DC2ECB"/>
    <w:rsid w:val="00DC31C2"/>
    <w:rsid w:val="00DC380A"/>
    <w:rsid w:val="00DC3B7D"/>
    <w:rsid w:val="00DC62F8"/>
    <w:rsid w:val="00DC6C9D"/>
    <w:rsid w:val="00DC6FE0"/>
    <w:rsid w:val="00DD2725"/>
    <w:rsid w:val="00DE6D1A"/>
    <w:rsid w:val="00DE73F9"/>
    <w:rsid w:val="00DE7754"/>
    <w:rsid w:val="00DF18F0"/>
    <w:rsid w:val="00DF2324"/>
    <w:rsid w:val="00DF2421"/>
    <w:rsid w:val="00DF4DB4"/>
    <w:rsid w:val="00DF6EF8"/>
    <w:rsid w:val="00E03295"/>
    <w:rsid w:val="00E10C93"/>
    <w:rsid w:val="00E11385"/>
    <w:rsid w:val="00E117C0"/>
    <w:rsid w:val="00E11A7F"/>
    <w:rsid w:val="00E1495A"/>
    <w:rsid w:val="00E14CCB"/>
    <w:rsid w:val="00E221D0"/>
    <w:rsid w:val="00E24720"/>
    <w:rsid w:val="00E24DDA"/>
    <w:rsid w:val="00E25887"/>
    <w:rsid w:val="00E334AE"/>
    <w:rsid w:val="00E33EA8"/>
    <w:rsid w:val="00E36FAB"/>
    <w:rsid w:val="00E371BC"/>
    <w:rsid w:val="00E46405"/>
    <w:rsid w:val="00E477DF"/>
    <w:rsid w:val="00E545F4"/>
    <w:rsid w:val="00E56BD1"/>
    <w:rsid w:val="00E617C6"/>
    <w:rsid w:val="00E61A05"/>
    <w:rsid w:val="00E631FF"/>
    <w:rsid w:val="00E652A4"/>
    <w:rsid w:val="00E655E0"/>
    <w:rsid w:val="00E661D4"/>
    <w:rsid w:val="00E66D71"/>
    <w:rsid w:val="00E679D7"/>
    <w:rsid w:val="00E70016"/>
    <w:rsid w:val="00E7118B"/>
    <w:rsid w:val="00E712F7"/>
    <w:rsid w:val="00E776CC"/>
    <w:rsid w:val="00E8080B"/>
    <w:rsid w:val="00E80A9A"/>
    <w:rsid w:val="00E82384"/>
    <w:rsid w:val="00E83C2F"/>
    <w:rsid w:val="00E83D1E"/>
    <w:rsid w:val="00E84D0E"/>
    <w:rsid w:val="00E85B55"/>
    <w:rsid w:val="00E901D6"/>
    <w:rsid w:val="00E93E37"/>
    <w:rsid w:val="00E9457F"/>
    <w:rsid w:val="00E958BA"/>
    <w:rsid w:val="00E95A52"/>
    <w:rsid w:val="00E97AC5"/>
    <w:rsid w:val="00EB0372"/>
    <w:rsid w:val="00EB11C2"/>
    <w:rsid w:val="00EB2292"/>
    <w:rsid w:val="00EB40DC"/>
    <w:rsid w:val="00EB66EA"/>
    <w:rsid w:val="00EB71F7"/>
    <w:rsid w:val="00EC1F9C"/>
    <w:rsid w:val="00EC2DD1"/>
    <w:rsid w:val="00EC4085"/>
    <w:rsid w:val="00EC5DB0"/>
    <w:rsid w:val="00EC7DA0"/>
    <w:rsid w:val="00ED0A2A"/>
    <w:rsid w:val="00ED1160"/>
    <w:rsid w:val="00ED17DB"/>
    <w:rsid w:val="00ED3A00"/>
    <w:rsid w:val="00EE46B7"/>
    <w:rsid w:val="00EE5344"/>
    <w:rsid w:val="00EE68B0"/>
    <w:rsid w:val="00EE71BF"/>
    <w:rsid w:val="00EF12B4"/>
    <w:rsid w:val="00F00A9E"/>
    <w:rsid w:val="00F05108"/>
    <w:rsid w:val="00F12476"/>
    <w:rsid w:val="00F146A3"/>
    <w:rsid w:val="00F147CC"/>
    <w:rsid w:val="00F2284B"/>
    <w:rsid w:val="00F25E1C"/>
    <w:rsid w:val="00F27D09"/>
    <w:rsid w:val="00F30EC9"/>
    <w:rsid w:val="00F3344E"/>
    <w:rsid w:val="00F34B6C"/>
    <w:rsid w:val="00F37530"/>
    <w:rsid w:val="00F3786B"/>
    <w:rsid w:val="00F37A50"/>
    <w:rsid w:val="00F37F79"/>
    <w:rsid w:val="00F41449"/>
    <w:rsid w:val="00F4233F"/>
    <w:rsid w:val="00F42A1D"/>
    <w:rsid w:val="00F43E6E"/>
    <w:rsid w:val="00F45BD1"/>
    <w:rsid w:val="00F47717"/>
    <w:rsid w:val="00F53E1D"/>
    <w:rsid w:val="00F60616"/>
    <w:rsid w:val="00F621B6"/>
    <w:rsid w:val="00F631A4"/>
    <w:rsid w:val="00F64AF9"/>
    <w:rsid w:val="00F70BC1"/>
    <w:rsid w:val="00F7228D"/>
    <w:rsid w:val="00F72955"/>
    <w:rsid w:val="00F7463B"/>
    <w:rsid w:val="00F7796B"/>
    <w:rsid w:val="00F77FAC"/>
    <w:rsid w:val="00F806BE"/>
    <w:rsid w:val="00F828CD"/>
    <w:rsid w:val="00F84103"/>
    <w:rsid w:val="00F841BD"/>
    <w:rsid w:val="00F864FC"/>
    <w:rsid w:val="00F87275"/>
    <w:rsid w:val="00F91A7F"/>
    <w:rsid w:val="00F92658"/>
    <w:rsid w:val="00F92E10"/>
    <w:rsid w:val="00FA0832"/>
    <w:rsid w:val="00FA1C32"/>
    <w:rsid w:val="00FA3AE3"/>
    <w:rsid w:val="00FA561C"/>
    <w:rsid w:val="00FB0765"/>
    <w:rsid w:val="00FB1FF0"/>
    <w:rsid w:val="00FB497F"/>
    <w:rsid w:val="00FB6BC7"/>
    <w:rsid w:val="00FC1012"/>
    <w:rsid w:val="00FC385C"/>
    <w:rsid w:val="00FC3CF1"/>
    <w:rsid w:val="00FC3D16"/>
    <w:rsid w:val="00FD2CE0"/>
    <w:rsid w:val="00FD3112"/>
    <w:rsid w:val="00FD3E54"/>
    <w:rsid w:val="00FD46BF"/>
    <w:rsid w:val="00FD68D5"/>
    <w:rsid w:val="00FD7019"/>
    <w:rsid w:val="00FD7FD8"/>
    <w:rsid w:val="00FE0467"/>
    <w:rsid w:val="00FE4ACD"/>
    <w:rsid w:val="00FE653A"/>
    <w:rsid w:val="00FF1571"/>
    <w:rsid w:val="00FF1E01"/>
    <w:rsid w:val="00FF49A7"/>
    <w:rsid w:val="00FF4AE1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3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D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42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CC0"/>
  </w:style>
  <w:style w:type="paragraph" w:styleId="a7">
    <w:name w:val="footer"/>
    <w:basedOn w:val="a"/>
    <w:link w:val="a8"/>
    <w:rsid w:val="00D86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6CC0"/>
  </w:style>
  <w:style w:type="paragraph" w:customStyle="1" w:styleId="ConsPlusNonformat">
    <w:name w:val="ConsPlusNonformat"/>
    <w:uiPriority w:val="99"/>
    <w:rsid w:val="00B711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C10B0B"/>
    <w:rPr>
      <w:color w:val="0563C1"/>
      <w:u w:val="single"/>
    </w:rPr>
  </w:style>
  <w:style w:type="paragraph" w:customStyle="1" w:styleId="ConsPlusNormal">
    <w:name w:val="ConsPlusNormal"/>
    <w:uiPriority w:val="99"/>
    <w:rsid w:val="005F7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Неразрешенное упоминание"/>
    <w:uiPriority w:val="99"/>
    <w:semiHidden/>
    <w:unhideWhenUsed/>
    <w:rsid w:val="002E1DFA"/>
    <w:rPr>
      <w:color w:val="605E5C"/>
      <w:shd w:val="clear" w:color="auto" w:fill="E1DFDD"/>
    </w:rPr>
  </w:style>
  <w:style w:type="character" w:styleId="ab">
    <w:name w:val="annotation reference"/>
    <w:rsid w:val="00F7463B"/>
    <w:rPr>
      <w:sz w:val="16"/>
      <w:szCs w:val="16"/>
    </w:rPr>
  </w:style>
  <w:style w:type="paragraph" w:styleId="ac">
    <w:name w:val="annotation text"/>
    <w:basedOn w:val="a"/>
    <w:link w:val="ad"/>
    <w:rsid w:val="00F7463B"/>
  </w:style>
  <w:style w:type="character" w:customStyle="1" w:styleId="ad">
    <w:name w:val="Текст примечания Знак"/>
    <w:basedOn w:val="a0"/>
    <w:link w:val="ac"/>
    <w:rsid w:val="00F7463B"/>
  </w:style>
  <w:style w:type="paragraph" w:styleId="ae">
    <w:name w:val="annotation subject"/>
    <w:basedOn w:val="ac"/>
    <w:next w:val="ac"/>
    <w:link w:val="af"/>
    <w:rsid w:val="00F7463B"/>
    <w:rPr>
      <w:b/>
      <w:bCs/>
    </w:rPr>
  </w:style>
  <w:style w:type="character" w:customStyle="1" w:styleId="af">
    <w:name w:val="Тема примечания Знак"/>
    <w:link w:val="ae"/>
    <w:rsid w:val="00F746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3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D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42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CC0"/>
  </w:style>
  <w:style w:type="paragraph" w:styleId="a7">
    <w:name w:val="footer"/>
    <w:basedOn w:val="a"/>
    <w:link w:val="a8"/>
    <w:rsid w:val="00D86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6CC0"/>
  </w:style>
  <w:style w:type="paragraph" w:customStyle="1" w:styleId="ConsPlusNonformat">
    <w:name w:val="ConsPlusNonformat"/>
    <w:uiPriority w:val="99"/>
    <w:rsid w:val="00B711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C10B0B"/>
    <w:rPr>
      <w:color w:val="0563C1"/>
      <w:u w:val="single"/>
    </w:rPr>
  </w:style>
  <w:style w:type="paragraph" w:customStyle="1" w:styleId="ConsPlusNormal">
    <w:name w:val="ConsPlusNormal"/>
    <w:uiPriority w:val="99"/>
    <w:rsid w:val="005F7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Неразрешенное упоминание"/>
    <w:uiPriority w:val="99"/>
    <w:semiHidden/>
    <w:unhideWhenUsed/>
    <w:rsid w:val="002E1DFA"/>
    <w:rPr>
      <w:color w:val="605E5C"/>
      <w:shd w:val="clear" w:color="auto" w:fill="E1DFDD"/>
    </w:rPr>
  </w:style>
  <w:style w:type="character" w:styleId="ab">
    <w:name w:val="annotation reference"/>
    <w:rsid w:val="00F7463B"/>
    <w:rPr>
      <w:sz w:val="16"/>
      <w:szCs w:val="16"/>
    </w:rPr>
  </w:style>
  <w:style w:type="paragraph" w:styleId="ac">
    <w:name w:val="annotation text"/>
    <w:basedOn w:val="a"/>
    <w:link w:val="ad"/>
    <w:rsid w:val="00F7463B"/>
  </w:style>
  <w:style w:type="character" w:customStyle="1" w:styleId="ad">
    <w:name w:val="Текст примечания Знак"/>
    <w:basedOn w:val="a0"/>
    <w:link w:val="ac"/>
    <w:rsid w:val="00F7463B"/>
  </w:style>
  <w:style w:type="paragraph" w:styleId="ae">
    <w:name w:val="annotation subject"/>
    <w:basedOn w:val="ac"/>
    <w:next w:val="ac"/>
    <w:link w:val="af"/>
    <w:rsid w:val="00F7463B"/>
    <w:rPr>
      <w:b/>
      <w:bCs/>
    </w:rPr>
  </w:style>
  <w:style w:type="character" w:customStyle="1" w:styleId="af">
    <w:name w:val="Тема примечания Знак"/>
    <w:link w:val="ae"/>
    <w:rsid w:val="00F74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C2CDE4A9FB1613EA73039C56612AA8B4EE5B9623DF5634DED832A8B4CE3677CD8C8DFDB127263D69C5486EC0CA53E2210D1EB4743FBV2I" TargetMode="External"/><Relationship Id="rId13" Type="http://schemas.openxmlformats.org/officeDocument/2006/relationships/hyperlink" Target="consultantplus://offline/ref=9DEC2CDE4A9FB1613EA73039C56612AA8B4EE5B9623DF5634DED832A8B4CE3677CD8C8DFDB107463D69C5486EC0CA53E2210D1EB4743FBV2I" TargetMode="External"/><Relationship Id="rId18" Type="http://schemas.openxmlformats.org/officeDocument/2006/relationships/hyperlink" Target="consultantplus://offline/ref=D885262E018F5F95FC327F3C3D0169B8A1F0E2C38EFEC5DEF08A5F1E7FDE57BB20A04A1BEE2B4BE18A093C3E2DB65DD2847009BB218273A5E06459PDl6H" TargetMode="External"/><Relationship Id="rId26" Type="http://schemas.openxmlformats.org/officeDocument/2006/relationships/hyperlink" Target="consultantplus://offline/ref=5B1465ADB2CEFD8A713FFDA1E6B8AF2BF3A48585D7CA880B449A14D90B928F0A52C21F6EA0BEB39DB5BCEC051C16AD3FB22FD55399D9z8I8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1E6047EEDB5A1317B61CBD5EA26376D458A06E8FD83892D00723E033CC21854EE60D973FF3C8E02E15FF21F4D08C45EF68AF700F952D62154998l67EI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EC2CDE4A9FB1613EA73039C56612AA8B4EE5B9623DF5634DED832A8B4CE3677CD8C8DFDB127263D69C5486EC0CA53E2210D1EB4743FBV2I" TargetMode="External"/><Relationship Id="rId17" Type="http://schemas.openxmlformats.org/officeDocument/2006/relationships/hyperlink" Target="consultantplus://offline/ref=9DEC2CDE4A9FB1613EA73039C56612AA8B4EE5B9623DF5634DED832A8B4CE3677CD8C8DFDB107463D69C5486EC0CA53E2210D1EB4743FBV2I" TargetMode="External"/><Relationship Id="rId25" Type="http://schemas.openxmlformats.org/officeDocument/2006/relationships/hyperlink" Target="consultantplus://offline/ref=5B1465ADB2CEFD8A713FFDA1E6B8AF2BF3A48585D7CA880B449A14D90B928F0A52C21F6EA0BEB39DB5BCEC051C16AD3FB22FD55399D9z8I8K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EC2CDE4A9FB1613EA73039C56612AA8B4EE5B9623DF5634DED832A8B4CE3677CD8C8DFDB127263D69C5486EC0CA53E2210D1EB4743FBV2I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9DEC2CDE4A9FB1613EA73039C56612AA8B4EE5B9623DF5634DED832A8B4CE3677CD8C8DFDB127263D69C5486EC0CA53E2210D1EB4743FBV2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EC2CDE4A9FB1613EA73039C56612AA8B4EE5B9623DF5634DED832A8B4CE3677CD8C8DFDB107463D69C5486EC0CA53E2210D1EB4743FBV2I" TargetMode="External"/><Relationship Id="rId24" Type="http://schemas.openxmlformats.org/officeDocument/2006/relationships/hyperlink" Target="consultantplus://offline/ref=5B1465ADB2CEFD8A713FFDA1E6B8AF2BF3A48585D7CA880B449A14D90B928F0A52C21F6EA0BCB59DB5BCEC051C16AD3FB22FD55399D9z8I8K" TargetMode="External"/><Relationship Id="rId32" Type="http://schemas.openxmlformats.org/officeDocument/2006/relationships/hyperlink" Target="consultantplus://offline/ref=9DEC2CDE4A9FB1613EA73039C56612AA8B4EE5B9623DF5634DED832A8B4CE3677CD8C8DFDB107463D69C5486EC0CA53E2210D1EB4743FBV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EC2CDE4A9FB1613EA73039C56612AA8B4EE5B9623DF5634DED832A8B4CE3677CD8C8DFDB107463D69C5486EC0CA53E2210D1EB4743FBV2I" TargetMode="External"/><Relationship Id="rId23" Type="http://schemas.openxmlformats.org/officeDocument/2006/relationships/hyperlink" Target="consultantplus://offline/ref=6B7C96AC44D04418FA1C6D7DEDF978E21C6D79B898595DC1C9650A2A52CF4588E771FF066541BEB1FD89CB5A2230AC0A952E998E6442288FB5AAF0S0T9L" TargetMode="External"/><Relationship Id="rId28" Type="http://schemas.openxmlformats.org/officeDocument/2006/relationships/hyperlink" Target="consultantplus://offline/ref=C47F5E0046FE2118445C4E9AEC0F1C6FDADC1FE07E0F9C3FFFC291C33E7B44F7D2FD27829B9542303549F928703B6F7433ABFAE9A7D2E8F1E6DBB7Z6cA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DEC2CDE4A9FB1613EA73039C56612AA8B4EE5B9623DF5634DED832A8B4CE3677CD8C8DFDB127263D69C5486EC0CA53E2210D1EB4743FBV2I" TargetMode="External"/><Relationship Id="rId19" Type="http://schemas.openxmlformats.org/officeDocument/2006/relationships/hyperlink" Target="consultantplus://offline/ref=D885262E018F5F95FC327F3C3D0169B8A1F0E2C38EFEC5DEF08A5F1E7FDE57BB20A04A1BEE2B4BE18A093C3D2DB65DD2847009BB218273A5E06459PDl6H" TargetMode="External"/><Relationship Id="rId31" Type="http://schemas.openxmlformats.org/officeDocument/2006/relationships/hyperlink" Target="consultantplus://offline/ref=9DEC2CDE4A9FB1613EA73039C56612AA8B4EE5B9623DF5634DED832A8B4CE3677CD8C8DFDB127263D69C5486EC0CA53E2210D1EB4743FBV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C2CDE4A9FB1613EA73039C56612AA8B4EE5B9623DF5634DED832A8B4CE3677CD8C8DFDB107463D69C5486EC0CA53E2210D1EB4743FBV2I" TargetMode="External"/><Relationship Id="rId14" Type="http://schemas.openxmlformats.org/officeDocument/2006/relationships/hyperlink" Target="consultantplus://offline/ref=9DEC2CDE4A9FB1613EA73039C56612AA8B4EE5B9623DF5634DED832A8B4CE3677CD8C8DFDB127263D69C5486EC0CA53E2210D1EB4743FBV2I" TargetMode="External"/><Relationship Id="rId22" Type="http://schemas.openxmlformats.org/officeDocument/2006/relationships/hyperlink" Target="consultantplus://offline/ref=3E2E5FE40C3C84CD1779116BDB6126794C9BFB765B24B62EFFD73CFB67805BFE210A449CAE0A000B9EC168255D97DCF6EBC215605EEFAD51FDNFL" TargetMode="External"/><Relationship Id="rId27" Type="http://schemas.openxmlformats.org/officeDocument/2006/relationships/hyperlink" Target="consultantplus://offline/ref=C47F5E0046FE2118445C4E9AEC0F1C6FDADC1FE07E0F9C3FFFC291C33E7B44F7D2FD27829B9542303549F929703B6F7433ABFAE9A7D2E8F1E6DBB7Z6cAK" TargetMode="External"/><Relationship Id="rId30" Type="http://schemas.openxmlformats.org/officeDocument/2006/relationships/hyperlink" Target="consultantplus://offline/ref=9DEC2CDE4A9FB1613EA73039C56612AA8B4EE5B9623DF5634DED832A8B4CE3677CD8C8DFDB107463D69C5486EC0CA53E2210D1EB4743FBV2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5266</Words>
  <Characters>42844</Characters>
  <Application>Microsoft Office Word</Application>
  <DocSecurity>0</DocSecurity>
  <Lines>357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 РАСПОРЯЖЕНИЕ</vt:lpstr>
    </vt:vector>
  </TitlesOfParts>
  <Company>ГУ МЧС</Company>
  <LinksUpToDate>false</LinksUpToDate>
  <CharactersWithSpaces>48014</CharactersWithSpaces>
  <SharedDoc>false</SharedDoc>
  <HLinks>
    <vt:vector size="144" baseType="variant">
      <vt:variant>
        <vt:i4>3538994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consultantplus://offline/ref=9DEC2CDE4A9FB1613EA73039C56612AA8B4EE5B9623DF5634DED832A8B4CE3677CD8C8DFDB107463D69C5486EC0CA53E2210D1EB4743FBV2I</vt:lpwstr>
      </vt:variant>
      <vt:variant>
        <vt:lpwstr/>
      </vt:variant>
      <vt:variant>
        <vt:i4>3538998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consultantplus://offline/ref=9DEC2CDE4A9FB1613EA73039C56612AA8B4EE5B9623DF5634DED832A8B4CE3677CD8C8DFDB127263D69C5486EC0CA53E2210D1EB4743FBV2I</vt:lpwstr>
      </vt:variant>
      <vt:variant>
        <vt:lpwstr/>
      </vt:variant>
      <vt:variant>
        <vt:i4>3538994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consultantplus://offline/ref=9DEC2CDE4A9FB1613EA73039C56612AA8B4EE5B9623DF5634DED832A8B4CE3677CD8C8DFDB107463D69C5486EC0CA53E2210D1EB4743FBV2I</vt:lpwstr>
      </vt:variant>
      <vt:variant>
        <vt:lpwstr/>
      </vt:variant>
      <vt:variant>
        <vt:i4>3538998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consultantplus://offline/ref=9DEC2CDE4A9FB1613EA73039C56612AA8B4EE5B9623DF5634DED832A8B4CE3677CD8C8DFDB127263D69C5486EC0CA53E2210D1EB4743FBV2I</vt:lpwstr>
      </vt:variant>
      <vt:variant>
        <vt:lpwstr/>
      </vt:variant>
      <vt:variant>
        <vt:i4>5570645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consultantplus://offline/ref=C47F5E0046FE2118445C4E9AEC0F1C6FDADC1FE07E0F9C3FFFC291C33E7B44F7D2FD27829B9542303549F928703B6F7433ABFAE9A7D2E8F1E6DBB7Z6cAK</vt:lpwstr>
      </vt:variant>
      <vt:variant>
        <vt:lpwstr/>
      </vt:variant>
      <vt:variant>
        <vt:i4>5570644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consultantplus://offline/ref=C47F5E0046FE2118445C4E9AEC0F1C6FDADC1FE07E0F9C3FFFC291C33E7B44F7D2FD27829B9542303549F929703B6F7433ABFAE9A7D2E8F1E6DBB7Z6cAK</vt:lpwstr>
      </vt:variant>
      <vt:variant>
        <vt:lpwstr/>
      </vt:variant>
      <vt:variant>
        <vt:i4>6553660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consultantplus://offline/ref=5B1465ADB2CEFD8A713FFDA1E6B8AF2BF3A48585D7CA880B449A14D90B928F0A52C21F6EA0BEB39DB5BCEC051C16AD3FB22FD55399D9z8I8K</vt:lpwstr>
      </vt:variant>
      <vt:variant>
        <vt:lpwstr/>
      </vt:variant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consultantplus://offline/ref=5B1465ADB2CEFD8A713FFDA1E6B8AF2BF3A48585D7CA880B449A14D90B928F0A52C21F6EA0BEB39DB5BCEC051C16AD3FB22FD55399D9z8I8K</vt:lpwstr>
      </vt:variant>
      <vt:variant>
        <vt:lpwstr/>
      </vt:variant>
      <vt:variant>
        <vt:i4>6553660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consultantplus://offline/ref=5B1465ADB2CEFD8A713FFDA1E6B8AF2BF3A48585D7CA880B449A14D90B928F0A52C21F6EA0BCB59DB5BCEC051C16AD3FB22FD55399D9z8I8K</vt:lpwstr>
      </vt:variant>
      <vt:variant>
        <vt:lpwstr/>
      </vt:variant>
      <vt:variant>
        <vt:i4>1572878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consultantplus://offline/ref=6B7C96AC44D04418FA1C6D7DEDF978E21C6D79B898595DC1C9650A2A52CF4588E771FF066541BEB1FD89CB5A2230AC0A952E998E6442288FB5AAF0S0T9L</vt:lpwstr>
      </vt:variant>
      <vt:variant>
        <vt:lpwstr/>
      </vt:variant>
      <vt:variant>
        <vt:i4>7667821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consultantplus://offline/ref=3E2E5FE40C3C84CD1779116BDB6126794C9BFB765B24B62EFFD73CFB67805BFE210A449CAE0A000B9EC168255D97DCF6EBC215605EEFAD51FDNFL</vt:lpwstr>
      </vt:variant>
      <vt:variant>
        <vt:lpwstr/>
      </vt:variant>
      <vt:variant>
        <vt:i4>1966093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consultantplus://offline/ref=D01E6047EEDB5A1317B61CBD5EA26376D458A06E8FD83892D00723E033CC21854EE60D973FF3C8E02E15FF21F4D08C45EF68AF700F952D62154998l67EI</vt:lpwstr>
      </vt:variant>
      <vt:variant>
        <vt:lpwstr/>
      </vt:variant>
      <vt:variant>
        <vt:i4>5636182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consultantplus://offline/ref=D885262E018F5F95FC327F3C3D0169B8A1F0E2C38EFEC5DEF08A5F1E7FDE57BB20A04A1BEE2B4BE18A093C3D2DB65DD2847009BB218273A5E06459PDl6H</vt:lpwstr>
      </vt:variant>
      <vt:variant>
        <vt:lpwstr/>
      </vt:variant>
      <vt:variant>
        <vt:i4>5636183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consultantplus://offline/ref=D885262E018F5F95FC327F3C3D0169B8A1F0E2C38EFEC5DEF08A5F1E7FDE57BB20A04A1BEE2B4BE18A093C3E2DB65DD2847009BB218273A5E06459PDl6H</vt:lpwstr>
      </vt:variant>
      <vt:variant>
        <vt:lpwstr/>
      </vt:variant>
      <vt:variant>
        <vt:i4>3538994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consultantplus://offline/ref=9DEC2CDE4A9FB1613EA73039C56612AA8B4EE5B9623DF5634DED832A8B4CE3677CD8C8DFDB107463D69C5486EC0CA53E2210D1EB4743FBV2I</vt:lpwstr>
      </vt:variant>
      <vt:variant>
        <vt:lpwstr/>
      </vt:variant>
      <vt:variant>
        <vt:i4>3538998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consultantplus://offline/ref=9DEC2CDE4A9FB1613EA73039C56612AA8B4EE5B9623DF5634DED832A8B4CE3677CD8C8DFDB127263D69C5486EC0CA53E2210D1EB4743FBV2I</vt:lpwstr>
      </vt:variant>
      <vt:variant>
        <vt:lpwstr/>
      </vt:variant>
      <vt:variant>
        <vt:i4>3538994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consultantplus://offline/ref=9DEC2CDE4A9FB1613EA73039C56612AA8B4EE5B9623DF5634DED832A8B4CE3677CD8C8DFDB107463D69C5486EC0CA53E2210D1EB4743FBV2I</vt:lpwstr>
      </vt:variant>
      <vt:variant>
        <vt:lpwstr/>
      </vt:variant>
      <vt:variant>
        <vt:i4>3538998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consultantplus://offline/ref=9DEC2CDE4A9FB1613EA73039C56612AA8B4EE5B9623DF5634DED832A8B4CE3677CD8C8DFDB127263D69C5486EC0CA53E2210D1EB4743FBV2I</vt:lpwstr>
      </vt:variant>
      <vt:variant>
        <vt:lpwstr/>
      </vt:variant>
      <vt:variant>
        <vt:i4>3538994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consultantplus://offline/ref=9DEC2CDE4A9FB1613EA73039C56612AA8B4EE5B9623DF5634DED832A8B4CE3677CD8C8DFDB107463D69C5486EC0CA53E2210D1EB4743FBV2I</vt:lpwstr>
      </vt:variant>
      <vt:variant>
        <vt:lpwstr/>
      </vt:variant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consultantplus://offline/ref=9DEC2CDE4A9FB1613EA73039C56612AA8B4EE5B9623DF5634DED832A8B4CE3677CD8C8DFDB127263D69C5486EC0CA53E2210D1EB4743FBV2I</vt:lpwstr>
      </vt:variant>
      <vt:variant>
        <vt:lpwstr/>
      </vt:variant>
      <vt:variant>
        <vt:i4>3538994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consultantplus://offline/ref=9DEC2CDE4A9FB1613EA73039C56612AA8B4EE5B9623DF5634DED832A8B4CE3677CD8C8DFDB107463D69C5486EC0CA53E2210D1EB4743FBV2I</vt:lpwstr>
      </vt:variant>
      <vt:variant>
        <vt:lpwstr/>
      </vt:variant>
      <vt:variant>
        <vt:i4>3538998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consultantplus://offline/ref=9DEC2CDE4A9FB1613EA73039C56612AA8B4EE5B9623DF5634DED832A8B4CE3677CD8C8DFDB127263D69C5486EC0CA53E2210D1EB4743FBV2I</vt:lpwstr>
      </vt:variant>
      <vt:variant>
        <vt:lpwstr/>
      </vt:variant>
      <vt:variant>
        <vt:i4>3538994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consultantplus://offline/ref=9DEC2CDE4A9FB1613EA73039C56612AA8B4EE5B9623DF5634DED832A8B4CE3677CD8C8DFDB107463D69C5486EC0CA53E2210D1EB4743FBV2I</vt:lpwstr>
      </vt:variant>
      <vt:variant>
        <vt:lpwstr/>
      </vt:variant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consultantplus://offline/ref=9DEC2CDE4A9FB1613EA73039C56612AA8B4EE5B9623DF5634DED832A8B4CE3677CD8C8DFDB127263D69C5486EC0CA53E2210D1EB4743FBV2I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 РАСПОРЯЖЕНИЕ</dc:title>
  <dc:creator>Служба ГОЧС</dc:creator>
  <cp:lastModifiedBy>Ненашева Александра Андреевна</cp:lastModifiedBy>
  <cp:revision>15</cp:revision>
  <cp:lastPrinted>2022-06-30T06:08:00Z</cp:lastPrinted>
  <dcterms:created xsi:type="dcterms:W3CDTF">2022-06-29T05:41:00Z</dcterms:created>
  <dcterms:modified xsi:type="dcterms:W3CDTF">2022-07-01T05:06:00Z</dcterms:modified>
</cp:coreProperties>
</file>