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BA" w:rsidRPr="00011ABA" w:rsidRDefault="00011ABA" w:rsidP="00011AB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011ABA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ЗАКОН</w:t>
      </w:r>
    </w:p>
    <w:p w:rsidR="00011ABA" w:rsidRPr="00011ABA" w:rsidRDefault="00011ABA" w:rsidP="00011AB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011ABA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УЛЬЯНОВСКОЙ ОБЛАСТИ</w:t>
      </w:r>
    </w:p>
    <w:p w:rsidR="00C42677" w:rsidRDefault="00C42677" w:rsidP="00C42677">
      <w:pPr>
        <w:pStyle w:val="ConsPlusTitle"/>
        <w:widowControl/>
        <w:rPr>
          <w:rFonts w:ascii="PT Astra Serif" w:hAnsi="PT Astra Serif" w:cs="Times New Roman"/>
          <w:sz w:val="28"/>
          <w:szCs w:val="28"/>
        </w:rPr>
      </w:pPr>
    </w:p>
    <w:p w:rsidR="00C42677" w:rsidRPr="00591B5F" w:rsidRDefault="00C42677" w:rsidP="00C42677">
      <w:pPr>
        <w:pStyle w:val="ConsPlusTitle"/>
        <w:widowControl/>
        <w:rPr>
          <w:rFonts w:ascii="PT Astra Serif" w:hAnsi="PT Astra Serif" w:cs="Times New Roman"/>
          <w:sz w:val="18"/>
          <w:szCs w:val="28"/>
        </w:rPr>
      </w:pPr>
      <w:bookmarkStart w:id="0" w:name="_GoBack"/>
      <w:bookmarkEnd w:id="0"/>
    </w:p>
    <w:p w:rsidR="00C42677" w:rsidRDefault="00C42677" w:rsidP="00591B5F">
      <w:pPr>
        <w:pStyle w:val="ConsPlusTitle"/>
        <w:widowControl/>
        <w:rPr>
          <w:rFonts w:ascii="PT Astra Serif" w:hAnsi="PT Astra Serif" w:cs="Times New Roman"/>
          <w:sz w:val="28"/>
          <w:szCs w:val="28"/>
        </w:rPr>
      </w:pPr>
    </w:p>
    <w:p w:rsidR="00C42677" w:rsidRPr="00F763BA" w:rsidRDefault="00C42677" w:rsidP="00C42677">
      <w:pPr>
        <w:pStyle w:val="ConsPlusTitle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 внесении изменений в Закон Ульяновской области </w:t>
      </w:r>
      <w:r>
        <w:rPr>
          <w:rFonts w:ascii="PT Astra Serif" w:hAnsi="PT Astra Serif" w:cs="Times New Roman"/>
          <w:sz w:val="28"/>
          <w:szCs w:val="28"/>
        </w:rPr>
        <w:br/>
        <w:t xml:space="preserve">«О развитии инновационной деятельности на территории </w:t>
      </w:r>
      <w:r>
        <w:rPr>
          <w:rFonts w:ascii="PT Astra Serif" w:hAnsi="PT Astra Serif" w:cs="Times New Roman"/>
          <w:sz w:val="28"/>
          <w:szCs w:val="28"/>
        </w:rPr>
        <w:br/>
        <w:t>Ульяновской области»</w:t>
      </w:r>
    </w:p>
    <w:p w:rsidR="00F54AD6" w:rsidRDefault="00F54AD6" w:rsidP="00C42677">
      <w:pPr>
        <w:rPr>
          <w:rFonts w:ascii="PT Astra Serif" w:hAnsi="PT Astra Serif"/>
          <w:b/>
          <w:sz w:val="28"/>
          <w:szCs w:val="28"/>
        </w:rPr>
      </w:pPr>
    </w:p>
    <w:p w:rsidR="00591B5F" w:rsidRDefault="00591B5F" w:rsidP="00C42677">
      <w:pPr>
        <w:rPr>
          <w:rFonts w:ascii="PT Astra Serif" w:hAnsi="PT Astra Serif"/>
          <w:b/>
          <w:sz w:val="28"/>
          <w:szCs w:val="28"/>
        </w:rPr>
      </w:pPr>
    </w:p>
    <w:p w:rsidR="00591B5F" w:rsidRDefault="00591B5F" w:rsidP="00C42677">
      <w:pPr>
        <w:rPr>
          <w:rFonts w:ascii="PT Astra Serif" w:hAnsi="PT Astra Serif"/>
          <w:b/>
          <w:sz w:val="28"/>
          <w:szCs w:val="28"/>
        </w:rPr>
      </w:pPr>
    </w:p>
    <w:p w:rsidR="00591B5F" w:rsidRPr="0052031B" w:rsidRDefault="00591B5F" w:rsidP="00C42677">
      <w:pPr>
        <w:rPr>
          <w:rFonts w:ascii="PT Astra Serif" w:hAnsi="PT Astra Serif"/>
          <w:b/>
          <w:sz w:val="28"/>
          <w:szCs w:val="28"/>
        </w:rPr>
      </w:pPr>
    </w:p>
    <w:p w:rsidR="00C42677" w:rsidRDefault="00C42677" w:rsidP="00C426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Внести в </w:t>
      </w:r>
      <w:r w:rsidRPr="008B3410">
        <w:rPr>
          <w:rFonts w:ascii="PT Astra Serif" w:hAnsi="PT Astra Serif" w:cs="Arial"/>
          <w:sz w:val="28"/>
          <w:szCs w:val="28"/>
        </w:rPr>
        <w:t xml:space="preserve">Закон Ульяновской области от </w:t>
      </w:r>
      <w:r>
        <w:rPr>
          <w:rFonts w:ascii="PT Astra Serif" w:hAnsi="PT Astra Serif" w:cs="Arial"/>
          <w:sz w:val="28"/>
          <w:szCs w:val="28"/>
        </w:rPr>
        <w:t>28</w:t>
      </w:r>
      <w:r w:rsidRPr="008B3410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 xml:space="preserve">декабря </w:t>
      </w:r>
      <w:r w:rsidRPr="008B3410">
        <w:rPr>
          <w:rFonts w:ascii="PT Astra Serif" w:hAnsi="PT Astra Serif" w:cs="Arial"/>
          <w:sz w:val="28"/>
          <w:szCs w:val="28"/>
        </w:rPr>
        <w:t>20</w:t>
      </w:r>
      <w:r>
        <w:rPr>
          <w:rFonts w:ascii="PT Astra Serif" w:hAnsi="PT Astra Serif" w:cs="Arial"/>
          <w:sz w:val="28"/>
          <w:szCs w:val="28"/>
        </w:rPr>
        <w:t>15</w:t>
      </w:r>
      <w:r w:rsidRPr="008B3410">
        <w:rPr>
          <w:rFonts w:ascii="PT Astra Serif" w:hAnsi="PT Astra Serif" w:cs="Arial"/>
          <w:sz w:val="28"/>
          <w:szCs w:val="28"/>
        </w:rPr>
        <w:t xml:space="preserve"> года № </w:t>
      </w:r>
      <w:r>
        <w:rPr>
          <w:rFonts w:ascii="PT Astra Serif" w:hAnsi="PT Astra Serif" w:cs="Arial"/>
          <w:sz w:val="28"/>
          <w:szCs w:val="28"/>
        </w:rPr>
        <w:t>217</w:t>
      </w:r>
      <w:r w:rsidRPr="008B3410">
        <w:rPr>
          <w:rFonts w:ascii="PT Astra Serif" w:hAnsi="PT Astra Serif" w:cs="Arial"/>
          <w:sz w:val="28"/>
          <w:szCs w:val="28"/>
        </w:rPr>
        <w:t xml:space="preserve">-ЗО </w:t>
      </w:r>
      <w:r>
        <w:rPr>
          <w:rFonts w:ascii="PT Astra Serif" w:hAnsi="PT Astra Serif" w:cs="Arial"/>
          <w:sz w:val="28"/>
          <w:szCs w:val="28"/>
        </w:rPr>
        <w:br/>
      </w:r>
      <w:r w:rsidRPr="008B3410">
        <w:rPr>
          <w:rFonts w:ascii="PT Astra Serif" w:hAnsi="PT Astra Serif" w:cs="Arial"/>
          <w:sz w:val="28"/>
          <w:szCs w:val="28"/>
        </w:rPr>
        <w:t>«</w:t>
      </w:r>
      <w:r w:rsidRPr="008B3410">
        <w:rPr>
          <w:rFonts w:ascii="PT Astra Serif" w:hAnsi="PT Astra Serif"/>
          <w:sz w:val="28"/>
          <w:szCs w:val="28"/>
        </w:rPr>
        <w:t xml:space="preserve">О </w:t>
      </w:r>
      <w:r>
        <w:rPr>
          <w:rFonts w:ascii="PT Astra Serif" w:hAnsi="PT Astra Serif"/>
          <w:sz w:val="28"/>
          <w:szCs w:val="28"/>
        </w:rPr>
        <w:t xml:space="preserve">развитии инновационной деятельности </w:t>
      </w:r>
      <w:r w:rsidRPr="008B3410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Pr="008B3410">
        <w:rPr>
          <w:rFonts w:ascii="PT Astra Serif" w:hAnsi="PT Astra Serif" w:cs="Arial"/>
          <w:sz w:val="28"/>
          <w:szCs w:val="28"/>
        </w:rPr>
        <w:t xml:space="preserve">» </w:t>
      </w:r>
      <w:r w:rsidRPr="008B3410">
        <w:rPr>
          <w:rFonts w:ascii="PT Astra Serif" w:hAnsi="PT Astra Serif"/>
          <w:sz w:val="28"/>
          <w:szCs w:val="28"/>
        </w:rPr>
        <w:t>(«</w:t>
      </w:r>
      <w:proofErr w:type="gramStart"/>
      <w:r w:rsidRPr="008B3410">
        <w:rPr>
          <w:rFonts w:ascii="PT Astra Serif" w:hAnsi="PT Astra Serif" w:cs="PT Astra Serif"/>
          <w:sz w:val="28"/>
          <w:szCs w:val="28"/>
        </w:rPr>
        <w:t>Ульяновская</w:t>
      </w:r>
      <w:proofErr w:type="gramEnd"/>
      <w:r w:rsidRPr="008B3410">
        <w:rPr>
          <w:rFonts w:ascii="PT Astra Serif" w:hAnsi="PT Astra Serif" w:cs="PT Astra Serif"/>
          <w:sz w:val="28"/>
          <w:szCs w:val="28"/>
        </w:rPr>
        <w:t xml:space="preserve"> правда» </w:t>
      </w:r>
      <w:r w:rsidRPr="008B3410">
        <w:rPr>
          <w:rFonts w:ascii="PT Astra Serif" w:hAnsi="PT Astra Serif" w:cs="Arial"/>
          <w:sz w:val="28"/>
          <w:szCs w:val="28"/>
        </w:rPr>
        <w:t xml:space="preserve">от </w:t>
      </w:r>
      <w:r>
        <w:rPr>
          <w:rFonts w:ascii="PT Astra Serif" w:hAnsi="PT Astra Serif" w:cs="Arial"/>
          <w:sz w:val="28"/>
          <w:szCs w:val="28"/>
        </w:rPr>
        <w:t>30.12.</w:t>
      </w:r>
      <w:r w:rsidRPr="008B3410">
        <w:rPr>
          <w:rFonts w:ascii="PT Astra Serif" w:hAnsi="PT Astra Serif" w:cs="Arial"/>
          <w:sz w:val="28"/>
          <w:szCs w:val="28"/>
        </w:rPr>
        <w:t xml:space="preserve">2015 </w:t>
      </w:r>
      <w:r>
        <w:rPr>
          <w:rFonts w:ascii="PT Astra Serif" w:hAnsi="PT Astra Serif" w:cs="Arial"/>
          <w:sz w:val="28"/>
          <w:szCs w:val="28"/>
        </w:rPr>
        <w:t>№ 192; от 06.09.2019 №</w:t>
      </w:r>
      <w:r w:rsidRPr="008B3410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68</w:t>
      </w:r>
      <w:r w:rsidRPr="008B3410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C42677" w:rsidRPr="00B104F2" w:rsidRDefault="00C42677" w:rsidP="00C42677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B104F2">
        <w:rPr>
          <w:rFonts w:ascii="PT Astra Serif" w:hAnsi="PT Astra Serif"/>
          <w:sz w:val="28"/>
          <w:szCs w:val="28"/>
        </w:rPr>
        <w:t>статью 3 дополнить пунктом 7</w:t>
      </w:r>
      <w:r w:rsidRPr="00B104F2">
        <w:rPr>
          <w:rFonts w:ascii="PT Astra Serif" w:hAnsi="PT Astra Serif"/>
          <w:sz w:val="28"/>
          <w:szCs w:val="28"/>
          <w:vertAlign w:val="superscript"/>
        </w:rPr>
        <w:t>1</w:t>
      </w:r>
      <w:r w:rsidRPr="00B104F2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C42677" w:rsidRDefault="00C42677" w:rsidP="00C426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«7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>) установление дополнительных требований к технопаркам в сфере высоких технологий и к управляющим компаниям технопарков в сфере высоких технологий в целях предоставления управляющим компаниям                         и резидентам таких технопарков мер государственной поддержки, установленных настоящим Законом, другими законами Ульяновской области   и нормативными правовыми актами Правительства Ульяновской области</w:t>
      </w:r>
      <w:proofErr w:type="gramStart"/>
      <w:r>
        <w:rPr>
          <w:rFonts w:ascii="PT Astra Serif" w:hAnsi="PT Astra Serif"/>
          <w:sz w:val="28"/>
          <w:szCs w:val="28"/>
        </w:rPr>
        <w:t>;»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C42677" w:rsidRPr="00033D30" w:rsidRDefault="00C42677" w:rsidP="00C42677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033D30">
        <w:rPr>
          <w:rFonts w:ascii="PT Astra Serif" w:hAnsi="PT Astra Serif"/>
          <w:sz w:val="28"/>
          <w:szCs w:val="28"/>
        </w:rPr>
        <w:t>статью 4</w:t>
      </w:r>
      <w:r>
        <w:rPr>
          <w:rFonts w:ascii="PT Astra Serif" w:hAnsi="PT Astra Serif"/>
          <w:sz w:val="28"/>
          <w:szCs w:val="28"/>
        </w:rPr>
        <w:t xml:space="preserve"> </w:t>
      </w:r>
      <w:r w:rsidRPr="00033D30">
        <w:rPr>
          <w:rFonts w:ascii="PT Astra Serif" w:hAnsi="PT Astra Serif"/>
          <w:sz w:val="28"/>
          <w:szCs w:val="28"/>
        </w:rPr>
        <w:t>дополнить пунктами 9</w:t>
      </w:r>
      <w:r w:rsidRPr="00033D30">
        <w:rPr>
          <w:rFonts w:ascii="PT Astra Serif" w:hAnsi="PT Astra Serif"/>
          <w:sz w:val="28"/>
          <w:szCs w:val="28"/>
          <w:vertAlign w:val="superscript"/>
        </w:rPr>
        <w:t>1</w:t>
      </w:r>
      <w:r w:rsidRPr="00033D30">
        <w:rPr>
          <w:rFonts w:ascii="PT Astra Serif" w:hAnsi="PT Astra Serif"/>
          <w:sz w:val="28"/>
          <w:szCs w:val="28"/>
        </w:rPr>
        <w:t xml:space="preserve"> и 9</w:t>
      </w:r>
      <w:r w:rsidRPr="00033D30">
        <w:rPr>
          <w:rFonts w:ascii="PT Astra Serif" w:hAnsi="PT Astra Serif"/>
          <w:sz w:val="28"/>
          <w:szCs w:val="28"/>
          <w:vertAlign w:val="superscript"/>
        </w:rPr>
        <w:t>2</w:t>
      </w:r>
      <w:r w:rsidRPr="00033D30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C42677" w:rsidRDefault="00C42677" w:rsidP="00C426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«9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>) осуществление взаимодействия с субъектами инновационной деятельности по вопросам создания и развития на территории Ульяновской области технопарков в сфере высоких технологий;</w:t>
      </w:r>
    </w:p>
    <w:p w:rsidR="00C42677" w:rsidRDefault="00C42677" w:rsidP="00C426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  <w:r>
        <w:rPr>
          <w:rFonts w:ascii="PT Astra Serif" w:hAnsi="PT Astra Serif"/>
          <w:sz w:val="28"/>
          <w:szCs w:val="28"/>
        </w:rPr>
        <w:t xml:space="preserve">) определение порядка подтверждения соответствия технопарков </w:t>
      </w:r>
      <w:r>
        <w:rPr>
          <w:rFonts w:ascii="PT Astra Serif" w:hAnsi="PT Astra Serif"/>
          <w:sz w:val="28"/>
          <w:szCs w:val="28"/>
        </w:rPr>
        <w:br/>
        <w:t xml:space="preserve">в сфере высоких технологий и управляющих компаний технопарков в сфере высоких технологий требованиям, установленным Правительством Ульяновской области, в целях предоставления управляющим компаниям                         и резидентам таких технопарков мер государственной поддержки, </w:t>
      </w:r>
      <w:r>
        <w:rPr>
          <w:rFonts w:ascii="PT Astra Serif" w:hAnsi="PT Astra Serif"/>
          <w:sz w:val="28"/>
          <w:szCs w:val="28"/>
        </w:rPr>
        <w:lastRenderedPageBreak/>
        <w:t>установленных настоящим Законом, другими законами Ульяновской области   и нормативными правовыми актами Правительства Ульяновской области;»;</w:t>
      </w:r>
      <w:proofErr w:type="gramEnd"/>
    </w:p>
    <w:p w:rsidR="00C42677" w:rsidRDefault="00C42677" w:rsidP="00C426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статье 5:</w:t>
      </w:r>
    </w:p>
    <w:p w:rsidR="00C42677" w:rsidRDefault="00C42677" w:rsidP="00C426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наименовании слово </w:t>
      </w:r>
      <w:r w:rsidRPr="00B104F2">
        <w:rPr>
          <w:rFonts w:ascii="PT Astra Serif" w:hAnsi="PT Astra Serif"/>
          <w:sz w:val="28"/>
          <w:szCs w:val="28"/>
        </w:rPr>
        <w:t>«</w:t>
      </w:r>
      <w:r w:rsidRPr="00B104F2">
        <w:rPr>
          <w:rFonts w:ascii="PT Astra Serif" w:hAnsi="PT Astra Serif"/>
          <w:b/>
          <w:sz w:val="28"/>
          <w:szCs w:val="28"/>
        </w:rPr>
        <w:t>Формы</w:t>
      </w:r>
      <w:r w:rsidRPr="00B104F2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заменить словом «</w:t>
      </w:r>
      <w:r w:rsidRPr="00B104F2">
        <w:rPr>
          <w:rFonts w:ascii="PT Astra Serif" w:hAnsi="PT Astra Serif"/>
          <w:b/>
          <w:sz w:val="28"/>
          <w:szCs w:val="28"/>
        </w:rPr>
        <w:t>М</w:t>
      </w:r>
      <w:r>
        <w:rPr>
          <w:rFonts w:ascii="PT Astra Serif" w:hAnsi="PT Astra Serif"/>
          <w:b/>
          <w:sz w:val="28"/>
          <w:szCs w:val="28"/>
        </w:rPr>
        <w:t>еры</w:t>
      </w:r>
      <w:r>
        <w:rPr>
          <w:rFonts w:ascii="PT Astra Serif" w:hAnsi="PT Astra Serif"/>
          <w:sz w:val="28"/>
          <w:szCs w:val="28"/>
        </w:rPr>
        <w:t>», слова «</w:t>
      </w:r>
      <w:r w:rsidRPr="00B104F2">
        <w:rPr>
          <w:rFonts w:ascii="PT Astra Serif" w:hAnsi="PT Astra Serif"/>
          <w:b/>
          <w:sz w:val="28"/>
          <w:szCs w:val="28"/>
        </w:rPr>
        <w:t>органами государственной власти Ульяновской области</w:t>
      </w:r>
      <w:r>
        <w:rPr>
          <w:rFonts w:ascii="PT Astra Serif" w:hAnsi="PT Astra Serif"/>
          <w:sz w:val="28"/>
          <w:szCs w:val="28"/>
        </w:rPr>
        <w:t xml:space="preserve">» исключить; </w:t>
      </w:r>
    </w:p>
    <w:p w:rsidR="00C42677" w:rsidRDefault="00C42677" w:rsidP="00C426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части 1:</w:t>
      </w:r>
    </w:p>
    <w:p w:rsidR="00C42677" w:rsidRDefault="00C42677" w:rsidP="00C426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 первый изложить в следующей редакции:</w:t>
      </w:r>
    </w:p>
    <w:p w:rsidR="00C42677" w:rsidRDefault="00C42677" w:rsidP="00C426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591B5F">
        <w:rPr>
          <w:rFonts w:ascii="PT Astra Serif" w:hAnsi="PT Astra Serif"/>
          <w:sz w:val="28"/>
          <w:szCs w:val="28"/>
        </w:rPr>
        <w:t xml:space="preserve">1. </w:t>
      </w:r>
      <w:r>
        <w:rPr>
          <w:rFonts w:ascii="PT Astra Serif" w:hAnsi="PT Astra Serif"/>
          <w:sz w:val="28"/>
          <w:szCs w:val="28"/>
        </w:rPr>
        <w:t>Мерами государственной поддержки субъектов инновационной деятельности являются</w:t>
      </w:r>
      <w:proofErr w:type="gramStart"/>
      <w:r>
        <w:rPr>
          <w:rFonts w:ascii="PT Astra Serif" w:hAnsi="PT Astra Serif"/>
          <w:sz w:val="28"/>
          <w:szCs w:val="28"/>
        </w:rPr>
        <w:t>:»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C42677" w:rsidRDefault="00C42677" w:rsidP="00C426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2 после слова «субсидий» дополнить словами «(грантов в форме субсидий) из областного бюджета Ульяновской области»;</w:t>
      </w:r>
    </w:p>
    <w:p w:rsidR="00C42677" w:rsidRDefault="00C42677" w:rsidP="00C426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Pr="00B104F2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е</w:t>
      </w:r>
      <w:r w:rsidRPr="00B104F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7 слова «организационная, информационная                                        и консультативная поддержка субъектов инновационной деятельности» заменить словами «оказание субъектам инновационной деятельности организационной и информационной (в том числе консультативной) поддержки»;</w:t>
      </w:r>
    </w:p>
    <w:p w:rsidR="00C42677" w:rsidRDefault="00C42677" w:rsidP="00C426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8 слова «в других формах, предусмотренных» заменить словами «другие меры государственной поддержки указанных лиц, предусмотренные»;</w:t>
      </w:r>
    </w:p>
    <w:p w:rsidR="00C42677" w:rsidRPr="00B104F2" w:rsidRDefault="00C42677" w:rsidP="00C426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в части 2 слово «бюджетных» исключить. </w:t>
      </w:r>
    </w:p>
    <w:p w:rsidR="00C42677" w:rsidRPr="00591B5F" w:rsidRDefault="00C42677" w:rsidP="00591B5F">
      <w:pPr>
        <w:spacing w:after="0" w:line="240" w:lineRule="auto"/>
        <w:rPr>
          <w:rFonts w:ascii="PT Astra Serif" w:hAnsi="PT Astra Serif" w:cs="Times New Roman"/>
          <w:sz w:val="16"/>
          <w:szCs w:val="28"/>
        </w:rPr>
      </w:pPr>
    </w:p>
    <w:p w:rsidR="00591B5F" w:rsidRDefault="00591B5F" w:rsidP="00591B5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F54AD6" w:rsidRDefault="00F54AD6" w:rsidP="00591B5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08"/>
        <w:gridCol w:w="4739"/>
      </w:tblGrid>
      <w:tr w:rsidR="00C42677" w:rsidRPr="00AC56FA" w:rsidTr="005D2F9A">
        <w:tc>
          <w:tcPr>
            <w:tcW w:w="5008" w:type="dxa"/>
          </w:tcPr>
          <w:p w:rsidR="00C42677" w:rsidRPr="00AC56FA" w:rsidRDefault="00C42677" w:rsidP="00591B5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C56FA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  <w:r w:rsidRPr="00AC56F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4739" w:type="dxa"/>
          </w:tcPr>
          <w:p w:rsidR="00C42677" w:rsidRPr="00AC56FA" w:rsidRDefault="00C42677" w:rsidP="00591B5F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AC56FA">
              <w:rPr>
                <w:rFonts w:ascii="PT Astra Serif" w:hAnsi="PT Astra Serif"/>
                <w:b/>
                <w:sz w:val="28"/>
                <w:szCs w:val="28"/>
              </w:rPr>
              <w:t>А.Ю.Русских</w:t>
            </w:r>
          </w:p>
        </w:tc>
      </w:tr>
    </w:tbl>
    <w:p w:rsidR="00C42677" w:rsidRDefault="00C42677" w:rsidP="00591B5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42677" w:rsidRDefault="00C42677" w:rsidP="00591B5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91B5F" w:rsidRDefault="00591B5F" w:rsidP="00591B5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42677" w:rsidRPr="00AC56FA" w:rsidRDefault="00C42677" w:rsidP="00591B5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C56FA">
        <w:rPr>
          <w:rFonts w:ascii="PT Astra Serif" w:hAnsi="PT Astra Serif"/>
          <w:sz w:val="28"/>
          <w:szCs w:val="28"/>
        </w:rPr>
        <w:t>г. Ульяновск</w:t>
      </w:r>
    </w:p>
    <w:p w:rsidR="00C42677" w:rsidRPr="00AC56FA" w:rsidRDefault="00C42677" w:rsidP="00591B5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C56FA">
        <w:rPr>
          <w:rFonts w:ascii="PT Astra Serif" w:hAnsi="PT Astra Serif"/>
          <w:sz w:val="28"/>
          <w:szCs w:val="28"/>
        </w:rPr>
        <w:t>____  ______________ 2022 г.</w:t>
      </w:r>
    </w:p>
    <w:p w:rsidR="00C42677" w:rsidRPr="00AC56FA" w:rsidRDefault="00C42677" w:rsidP="00591B5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C56FA">
        <w:rPr>
          <w:rFonts w:ascii="PT Astra Serif" w:hAnsi="PT Astra Serif"/>
          <w:sz w:val="28"/>
          <w:szCs w:val="28"/>
        </w:rPr>
        <w:t>№ _____-ЗО</w:t>
      </w:r>
    </w:p>
    <w:sectPr w:rsidR="00C42677" w:rsidRPr="00AC56FA" w:rsidSect="00591B5F">
      <w:headerReference w:type="default" r:id="rId7"/>
      <w:footerReference w:type="default" r:id="rId8"/>
      <w:footerReference w:type="firs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9FE" w:rsidRDefault="006C39FE" w:rsidP="00591B5F">
      <w:pPr>
        <w:spacing w:after="0" w:line="240" w:lineRule="auto"/>
      </w:pPr>
      <w:r>
        <w:separator/>
      </w:r>
    </w:p>
  </w:endnote>
  <w:endnote w:type="continuationSeparator" w:id="0">
    <w:p w:rsidR="006C39FE" w:rsidRDefault="006C39FE" w:rsidP="0059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5F" w:rsidRPr="00591B5F" w:rsidRDefault="00591B5F" w:rsidP="00591B5F">
    <w:pPr>
      <w:pStyle w:val="a9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2706км2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5F" w:rsidRPr="00591B5F" w:rsidRDefault="00591B5F" w:rsidP="00591B5F">
    <w:pPr>
      <w:pStyle w:val="a9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2706км2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9FE" w:rsidRDefault="006C39FE" w:rsidP="00591B5F">
      <w:pPr>
        <w:spacing w:after="0" w:line="240" w:lineRule="auto"/>
      </w:pPr>
      <w:r>
        <w:separator/>
      </w:r>
    </w:p>
  </w:footnote>
  <w:footnote w:type="continuationSeparator" w:id="0">
    <w:p w:rsidR="006C39FE" w:rsidRDefault="006C39FE" w:rsidP="0059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6488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591B5F" w:rsidRPr="00591B5F" w:rsidRDefault="00591B5F">
        <w:pPr>
          <w:pStyle w:val="a7"/>
          <w:jc w:val="center"/>
          <w:rPr>
            <w:rFonts w:ascii="PT Astra Serif" w:hAnsi="PT Astra Serif"/>
            <w:sz w:val="28"/>
          </w:rPr>
        </w:pPr>
        <w:r w:rsidRPr="00591B5F">
          <w:rPr>
            <w:rFonts w:ascii="PT Astra Serif" w:hAnsi="PT Astra Serif"/>
            <w:sz w:val="28"/>
          </w:rPr>
          <w:fldChar w:fldCharType="begin"/>
        </w:r>
        <w:r w:rsidRPr="00591B5F">
          <w:rPr>
            <w:rFonts w:ascii="PT Astra Serif" w:hAnsi="PT Astra Serif"/>
            <w:sz w:val="28"/>
          </w:rPr>
          <w:instrText>PAGE   \* MERGEFORMAT</w:instrText>
        </w:r>
        <w:r w:rsidRPr="00591B5F">
          <w:rPr>
            <w:rFonts w:ascii="PT Astra Serif" w:hAnsi="PT Astra Serif"/>
            <w:sz w:val="28"/>
          </w:rPr>
          <w:fldChar w:fldCharType="separate"/>
        </w:r>
        <w:r w:rsidR="00011ABA">
          <w:rPr>
            <w:rFonts w:ascii="PT Astra Serif" w:hAnsi="PT Astra Serif"/>
            <w:noProof/>
            <w:sz w:val="28"/>
          </w:rPr>
          <w:t>2</w:t>
        </w:r>
        <w:r w:rsidRPr="00591B5F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77"/>
    <w:rsid w:val="00011ABA"/>
    <w:rsid w:val="004465D3"/>
    <w:rsid w:val="00591B5F"/>
    <w:rsid w:val="006056D9"/>
    <w:rsid w:val="00651C0B"/>
    <w:rsid w:val="006C39FE"/>
    <w:rsid w:val="00B0425E"/>
    <w:rsid w:val="00C42677"/>
    <w:rsid w:val="00F5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77"/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426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26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42677"/>
    <w:pPr>
      <w:spacing w:after="0" w:line="240" w:lineRule="auto"/>
      <w:ind w:left="720"/>
      <w:contextualSpacing/>
      <w:jc w:val="center"/>
    </w:pPr>
    <w:rPr>
      <w:rFonts w:eastAsia="Times New Roman" w:cs="Times New Roman"/>
      <w:lang w:eastAsia="ru-RU"/>
    </w:rPr>
  </w:style>
  <w:style w:type="table" w:styleId="a4">
    <w:name w:val="Table Grid"/>
    <w:basedOn w:val="a1"/>
    <w:rsid w:val="00F54A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AD6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1B5F"/>
    <w:rPr>
      <w:rFonts w:ascii="Calibri" w:eastAsia="Calibri" w:hAnsi="Calibri" w:cs="Calibri"/>
      <w:sz w:val="22"/>
    </w:rPr>
  </w:style>
  <w:style w:type="paragraph" w:styleId="a9">
    <w:name w:val="footer"/>
    <w:basedOn w:val="a"/>
    <w:link w:val="aa"/>
    <w:uiPriority w:val="99"/>
    <w:unhideWhenUsed/>
    <w:rsid w:val="0059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1B5F"/>
    <w:rPr>
      <w:rFonts w:ascii="Calibri" w:eastAsia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77"/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426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26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42677"/>
    <w:pPr>
      <w:spacing w:after="0" w:line="240" w:lineRule="auto"/>
      <w:ind w:left="720"/>
      <w:contextualSpacing/>
      <w:jc w:val="center"/>
    </w:pPr>
    <w:rPr>
      <w:rFonts w:eastAsia="Times New Roman" w:cs="Times New Roman"/>
      <w:lang w:eastAsia="ru-RU"/>
    </w:rPr>
  </w:style>
  <w:style w:type="table" w:styleId="a4">
    <w:name w:val="Table Grid"/>
    <w:basedOn w:val="a1"/>
    <w:rsid w:val="00F54A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AD6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1B5F"/>
    <w:rPr>
      <w:rFonts w:ascii="Calibri" w:eastAsia="Calibri" w:hAnsi="Calibri" w:cs="Calibri"/>
      <w:sz w:val="22"/>
    </w:rPr>
  </w:style>
  <w:style w:type="paragraph" w:styleId="a9">
    <w:name w:val="footer"/>
    <w:basedOn w:val="a"/>
    <w:link w:val="aa"/>
    <w:uiPriority w:val="99"/>
    <w:unhideWhenUsed/>
    <w:rsid w:val="0059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1B5F"/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5</cp:revision>
  <cp:lastPrinted>2022-06-27T12:15:00Z</cp:lastPrinted>
  <dcterms:created xsi:type="dcterms:W3CDTF">2022-06-27T12:13:00Z</dcterms:created>
  <dcterms:modified xsi:type="dcterms:W3CDTF">2022-07-19T07:41:00Z</dcterms:modified>
</cp:coreProperties>
</file>