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927"/>
        <w:gridCol w:w="4927"/>
      </w:tblGrid>
      <w:tr w:rsidR="009C1599" w:rsidRPr="009C1599" w:rsidTr="0009765C">
        <w:trPr>
          <w:trHeight w:val="567"/>
        </w:trPr>
        <w:tc>
          <w:tcPr>
            <w:tcW w:w="9854" w:type="dxa"/>
            <w:gridSpan w:val="2"/>
            <w:shd w:val="clear" w:color="auto" w:fill="auto"/>
            <w:vAlign w:val="center"/>
          </w:tcPr>
          <w:p w:rsidR="009C1599" w:rsidRPr="009C1599" w:rsidRDefault="009C1599" w:rsidP="009C1599">
            <w:pPr>
              <w:suppressAutoHyphens w:val="0"/>
              <w:jc w:val="center"/>
              <w:rPr>
                <w:rFonts w:ascii="PT Astra Serif" w:eastAsia="Times New Roman" w:hAnsi="PT Astra Serif" w:cs="Times New Roman"/>
                <w:b/>
                <w:kern w:val="0"/>
                <w:sz w:val="28"/>
                <w:szCs w:val="28"/>
                <w:lang w:eastAsia="ru-RU" w:bidi="ar-SA"/>
              </w:rPr>
            </w:pPr>
            <w:r w:rsidRPr="009C1599">
              <w:rPr>
                <w:rFonts w:ascii="PT Astra Serif" w:eastAsia="Times New Roman" w:hAnsi="PT Astra Serif" w:cs="Times New Roman"/>
                <w:b/>
                <w:kern w:val="0"/>
                <w:sz w:val="28"/>
                <w:szCs w:val="28"/>
                <w:lang w:eastAsia="ru-RU" w:bidi="ar-SA"/>
              </w:rPr>
              <w:t>ПРАВИТЕЛЬСТВО УЛЬЯНОВСКОЙ ОБЛАСТИ</w:t>
            </w:r>
          </w:p>
        </w:tc>
      </w:tr>
      <w:tr w:rsidR="009C1599" w:rsidRPr="009C1599" w:rsidTr="0009765C">
        <w:trPr>
          <w:trHeight w:val="567"/>
        </w:trPr>
        <w:tc>
          <w:tcPr>
            <w:tcW w:w="9854" w:type="dxa"/>
            <w:gridSpan w:val="2"/>
            <w:shd w:val="clear" w:color="auto" w:fill="auto"/>
            <w:vAlign w:val="center"/>
          </w:tcPr>
          <w:p w:rsidR="009C1599" w:rsidRPr="009C1599" w:rsidRDefault="009C1599" w:rsidP="009C1599">
            <w:pPr>
              <w:suppressAutoHyphens w:val="0"/>
              <w:jc w:val="center"/>
              <w:rPr>
                <w:rFonts w:ascii="PT Astra Serif" w:eastAsia="Times New Roman" w:hAnsi="PT Astra Serif" w:cs="Times New Roman"/>
                <w:b/>
                <w:kern w:val="0"/>
                <w:sz w:val="28"/>
                <w:szCs w:val="28"/>
                <w:lang w:eastAsia="ru-RU" w:bidi="ar-SA"/>
              </w:rPr>
            </w:pPr>
            <w:r w:rsidRPr="009C1599">
              <w:rPr>
                <w:rFonts w:ascii="PT Astra Serif" w:eastAsia="Times New Roman" w:hAnsi="PT Astra Serif" w:cs="Times New Roman"/>
                <w:b/>
                <w:kern w:val="0"/>
                <w:sz w:val="28"/>
                <w:szCs w:val="28"/>
                <w:lang w:eastAsia="ru-RU" w:bidi="ar-SA"/>
              </w:rPr>
              <w:t>П О С Т А Н О В Л Е Н И Е</w:t>
            </w:r>
          </w:p>
        </w:tc>
      </w:tr>
      <w:tr w:rsidR="009C1599" w:rsidRPr="009C1599" w:rsidTr="0009765C">
        <w:trPr>
          <w:trHeight w:val="1134"/>
        </w:trPr>
        <w:tc>
          <w:tcPr>
            <w:tcW w:w="4927" w:type="dxa"/>
            <w:shd w:val="clear" w:color="auto" w:fill="auto"/>
            <w:vAlign w:val="bottom"/>
          </w:tcPr>
          <w:p w:rsidR="009C1599" w:rsidRPr="009C1599" w:rsidRDefault="009C1599" w:rsidP="009C1599">
            <w:pPr>
              <w:suppressAutoHyphens w:val="0"/>
              <w:rPr>
                <w:rFonts w:ascii="PT Astra Serif" w:eastAsia="Times New Roman" w:hAnsi="PT Astra Serif" w:cs="Times New Roman"/>
                <w:b/>
                <w:kern w:val="0"/>
                <w:sz w:val="28"/>
                <w:szCs w:val="28"/>
                <w:lang w:eastAsia="ru-RU" w:bidi="ar-SA"/>
              </w:rPr>
            </w:pPr>
            <w:r>
              <w:rPr>
                <w:rFonts w:ascii="PT Astra Serif" w:eastAsia="Times New Roman" w:hAnsi="PT Astra Serif" w:cs="Times New Roman"/>
                <w:b/>
                <w:kern w:val="0"/>
                <w:sz w:val="28"/>
                <w:szCs w:val="28"/>
                <w:lang w:eastAsia="ru-RU" w:bidi="ar-SA"/>
              </w:rPr>
              <w:t>27 июля</w:t>
            </w:r>
            <w:r w:rsidRPr="009C1599">
              <w:rPr>
                <w:rFonts w:ascii="PT Astra Serif" w:eastAsia="Times New Roman" w:hAnsi="PT Astra Serif" w:cs="Times New Roman"/>
                <w:b/>
                <w:kern w:val="0"/>
                <w:sz w:val="28"/>
                <w:szCs w:val="28"/>
                <w:lang w:eastAsia="ru-RU" w:bidi="ar-SA"/>
              </w:rPr>
              <w:t xml:space="preserve"> 2022 г.</w:t>
            </w:r>
          </w:p>
        </w:tc>
        <w:tc>
          <w:tcPr>
            <w:tcW w:w="4927" w:type="dxa"/>
            <w:shd w:val="clear" w:color="auto" w:fill="auto"/>
            <w:vAlign w:val="bottom"/>
          </w:tcPr>
          <w:p w:rsidR="009C1599" w:rsidRPr="009C1599" w:rsidRDefault="009C1599" w:rsidP="009C1599">
            <w:pPr>
              <w:suppressAutoHyphens w:val="0"/>
              <w:jc w:val="right"/>
              <w:rPr>
                <w:rFonts w:ascii="PT Astra Serif" w:eastAsia="Times New Roman" w:hAnsi="PT Astra Serif" w:cs="Times New Roman"/>
                <w:b/>
                <w:kern w:val="0"/>
                <w:sz w:val="28"/>
                <w:szCs w:val="28"/>
                <w:lang w:eastAsia="ru-RU" w:bidi="ar-SA"/>
              </w:rPr>
            </w:pPr>
            <w:r w:rsidRPr="009C1599">
              <w:rPr>
                <w:rFonts w:ascii="PT Astra Serif" w:eastAsia="Times New Roman" w:hAnsi="PT Astra Serif" w:cs="Times New Roman"/>
                <w:b/>
                <w:kern w:val="0"/>
                <w:sz w:val="28"/>
                <w:szCs w:val="28"/>
                <w:lang w:eastAsia="ru-RU" w:bidi="ar-SA"/>
              </w:rPr>
              <w:t xml:space="preserve">№ </w:t>
            </w:r>
            <w:r>
              <w:rPr>
                <w:rFonts w:ascii="PT Astra Serif" w:eastAsia="Times New Roman" w:hAnsi="PT Astra Serif" w:cs="Times New Roman"/>
                <w:b/>
                <w:kern w:val="0"/>
                <w:sz w:val="28"/>
                <w:szCs w:val="28"/>
                <w:lang w:eastAsia="ru-RU" w:bidi="ar-SA"/>
              </w:rPr>
              <w:t>426</w:t>
            </w:r>
            <w:bookmarkStart w:id="0" w:name="_GoBack"/>
            <w:bookmarkEnd w:id="0"/>
            <w:r w:rsidRPr="009C1599">
              <w:rPr>
                <w:rFonts w:ascii="PT Astra Serif" w:eastAsia="Times New Roman" w:hAnsi="PT Astra Serif" w:cs="Times New Roman"/>
                <w:b/>
                <w:kern w:val="0"/>
                <w:sz w:val="28"/>
                <w:szCs w:val="28"/>
                <w:lang w:eastAsia="ru-RU" w:bidi="ar-SA"/>
              </w:rPr>
              <w:t>-П</w:t>
            </w:r>
          </w:p>
        </w:tc>
      </w:tr>
    </w:tbl>
    <w:p w:rsidR="00915A6C" w:rsidRPr="00C9415D" w:rsidRDefault="00915A6C" w:rsidP="00F67243">
      <w:pPr>
        <w:pStyle w:val="FORMATTEXT"/>
        <w:spacing w:after="0" w:line="240" w:lineRule="auto"/>
        <w:ind w:firstLine="709"/>
        <w:jc w:val="center"/>
        <w:rPr>
          <w:rFonts w:ascii="PT Astra Serif" w:hAnsi="PT Astra Serif" w:cs="PT Astra Serif"/>
          <w:sz w:val="28"/>
          <w:szCs w:val="28"/>
        </w:rPr>
      </w:pPr>
    </w:p>
    <w:p w:rsidR="00F67243" w:rsidRPr="00C9415D" w:rsidRDefault="00F67243" w:rsidP="00F67243">
      <w:pPr>
        <w:pStyle w:val="FORMATTEXT"/>
        <w:spacing w:after="0" w:line="240" w:lineRule="auto"/>
        <w:ind w:firstLine="709"/>
        <w:jc w:val="center"/>
        <w:rPr>
          <w:rFonts w:ascii="PT Astra Serif" w:hAnsi="PT Astra Serif" w:cs="PT Astra Serif"/>
          <w:sz w:val="28"/>
          <w:szCs w:val="28"/>
        </w:rPr>
      </w:pPr>
    </w:p>
    <w:p w:rsidR="00C9415D" w:rsidRPr="00C9415D" w:rsidRDefault="00C9415D" w:rsidP="00F67243">
      <w:pPr>
        <w:pStyle w:val="FORMATTEXT"/>
        <w:spacing w:after="0" w:line="240" w:lineRule="auto"/>
        <w:ind w:firstLine="709"/>
        <w:jc w:val="center"/>
        <w:rPr>
          <w:rFonts w:ascii="PT Astra Serif" w:hAnsi="PT Astra Serif" w:cs="PT Astra Serif"/>
          <w:sz w:val="28"/>
          <w:szCs w:val="28"/>
        </w:rPr>
      </w:pPr>
    </w:p>
    <w:p w:rsidR="00915A6C" w:rsidRPr="00C9415D" w:rsidRDefault="00915A6C" w:rsidP="00C9415D">
      <w:pPr>
        <w:widowControl w:val="0"/>
        <w:spacing w:line="232" w:lineRule="auto"/>
        <w:jc w:val="center"/>
        <w:rPr>
          <w:rFonts w:ascii="PT Astra Serif" w:hAnsi="PT Astra Serif"/>
        </w:rPr>
      </w:pPr>
      <w:r w:rsidRPr="00C9415D">
        <w:rPr>
          <w:rFonts w:ascii="PT Astra Serif" w:hAnsi="PT Astra Serif" w:cs="PT Astra Serif"/>
          <w:b/>
          <w:sz w:val="28"/>
          <w:szCs w:val="28"/>
        </w:rPr>
        <w:t>О внесении изменений в п</w:t>
      </w:r>
      <w:r w:rsidRPr="00C9415D">
        <w:rPr>
          <w:rFonts w:ascii="PT Astra Serif" w:eastAsia="Calibri" w:hAnsi="PT Astra Serif" w:cs="PT Astra Serif"/>
          <w:b/>
          <w:sz w:val="28"/>
          <w:szCs w:val="28"/>
          <w:lang w:eastAsia="en-US"/>
        </w:rPr>
        <w:t>остановление</w:t>
      </w:r>
      <w:r w:rsidRPr="00C9415D">
        <w:rPr>
          <w:rFonts w:ascii="PT Astra Serif" w:eastAsia="Calibri" w:hAnsi="PT Astra Serif" w:cs="PT Astra Serif"/>
          <w:b/>
          <w:sz w:val="28"/>
          <w:szCs w:val="28"/>
          <w:lang w:eastAsia="en-US"/>
        </w:rPr>
        <w:br/>
        <w:t xml:space="preserve">Правительства Ульяновской </w:t>
      </w:r>
      <w:r w:rsidRPr="00C9415D">
        <w:rPr>
          <w:rFonts w:ascii="PT Astra Serif" w:eastAsia="Calibri" w:hAnsi="PT Astra Serif" w:cs="PT Astra Serif"/>
          <w:b/>
          <w:bCs/>
          <w:sz w:val="28"/>
          <w:szCs w:val="28"/>
          <w:lang w:eastAsia="en-US"/>
        </w:rPr>
        <w:t xml:space="preserve">области от 07.08.2014 № 346-П </w:t>
      </w:r>
    </w:p>
    <w:p w:rsidR="00915A6C" w:rsidRPr="00C9415D" w:rsidRDefault="00915A6C" w:rsidP="00F67243">
      <w:pPr>
        <w:widowControl w:val="0"/>
        <w:spacing w:line="232" w:lineRule="auto"/>
        <w:ind w:firstLine="709"/>
        <w:jc w:val="center"/>
        <w:rPr>
          <w:rFonts w:ascii="PT Astra Serif" w:hAnsi="PT Astra Serif" w:cs="PT Astra Serif"/>
          <w:sz w:val="28"/>
          <w:szCs w:val="28"/>
        </w:rPr>
      </w:pPr>
    </w:p>
    <w:p w:rsidR="00915A6C" w:rsidRPr="00C9415D" w:rsidRDefault="00915A6C" w:rsidP="00C9415D">
      <w:pPr>
        <w:widowControl w:val="0"/>
        <w:ind w:firstLine="709"/>
        <w:jc w:val="both"/>
        <w:rPr>
          <w:rFonts w:ascii="PT Astra Serif" w:hAnsi="PT Astra Serif"/>
        </w:rPr>
      </w:pPr>
      <w:r w:rsidRPr="00C9415D">
        <w:rPr>
          <w:rFonts w:ascii="PT Astra Serif" w:hAnsi="PT Astra Serif" w:cs="PT Astra Serif"/>
          <w:sz w:val="28"/>
          <w:szCs w:val="28"/>
        </w:rPr>
        <w:t>Правительство Ульяновской области п о с т а н о в л я е т:</w:t>
      </w:r>
    </w:p>
    <w:p w:rsidR="00915A6C" w:rsidRPr="00C9415D" w:rsidRDefault="00915A6C" w:rsidP="00C9415D">
      <w:pPr>
        <w:widowControl w:val="0"/>
        <w:ind w:firstLine="709"/>
        <w:jc w:val="both"/>
        <w:rPr>
          <w:rFonts w:ascii="PT Astra Serif" w:hAnsi="PT Astra Serif"/>
        </w:rPr>
      </w:pPr>
      <w:r w:rsidRPr="00C9415D">
        <w:rPr>
          <w:rFonts w:ascii="PT Astra Serif" w:hAnsi="PT Astra Serif" w:cs="PT Astra Serif"/>
          <w:sz w:val="28"/>
          <w:szCs w:val="28"/>
        </w:rPr>
        <w:t xml:space="preserve">1. Внести в </w:t>
      </w:r>
      <w:r w:rsidR="00C9415D">
        <w:rPr>
          <w:rFonts w:ascii="PT Astra Serif" w:hAnsi="PT Astra Serif" w:cs="PT Astra Serif"/>
          <w:sz w:val="28"/>
          <w:szCs w:val="28"/>
        </w:rPr>
        <w:t>п</w:t>
      </w:r>
      <w:r w:rsidR="00120BEF" w:rsidRPr="00C9415D">
        <w:rPr>
          <w:rFonts w:ascii="PT Astra Serif" w:hAnsi="PT Astra Serif" w:cs="PT Astra Serif"/>
          <w:sz w:val="28"/>
          <w:szCs w:val="28"/>
        </w:rPr>
        <w:t>риложение № 1</w:t>
      </w:r>
      <w:r w:rsidR="00C9415D">
        <w:rPr>
          <w:rFonts w:ascii="PT Astra Serif" w:hAnsi="PT Astra Serif" w:cs="PT Astra Serif"/>
          <w:sz w:val="28"/>
          <w:szCs w:val="28"/>
        </w:rPr>
        <w:t xml:space="preserve"> к</w:t>
      </w:r>
      <w:r w:rsidRPr="00C9415D">
        <w:rPr>
          <w:rFonts w:ascii="PT Astra Serif" w:hAnsi="PT Astra Serif" w:cs="PT Astra Serif"/>
          <w:sz w:val="28"/>
          <w:szCs w:val="28"/>
        </w:rPr>
        <w:t xml:space="preserve"> постановлени</w:t>
      </w:r>
      <w:r w:rsidR="00C9415D">
        <w:rPr>
          <w:rFonts w:ascii="PT Astra Serif" w:hAnsi="PT Astra Serif" w:cs="PT Astra Serif"/>
          <w:sz w:val="28"/>
          <w:szCs w:val="28"/>
        </w:rPr>
        <w:t>ю</w:t>
      </w:r>
      <w:r w:rsidRPr="00C9415D">
        <w:rPr>
          <w:rFonts w:ascii="PT Astra Serif" w:hAnsi="PT Astra Serif" w:cs="PT Astra Serif"/>
          <w:sz w:val="28"/>
          <w:szCs w:val="28"/>
        </w:rPr>
        <w:t xml:space="preserve"> Правительства Ульяновской </w:t>
      </w:r>
      <w:r w:rsidR="00120BEF" w:rsidRPr="00C9415D">
        <w:rPr>
          <w:rFonts w:ascii="PT Astra Serif" w:hAnsi="PT Astra Serif" w:cs="PT Astra Serif"/>
          <w:sz w:val="28"/>
          <w:szCs w:val="28"/>
        </w:rPr>
        <w:t xml:space="preserve">области от 07.08.2014 № 346-П «О некоторых </w:t>
      </w:r>
      <w:r w:rsidRPr="00C9415D">
        <w:rPr>
          <w:rFonts w:ascii="PT Astra Serif" w:hAnsi="PT Astra Serif" w:cs="PT Astra Serif"/>
          <w:sz w:val="28"/>
          <w:szCs w:val="28"/>
        </w:rPr>
        <w:t>мерах, направленных на развитие потребительских обществ, сельскохозяйственных потребительских кооперативов, са</w:t>
      </w:r>
      <w:r w:rsidR="00245C3E" w:rsidRPr="00C9415D">
        <w:rPr>
          <w:rFonts w:ascii="PT Astra Serif" w:hAnsi="PT Astra Serif" w:cs="PT Astra Serif"/>
          <w:sz w:val="28"/>
          <w:szCs w:val="28"/>
        </w:rPr>
        <w:t>доводческих</w:t>
      </w:r>
      <w:r w:rsidR="00C9415D">
        <w:rPr>
          <w:rFonts w:ascii="PT Astra Serif" w:hAnsi="PT Astra Serif" w:cs="PT Astra Serif"/>
          <w:sz w:val="28"/>
          <w:szCs w:val="28"/>
        </w:rPr>
        <w:t xml:space="preserve"> </w:t>
      </w:r>
      <w:r w:rsidR="00245C3E" w:rsidRPr="00C9415D">
        <w:rPr>
          <w:rFonts w:ascii="PT Astra Serif" w:hAnsi="PT Astra Serif" w:cs="PT Astra Serif"/>
          <w:sz w:val="28"/>
          <w:szCs w:val="28"/>
        </w:rPr>
        <w:t>и</w:t>
      </w:r>
      <w:r w:rsidRPr="00C9415D">
        <w:rPr>
          <w:rFonts w:ascii="PT Astra Serif" w:hAnsi="PT Astra Serif" w:cs="PT Astra Serif"/>
          <w:sz w:val="28"/>
          <w:szCs w:val="28"/>
        </w:rPr>
        <w:t xml:space="preserve"> огородничес</w:t>
      </w:r>
      <w:r w:rsidR="00C9415D">
        <w:rPr>
          <w:rFonts w:ascii="PT Astra Serif" w:hAnsi="PT Astra Serif" w:cs="PT Astra Serif"/>
          <w:sz w:val="28"/>
          <w:szCs w:val="28"/>
        </w:rPr>
        <w:t>ких некоммерческих товариществ»</w:t>
      </w:r>
      <w:r w:rsidRPr="00C9415D">
        <w:rPr>
          <w:rFonts w:ascii="PT Astra Serif" w:hAnsi="PT Astra Serif" w:cs="PT Astra Serif"/>
          <w:sz w:val="28"/>
          <w:szCs w:val="28"/>
        </w:rPr>
        <w:t xml:space="preserve"> следующие изменения:</w:t>
      </w:r>
    </w:p>
    <w:p w:rsidR="00915A6C" w:rsidRPr="00C9415D" w:rsidRDefault="00915A6C" w:rsidP="00C9415D">
      <w:pPr>
        <w:widowControl w:val="0"/>
        <w:ind w:firstLine="709"/>
        <w:jc w:val="both"/>
        <w:rPr>
          <w:rFonts w:ascii="PT Astra Serif" w:hAnsi="PT Astra Serif"/>
        </w:rPr>
      </w:pPr>
      <w:r w:rsidRPr="00C9415D">
        <w:rPr>
          <w:rFonts w:ascii="PT Astra Serif" w:hAnsi="PT Astra Serif" w:cs="PT Astra Serif"/>
          <w:sz w:val="28"/>
          <w:szCs w:val="28"/>
        </w:rPr>
        <w:t>1) пункт 2 изложить в следующей редакции:</w:t>
      </w:r>
    </w:p>
    <w:p w:rsidR="00915A6C" w:rsidRPr="00C9415D" w:rsidRDefault="00915A6C" w:rsidP="00C9415D">
      <w:pPr>
        <w:widowControl w:val="0"/>
        <w:ind w:firstLine="709"/>
        <w:jc w:val="both"/>
        <w:rPr>
          <w:rFonts w:ascii="PT Astra Serif" w:hAnsi="PT Astra Serif"/>
        </w:rPr>
      </w:pPr>
      <w:r w:rsidRPr="00C9415D">
        <w:rPr>
          <w:rFonts w:ascii="PT Astra Serif" w:hAnsi="PT Astra Serif" w:cs="PT Astra Serif"/>
          <w:bCs/>
          <w:spacing w:val="4"/>
          <w:sz w:val="28"/>
          <w:szCs w:val="28"/>
        </w:rPr>
        <w:t xml:space="preserve">«2. </w:t>
      </w:r>
      <w:r w:rsidRPr="00C9415D">
        <w:rPr>
          <w:rFonts w:ascii="PT Astra Serif" w:hAnsi="PT Astra Serif" w:cs="PT Astra Serif"/>
          <w:sz w:val="28"/>
          <w:szCs w:val="28"/>
        </w:rPr>
        <w:t>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доведённых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объёме при составлении проекта закона Ульяновской области</w:t>
      </w:r>
      <w:r w:rsidRPr="00C9415D">
        <w:rPr>
          <w:rFonts w:ascii="PT Astra Serif" w:hAnsi="PT Astra Serif" w:cs="PT Astra Serif"/>
          <w:sz w:val="28"/>
          <w:szCs w:val="28"/>
        </w:rPr>
        <w:br/>
        <w:t>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w:t>
      </w:r>
      <w:r w:rsidR="00925B76" w:rsidRPr="00C9415D">
        <w:rPr>
          <w:rFonts w:ascii="PT Astra Serif" w:hAnsi="PT Astra Serif" w:cs="PT Astra Serif"/>
          <w:sz w:val="28"/>
          <w:szCs w:val="28"/>
        </w:rPr>
        <w:t xml:space="preserve"> </w:t>
      </w:r>
      <w:r w:rsidRPr="00C9415D">
        <w:rPr>
          <w:rFonts w:ascii="PT Astra Serif" w:hAnsi="PT Astra Serif" w:cs="PT Astra Serif"/>
          <w:sz w:val="28"/>
          <w:szCs w:val="28"/>
        </w:rPr>
        <w:t>на соответствующий финансовый год и плановый период).»;</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2) в подпункте 1 пункта 4 слова «доля уставного капитала в которых                  на 100 процентов» заменить словами «100 процентов долей в уставном капитале которых»;</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3) в пункте 6</w:t>
      </w:r>
      <w:r w:rsidRPr="00C9415D">
        <w:rPr>
          <w:rFonts w:ascii="PT Astra Serif" w:hAnsi="PT Astra Serif" w:cs="PT Astra Serif"/>
          <w:sz w:val="28"/>
          <w:szCs w:val="28"/>
          <w:vertAlign w:val="superscript"/>
        </w:rPr>
        <w:t>1</w:t>
      </w:r>
      <w:r w:rsidRPr="00C9415D">
        <w:rPr>
          <w:rFonts w:ascii="PT Astra Serif" w:hAnsi="PT Astra Serif" w:cs="PT Astra Serif"/>
          <w:sz w:val="28"/>
          <w:szCs w:val="28"/>
        </w:rPr>
        <w:t>:</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а) в абзаце первом слова «при осуществлении» заменить словами                       «в случае осуществления»;</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б) абзац второй после слова «использующих» дополнить словами                    «по состоянию» и в нём слово «части» заменить словами «за счёт субсидий части этих»;</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4) в пункте 7:</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lastRenderedPageBreak/>
        <w:t>а) абзац первый изложить в следующей редакции:</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«7. Субсидии предоставляются:»;</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б) абзац третий после слова «процентов» дополнить словом «объёма»;</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в) в абзаце четвёртом слова «затрат на приобретение» заменить словами «объёма затрат в связи с приобретением»;</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г) абзац пятый после слова «процентов» дополнить словом «объёма»;</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д) абзац восьмой после слова «размере» дополнить словами «, равн</w:t>
      </w:r>
      <w:r w:rsidR="00925B76" w:rsidRPr="00C9415D">
        <w:rPr>
          <w:rFonts w:ascii="PT Astra Serif" w:hAnsi="PT Astra Serif" w:cs="PT Astra Serif"/>
          <w:sz w:val="28"/>
          <w:szCs w:val="28"/>
        </w:rPr>
        <w:t>о</w:t>
      </w:r>
      <w:r w:rsidRPr="00C9415D">
        <w:rPr>
          <w:rFonts w:ascii="PT Astra Serif" w:hAnsi="PT Astra Serif" w:cs="PT Astra Serif"/>
          <w:sz w:val="28"/>
          <w:szCs w:val="28"/>
        </w:rPr>
        <w:t>м размеру», после слова «Федерации» дополнить словами «, установленно</w:t>
      </w:r>
      <w:r w:rsidR="00BF1AC7" w:rsidRPr="00C9415D">
        <w:rPr>
          <w:rFonts w:ascii="PT Astra Serif" w:hAnsi="PT Astra Serif" w:cs="PT Astra Serif"/>
          <w:sz w:val="28"/>
          <w:szCs w:val="28"/>
        </w:rPr>
        <w:t>й</w:t>
      </w:r>
      <w:r w:rsidRPr="00C9415D">
        <w:rPr>
          <w:rFonts w:ascii="PT Astra Serif" w:hAnsi="PT Astra Serif" w:cs="PT Astra Serif"/>
          <w:sz w:val="28"/>
          <w:szCs w:val="28"/>
        </w:rPr>
        <w:t xml:space="preserve">                 по состоянию»; </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е) абзац девятый после слова «процентов» дополнить словом «объёма»;</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5) в пункте 8:</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а) абзац первый изложить в следующей редакции:</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 xml:space="preserve">«8. По состоянию на дату, непосредственно предшествующую дате представления в Министерство документов (копий документов), необходимых для получения субсидий (далее также </w:t>
      </w:r>
      <w:r w:rsidR="0008452C" w:rsidRPr="00C9415D">
        <w:rPr>
          <w:rFonts w:ascii="PT Astra Serif" w:hAnsi="PT Astra Serif" w:cs="PT Astra Serif"/>
          <w:sz w:val="28"/>
          <w:szCs w:val="28"/>
        </w:rPr>
        <w:t>–</w:t>
      </w:r>
      <w:r w:rsidRPr="00C9415D">
        <w:rPr>
          <w:rFonts w:ascii="PT Astra Serif" w:hAnsi="PT Astra Serif" w:cs="PT Astra Serif"/>
          <w:sz w:val="28"/>
          <w:szCs w:val="28"/>
        </w:rPr>
        <w:t xml:space="preserve"> документы), потребительские общества, их союзы, общества с ограниченной ответственностью, сельскохозяйственные потребительские кооперативы, а также ассоциации (союзы) сельско</w:t>
      </w:r>
      <w:r w:rsidR="0008452C" w:rsidRPr="00C9415D">
        <w:rPr>
          <w:rFonts w:ascii="PT Astra Serif" w:hAnsi="PT Astra Serif" w:cs="PT Astra Serif"/>
          <w:sz w:val="28"/>
          <w:szCs w:val="28"/>
        </w:rPr>
        <w:t>-</w:t>
      </w:r>
      <w:r w:rsidRPr="00C9415D">
        <w:rPr>
          <w:rFonts w:ascii="PT Astra Serif" w:hAnsi="PT Astra Serif" w:cs="PT Astra Serif"/>
          <w:sz w:val="28"/>
          <w:szCs w:val="28"/>
        </w:rPr>
        <w:t>хозяйственных потребительских кооперативов и потребительских обществ (далее также – заявители) должны соответствовать следующим требованиям:»;</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б) подпункт 1 признать утратившим силу;</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 xml:space="preserve">в) подпункт 3 после слова «реорганизации» дополнить словами                      </w:t>
      </w:r>
      <w:r w:rsidRPr="00C9415D">
        <w:rPr>
          <w:rFonts w:ascii="PT Astra Serif" w:hAnsi="PT Astra Serif" w:cs="Times New Roman"/>
          <w:bCs/>
          <w:spacing w:val="4"/>
          <w:sz w:val="28"/>
          <w:szCs w:val="28"/>
        </w:rPr>
        <w:t>«(за исключением реорганизации в форме присоединения к ним других юридических лиц)» и дополнить его после слова «банкротстве,» словом «а»;</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Times New Roman"/>
          <w:bCs/>
          <w:spacing w:val="4"/>
          <w:sz w:val="28"/>
          <w:szCs w:val="28"/>
        </w:rPr>
        <w:t>г) в подпункте 5 слово «из» исключить и дополнить его после слова «актов» словами «Ульяновской области»;</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Times New Roman"/>
          <w:bCs/>
          <w:spacing w:val="4"/>
          <w:sz w:val="28"/>
          <w:szCs w:val="28"/>
        </w:rPr>
        <w:t>д) в подпункте 5</w:t>
      </w:r>
      <w:r w:rsidRPr="00C9415D">
        <w:rPr>
          <w:rFonts w:ascii="PT Astra Serif" w:hAnsi="PT Astra Serif" w:cs="Times New Roman"/>
          <w:bCs/>
          <w:spacing w:val="4"/>
          <w:sz w:val="28"/>
          <w:szCs w:val="28"/>
          <w:vertAlign w:val="superscript"/>
        </w:rPr>
        <w:t>1</w:t>
      </w:r>
      <w:r w:rsidRPr="00C9415D">
        <w:rPr>
          <w:rFonts w:ascii="PT Astra Serif" w:hAnsi="PT Astra Serif" w:cs="Times New Roman"/>
          <w:bCs/>
          <w:spacing w:val="4"/>
          <w:sz w:val="28"/>
          <w:szCs w:val="28"/>
        </w:rPr>
        <w:t xml:space="preserve"> слова «</w:t>
      </w:r>
      <w:r w:rsidRPr="00C9415D">
        <w:rPr>
          <w:rFonts w:ascii="PT Astra Serif" w:hAnsi="PT Astra Serif" w:cs="PT Astra Serif"/>
          <w:sz w:val="28"/>
          <w:szCs w:val="28"/>
        </w:rPr>
        <w:t>юридических лиц, указанных в пункте 4 настоящих Правил» заменить словом «заявителей»;</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е) в подпункте 6 слова «из областного бюджета Ульяновской области иных субсидий» заменить словами «иных субсидий из областного бюджета Ульяновской области»;</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ж)  подпункты 7-10 изложить в следующей редакции:</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«7) заявители, являющиеся потребительскими обществами, их союзами или обществами с ограниченной ответственностью и обязанные в соответствии с законодательством Российской Федерации вести бухгалтерский учёт, должны представить в Министерство годовую бухгалтерскую (финансовую) отчётность, составленную за последний отчётный год;</w:t>
      </w:r>
    </w:p>
    <w:p w:rsidR="00915A6C" w:rsidRPr="00C9415D" w:rsidRDefault="00915A6C" w:rsidP="00C9415D">
      <w:pPr>
        <w:pStyle w:val="ConsPlusNormal"/>
        <w:ind w:firstLine="709"/>
        <w:jc w:val="both"/>
        <w:rPr>
          <w:rFonts w:ascii="PT Astra Serif" w:hAnsi="PT Astra Serif"/>
        </w:rPr>
      </w:pPr>
      <w:r w:rsidRPr="00C9415D">
        <w:rPr>
          <w:rFonts w:ascii="PT Astra Serif" w:hAnsi="PT Astra Serif" w:cs="PT Astra Serif"/>
          <w:sz w:val="28"/>
          <w:szCs w:val="28"/>
        </w:rPr>
        <w:t>8) заявители, являющиеся сельскохозяйственными потребительскими кооперативами, должны представить в Министе</w:t>
      </w:r>
      <w:r w:rsidR="00F67243" w:rsidRPr="00C9415D">
        <w:rPr>
          <w:rFonts w:ascii="PT Astra Serif" w:hAnsi="PT Astra Serif" w:cs="PT Astra Serif"/>
          <w:sz w:val="28"/>
          <w:szCs w:val="28"/>
        </w:rPr>
        <w:t>рство в установленные</w:t>
      </w:r>
      <w:r w:rsidR="00487F1E" w:rsidRPr="00C9415D">
        <w:rPr>
          <w:rFonts w:ascii="PT Astra Serif" w:hAnsi="PT Astra Serif" w:cs="PT Astra Serif"/>
          <w:sz w:val="28"/>
          <w:szCs w:val="28"/>
        </w:rPr>
        <w:t xml:space="preserve"> </w:t>
      </w:r>
      <w:r w:rsidRPr="00C9415D">
        <w:rPr>
          <w:rFonts w:ascii="PT Astra Serif" w:hAnsi="PT Astra Serif" w:cs="PT Astra Serif"/>
          <w:sz w:val="28"/>
          <w:szCs w:val="28"/>
        </w:rPr>
        <w:t>им сроки отчётность о фи</w:t>
      </w:r>
      <w:r w:rsidR="00F67243" w:rsidRPr="00C9415D">
        <w:rPr>
          <w:rFonts w:ascii="PT Astra Serif" w:hAnsi="PT Astra Serif" w:cs="PT Astra Serif"/>
          <w:sz w:val="28"/>
          <w:szCs w:val="28"/>
        </w:rPr>
        <w:t xml:space="preserve">нансово-экономическом состоянии </w:t>
      </w:r>
      <w:r w:rsidRPr="00C9415D">
        <w:rPr>
          <w:rFonts w:ascii="PT Astra Serif" w:hAnsi="PT Astra Serif" w:cs="PT Astra Serif"/>
          <w:sz w:val="28"/>
          <w:szCs w:val="28"/>
        </w:rPr>
        <w:t>товаропроиз</w:t>
      </w:r>
      <w:r w:rsidR="00F67243" w:rsidRPr="00C9415D">
        <w:rPr>
          <w:rFonts w:ascii="PT Astra Serif" w:hAnsi="PT Astra Serif" w:cs="PT Astra Serif"/>
          <w:sz w:val="28"/>
          <w:szCs w:val="28"/>
        </w:rPr>
        <w:t>-</w:t>
      </w:r>
      <w:r w:rsidRPr="00C9415D">
        <w:rPr>
          <w:rFonts w:ascii="PT Astra Serif" w:hAnsi="PT Astra Serif" w:cs="PT Astra Serif"/>
          <w:sz w:val="28"/>
          <w:szCs w:val="28"/>
        </w:rPr>
        <w:t>водителей агропромышл</w:t>
      </w:r>
      <w:r w:rsidR="00F67243" w:rsidRPr="00C9415D">
        <w:rPr>
          <w:rFonts w:ascii="PT Astra Serif" w:hAnsi="PT Astra Serif" w:cs="PT Astra Serif"/>
          <w:sz w:val="28"/>
          <w:szCs w:val="28"/>
        </w:rPr>
        <w:t xml:space="preserve">енного комплекса, составленную </w:t>
      </w:r>
      <w:r w:rsidRPr="00C9415D">
        <w:rPr>
          <w:rFonts w:ascii="PT Astra Serif" w:hAnsi="PT Astra Serif" w:cs="PT Astra Serif"/>
          <w:sz w:val="28"/>
          <w:szCs w:val="28"/>
        </w:rPr>
        <w:t>за предыдущий финансовый год и текущий квартал по формам, утверждённым приказами Министерства сельского хозяйства Российской Федерации;</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9) заявители должны подтвердить состав и объём осуществлённых                  ими затрат, которые указаны в подпунктах 2-4, 6, 7 и 9 пункта 6 настоящих Правил, в полном объёме;</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lastRenderedPageBreak/>
        <w:t>10) заявители, обязанные в соответствии с законодательством Российской Федерации вести бухгалтерский учёт, должны в случае приобретения специализированных автотранспортных средств, технологического, торгового</w:t>
      </w:r>
      <w:r w:rsidRPr="00C9415D">
        <w:rPr>
          <w:rFonts w:ascii="PT Astra Serif" w:hAnsi="PT Astra Serif" w:cs="PT Astra Serif"/>
          <w:sz w:val="28"/>
          <w:szCs w:val="28"/>
        </w:rPr>
        <w:br/>
        <w:t>и компьютерного оборудования, программ для электронных вычислительных машин, получения свидетельства на тов</w:t>
      </w:r>
      <w:r w:rsidR="00F67243" w:rsidRPr="00C9415D">
        <w:rPr>
          <w:rFonts w:ascii="PT Astra Serif" w:hAnsi="PT Astra Serif" w:cs="PT Astra Serif"/>
          <w:sz w:val="28"/>
          <w:szCs w:val="28"/>
        </w:rPr>
        <w:t>арный знак принять</w:t>
      </w:r>
      <w:r w:rsidR="00F67243" w:rsidRPr="00C9415D">
        <w:rPr>
          <w:rFonts w:ascii="PT Astra Serif" w:hAnsi="PT Astra Serif" w:cs="PT Astra Serif"/>
          <w:sz w:val="28"/>
          <w:szCs w:val="28"/>
        </w:rPr>
        <w:br/>
        <w:t xml:space="preserve">их </w:t>
      </w:r>
      <w:r w:rsidRPr="00C9415D">
        <w:rPr>
          <w:rFonts w:ascii="PT Astra Serif" w:hAnsi="PT Astra Serif" w:cs="PT Astra Serif"/>
          <w:sz w:val="28"/>
          <w:szCs w:val="28"/>
        </w:rPr>
        <w:t>к бухгалтерскому учёту.»;</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з) дополнить абзацем тринадцатым следующего содержания:</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«По состоянию на дату, которая предшествует дате представления                       в Министерство документов не более чем на 30 календарных дней, заявители также должн</w:t>
      </w:r>
      <w:r w:rsidR="00152036">
        <w:rPr>
          <w:rFonts w:ascii="PT Astra Serif" w:hAnsi="PT Astra Serif" w:cs="PT Astra Serif"/>
          <w:sz w:val="28"/>
          <w:szCs w:val="28"/>
        </w:rPr>
        <w:t>ы соответствовать требованию об</w:t>
      </w:r>
      <w:r w:rsidRPr="00C9415D">
        <w:rPr>
          <w:rFonts w:ascii="PT Astra Serif" w:hAnsi="PT Astra Serif" w:cs="PT Astra Serif"/>
          <w:sz w:val="28"/>
          <w:szCs w:val="28"/>
        </w:rPr>
        <w:t xml:space="preserve"> отсутствии у них неисполненной обязанности по уплате налогов, сборов, страховых взносов, пеней, штрафов, процентов, подлежа</w:t>
      </w:r>
      <w:r w:rsidR="00F67243" w:rsidRPr="00C9415D">
        <w:rPr>
          <w:rFonts w:ascii="PT Astra Serif" w:hAnsi="PT Astra Serif" w:cs="PT Astra Serif"/>
          <w:sz w:val="28"/>
          <w:szCs w:val="28"/>
        </w:rPr>
        <w:t>щих уплате в соответствии</w:t>
      </w:r>
      <w:r w:rsidR="00152036">
        <w:rPr>
          <w:rFonts w:ascii="PT Astra Serif" w:hAnsi="PT Astra Serif" w:cs="PT Astra Serif"/>
          <w:sz w:val="28"/>
          <w:szCs w:val="28"/>
        </w:rPr>
        <w:t xml:space="preserve"> </w:t>
      </w:r>
      <w:r w:rsidRPr="00C9415D">
        <w:rPr>
          <w:rFonts w:ascii="PT Astra Serif" w:hAnsi="PT Astra Serif" w:cs="PT Astra Serif"/>
          <w:sz w:val="28"/>
          <w:szCs w:val="28"/>
        </w:rPr>
        <w:t xml:space="preserve">с законодательством Российской Федерации о налогах и сборах.»; </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6) пункт 8</w:t>
      </w:r>
      <w:r w:rsidRPr="00C9415D">
        <w:rPr>
          <w:rFonts w:ascii="PT Astra Serif" w:hAnsi="PT Astra Serif" w:cs="PT Astra Serif"/>
          <w:sz w:val="28"/>
          <w:szCs w:val="28"/>
          <w:vertAlign w:val="superscript"/>
        </w:rPr>
        <w:t>1</w:t>
      </w:r>
      <w:r w:rsidRPr="00C9415D">
        <w:rPr>
          <w:rFonts w:ascii="PT Astra Serif" w:hAnsi="PT Astra Serif" w:cs="PT Astra Serif"/>
          <w:sz w:val="28"/>
          <w:szCs w:val="28"/>
        </w:rPr>
        <w:t xml:space="preserve"> изложить в следующей редакции:</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«8</w:t>
      </w:r>
      <w:r w:rsidRPr="00C9415D">
        <w:rPr>
          <w:rFonts w:ascii="PT Astra Serif" w:hAnsi="PT Astra Serif" w:cs="PT Astra Serif"/>
          <w:sz w:val="28"/>
          <w:szCs w:val="28"/>
          <w:vertAlign w:val="superscript"/>
        </w:rPr>
        <w:t>1</w:t>
      </w:r>
      <w:r w:rsidRPr="00C9415D">
        <w:rPr>
          <w:rFonts w:ascii="PT Astra Serif" w:hAnsi="PT Astra Serif" w:cs="PT Astra Serif"/>
          <w:sz w:val="28"/>
          <w:szCs w:val="28"/>
        </w:rPr>
        <w:t>. Субсидии в целях возмещения затрат, указанных в подпунктах 2-4 пункта 6 настоящих Правил, предоставляются потребительским обществам                          и их союзам, обществам с огранич</w:t>
      </w:r>
      <w:r w:rsidR="00487F1E" w:rsidRPr="00C9415D">
        <w:rPr>
          <w:rFonts w:ascii="PT Astra Serif" w:hAnsi="PT Astra Serif" w:cs="PT Astra Serif"/>
          <w:sz w:val="28"/>
          <w:szCs w:val="28"/>
        </w:rPr>
        <w:t xml:space="preserve">енной ответственностью </w:t>
      </w:r>
      <w:r w:rsidRPr="00C9415D">
        <w:rPr>
          <w:rFonts w:ascii="PT Astra Serif" w:hAnsi="PT Astra Serif" w:cs="PT Astra Serif"/>
          <w:sz w:val="28"/>
          <w:szCs w:val="28"/>
        </w:rPr>
        <w:t>и сельско</w:t>
      </w:r>
      <w:r w:rsidR="00487F1E" w:rsidRPr="00C9415D">
        <w:rPr>
          <w:rFonts w:ascii="PT Astra Serif" w:hAnsi="PT Astra Serif" w:cs="PT Astra Serif"/>
          <w:sz w:val="28"/>
          <w:szCs w:val="28"/>
        </w:rPr>
        <w:t>-</w:t>
      </w:r>
      <w:r w:rsidRPr="00C9415D">
        <w:rPr>
          <w:rFonts w:ascii="PT Astra Serif" w:hAnsi="PT Astra Serif" w:cs="PT Astra Serif"/>
          <w:sz w:val="28"/>
          <w:szCs w:val="28"/>
        </w:rPr>
        <w:t>хозяйственным потребительс</w:t>
      </w:r>
      <w:r w:rsidR="00487F1E" w:rsidRPr="00C9415D">
        <w:rPr>
          <w:rFonts w:ascii="PT Astra Serif" w:hAnsi="PT Astra Serif" w:cs="PT Astra Serif"/>
          <w:sz w:val="28"/>
          <w:szCs w:val="28"/>
        </w:rPr>
        <w:t xml:space="preserve">ким кооперативам при условии, </w:t>
      </w:r>
      <w:r w:rsidRPr="00C9415D">
        <w:rPr>
          <w:rFonts w:ascii="PT Astra Serif" w:hAnsi="PT Astra Serif" w:cs="PT Astra Serif"/>
          <w:sz w:val="28"/>
          <w:szCs w:val="28"/>
        </w:rPr>
        <w:t>что данные затраты осуществлены ими не ранее года, непосредственно предшествующего году, в котором они обратились за получением субсидий.</w:t>
      </w:r>
    </w:p>
    <w:p w:rsidR="00487F1E" w:rsidRPr="00C9415D" w:rsidRDefault="00487F1E" w:rsidP="00C9415D">
      <w:pPr>
        <w:pStyle w:val="ConsPlusNormal"/>
        <w:widowControl w:val="0"/>
        <w:ind w:firstLine="709"/>
        <w:jc w:val="both"/>
        <w:rPr>
          <w:rFonts w:ascii="PT Astra Serif" w:hAnsi="PT Astra Serif" w:cs="PT Astra Serif"/>
          <w:sz w:val="28"/>
          <w:szCs w:val="28"/>
        </w:rPr>
      </w:pPr>
      <w:r w:rsidRPr="00C9415D">
        <w:rPr>
          <w:rFonts w:ascii="PT Astra Serif" w:hAnsi="PT Astra Serif" w:cs="PT Astra Serif"/>
          <w:sz w:val="28"/>
          <w:szCs w:val="28"/>
        </w:rPr>
        <w:t>Субсидии в целях возмещения затрат, указанных в подпункте 5 пункта 6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исполнения ими обязательств</w:t>
      </w:r>
      <w:r w:rsidRPr="00C9415D">
        <w:rPr>
          <w:rFonts w:ascii="PT Astra Serif" w:hAnsi="PT Astra Serif" w:cs="PT Astra Serif"/>
          <w:sz w:val="28"/>
          <w:szCs w:val="28"/>
        </w:rPr>
        <w:br/>
        <w:t>по внесению ежемесячных платежей, предусмотренных заключёнными ими договорами финансовой аренды (лизинга), а также при условии, что указанные договоры заключены не ранее года, непосредственно предшествующего году,</w:t>
      </w:r>
      <w:r w:rsidRPr="00C9415D">
        <w:rPr>
          <w:rFonts w:ascii="PT Astra Serif" w:hAnsi="PT Astra Serif" w:cs="PT Astra Serif"/>
          <w:sz w:val="28"/>
          <w:szCs w:val="28"/>
        </w:rPr>
        <w:br/>
        <w:t>в котором они обратились за получением субсидий.</w:t>
      </w:r>
    </w:p>
    <w:p w:rsidR="00915A6C" w:rsidRPr="00C9415D" w:rsidRDefault="00915A6C" w:rsidP="00C9415D">
      <w:pPr>
        <w:pStyle w:val="ConsPlusNormal"/>
        <w:widowControl w:val="0"/>
        <w:ind w:firstLine="709"/>
        <w:jc w:val="both"/>
        <w:rPr>
          <w:rFonts w:ascii="PT Astra Serif" w:hAnsi="PT Astra Serif" w:cs="PT Astra Serif"/>
          <w:sz w:val="28"/>
          <w:szCs w:val="28"/>
        </w:rPr>
      </w:pPr>
      <w:r w:rsidRPr="00C9415D">
        <w:rPr>
          <w:rFonts w:ascii="PT Astra Serif" w:hAnsi="PT Astra Serif" w:cs="PT Astra Serif"/>
          <w:sz w:val="28"/>
          <w:szCs w:val="28"/>
        </w:rPr>
        <w:t>Субсидии в целях возмещения затрат, указанных в подпункте 7 пункта 6 настоящих Правил, предоставляются потребительским обществам и их союзам, обществам с ограниченной ответственностью и сельскохозяйственным потребительским кооперативам при условии, что срок действия заключённых ими договоров аренды каждого стационарного торгового объекта, расположенного на территории Ульяновской области и используемого                      для осуществления розничной продажи сельскохозяйственной продукции                     и продуктов её переработки, составляет не менее двух лет.</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 xml:space="preserve">Субсидии в целях возмещения части затрат, указанных в подпункте 8 пункта 6 настоящих Правил, предоставляются заявителям при условии исполнения ими обязательств, предусмотренных </w:t>
      </w:r>
      <w:r w:rsidR="002441CA" w:rsidRPr="00C9415D">
        <w:rPr>
          <w:rFonts w:ascii="PT Astra Serif" w:hAnsi="PT Astra Serif" w:cs="PT Astra Serif"/>
          <w:sz w:val="28"/>
          <w:szCs w:val="28"/>
        </w:rPr>
        <w:t xml:space="preserve">заключёнными </w:t>
      </w:r>
      <w:r w:rsidRPr="00C9415D">
        <w:rPr>
          <w:rFonts w:ascii="PT Astra Serif" w:hAnsi="PT Astra Serif" w:cs="PT Astra Serif"/>
          <w:sz w:val="28"/>
          <w:szCs w:val="28"/>
        </w:rPr>
        <w:t>ими кредитными договорами, в том числе обязательств по погашению основного долга и уплате процентов за пользование кре</w:t>
      </w:r>
      <w:r w:rsidR="002441CA" w:rsidRPr="00C9415D">
        <w:rPr>
          <w:rFonts w:ascii="PT Astra Serif" w:hAnsi="PT Astra Serif" w:cs="PT Astra Serif"/>
          <w:sz w:val="28"/>
          <w:szCs w:val="28"/>
        </w:rPr>
        <w:t xml:space="preserve">дитом. Субсидии </w:t>
      </w:r>
      <w:r w:rsidRPr="00C9415D">
        <w:rPr>
          <w:rFonts w:ascii="PT Astra Serif" w:hAnsi="PT Astra Serif" w:cs="PT Astra Serif"/>
          <w:sz w:val="28"/>
          <w:szCs w:val="28"/>
        </w:rPr>
        <w:t>в целях возмещения части затрат, связанных с уплатой процентов, уплаченных вследствие неисполнения или нен</w:t>
      </w:r>
      <w:r w:rsidR="002441CA" w:rsidRPr="00C9415D">
        <w:rPr>
          <w:rFonts w:ascii="PT Astra Serif" w:hAnsi="PT Astra Serif" w:cs="PT Astra Serif"/>
          <w:sz w:val="28"/>
          <w:szCs w:val="28"/>
        </w:rPr>
        <w:t xml:space="preserve">адлежащего исполнения указанных </w:t>
      </w:r>
      <w:r w:rsidRPr="00C9415D">
        <w:rPr>
          <w:rFonts w:ascii="PT Astra Serif" w:hAnsi="PT Astra Serif" w:cs="PT Astra Serif"/>
          <w:sz w:val="28"/>
          <w:szCs w:val="28"/>
        </w:rPr>
        <w:t>обязательств, не предоставляются.»;</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7) в пункте 9:</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lastRenderedPageBreak/>
        <w:t>а) в абзаце первом слова «следующие документы (копии документов)» исключить</w:t>
      </w:r>
      <w:r w:rsidR="00F67243" w:rsidRPr="00C9415D">
        <w:rPr>
          <w:rFonts w:ascii="PT Astra Serif" w:hAnsi="PT Astra Serif" w:cs="PT Astra Serif"/>
          <w:sz w:val="28"/>
          <w:szCs w:val="28"/>
        </w:rPr>
        <w:t>;</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б) в абзаце втором слова «о предоставлении» заменить словами                        «на получение»;</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в) абзацы четвёртый и пятый изложить в следующей редакции:</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«копии соглашений, указанных в подпунктах 1 и 2 пункта 4 настоящих Правил, заверенные заявителем (представляются заявителем, относящимся                 к указанным в данных подпунктах категория</w:t>
      </w:r>
      <w:r w:rsidR="00635C5D" w:rsidRPr="00C9415D">
        <w:rPr>
          <w:rFonts w:ascii="PT Astra Serif" w:hAnsi="PT Astra Serif" w:cs="PT Astra Serif"/>
          <w:sz w:val="28"/>
          <w:szCs w:val="28"/>
        </w:rPr>
        <w:t>м</w:t>
      </w:r>
      <w:r w:rsidRPr="00C9415D">
        <w:rPr>
          <w:rFonts w:ascii="PT Astra Serif" w:hAnsi="PT Astra Serif" w:cs="PT Astra Serif"/>
          <w:sz w:val="28"/>
          <w:szCs w:val="28"/>
        </w:rPr>
        <w:t>);</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pacing w:val="-1"/>
          <w:sz w:val="28"/>
          <w:szCs w:val="28"/>
        </w:rPr>
        <w:t xml:space="preserve">справку лизингодателя о </w:t>
      </w:r>
      <w:r w:rsidR="00D442F8" w:rsidRPr="00C9415D">
        <w:rPr>
          <w:rFonts w:ascii="PT Astra Serif" w:hAnsi="PT Astra Serif" w:cs="PT Astra Serif"/>
          <w:spacing w:val="-1"/>
          <w:sz w:val="28"/>
          <w:szCs w:val="28"/>
        </w:rPr>
        <w:t xml:space="preserve">соответствии заявителя условиям </w:t>
      </w:r>
      <w:r w:rsidRPr="00C9415D">
        <w:rPr>
          <w:rFonts w:ascii="PT Astra Serif" w:hAnsi="PT Astra Serif" w:cs="PT Astra Serif"/>
          <w:spacing w:val="-1"/>
          <w:sz w:val="28"/>
          <w:szCs w:val="28"/>
        </w:rPr>
        <w:t xml:space="preserve">предоставления </w:t>
      </w:r>
      <w:r w:rsidRPr="00C9415D">
        <w:rPr>
          <w:rFonts w:ascii="PT Astra Serif" w:hAnsi="PT Astra Serif" w:cs="PT Astra Serif"/>
          <w:sz w:val="28"/>
          <w:szCs w:val="28"/>
        </w:rPr>
        <w:t xml:space="preserve">субсидий, установленным абзацем </w:t>
      </w:r>
      <w:r w:rsidR="00131421">
        <w:rPr>
          <w:rFonts w:ascii="PT Astra Serif" w:hAnsi="PT Astra Serif" w:cs="PT Astra Serif"/>
          <w:sz w:val="28"/>
          <w:szCs w:val="28"/>
        </w:rPr>
        <w:t>вторым</w:t>
      </w:r>
      <w:r w:rsidRPr="00C9415D">
        <w:rPr>
          <w:rFonts w:ascii="PT Astra Serif" w:hAnsi="PT Astra Serif" w:cs="PT Astra Serif"/>
          <w:sz w:val="28"/>
          <w:szCs w:val="28"/>
        </w:rPr>
        <w:t xml:space="preserve"> пункта</w:t>
      </w:r>
      <w:r w:rsidR="00D442F8" w:rsidRPr="00C9415D">
        <w:rPr>
          <w:rFonts w:ascii="PT Astra Serif" w:hAnsi="PT Astra Serif" w:cs="PT Astra Serif"/>
          <w:sz w:val="28"/>
          <w:szCs w:val="28"/>
        </w:rPr>
        <w:t xml:space="preserve"> 8</w:t>
      </w:r>
      <w:r w:rsidR="00D442F8" w:rsidRPr="00C9415D">
        <w:rPr>
          <w:rFonts w:ascii="PT Astra Serif" w:hAnsi="PT Astra Serif" w:cs="PT Astra Serif"/>
          <w:sz w:val="28"/>
          <w:szCs w:val="28"/>
          <w:vertAlign w:val="superscript"/>
        </w:rPr>
        <w:t>1</w:t>
      </w:r>
      <w:r w:rsidR="00D442F8" w:rsidRPr="00C9415D">
        <w:rPr>
          <w:rFonts w:ascii="PT Astra Serif" w:hAnsi="PT Astra Serif" w:cs="PT Astra Serif"/>
          <w:sz w:val="28"/>
          <w:szCs w:val="28"/>
        </w:rPr>
        <w:t xml:space="preserve"> </w:t>
      </w:r>
      <w:r w:rsidRPr="00C9415D">
        <w:rPr>
          <w:rFonts w:ascii="PT Astra Serif" w:hAnsi="PT Astra Serif" w:cs="PT Astra Serif"/>
          <w:sz w:val="28"/>
          <w:szCs w:val="28"/>
        </w:rPr>
        <w:t>настоящих Правил</w:t>
      </w:r>
      <w:r w:rsidR="00D442F8" w:rsidRPr="00C9415D">
        <w:rPr>
          <w:rFonts w:ascii="PT Astra Serif" w:hAnsi="PT Astra Serif" w:cs="PT Astra Serif"/>
          <w:sz w:val="28"/>
          <w:szCs w:val="28"/>
        </w:rPr>
        <w:br/>
      </w:r>
      <w:r w:rsidRPr="00C9415D">
        <w:rPr>
          <w:rFonts w:ascii="PT Astra Serif" w:hAnsi="PT Astra Serif" w:cs="PT Astra Serif"/>
          <w:sz w:val="28"/>
          <w:szCs w:val="28"/>
        </w:rPr>
        <w:t>(в случае если заявитель обраща</w:t>
      </w:r>
      <w:r w:rsidR="00BA1A37" w:rsidRPr="00C9415D">
        <w:rPr>
          <w:rFonts w:ascii="PT Astra Serif" w:hAnsi="PT Astra Serif" w:cs="PT Astra Serif"/>
          <w:sz w:val="28"/>
          <w:szCs w:val="28"/>
        </w:rPr>
        <w:t>е</w:t>
      </w:r>
      <w:r w:rsidRPr="00C9415D">
        <w:rPr>
          <w:rFonts w:ascii="PT Astra Serif" w:hAnsi="PT Astra Serif" w:cs="PT Astra Serif"/>
          <w:sz w:val="28"/>
          <w:szCs w:val="28"/>
        </w:rPr>
        <w:t>тся за получением соответствующих субсидий); справку кредитной организации о соответствии заявителя условиям предоставления субсидий, установленным абзацем четвёртым пункта</w:t>
      </w:r>
      <w:r w:rsidR="00D442F8" w:rsidRPr="00C9415D">
        <w:rPr>
          <w:rFonts w:ascii="PT Astra Serif" w:hAnsi="PT Astra Serif" w:cs="PT Astra Serif"/>
          <w:sz w:val="28"/>
          <w:szCs w:val="28"/>
        </w:rPr>
        <w:t xml:space="preserve"> 8</w:t>
      </w:r>
      <w:r w:rsidR="00D442F8" w:rsidRPr="00C9415D">
        <w:rPr>
          <w:rFonts w:ascii="PT Astra Serif" w:hAnsi="PT Astra Serif" w:cs="PT Astra Serif"/>
          <w:sz w:val="28"/>
          <w:szCs w:val="28"/>
          <w:vertAlign w:val="superscript"/>
        </w:rPr>
        <w:t>1</w:t>
      </w:r>
      <w:r w:rsidRPr="00C9415D">
        <w:rPr>
          <w:rFonts w:ascii="PT Astra Serif" w:hAnsi="PT Astra Serif" w:cs="PT Astra Serif"/>
          <w:sz w:val="28"/>
          <w:szCs w:val="28"/>
        </w:rPr>
        <w:t xml:space="preserve"> настоящих Правил (в случае если заявитель обраща</w:t>
      </w:r>
      <w:r w:rsidR="00BA1A37" w:rsidRPr="00C9415D">
        <w:rPr>
          <w:rFonts w:ascii="PT Astra Serif" w:hAnsi="PT Astra Serif" w:cs="PT Astra Serif"/>
          <w:sz w:val="28"/>
          <w:szCs w:val="28"/>
        </w:rPr>
        <w:t>е</w:t>
      </w:r>
      <w:r w:rsidRPr="00C9415D">
        <w:rPr>
          <w:rFonts w:ascii="PT Astra Serif" w:hAnsi="PT Astra Serif" w:cs="PT Astra Serif"/>
          <w:sz w:val="28"/>
          <w:szCs w:val="28"/>
        </w:rPr>
        <w:t>тся  за получением соответствующих субсидий);»;</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г) абзац седьмой изложить в следующей</w:t>
      </w:r>
      <w:r w:rsidRPr="00C9415D">
        <w:rPr>
          <w:rFonts w:ascii="PT Astra Serif" w:hAnsi="PT Astra Serif" w:cs="PT Astra Serif"/>
          <w:sz w:val="28"/>
          <w:szCs w:val="28"/>
        </w:rPr>
        <w:tab/>
        <w:t xml:space="preserve"> редакции:</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«справку налогового органа об исполнении заявителем обязанности                     по уплате налогов, сборов, страховых взносов, пеней, штрафов, процентов, выданную не ранее 30 календарных дней до дня её представления                                  в Министерство;»;</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д) абзац девятый после слова «заявителя» дополнить словами                           «по состоянию на дату, непосредственно предшествующую дате представления в Министерство документов,»;</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е) абзац одиннадцатый изложить в следующей редакции:</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«копию свидетельства о регистрации товарного знака, заверенную заявителем (представляется в случае,  предусмотренном подпунктом 9 пункта 6 настоящих Правил).»;</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8) пункт 9</w:t>
      </w:r>
      <w:r w:rsidRPr="00C9415D">
        <w:rPr>
          <w:rFonts w:ascii="PT Astra Serif" w:hAnsi="PT Astra Serif" w:cs="PT Astra Serif"/>
          <w:sz w:val="28"/>
          <w:szCs w:val="28"/>
          <w:vertAlign w:val="superscript"/>
        </w:rPr>
        <w:t>1</w:t>
      </w:r>
      <w:r w:rsidRPr="00C9415D">
        <w:rPr>
          <w:rFonts w:ascii="PT Astra Serif" w:hAnsi="PT Astra Serif" w:cs="PT Astra Serif"/>
          <w:sz w:val="28"/>
          <w:szCs w:val="28"/>
        </w:rPr>
        <w:t xml:space="preserve"> признать утратившим силу;</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9) в пункте 10 слова «(копии документов), указанных в пункте 9 настоящих Правил (далее – документы),» исключить;</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10) пункт 11 изложить в следующей редакции:</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«11. Министерство регистрирует заявления в хронологическом порядке их поступления в журнале регистрации, листы которого нумеруются, прошнуровываются и скрепляются печатью Министерства. Форма журнала регистрации утверждается правовым актом Министерства. На заявлении проставляется отметка о дате и времени его регистрации с точностью                           до минуты.»;</w:t>
      </w:r>
    </w:p>
    <w:p w:rsidR="00915A6C" w:rsidRPr="00C9415D" w:rsidRDefault="00915A6C" w:rsidP="00C9415D">
      <w:pPr>
        <w:pStyle w:val="ConsPlusNormal"/>
        <w:widowControl w:val="0"/>
        <w:ind w:firstLine="709"/>
        <w:jc w:val="both"/>
        <w:rPr>
          <w:rFonts w:ascii="PT Astra Serif" w:hAnsi="PT Astra Serif"/>
        </w:rPr>
      </w:pPr>
      <w:r w:rsidRPr="00C9415D">
        <w:rPr>
          <w:rFonts w:ascii="PT Astra Serif" w:hAnsi="PT Astra Serif" w:cs="PT Astra Serif"/>
          <w:sz w:val="28"/>
          <w:szCs w:val="28"/>
        </w:rPr>
        <w:t>11) пункт 12 изложить в следующей редакции:</w:t>
      </w:r>
    </w:p>
    <w:p w:rsidR="00915A6C" w:rsidRPr="00C9415D" w:rsidRDefault="00915A6C" w:rsidP="00C9415D">
      <w:pPr>
        <w:pStyle w:val="ConsPlusNormal"/>
        <w:ind w:firstLine="709"/>
        <w:jc w:val="both"/>
        <w:rPr>
          <w:rFonts w:ascii="PT Astra Serif" w:hAnsi="PT Astra Serif"/>
        </w:rPr>
      </w:pPr>
      <w:r w:rsidRPr="00C9415D">
        <w:rPr>
          <w:rFonts w:ascii="PT Astra Serif" w:hAnsi="PT Astra Serif" w:cs="PT Astra Serif"/>
          <w:sz w:val="28"/>
          <w:szCs w:val="28"/>
        </w:rPr>
        <w:t>«12. Министерство в течение 10 рабочих дней со дня регистрации заявления проводит проверку представления заявителем документов                              в пределах срока, установленного пунктом 10 настоящих Правил, комплектности документов, полноты и достоверности содержащихся в них сведений посредством изучения информации, размещ</w:t>
      </w:r>
      <w:r w:rsidR="00A461B6" w:rsidRPr="00C9415D">
        <w:rPr>
          <w:rFonts w:ascii="PT Astra Serif" w:hAnsi="PT Astra Serif" w:cs="PT Astra Serif"/>
          <w:sz w:val="28"/>
          <w:szCs w:val="28"/>
        </w:rPr>
        <w:t>ё</w:t>
      </w:r>
      <w:r w:rsidRPr="00C9415D">
        <w:rPr>
          <w:rFonts w:ascii="PT Astra Serif" w:hAnsi="PT Astra Serif" w:cs="PT Astra Serif"/>
          <w:sz w:val="28"/>
          <w:szCs w:val="28"/>
        </w:rPr>
        <w:t xml:space="preserve">нной в форме открытых данных на официальных сайтах уполномоченных государственных органов                     в информационно-телекоммуникационной сети «Интернет», направления                     </w:t>
      </w:r>
      <w:r w:rsidRPr="00C9415D">
        <w:rPr>
          <w:rFonts w:ascii="PT Astra Serif" w:hAnsi="PT Astra Serif" w:cs="PT Astra Serif"/>
          <w:sz w:val="28"/>
          <w:szCs w:val="28"/>
        </w:rPr>
        <w:lastRenderedPageBreak/>
        <w:t>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в случае если:</w:t>
      </w:r>
    </w:p>
    <w:p w:rsidR="00915A6C" w:rsidRPr="00C9415D" w:rsidRDefault="00915A6C" w:rsidP="00C9415D">
      <w:pPr>
        <w:widowControl w:val="0"/>
        <w:autoSpaceDE w:val="0"/>
        <w:ind w:firstLine="709"/>
        <w:jc w:val="both"/>
        <w:rPr>
          <w:rFonts w:ascii="PT Astra Serif" w:hAnsi="PT Astra Serif"/>
        </w:rPr>
      </w:pPr>
      <w:r w:rsidRPr="00C9415D">
        <w:rPr>
          <w:rFonts w:ascii="PT Astra Serif" w:hAnsi="PT Astra Serif" w:cs="PT Astra Serif"/>
          <w:sz w:val="28"/>
          <w:szCs w:val="28"/>
        </w:rPr>
        <w:t>документы представлены по истечении установленного срока</w:t>
      </w:r>
      <w:r w:rsidR="00A461B6" w:rsidRPr="00C9415D">
        <w:rPr>
          <w:rFonts w:ascii="PT Astra Serif" w:hAnsi="PT Astra Serif" w:cs="PT Astra Serif"/>
          <w:sz w:val="28"/>
          <w:szCs w:val="28"/>
        </w:rPr>
        <w:t>,</w:t>
      </w:r>
      <w:r w:rsidRPr="00C9415D">
        <w:rPr>
          <w:rFonts w:ascii="PT Astra Serif" w:hAnsi="PT Astra Serif" w:cs="PT Astra Serif"/>
          <w:sz w:val="28"/>
          <w:szCs w:val="28"/>
        </w:rPr>
        <w:t xml:space="preserve"> и (или)                не соответствуют предъявляемым к ним требованиям</w:t>
      </w:r>
      <w:r w:rsidR="00A461B6" w:rsidRPr="00C9415D">
        <w:rPr>
          <w:rFonts w:ascii="PT Astra Serif" w:hAnsi="PT Astra Serif" w:cs="PT Astra Serif"/>
          <w:sz w:val="28"/>
          <w:szCs w:val="28"/>
        </w:rPr>
        <w:t>,</w:t>
      </w:r>
      <w:r w:rsidRPr="00C9415D">
        <w:rPr>
          <w:rFonts w:ascii="PT Astra Serif" w:hAnsi="PT Astra Serif" w:cs="PT Astra Serif"/>
          <w:sz w:val="28"/>
          <w:szCs w:val="28"/>
        </w:rPr>
        <w:t xml:space="preserve"> и (или) представлены              не в полном объёме</w:t>
      </w:r>
      <w:r w:rsidR="00A461B6" w:rsidRPr="00C9415D">
        <w:rPr>
          <w:rFonts w:ascii="PT Astra Serif" w:hAnsi="PT Astra Serif" w:cs="PT Astra Serif"/>
          <w:sz w:val="28"/>
          <w:szCs w:val="28"/>
        </w:rPr>
        <w:t>,</w:t>
      </w:r>
      <w:r w:rsidRPr="00C9415D">
        <w:rPr>
          <w:rFonts w:ascii="PT Astra Serif" w:hAnsi="PT Astra Serif" w:cs="PT Astra Serif"/>
          <w:sz w:val="28"/>
          <w:szCs w:val="28"/>
        </w:rPr>
        <w:t xml:space="preserve"> и (или) содержат неполные и (или) недостоверные сведения, принимает решение об отказе в предоставлении субсидии и вносит               в журнал регистрации запись об отказе в предоставлении субсидии. Решение Министерства об отказе в предоставлении субсидии отражается в уведомлении о принятом решении (далее – уведомление), в котором должны излагаться обстоятельства, послужившие основанием для принятия такого решения. Уведомление направляется заявителю в форме, обеспечивающей возможность подтверждения факта направления уведомления;</w:t>
      </w:r>
    </w:p>
    <w:p w:rsidR="00915A6C" w:rsidRPr="00C9415D" w:rsidRDefault="00915A6C" w:rsidP="00C9415D">
      <w:pPr>
        <w:widowControl w:val="0"/>
        <w:autoSpaceDE w:val="0"/>
        <w:ind w:firstLine="709"/>
        <w:jc w:val="both"/>
        <w:rPr>
          <w:rFonts w:ascii="PT Astra Serif" w:hAnsi="PT Astra Serif"/>
        </w:rPr>
      </w:pPr>
      <w:r w:rsidRPr="00C9415D">
        <w:rPr>
          <w:rFonts w:ascii="PT Astra Serif" w:hAnsi="PT Astra Serif" w:cs="PT Astra Serif"/>
          <w:sz w:val="28"/>
          <w:szCs w:val="28"/>
        </w:rPr>
        <w:t>документы представлены в установленный срок и в полном объёме, соответствуют предъявляемым к ним требованиям, а содержащиеся в них сведения являются по</w:t>
      </w:r>
      <w:r w:rsidR="00A461B6" w:rsidRPr="00C9415D">
        <w:rPr>
          <w:rFonts w:ascii="PT Astra Serif" w:hAnsi="PT Astra Serif" w:cs="PT Astra Serif"/>
          <w:sz w:val="28"/>
          <w:szCs w:val="28"/>
        </w:rPr>
        <w:t xml:space="preserve">лными и достоверными, передаёт </w:t>
      </w:r>
      <w:r w:rsidRPr="00C9415D">
        <w:rPr>
          <w:rFonts w:ascii="PT Astra Serif" w:hAnsi="PT Astra Serif" w:cs="PT Astra Serif"/>
          <w:sz w:val="28"/>
          <w:szCs w:val="28"/>
        </w:rPr>
        <w:t>док</w:t>
      </w:r>
      <w:r w:rsidR="00A461B6" w:rsidRPr="00C9415D">
        <w:rPr>
          <w:rFonts w:ascii="PT Astra Serif" w:hAnsi="PT Astra Serif" w:cs="PT Astra Serif"/>
          <w:sz w:val="28"/>
          <w:szCs w:val="28"/>
        </w:rPr>
        <w:t>ументы</w:t>
      </w:r>
      <w:r w:rsidR="00A461B6" w:rsidRPr="00C9415D">
        <w:rPr>
          <w:rFonts w:ascii="PT Astra Serif" w:hAnsi="PT Astra Serif" w:cs="PT Astra Serif"/>
          <w:sz w:val="28"/>
          <w:szCs w:val="28"/>
        </w:rPr>
        <w:br/>
      </w:r>
      <w:r w:rsidRPr="00C9415D">
        <w:rPr>
          <w:rFonts w:ascii="PT Astra Serif" w:hAnsi="PT Astra Serif" w:cs="PT Astra Serif"/>
          <w:sz w:val="28"/>
          <w:szCs w:val="28"/>
        </w:rPr>
        <w:t>на рассмотрение комиссии, созданной Министерством (далее – комиссия). Состав комиссии и положение о ней утверждаютс</w:t>
      </w:r>
      <w:r w:rsidR="00205408">
        <w:rPr>
          <w:rFonts w:ascii="PT Astra Serif" w:hAnsi="PT Astra Serif" w:cs="PT Astra Serif"/>
          <w:sz w:val="28"/>
          <w:szCs w:val="28"/>
        </w:rPr>
        <w:t>я правовыми актами Министерства.</w:t>
      </w:r>
    </w:p>
    <w:p w:rsidR="00915A6C" w:rsidRPr="00C9415D" w:rsidRDefault="00915A6C" w:rsidP="00C9415D">
      <w:pPr>
        <w:widowControl w:val="0"/>
        <w:autoSpaceDE w:val="0"/>
        <w:ind w:firstLine="709"/>
        <w:jc w:val="both"/>
        <w:rPr>
          <w:rFonts w:ascii="PT Astra Serif" w:hAnsi="PT Astra Serif"/>
        </w:rPr>
      </w:pPr>
      <w:r w:rsidRPr="00C9415D">
        <w:rPr>
          <w:rFonts w:ascii="PT Astra Serif" w:hAnsi="PT Astra Serif" w:cs="PT Astra Serif"/>
          <w:sz w:val="28"/>
          <w:szCs w:val="28"/>
        </w:rPr>
        <w:t>Заседание комиссии должно состояться не позднее 10-го рабочего дня                со дня регистрации заявления. На своём заседании комиссия проверяет соответствие заявителя требованиям и условиям, установленным пунктами 4, 8 и 8</w:t>
      </w:r>
      <w:r w:rsidRPr="00C9415D">
        <w:rPr>
          <w:rFonts w:ascii="PT Astra Serif" w:hAnsi="PT Astra Serif" w:cs="PT Astra Serif"/>
          <w:sz w:val="28"/>
          <w:szCs w:val="28"/>
          <w:vertAlign w:val="superscript"/>
        </w:rPr>
        <w:t>1</w:t>
      </w:r>
      <w:r w:rsidRPr="00C9415D">
        <w:rPr>
          <w:rFonts w:ascii="PT Astra Serif" w:hAnsi="PT Astra Serif" w:cs="PT Astra Serif"/>
          <w:sz w:val="28"/>
          <w:szCs w:val="28"/>
        </w:rPr>
        <w:t xml:space="preserve"> настоящих Правил, а также соответствие приобретённых специализированных автотранспортных средств, технологического, торгового</w:t>
      </w:r>
      <w:r w:rsidRPr="00C9415D">
        <w:rPr>
          <w:rFonts w:ascii="PT Astra Serif" w:hAnsi="PT Astra Serif" w:cs="PT Astra Serif"/>
          <w:sz w:val="28"/>
          <w:szCs w:val="28"/>
        </w:rPr>
        <w:br/>
        <w:t>и компьютерного оборудования, программ для электронных вычислительных машин перечню, утверждённому правовым актом Министерства.                                   По результатам указанной проверки комиссия рекомендует Министерству предоставить заявителю субсидию или отказать ему в предоставлении субсидии. При этом в протоколе заседания комиссии излагаются обстоятельства, послужившие основанием для принятия решения об отказе                  в предоставлении субсидии, установленные пунктом 13 настоящих Правил. Протокол заседания комиссии передаётся в Министерство не позднее 2-го рабочего дня, следующего за днём проведения заседания комиссии.</w:t>
      </w:r>
    </w:p>
    <w:p w:rsidR="00915A6C" w:rsidRPr="00C9415D" w:rsidRDefault="00915A6C" w:rsidP="00C9415D">
      <w:pPr>
        <w:widowControl w:val="0"/>
        <w:autoSpaceDE w:val="0"/>
        <w:ind w:firstLine="709"/>
        <w:jc w:val="both"/>
        <w:rPr>
          <w:rFonts w:ascii="PT Astra Serif" w:hAnsi="PT Astra Serif"/>
        </w:rPr>
      </w:pPr>
      <w:r w:rsidRPr="00C9415D">
        <w:rPr>
          <w:rFonts w:ascii="PT Astra Serif" w:hAnsi="PT Astra Serif" w:cs="PT Astra Serif"/>
          <w:sz w:val="28"/>
          <w:szCs w:val="28"/>
        </w:rPr>
        <w:t>Министерство на основании протокола заседания комиссии в течение                   2 рабочих дней, следующих за днём его получения, принимает решение                          о предоставлении субсидии или решение об отказе в предоставлении субсидии. Решение Министерства о предоставлении субсидии или решение об отказе                       в предоставлении субсидии отражается в у</w:t>
      </w:r>
      <w:r w:rsidR="0015317D" w:rsidRPr="00C9415D">
        <w:rPr>
          <w:rFonts w:ascii="PT Astra Serif" w:hAnsi="PT Astra Serif" w:cs="PT Astra Serif"/>
          <w:sz w:val="28"/>
          <w:szCs w:val="28"/>
        </w:rPr>
        <w:t>ведомлении, которое не позднее 1-го</w:t>
      </w:r>
      <w:r w:rsidRPr="00C9415D">
        <w:rPr>
          <w:rFonts w:ascii="PT Astra Serif" w:hAnsi="PT Astra Serif" w:cs="PT Astra Serif"/>
          <w:sz w:val="28"/>
          <w:szCs w:val="28"/>
        </w:rPr>
        <w:t xml:space="preserve"> рабочего дня, следующего за днём принятия соответствующего решения, направляется заявителю в форме, обеспечивающей возможность подтверждения факта направления уведомления.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принятия такого решения.</w:t>
      </w:r>
    </w:p>
    <w:p w:rsidR="00915A6C" w:rsidRPr="00C9415D" w:rsidRDefault="00915A6C" w:rsidP="00C9415D">
      <w:pPr>
        <w:widowControl w:val="0"/>
        <w:autoSpaceDE w:val="0"/>
        <w:ind w:firstLine="709"/>
        <w:jc w:val="both"/>
        <w:rPr>
          <w:rFonts w:ascii="PT Astra Serif" w:hAnsi="PT Astra Serif"/>
        </w:rPr>
      </w:pPr>
      <w:r w:rsidRPr="00C9415D">
        <w:rPr>
          <w:rFonts w:ascii="PT Astra Serif" w:hAnsi="PT Astra Serif" w:cs="PT Astra Serif"/>
          <w:sz w:val="28"/>
          <w:szCs w:val="28"/>
        </w:rPr>
        <w:t>Министерство в течение 5 рабочих дней, следующих за днём направления уведомления:</w:t>
      </w:r>
    </w:p>
    <w:p w:rsidR="00915A6C" w:rsidRPr="00C9415D" w:rsidRDefault="00915A6C" w:rsidP="00C9415D">
      <w:pPr>
        <w:widowControl w:val="0"/>
        <w:autoSpaceDE w:val="0"/>
        <w:ind w:firstLine="709"/>
        <w:jc w:val="both"/>
        <w:rPr>
          <w:rFonts w:ascii="PT Astra Serif" w:hAnsi="PT Astra Serif"/>
        </w:rPr>
      </w:pPr>
      <w:r w:rsidRPr="00C9415D">
        <w:rPr>
          <w:rFonts w:ascii="PT Astra Serif" w:hAnsi="PT Astra Serif" w:cs="PT Astra Serif"/>
          <w:sz w:val="28"/>
          <w:szCs w:val="28"/>
        </w:rPr>
        <w:lastRenderedPageBreak/>
        <w:t>1) вносит в журнал регистрации запись о предоставлении заявителю субсидии либо об отказе в предоставлении ему субсидии;</w:t>
      </w:r>
    </w:p>
    <w:p w:rsidR="00915A6C" w:rsidRPr="00C9415D" w:rsidRDefault="00915A6C" w:rsidP="00C9415D">
      <w:pPr>
        <w:widowControl w:val="0"/>
        <w:autoSpaceDE w:val="0"/>
        <w:ind w:firstLine="709"/>
        <w:jc w:val="both"/>
        <w:rPr>
          <w:rFonts w:ascii="PT Astra Serif" w:hAnsi="PT Astra Serif"/>
        </w:rPr>
      </w:pPr>
      <w:r w:rsidRPr="00C9415D">
        <w:rPr>
          <w:rFonts w:ascii="PT Astra Serif" w:hAnsi="PT Astra Serif" w:cs="PT Astra Serif"/>
          <w:sz w:val="28"/>
          <w:szCs w:val="28"/>
        </w:rPr>
        <w:t>2) заключает с заявителем в случае принятия решения о предоставлении ему субсидии соглашение о предоставлении субсидии, типовая форма которого установлена Министерством финансов Ульяновской области для соответствующего вида субсидий. Соглашение о предоставлении субсидии должно содержать в том числе:</w:t>
      </w:r>
    </w:p>
    <w:p w:rsidR="00915A6C" w:rsidRPr="00C9415D" w:rsidRDefault="00915A6C" w:rsidP="00C9415D">
      <w:pPr>
        <w:widowControl w:val="0"/>
        <w:autoSpaceDE w:val="0"/>
        <w:ind w:firstLine="709"/>
        <w:jc w:val="both"/>
        <w:rPr>
          <w:rFonts w:ascii="PT Astra Serif" w:hAnsi="PT Astra Serif"/>
        </w:rPr>
      </w:pPr>
      <w:r w:rsidRPr="00C9415D">
        <w:rPr>
          <w:rFonts w:ascii="PT Astra Serif" w:hAnsi="PT Astra Serif" w:cs="PT Astra Serif"/>
          <w:sz w:val="28"/>
          <w:szCs w:val="28"/>
        </w:rPr>
        <w:t>а) размер субсидии, условия и порядок её предоставления;</w:t>
      </w:r>
    </w:p>
    <w:p w:rsidR="00915A6C" w:rsidRPr="00C9415D" w:rsidRDefault="00915A6C" w:rsidP="00C9415D">
      <w:pPr>
        <w:widowControl w:val="0"/>
        <w:autoSpaceDE w:val="0"/>
        <w:ind w:firstLine="709"/>
        <w:jc w:val="both"/>
        <w:rPr>
          <w:rFonts w:ascii="PT Astra Serif" w:hAnsi="PT Astra Serif"/>
        </w:rPr>
      </w:pPr>
      <w:r w:rsidRPr="00C9415D">
        <w:rPr>
          <w:rFonts w:ascii="PT Astra Serif" w:hAnsi="PT Astra Serif" w:cs="PT Astra Serif"/>
          <w:sz w:val="28"/>
          <w:szCs w:val="28"/>
        </w:rPr>
        <w:t>б) значения результата предоставления субсидии и показателей, необходимых для достижения результата предоставления субсидии;</w:t>
      </w:r>
    </w:p>
    <w:p w:rsidR="00915A6C" w:rsidRPr="00C9415D" w:rsidRDefault="00915A6C" w:rsidP="00C9415D">
      <w:pPr>
        <w:widowControl w:val="0"/>
        <w:autoSpaceDE w:val="0"/>
        <w:ind w:firstLine="709"/>
        <w:jc w:val="both"/>
        <w:rPr>
          <w:rFonts w:ascii="PT Astra Serif" w:hAnsi="PT Astra Serif"/>
        </w:rPr>
      </w:pPr>
      <w:r w:rsidRPr="00C9415D">
        <w:rPr>
          <w:rFonts w:ascii="PT Astra Serif" w:hAnsi="PT Astra Serif" w:cs="PT Astra Serif"/>
          <w:sz w:val="28"/>
          <w:szCs w:val="28"/>
        </w:rPr>
        <w:t>в) согласие заявителя на осуществление Министерством проверок соблюдения им условий и порядка, установленных при предоставлении субсидии, в том числе в части достижения результата её предоставления,                      а также на осуществление органами государственного финансового контроля проверок в соответствии со статьями 268</w:t>
      </w:r>
      <w:r w:rsidRPr="00C9415D">
        <w:rPr>
          <w:rFonts w:ascii="PT Astra Serif" w:hAnsi="PT Astra Serif" w:cs="PT Astra Serif"/>
          <w:sz w:val="28"/>
          <w:szCs w:val="28"/>
          <w:vertAlign w:val="superscript"/>
        </w:rPr>
        <w:t>1</w:t>
      </w:r>
      <w:r w:rsidRPr="00C9415D">
        <w:rPr>
          <w:rFonts w:ascii="PT Astra Serif" w:hAnsi="PT Astra Serif" w:cs="PT Astra Serif"/>
          <w:sz w:val="28"/>
          <w:szCs w:val="28"/>
        </w:rPr>
        <w:t xml:space="preserve"> и 269</w:t>
      </w:r>
      <w:r w:rsidRPr="00C9415D">
        <w:rPr>
          <w:rFonts w:ascii="PT Astra Serif" w:hAnsi="PT Astra Serif" w:cs="PT Astra Serif"/>
          <w:sz w:val="28"/>
          <w:szCs w:val="28"/>
          <w:vertAlign w:val="superscript"/>
        </w:rPr>
        <w:t>2</w:t>
      </w:r>
      <w:r w:rsidRPr="00C9415D">
        <w:rPr>
          <w:rFonts w:ascii="PT Astra Serif" w:hAnsi="PT Astra Serif" w:cs="PT Astra Serif"/>
          <w:sz w:val="28"/>
          <w:szCs w:val="28"/>
        </w:rPr>
        <w:t xml:space="preserve"> Бюджетного кодекса Российской Федерации;</w:t>
      </w:r>
    </w:p>
    <w:p w:rsidR="00915A6C" w:rsidRPr="00C9415D" w:rsidRDefault="00915A6C" w:rsidP="00C9415D">
      <w:pPr>
        <w:widowControl w:val="0"/>
        <w:autoSpaceDE w:val="0"/>
        <w:ind w:firstLine="709"/>
        <w:jc w:val="both"/>
        <w:rPr>
          <w:rFonts w:ascii="PT Astra Serif" w:hAnsi="PT Astra Serif"/>
        </w:rPr>
      </w:pPr>
      <w:r w:rsidRPr="00C9415D">
        <w:rPr>
          <w:rFonts w:ascii="PT Astra Serif" w:hAnsi="PT Astra Serif" w:cs="PT Astra Serif"/>
          <w:sz w:val="28"/>
          <w:szCs w:val="28"/>
        </w:rPr>
        <w:t>г) условие об использовании заявителем специализированных автотранспортных средств, технологического, торгового и компьютерного оборудования и (или) программ для электронных вычислительных машин, затраты в связи с приобретением которых были возмещены за счёт субсиди</w:t>
      </w:r>
      <w:r w:rsidR="0015317D" w:rsidRPr="00C9415D">
        <w:rPr>
          <w:rFonts w:ascii="PT Astra Serif" w:hAnsi="PT Astra Serif" w:cs="PT Astra Serif"/>
          <w:sz w:val="28"/>
          <w:szCs w:val="28"/>
        </w:rPr>
        <w:t>и</w:t>
      </w:r>
      <w:r w:rsidRPr="00C9415D">
        <w:rPr>
          <w:rFonts w:ascii="PT Astra Serif" w:hAnsi="PT Astra Serif" w:cs="PT Astra Serif"/>
          <w:sz w:val="28"/>
          <w:szCs w:val="28"/>
        </w:rPr>
        <w:t>,                 в течение не менее 1 года со дня перечисления ему субсидии (в случае предоставления субсидии в целях возмещения затрат в связи с приобретением специализированных автотранспортных средств, технологического, торгового</w:t>
      </w:r>
      <w:r w:rsidRPr="00C9415D">
        <w:rPr>
          <w:rFonts w:ascii="PT Astra Serif" w:hAnsi="PT Astra Serif" w:cs="PT Astra Serif"/>
          <w:sz w:val="28"/>
          <w:szCs w:val="28"/>
        </w:rPr>
        <w:br/>
        <w:t>и компьютерного оборудования и (или) программ для электронных вычислительных машин);</w:t>
      </w:r>
    </w:p>
    <w:p w:rsidR="00915A6C" w:rsidRPr="00C9415D" w:rsidRDefault="00915A6C" w:rsidP="00C9415D">
      <w:pPr>
        <w:widowControl w:val="0"/>
        <w:autoSpaceDE w:val="0"/>
        <w:ind w:firstLine="709"/>
        <w:jc w:val="both"/>
        <w:rPr>
          <w:rFonts w:ascii="PT Astra Serif" w:hAnsi="PT Astra Serif"/>
        </w:rPr>
      </w:pPr>
      <w:r w:rsidRPr="00C9415D">
        <w:rPr>
          <w:rFonts w:ascii="PT Astra Serif" w:hAnsi="PT Astra Serif" w:cs="PT Astra Serif"/>
          <w:sz w:val="28"/>
          <w:szCs w:val="28"/>
        </w:rPr>
        <w:t>д) условие о представлении заявителем в Министерство ежеквартально  до 10</w:t>
      </w:r>
      <w:r w:rsidR="0015317D" w:rsidRPr="00C9415D">
        <w:rPr>
          <w:rFonts w:ascii="PT Astra Serif" w:hAnsi="PT Astra Serif" w:cs="PT Astra Serif"/>
          <w:sz w:val="28"/>
          <w:szCs w:val="28"/>
        </w:rPr>
        <w:t>-го</w:t>
      </w:r>
      <w:r w:rsidRPr="00C9415D">
        <w:rPr>
          <w:rFonts w:ascii="PT Astra Serif" w:hAnsi="PT Astra Serif" w:cs="PT Astra Serif"/>
          <w:sz w:val="28"/>
          <w:szCs w:val="28"/>
        </w:rPr>
        <w:t xml:space="preserve"> числа месяца, следующего за истекшим кварталом, в течение 1 года                   со дня перечисления ему субсидии копии инвентарной карточки основных средств либо копии иного первичного учётного документа или выписки                        из него, применяемого заявителем для ведения бухгалтерского учёта, подтверждающего наличие (отсутствие) приобретённых заявителем специализированных автотранспортных средств, технологического, торгового</w:t>
      </w:r>
      <w:r w:rsidRPr="00C9415D">
        <w:rPr>
          <w:rFonts w:ascii="PT Astra Serif" w:hAnsi="PT Astra Serif" w:cs="PT Astra Serif"/>
          <w:sz w:val="28"/>
          <w:szCs w:val="28"/>
        </w:rPr>
        <w:br/>
        <w:t>и компьютерного оборудования, программ для электронных вычислительных машин и (или) объекта, для строительства (реконструкции) которого приобретены строительные материалы, затраты в связи с приобретением которых были возмещены за счёт субсидии, заверенной заявителем.</w:t>
      </w:r>
    </w:p>
    <w:p w:rsidR="00915A6C" w:rsidRPr="00C9415D" w:rsidRDefault="00915A6C" w:rsidP="00C9415D">
      <w:pPr>
        <w:widowControl w:val="0"/>
        <w:autoSpaceDE w:val="0"/>
        <w:ind w:firstLine="709"/>
        <w:jc w:val="both"/>
        <w:rPr>
          <w:rFonts w:ascii="PT Astra Serif" w:hAnsi="PT Astra Serif"/>
        </w:rPr>
      </w:pPr>
      <w:r w:rsidRPr="00C9415D">
        <w:rPr>
          <w:rFonts w:ascii="PT Astra Serif" w:hAnsi="PT Astra Serif" w:cs="PT Astra Serif"/>
          <w:sz w:val="28"/>
          <w:szCs w:val="28"/>
        </w:rPr>
        <w:t>В случае уменьшения Министерству ранее доведённых до него лимитов бюджетных обязательств на предоставление субсидий, приводящего                            к невозможности предоставления субсидии заявителю в размере, сведения                    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недостижения Министерством</w:t>
      </w:r>
      <w:r w:rsidRPr="00C9415D">
        <w:rPr>
          <w:rFonts w:ascii="PT Astra Serif" w:hAnsi="PT Astra Serif" w:cs="PT Astra Serif"/>
          <w:sz w:val="28"/>
          <w:szCs w:val="28"/>
        </w:rPr>
        <w:br/>
        <w:t>и заявителем согласия относительно таких новых условий;</w:t>
      </w:r>
    </w:p>
    <w:p w:rsidR="00915A6C" w:rsidRPr="00C9415D" w:rsidRDefault="00555BB5" w:rsidP="009E7C4F">
      <w:pPr>
        <w:widowControl w:val="0"/>
        <w:autoSpaceDE w:val="0"/>
        <w:spacing w:line="235" w:lineRule="auto"/>
        <w:ind w:firstLine="709"/>
        <w:jc w:val="both"/>
        <w:rPr>
          <w:rFonts w:ascii="PT Astra Serif" w:hAnsi="PT Astra Serif"/>
        </w:rPr>
      </w:pPr>
      <w:r>
        <w:rPr>
          <w:rFonts w:ascii="PT Astra Serif" w:hAnsi="PT Astra Serif" w:cs="PT Astra Serif"/>
          <w:sz w:val="28"/>
          <w:szCs w:val="28"/>
        </w:rPr>
        <w:t>3</w:t>
      </w:r>
      <w:r w:rsidR="00915A6C" w:rsidRPr="00C9415D">
        <w:rPr>
          <w:rFonts w:ascii="PT Astra Serif" w:hAnsi="PT Astra Serif" w:cs="PT Astra Serif"/>
          <w:sz w:val="28"/>
          <w:szCs w:val="28"/>
        </w:rPr>
        <w:t xml:space="preserve">) повторно рассматривает представленные заявителем документы                  для получения субсидии после устранения им обстоятельств, ставших                                 </w:t>
      </w:r>
      <w:r w:rsidR="00915A6C" w:rsidRPr="00C9415D">
        <w:rPr>
          <w:rFonts w:ascii="PT Astra Serif" w:hAnsi="PT Astra Serif" w:cs="PT Astra Serif"/>
          <w:sz w:val="28"/>
          <w:szCs w:val="28"/>
        </w:rPr>
        <w:lastRenderedPageBreak/>
        <w:t>в соответствии с подпунктами 1-4 пункта 13 настоящих Правил основаниями для принятия решения об отказе в предоставлении субсидии, указанными                    в уведомлении об отказе в предоставлении субсидии, а также в случаях, предусмотренных пунктом 17 настоящих Правил.»;</w:t>
      </w:r>
    </w:p>
    <w:p w:rsidR="00915A6C" w:rsidRPr="00C9415D" w:rsidRDefault="00915A6C" w:rsidP="009E7C4F">
      <w:pPr>
        <w:widowControl w:val="0"/>
        <w:autoSpaceDE w:val="0"/>
        <w:spacing w:line="235" w:lineRule="auto"/>
        <w:ind w:firstLine="709"/>
        <w:jc w:val="both"/>
        <w:rPr>
          <w:rFonts w:ascii="PT Astra Serif" w:hAnsi="PT Astra Serif"/>
        </w:rPr>
      </w:pPr>
      <w:r w:rsidRPr="00C9415D">
        <w:rPr>
          <w:rFonts w:ascii="PT Astra Serif" w:hAnsi="PT Astra Serif" w:cs="PT Astra Serif"/>
          <w:sz w:val="28"/>
          <w:szCs w:val="28"/>
        </w:rPr>
        <w:t>12) в пункте 13:</w:t>
      </w:r>
    </w:p>
    <w:p w:rsidR="00915A6C" w:rsidRPr="00C9415D" w:rsidRDefault="00915A6C" w:rsidP="009E7C4F">
      <w:pPr>
        <w:widowControl w:val="0"/>
        <w:autoSpaceDE w:val="0"/>
        <w:spacing w:line="235" w:lineRule="auto"/>
        <w:ind w:firstLine="709"/>
        <w:jc w:val="both"/>
        <w:rPr>
          <w:rFonts w:ascii="PT Astra Serif" w:hAnsi="PT Astra Serif"/>
        </w:rPr>
      </w:pPr>
      <w:r w:rsidRPr="00C9415D">
        <w:rPr>
          <w:rFonts w:ascii="PT Astra Serif" w:hAnsi="PT Astra Serif" w:cs="PT Astra Serif"/>
          <w:sz w:val="28"/>
          <w:szCs w:val="28"/>
        </w:rPr>
        <w:t>а) в подпункте 3</w:t>
      </w:r>
      <w:r w:rsidRPr="00C9415D">
        <w:rPr>
          <w:rFonts w:ascii="PT Astra Serif" w:hAnsi="PT Astra Serif" w:cs="PT Astra Serif"/>
          <w:sz w:val="28"/>
          <w:szCs w:val="28"/>
          <w:vertAlign w:val="superscript"/>
        </w:rPr>
        <w:t>1</w:t>
      </w:r>
      <w:r w:rsidRPr="00C9415D">
        <w:rPr>
          <w:rFonts w:ascii="PT Astra Serif" w:hAnsi="PT Astra Serif" w:cs="PT Astra Serif"/>
          <w:sz w:val="28"/>
          <w:szCs w:val="28"/>
        </w:rPr>
        <w:t xml:space="preserve"> слова «на возмещение затрат по внесению» заменить словами «в целях возмещения затрат в связи с внесением» и дополнить                     его после слова «процентов» словами «объёма этих затрат»; </w:t>
      </w:r>
    </w:p>
    <w:p w:rsidR="00915A6C" w:rsidRPr="00C9415D" w:rsidRDefault="00915A6C" w:rsidP="009E7C4F">
      <w:pPr>
        <w:widowControl w:val="0"/>
        <w:autoSpaceDE w:val="0"/>
        <w:spacing w:line="235" w:lineRule="auto"/>
        <w:ind w:firstLine="709"/>
        <w:jc w:val="both"/>
        <w:rPr>
          <w:rFonts w:ascii="PT Astra Serif" w:hAnsi="PT Astra Serif"/>
        </w:rPr>
      </w:pPr>
      <w:r w:rsidRPr="00C9415D">
        <w:rPr>
          <w:rFonts w:ascii="PT Astra Serif" w:hAnsi="PT Astra Serif" w:cs="PT Astra Serif"/>
          <w:sz w:val="28"/>
          <w:szCs w:val="28"/>
        </w:rPr>
        <w:t>б) подпункт 6 изложить в следующей редакции:</w:t>
      </w:r>
    </w:p>
    <w:p w:rsidR="00915A6C" w:rsidRPr="00C9415D" w:rsidRDefault="00915A6C" w:rsidP="009E7C4F">
      <w:pPr>
        <w:widowControl w:val="0"/>
        <w:autoSpaceDE w:val="0"/>
        <w:spacing w:line="235" w:lineRule="auto"/>
        <w:ind w:firstLine="709"/>
        <w:jc w:val="both"/>
        <w:rPr>
          <w:rFonts w:ascii="PT Astra Serif" w:hAnsi="PT Astra Serif"/>
        </w:rPr>
      </w:pPr>
      <w:r w:rsidRPr="00C9415D">
        <w:rPr>
          <w:rFonts w:ascii="PT Astra Serif" w:hAnsi="PT Astra Serif" w:cs="PT Astra Serif"/>
          <w:sz w:val="28"/>
          <w:szCs w:val="28"/>
        </w:rPr>
        <w:t>«</w:t>
      </w:r>
      <w:r w:rsidR="00205408">
        <w:rPr>
          <w:rFonts w:ascii="PT Astra Serif" w:hAnsi="PT Astra Serif" w:cs="PT Astra Serif"/>
          <w:sz w:val="28"/>
          <w:szCs w:val="28"/>
        </w:rPr>
        <w:t xml:space="preserve">6) </w:t>
      </w:r>
      <w:r w:rsidRPr="00C9415D">
        <w:rPr>
          <w:rFonts w:ascii="PT Astra Serif" w:hAnsi="PT Astra Serif" w:cs="PT Astra Serif"/>
          <w:sz w:val="28"/>
          <w:szCs w:val="28"/>
        </w:rPr>
        <w:t xml:space="preserve">отсутствие или недостаточность лимитов бюджетных обязательств                   на предоставление субсидий, доведённых до Министерства как получателя средств областного бюджета Ульяновской области.»; </w:t>
      </w:r>
    </w:p>
    <w:p w:rsidR="00915A6C" w:rsidRPr="00C9415D" w:rsidRDefault="00915A6C" w:rsidP="009E7C4F">
      <w:pPr>
        <w:widowControl w:val="0"/>
        <w:autoSpaceDE w:val="0"/>
        <w:spacing w:line="235" w:lineRule="auto"/>
        <w:ind w:firstLine="709"/>
        <w:jc w:val="both"/>
        <w:rPr>
          <w:rFonts w:ascii="PT Astra Serif" w:hAnsi="PT Astra Serif"/>
        </w:rPr>
      </w:pPr>
      <w:r w:rsidRPr="00C9415D">
        <w:rPr>
          <w:rFonts w:ascii="PT Astra Serif" w:hAnsi="PT Astra Serif" w:cs="PT Astra Serif"/>
          <w:sz w:val="28"/>
          <w:szCs w:val="28"/>
        </w:rPr>
        <w:t>13) пункты 14-16 изложить в следующей редакции:</w:t>
      </w:r>
    </w:p>
    <w:p w:rsidR="00915A6C" w:rsidRPr="00C9415D" w:rsidRDefault="00915A6C" w:rsidP="009E7C4F">
      <w:pPr>
        <w:widowControl w:val="0"/>
        <w:autoSpaceDE w:val="0"/>
        <w:spacing w:line="235" w:lineRule="auto"/>
        <w:ind w:firstLine="709"/>
        <w:jc w:val="both"/>
        <w:rPr>
          <w:rFonts w:ascii="PT Astra Serif" w:hAnsi="PT Astra Serif"/>
        </w:rPr>
      </w:pPr>
      <w:r w:rsidRPr="00C9415D">
        <w:rPr>
          <w:rFonts w:ascii="PT Astra Serif" w:hAnsi="PT Astra Serif" w:cs="PT Astra Serif"/>
          <w:sz w:val="28"/>
          <w:szCs w:val="28"/>
        </w:rPr>
        <w:t xml:space="preserve">«14. В случае если доведённые до Министерства лимиты бюджетных обязательств на предоставлений субсидий не позволяют предоставить субсидии всем заявителям, решение о предоставлении которым субсидий могло бы быть принято Министерством, Министерство принимает решение о предоставлении субсидий заявителям, представившим документы ранее других заявителей          </w:t>
      </w:r>
      <w:r w:rsidR="0015317D" w:rsidRPr="00C9415D">
        <w:rPr>
          <w:rFonts w:ascii="PT Astra Serif" w:hAnsi="PT Astra Serif" w:cs="PT Astra Serif"/>
          <w:sz w:val="28"/>
          <w:szCs w:val="28"/>
        </w:rPr>
        <w:t xml:space="preserve">         (в соответствии с очерё</w:t>
      </w:r>
      <w:r w:rsidRPr="00C9415D">
        <w:rPr>
          <w:rFonts w:ascii="PT Astra Serif" w:hAnsi="PT Astra Serif" w:cs="PT Astra Serif"/>
          <w:sz w:val="28"/>
          <w:szCs w:val="28"/>
        </w:rPr>
        <w:t>дностью представления ими документов, определяемой исходя из даты и времени их регистрации в журнале регистрации).</w:t>
      </w:r>
    </w:p>
    <w:p w:rsidR="00915A6C" w:rsidRPr="00C9415D" w:rsidRDefault="00915A6C" w:rsidP="009E7C4F">
      <w:pPr>
        <w:widowControl w:val="0"/>
        <w:autoSpaceDE w:val="0"/>
        <w:spacing w:line="235" w:lineRule="auto"/>
        <w:ind w:firstLine="709"/>
        <w:jc w:val="both"/>
        <w:rPr>
          <w:rFonts w:ascii="PT Astra Serif" w:hAnsi="PT Astra Serif"/>
        </w:rPr>
      </w:pPr>
      <w:r w:rsidRPr="00C9415D">
        <w:rPr>
          <w:rFonts w:ascii="PT Astra Serif" w:hAnsi="PT Astra Serif" w:cs="PT Astra Serif"/>
          <w:sz w:val="28"/>
          <w:szCs w:val="28"/>
        </w:rPr>
        <w:t>15. Заявитель, решение об отказе в предоставлении которому субсидии принято Министерством, вправе обжаловать такое решение в соответствии                   с законодательством Российской Федерации.</w:t>
      </w:r>
    </w:p>
    <w:p w:rsidR="00915A6C" w:rsidRPr="00C9415D" w:rsidRDefault="00915A6C" w:rsidP="009E7C4F">
      <w:pPr>
        <w:widowControl w:val="0"/>
        <w:autoSpaceDE w:val="0"/>
        <w:spacing w:line="235" w:lineRule="auto"/>
        <w:ind w:firstLine="709"/>
        <w:jc w:val="both"/>
        <w:rPr>
          <w:rFonts w:ascii="PT Astra Serif" w:hAnsi="PT Astra Serif"/>
        </w:rPr>
      </w:pPr>
      <w:r w:rsidRPr="00C9415D">
        <w:rPr>
          <w:rFonts w:ascii="PT Astra Serif" w:hAnsi="PT Astra Serif" w:cs="PT Astra Serif"/>
          <w:sz w:val="28"/>
          <w:szCs w:val="28"/>
        </w:rPr>
        <w:t>16. Заявитель, решение об отказе в предоставлении которому субсидии было принято Министерством, после устранения обстоятельств, послуживших основанием для принятия такого решения, за исключением обстоятельств</w:t>
      </w:r>
      <w:r w:rsidR="002015B2" w:rsidRPr="00C9415D">
        <w:rPr>
          <w:rFonts w:ascii="PT Astra Serif" w:hAnsi="PT Astra Serif" w:cs="PT Astra Serif"/>
          <w:sz w:val="28"/>
          <w:szCs w:val="28"/>
        </w:rPr>
        <w:t>,</w:t>
      </w:r>
      <w:r w:rsidRPr="00C9415D">
        <w:rPr>
          <w:rFonts w:ascii="PT Astra Serif" w:hAnsi="PT Astra Serif" w:cs="PT Astra Serif"/>
          <w:sz w:val="28"/>
          <w:szCs w:val="28"/>
        </w:rPr>
        <w:t xml:space="preserve"> указанных в подпунктах 5 и 6 пункта 13 настоящих Правил, вправе повторно обратиться в Министерство с заявлением.»;</w:t>
      </w:r>
    </w:p>
    <w:p w:rsidR="00915A6C" w:rsidRPr="00C9415D" w:rsidRDefault="00915A6C" w:rsidP="009E7C4F">
      <w:pPr>
        <w:widowControl w:val="0"/>
        <w:autoSpaceDE w:val="0"/>
        <w:spacing w:line="235" w:lineRule="auto"/>
        <w:ind w:firstLine="709"/>
        <w:jc w:val="both"/>
        <w:rPr>
          <w:rFonts w:ascii="PT Astra Serif" w:hAnsi="PT Astra Serif"/>
        </w:rPr>
      </w:pPr>
      <w:r w:rsidRPr="00C9415D">
        <w:rPr>
          <w:rFonts w:ascii="PT Astra Serif" w:hAnsi="PT Astra Serif" w:cs="PT Astra Serif"/>
          <w:sz w:val="28"/>
          <w:szCs w:val="28"/>
        </w:rPr>
        <w:t>14) в абзаце первом пункта 17 слова «получивший отказ» заменить словами «решение об отказе в предоставлении которому субсидии принято Министерством» и исключить из него слова «о предоставлении субсидии»;</w:t>
      </w:r>
    </w:p>
    <w:p w:rsidR="00915A6C" w:rsidRPr="00C9415D" w:rsidRDefault="00915A6C" w:rsidP="009E7C4F">
      <w:pPr>
        <w:widowControl w:val="0"/>
        <w:autoSpaceDE w:val="0"/>
        <w:spacing w:line="235" w:lineRule="auto"/>
        <w:ind w:firstLine="709"/>
        <w:jc w:val="both"/>
        <w:rPr>
          <w:rFonts w:ascii="PT Astra Serif" w:hAnsi="PT Astra Serif"/>
        </w:rPr>
      </w:pPr>
      <w:r w:rsidRPr="00C9415D">
        <w:rPr>
          <w:rFonts w:ascii="PT Astra Serif" w:hAnsi="PT Astra Serif" w:cs="PT Astra Serif"/>
          <w:sz w:val="28"/>
          <w:szCs w:val="28"/>
        </w:rPr>
        <w:t>15) в пункте 18 слова «с лицевого счёта Министерства, открытого                       в Министерстве финансов Ульяновской области,» исключить;</w:t>
      </w:r>
    </w:p>
    <w:p w:rsidR="00915A6C" w:rsidRPr="00C9415D" w:rsidRDefault="00915A6C" w:rsidP="009E7C4F">
      <w:pPr>
        <w:widowControl w:val="0"/>
        <w:autoSpaceDE w:val="0"/>
        <w:spacing w:line="235" w:lineRule="auto"/>
        <w:ind w:firstLine="709"/>
        <w:jc w:val="both"/>
        <w:rPr>
          <w:rFonts w:ascii="PT Astra Serif" w:hAnsi="PT Astra Serif"/>
        </w:rPr>
      </w:pPr>
      <w:r w:rsidRPr="00C9415D">
        <w:rPr>
          <w:rFonts w:ascii="PT Astra Serif" w:hAnsi="PT Astra Serif" w:cs="PT Astra Serif"/>
          <w:sz w:val="28"/>
          <w:szCs w:val="28"/>
        </w:rPr>
        <w:t>16) в пункте 18</w:t>
      </w:r>
      <w:r w:rsidR="002015B2" w:rsidRPr="00C9415D">
        <w:rPr>
          <w:rFonts w:ascii="PT Astra Serif" w:hAnsi="PT Astra Serif" w:cs="PT Astra Serif"/>
          <w:sz w:val="28"/>
          <w:szCs w:val="28"/>
          <w:vertAlign w:val="superscript"/>
        </w:rPr>
        <w:t>1</w:t>
      </w:r>
      <w:r w:rsidRPr="00C9415D">
        <w:rPr>
          <w:rFonts w:ascii="PT Astra Serif" w:hAnsi="PT Astra Serif" w:cs="PT Astra Serif"/>
          <w:sz w:val="28"/>
          <w:szCs w:val="28"/>
        </w:rPr>
        <w:t>:</w:t>
      </w:r>
    </w:p>
    <w:p w:rsidR="00657A2A" w:rsidRPr="00205408" w:rsidRDefault="00915A6C" w:rsidP="009E7C4F">
      <w:pPr>
        <w:widowControl w:val="0"/>
        <w:autoSpaceDE w:val="0"/>
        <w:spacing w:line="235" w:lineRule="auto"/>
        <w:ind w:firstLine="709"/>
        <w:jc w:val="both"/>
        <w:rPr>
          <w:rFonts w:ascii="PT Astra Serif" w:hAnsi="PT Astra Serif" w:cs="PT Astra Serif"/>
          <w:sz w:val="28"/>
          <w:szCs w:val="28"/>
        </w:rPr>
      </w:pPr>
      <w:r w:rsidRPr="00205408">
        <w:rPr>
          <w:rFonts w:ascii="PT Astra Serif" w:hAnsi="PT Astra Serif" w:cs="PT Astra Serif"/>
          <w:sz w:val="28"/>
          <w:szCs w:val="28"/>
        </w:rPr>
        <w:t xml:space="preserve">а) абзац первый </w:t>
      </w:r>
      <w:r w:rsidR="00657A2A" w:rsidRPr="00205408">
        <w:rPr>
          <w:rFonts w:ascii="PT Astra Serif" w:hAnsi="PT Astra Serif" w:cs="PT Astra Serif"/>
          <w:sz w:val="28"/>
          <w:szCs w:val="28"/>
        </w:rPr>
        <w:t>изложить в следующей редакции:</w:t>
      </w:r>
    </w:p>
    <w:p w:rsidR="00915A6C" w:rsidRPr="00205408" w:rsidRDefault="00657A2A" w:rsidP="009E7C4F">
      <w:pPr>
        <w:widowControl w:val="0"/>
        <w:autoSpaceDE w:val="0"/>
        <w:spacing w:line="235" w:lineRule="auto"/>
        <w:ind w:firstLine="709"/>
        <w:jc w:val="both"/>
        <w:rPr>
          <w:rFonts w:ascii="PT Astra Serif" w:hAnsi="PT Astra Serif"/>
        </w:rPr>
      </w:pPr>
      <w:r w:rsidRPr="00205408">
        <w:rPr>
          <w:rFonts w:ascii="PT Astra Serif" w:hAnsi="PT Astra Serif" w:cs="PT Astra Serif"/>
          <w:sz w:val="28"/>
          <w:szCs w:val="28"/>
        </w:rPr>
        <w:t>«</w:t>
      </w:r>
      <w:r w:rsidR="00205408" w:rsidRPr="00205408">
        <w:rPr>
          <w:rFonts w:ascii="PT Astra Serif" w:hAnsi="PT Astra Serif" w:cs="PT Astra Serif"/>
          <w:sz w:val="28"/>
          <w:szCs w:val="28"/>
        </w:rPr>
        <w:t>18</w:t>
      </w:r>
      <w:r w:rsidR="00205408" w:rsidRPr="0009724C">
        <w:rPr>
          <w:rFonts w:ascii="PT Astra Serif" w:hAnsi="PT Astra Serif" w:cs="PT Astra Serif"/>
          <w:sz w:val="28"/>
          <w:szCs w:val="28"/>
          <w:vertAlign w:val="superscript"/>
        </w:rPr>
        <w:t>1</w:t>
      </w:r>
      <w:r w:rsidR="00205408" w:rsidRPr="00205408">
        <w:rPr>
          <w:rFonts w:ascii="PT Astra Serif" w:hAnsi="PT Astra Serif" w:cs="PT Astra Serif"/>
          <w:sz w:val="28"/>
          <w:szCs w:val="28"/>
        </w:rPr>
        <w:t>.</w:t>
      </w:r>
      <w:r w:rsidR="008273B1">
        <w:rPr>
          <w:rFonts w:ascii="PT Astra Serif" w:hAnsi="PT Astra Serif" w:cs="PT Astra Serif"/>
          <w:sz w:val="28"/>
          <w:szCs w:val="28"/>
        </w:rPr>
        <w:t xml:space="preserve"> </w:t>
      </w:r>
      <w:r w:rsidRPr="00205408">
        <w:rPr>
          <w:rFonts w:ascii="PT Astra Serif" w:hAnsi="PT Astra Serif" w:cs="PT Astra Serif"/>
          <w:sz w:val="28"/>
          <w:szCs w:val="28"/>
        </w:rPr>
        <w:t>Результатом предоставления субсидий является достижение получателем субсидии цел</w:t>
      </w:r>
      <w:r w:rsidR="00401C97" w:rsidRPr="00205408">
        <w:rPr>
          <w:rFonts w:ascii="PT Astra Serif" w:hAnsi="PT Astra Serif" w:cs="PT Astra Serif"/>
          <w:sz w:val="28"/>
          <w:szCs w:val="28"/>
        </w:rPr>
        <w:t>и</w:t>
      </w:r>
      <w:r w:rsidRPr="00205408">
        <w:rPr>
          <w:rFonts w:ascii="PT Astra Serif" w:hAnsi="PT Astra Serif" w:cs="PT Astra Serif"/>
          <w:sz w:val="28"/>
          <w:szCs w:val="28"/>
        </w:rPr>
        <w:t xml:space="preserve"> предоставления субсиди</w:t>
      </w:r>
      <w:r w:rsidR="00401C97" w:rsidRPr="00205408">
        <w:rPr>
          <w:rFonts w:ascii="PT Astra Serif" w:hAnsi="PT Astra Serif" w:cs="PT Astra Serif"/>
          <w:sz w:val="28"/>
          <w:szCs w:val="28"/>
        </w:rPr>
        <w:t>и</w:t>
      </w:r>
      <w:r w:rsidRPr="00205408">
        <w:rPr>
          <w:rFonts w:ascii="PT Astra Serif" w:hAnsi="PT Astra Serif" w:cs="PT Astra Serif"/>
          <w:sz w:val="28"/>
          <w:szCs w:val="28"/>
        </w:rPr>
        <w:t>, указанн</w:t>
      </w:r>
      <w:r w:rsidR="00401C97" w:rsidRPr="00205408">
        <w:rPr>
          <w:rFonts w:ascii="PT Astra Serif" w:hAnsi="PT Astra Serif" w:cs="PT Astra Serif"/>
          <w:sz w:val="28"/>
          <w:szCs w:val="28"/>
        </w:rPr>
        <w:t>ой</w:t>
      </w:r>
      <w:r w:rsidRPr="00205408">
        <w:rPr>
          <w:rFonts w:ascii="PT Astra Serif" w:hAnsi="PT Astra Serif" w:cs="PT Astra Serif"/>
          <w:sz w:val="28"/>
          <w:szCs w:val="28"/>
        </w:rPr>
        <w:t xml:space="preserve"> в пункте 6 настоящих Правил. </w:t>
      </w:r>
      <w:r w:rsidR="00915A6C" w:rsidRPr="00205408">
        <w:rPr>
          <w:rFonts w:ascii="PT Astra Serif" w:hAnsi="PT Astra Serif" w:cs="PT Astra Serif"/>
          <w:sz w:val="28"/>
          <w:szCs w:val="28"/>
        </w:rPr>
        <w:t xml:space="preserve">Показателями, необходимыми для достижения </w:t>
      </w:r>
      <w:r w:rsidRPr="00205408">
        <w:rPr>
          <w:rFonts w:ascii="PT Astra Serif" w:hAnsi="PT Astra Serif" w:cs="PT Astra Serif"/>
          <w:sz w:val="28"/>
          <w:szCs w:val="28"/>
        </w:rPr>
        <w:t xml:space="preserve">результата </w:t>
      </w:r>
      <w:r w:rsidR="00C3351E" w:rsidRPr="00205408">
        <w:rPr>
          <w:rFonts w:ascii="PT Astra Serif" w:hAnsi="PT Astra Serif" w:cs="PT Astra Serif"/>
          <w:sz w:val="28"/>
          <w:szCs w:val="28"/>
        </w:rPr>
        <w:t>предоставления субсидии</w:t>
      </w:r>
      <w:r w:rsidR="00915A6C" w:rsidRPr="00205408">
        <w:rPr>
          <w:rFonts w:ascii="PT Astra Serif" w:hAnsi="PT Astra Serif" w:cs="PT Astra Serif"/>
          <w:sz w:val="28"/>
          <w:szCs w:val="28"/>
        </w:rPr>
        <w:t>, являются:»;</w:t>
      </w:r>
    </w:p>
    <w:p w:rsidR="00915A6C" w:rsidRPr="00C9415D" w:rsidRDefault="00915A6C" w:rsidP="009E7C4F">
      <w:pPr>
        <w:widowControl w:val="0"/>
        <w:autoSpaceDE w:val="0"/>
        <w:spacing w:line="235" w:lineRule="auto"/>
        <w:ind w:firstLine="709"/>
        <w:jc w:val="both"/>
        <w:rPr>
          <w:rFonts w:ascii="PT Astra Serif" w:hAnsi="PT Astra Serif"/>
        </w:rPr>
      </w:pPr>
      <w:r w:rsidRPr="00205408">
        <w:rPr>
          <w:rFonts w:ascii="PT Astra Serif" w:hAnsi="PT Astra Serif" w:cs="PT Astra Serif"/>
          <w:sz w:val="28"/>
          <w:szCs w:val="28"/>
        </w:rPr>
        <w:t>б)</w:t>
      </w:r>
      <w:r w:rsidRPr="00205408">
        <w:rPr>
          <w:rFonts w:ascii="PT Astra Serif" w:hAnsi="PT Astra Serif" w:cs="PT Astra Serif"/>
          <w:bCs/>
          <w:spacing w:val="4"/>
          <w:sz w:val="28"/>
          <w:szCs w:val="28"/>
        </w:rPr>
        <w:t xml:space="preserve"> подпункты 1</w:t>
      </w:r>
      <w:r w:rsidR="00D17A75" w:rsidRPr="00205408">
        <w:rPr>
          <w:rFonts w:ascii="PT Astra Serif" w:hAnsi="PT Astra Serif" w:cs="PT Astra Serif"/>
          <w:bCs/>
          <w:spacing w:val="4"/>
          <w:sz w:val="28"/>
          <w:szCs w:val="28"/>
        </w:rPr>
        <w:t>-3</w:t>
      </w:r>
      <w:r w:rsidRPr="00C9415D">
        <w:rPr>
          <w:rFonts w:ascii="PT Astra Serif" w:hAnsi="PT Astra Serif" w:cs="PT Astra Serif"/>
          <w:bCs/>
          <w:spacing w:val="4"/>
          <w:sz w:val="28"/>
          <w:szCs w:val="28"/>
        </w:rPr>
        <w:t xml:space="preserve"> изложить в следующей редакции:</w:t>
      </w:r>
    </w:p>
    <w:p w:rsidR="00915A6C" w:rsidRPr="00C9415D" w:rsidRDefault="00915A6C" w:rsidP="009E7C4F">
      <w:pPr>
        <w:widowControl w:val="0"/>
        <w:autoSpaceDE w:val="0"/>
        <w:spacing w:line="235" w:lineRule="auto"/>
        <w:ind w:firstLine="709"/>
        <w:jc w:val="both"/>
        <w:rPr>
          <w:rFonts w:ascii="PT Astra Serif" w:hAnsi="PT Astra Serif"/>
        </w:rPr>
      </w:pPr>
      <w:r w:rsidRPr="00C9415D">
        <w:rPr>
          <w:rFonts w:ascii="PT Astra Serif" w:hAnsi="PT Astra Serif" w:cs="PT Astra Serif"/>
          <w:bCs/>
          <w:spacing w:val="4"/>
          <w:sz w:val="28"/>
          <w:szCs w:val="28"/>
        </w:rPr>
        <w:t>«1) количество созданных постоянных рабочих мест в год, в котором получателю субсидии предоставлена субсидия, в расчёте на каждый 1 млн</w:t>
      </w:r>
      <w:r w:rsidR="00C3351E" w:rsidRPr="00C9415D">
        <w:rPr>
          <w:rFonts w:ascii="PT Astra Serif" w:hAnsi="PT Astra Serif" w:cs="PT Astra Serif"/>
          <w:bCs/>
          <w:spacing w:val="4"/>
          <w:sz w:val="28"/>
          <w:szCs w:val="28"/>
        </w:rPr>
        <w:t xml:space="preserve"> </w:t>
      </w:r>
      <w:r w:rsidRPr="00C9415D">
        <w:rPr>
          <w:rFonts w:ascii="PT Astra Serif" w:hAnsi="PT Astra Serif" w:cs="PT Astra Serif"/>
          <w:bCs/>
          <w:spacing w:val="4"/>
          <w:sz w:val="28"/>
          <w:szCs w:val="28"/>
        </w:rPr>
        <w:t xml:space="preserve">рублей размера субсидии – в случае предоставления субсидий в целях возмещения части затрат, предусмотренных пунктом 6 настоящих Правил,                       а также количество </w:t>
      </w:r>
      <w:r w:rsidRPr="00C9415D">
        <w:rPr>
          <w:rFonts w:ascii="PT Astra Serif" w:hAnsi="PT Astra Serif" w:cs="PT Astra Serif"/>
          <w:sz w:val="28"/>
          <w:szCs w:val="28"/>
        </w:rPr>
        <w:t xml:space="preserve">созданных в указанный год рабочих мест для постоянной работы – в случае предоставления субсидий в целях возмещения части затрат, </w:t>
      </w:r>
      <w:r w:rsidRPr="00C9415D">
        <w:rPr>
          <w:rFonts w:ascii="PT Astra Serif" w:hAnsi="PT Astra Serif" w:cs="PT Astra Serif"/>
          <w:sz w:val="28"/>
          <w:szCs w:val="28"/>
        </w:rPr>
        <w:lastRenderedPageBreak/>
        <w:t>п</w:t>
      </w:r>
      <w:r w:rsidRPr="00C9415D">
        <w:rPr>
          <w:rFonts w:ascii="PT Astra Serif" w:eastAsia="SimSun" w:hAnsi="PT Astra Serif" w:cs="PT Astra Serif"/>
          <w:sz w:val="28"/>
          <w:szCs w:val="28"/>
        </w:rPr>
        <w:t>редусмотренных подпунктами 2 (в связи с приобретением специали</w:t>
      </w:r>
      <w:r w:rsidR="00DA42AA" w:rsidRPr="00C9415D">
        <w:rPr>
          <w:rFonts w:ascii="PT Astra Serif" w:eastAsia="SimSun" w:hAnsi="PT Astra Serif" w:cs="PT Astra Serif"/>
          <w:sz w:val="28"/>
          <w:szCs w:val="28"/>
        </w:rPr>
        <w:t>-</w:t>
      </w:r>
      <w:r w:rsidRPr="00C9415D">
        <w:rPr>
          <w:rFonts w:ascii="PT Astra Serif" w:eastAsia="SimSun" w:hAnsi="PT Astra Serif" w:cs="PT Astra Serif"/>
          <w:sz w:val="28"/>
          <w:szCs w:val="28"/>
        </w:rPr>
        <w:t>зированных автотранспортных средств), 3 и 7 пункта 6 настоящих Правил;</w:t>
      </w:r>
    </w:p>
    <w:p w:rsidR="00D17A75" w:rsidRDefault="00915A6C" w:rsidP="009E7C4F">
      <w:pPr>
        <w:widowControl w:val="0"/>
        <w:spacing w:line="245" w:lineRule="auto"/>
        <w:ind w:firstLine="709"/>
        <w:jc w:val="both"/>
        <w:rPr>
          <w:rFonts w:ascii="PT Astra Serif" w:hAnsi="PT Astra Serif" w:cs="PT Astra Serif"/>
          <w:bCs/>
          <w:spacing w:val="4"/>
          <w:sz w:val="28"/>
          <w:szCs w:val="28"/>
        </w:rPr>
      </w:pPr>
      <w:r w:rsidRPr="00C9415D">
        <w:rPr>
          <w:rFonts w:ascii="PT Astra Serif" w:hAnsi="PT Astra Serif" w:cs="PT Astra Serif"/>
          <w:bCs/>
          <w:spacing w:val="4"/>
          <w:sz w:val="28"/>
          <w:szCs w:val="28"/>
        </w:rPr>
        <w:t>2) увеличение в год, в котором получателю субсидии предоставлена субсидия, объёма сельскохозяйственной продукции</w:t>
      </w:r>
      <w:r w:rsidR="00C3351E" w:rsidRPr="00C9415D">
        <w:rPr>
          <w:rFonts w:ascii="PT Astra Serif" w:hAnsi="PT Astra Serif" w:cs="PT Astra Serif"/>
          <w:bCs/>
          <w:spacing w:val="4"/>
          <w:sz w:val="28"/>
          <w:szCs w:val="28"/>
        </w:rPr>
        <w:t>,</w:t>
      </w:r>
      <w:r w:rsidRPr="00C9415D">
        <w:rPr>
          <w:rFonts w:ascii="PT Astra Serif" w:hAnsi="PT Astra Serif" w:cs="PT Astra Serif"/>
          <w:bCs/>
          <w:spacing w:val="4"/>
          <w:sz w:val="28"/>
          <w:szCs w:val="28"/>
        </w:rPr>
        <w:t xml:space="preserve"> произведённой </w:t>
      </w:r>
      <w:r w:rsidR="009E7C4F">
        <w:rPr>
          <w:rFonts w:ascii="PT Astra Serif" w:hAnsi="PT Astra Serif" w:cs="PT Astra Serif"/>
          <w:bCs/>
          <w:spacing w:val="4"/>
          <w:sz w:val="28"/>
          <w:szCs w:val="28"/>
        </w:rPr>
        <w:br/>
      </w:r>
      <w:r w:rsidRPr="00C9415D">
        <w:rPr>
          <w:rFonts w:ascii="PT Astra Serif" w:hAnsi="PT Astra Serif" w:cs="PT Astra Serif"/>
          <w:bCs/>
          <w:spacing w:val="4"/>
          <w:sz w:val="28"/>
          <w:szCs w:val="28"/>
        </w:rPr>
        <w:t xml:space="preserve">в личных подсобных хозяйствах граждан, а также индивидуальными предпринимателями, включая крестьянские (фермерские) хозяйства, закупленной (заготовленной) получателем субсидии, в натуральном выражении относительно объёма такой продукции в предыдущем                          </w:t>
      </w:r>
      <w:r w:rsidR="009E7C4F">
        <w:rPr>
          <w:rFonts w:ascii="PT Astra Serif" w:hAnsi="PT Astra Serif" w:cs="PT Astra Serif"/>
          <w:bCs/>
          <w:spacing w:val="4"/>
          <w:sz w:val="28"/>
          <w:szCs w:val="28"/>
        </w:rPr>
        <w:t>году – в</w:t>
      </w:r>
      <w:r w:rsidRPr="00C9415D">
        <w:rPr>
          <w:rFonts w:ascii="PT Astra Serif" w:hAnsi="PT Astra Serif" w:cs="PT Astra Serif"/>
          <w:bCs/>
          <w:spacing w:val="4"/>
          <w:sz w:val="28"/>
          <w:szCs w:val="28"/>
        </w:rPr>
        <w:t xml:space="preserve"> случае предоставления субсидии в целях возмещения части затрат, предусмотренных подпунктом 2 пункта 6 настоящих Правил;</w:t>
      </w:r>
    </w:p>
    <w:p w:rsidR="00D17A75" w:rsidRDefault="00D17A75" w:rsidP="00D17A75">
      <w:pPr>
        <w:widowControl w:val="0"/>
        <w:spacing w:line="244" w:lineRule="auto"/>
        <w:ind w:firstLine="709"/>
        <w:jc w:val="both"/>
        <w:rPr>
          <w:rFonts w:ascii="PT Astra Serif" w:hAnsi="PT Astra Serif" w:cs="PT Astra Serif"/>
          <w:bCs/>
          <w:sz w:val="28"/>
          <w:szCs w:val="28"/>
          <w:lang w:eastAsia="ru-RU"/>
        </w:rPr>
      </w:pPr>
      <w:r w:rsidRPr="00205408">
        <w:rPr>
          <w:rFonts w:ascii="PT Astra Serif" w:hAnsi="PT Astra Serif" w:cs="PT Astra Serif"/>
          <w:bCs/>
          <w:spacing w:val="4"/>
          <w:sz w:val="28"/>
          <w:szCs w:val="28"/>
        </w:rPr>
        <w:t xml:space="preserve">3) </w:t>
      </w:r>
      <w:r w:rsidR="005D7689" w:rsidRPr="00205408">
        <w:rPr>
          <w:rFonts w:ascii="PT Astra Serif" w:hAnsi="PT Astra Serif" w:cs="PT Astra Serif"/>
          <w:bCs/>
          <w:sz w:val="28"/>
          <w:szCs w:val="28"/>
          <w:lang w:eastAsia="ru-RU"/>
        </w:rPr>
        <w:t>количество</w:t>
      </w:r>
      <w:r w:rsidRPr="00205408">
        <w:rPr>
          <w:rFonts w:ascii="PT Astra Serif" w:hAnsi="PT Astra Serif" w:cs="PT Astra Serif"/>
          <w:bCs/>
          <w:sz w:val="28"/>
          <w:szCs w:val="28"/>
          <w:lang w:eastAsia="ru-RU"/>
        </w:rPr>
        <w:t xml:space="preserve"> проведённых социально значимых мероприятий с </w:t>
      </w:r>
      <w:r w:rsidR="005D7689" w:rsidRPr="00205408">
        <w:rPr>
          <w:rFonts w:ascii="PT Astra Serif" w:hAnsi="PT Astra Serif" w:cs="PT Astra Serif"/>
          <w:bCs/>
          <w:sz w:val="28"/>
          <w:szCs w:val="28"/>
          <w:lang w:eastAsia="ru-RU"/>
        </w:rPr>
        <w:t xml:space="preserve">числом </w:t>
      </w:r>
      <w:r w:rsidRPr="00205408">
        <w:rPr>
          <w:rFonts w:ascii="PT Astra Serif" w:hAnsi="PT Astra Serif" w:cs="PT Astra Serif"/>
          <w:bCs/>
          <w:sz w:val="28"/>
          <w:szCs w:val="28"/>
          <w:lang w:eastAsia="ru-RU"/>
        </w:rPr>
        <w:t>участников каждого из таких мероприятий не менее 2000 человек</w:t>
      </w:r>
      <w:r w:rsidR="00205408">
        <w:rPr>
          <w:rFonts w:ascii="PT Astra Serif" w:hAnsi="PT Astra Serif" w:cs="PT Astra Serif"/>
          <w:bCs/>
          <w:sz w:val="28"/>
          <w:szCs w:val="28"/>
          <w:lang w:eastAsia="ru-RU"/>
        </w:rPr>
        <w:t xml:space="preserve"> –</w:t>
      </w:r>
      <w:r w:rsidRPr="00205408">
        <w:rPr>
          <w:rFonts w:ascii="PT Astra Serif" w:hAnsi="PT Astra Serif" w:cs="PT Astra Serif"/>
          <w:bCs/>
          <w:sz w:val="28"/>
          <w:szCs w:val="28"/>
          <w:lang w:eastAsia="ru-RU"/>
        </w:rPr>
        <w:t xml:space="preserve"> в случае предоставления субсидии в целях возмещения части затрат, предусмотренных подпунктом 6 пункта 6 настоящих Правил;</w:t>
      </w:r>
      <w:r w:rsidRPr="00205408">
        <w:rPr>
          <w:rFonts w:ascii="PT Astra Serif" w:hAnsi="PT Astra Serif" w:cs="PT Astra Serif"/>
          <w:sz w:val="28"/>
          <w:szCs w:val="28"/>
        </w:rPr>
        <w:t>»;</w:t>
      </w:r>
    </w:p>
    <w:p w:rsidR="00915A6C" w:rsidRPr="00C9415D" w:rsidRDefault="00915A6C" w:rsidP="009E7C4F">
      <w:pPr>
        <w:widowControl w:val="0"/>
        <w:spacing w:line="245" w:lineRule="auto"/>
        <w:ind w:firstLine="709"/>
        <w:jc w:val="both"/>
        <w:rPr>
          <w:rFonts w:ascii="PT Astra Serif" w:hAnsi="PT Astra Serif"/>
        </w:rPr>
      </w:pPr>
      <w:r w:rsidRPr="00205408">
        <w:rPr>
          <w:rFonts w:ascii="PT Astra Serif" w:hAnsi="PT Astra Serif" w:cs="PT Astra Serif"/>
          <w:bCs/>
          <w:spacing w:val="4"/>
          <w:sz w:val="28"/>
          <w:szCs w:val="28"/>
        </w:rPr>
        <w:t>в)</w:t>
      </w:r>
      <w:r w:rsidRPr="00C9415D">
        <w:rPr>
          <w:rFonts w:ascii="PT Astra Serif" w:hAnsi="PT Astra Serif" w:cs="PT Astra Serif"/>
          <w:bCs/>
          <w:spacing w:val="4"/>
          <w:sz w:val="28"/>
          <w:szCs w:val="28"/>
        </w:rPr>
        <w:t xml:space="preserve"> </w:t>
      </w:r>
      <w:r w:rsidRPr="00C9415D">
        <w:rPr>
          <w:rFonts w:ascii="PT Astra Serif" w:hAnsi="PT Astra Serif" w:cs="PT Astra Serif"/>
          <w:sz w:val="28"/>
          <w:szCs w:val="28"/>
        </w:rPr>
        <w:t>в подпункте 4 слова «на 1,2</w:t>
      </w:r>
      <w:r w:rsidR="00DA42AA" w:rsidRPr="00C9415D">
        <w:rPr>
          <w:rFonts w:ascii="PT Astra Serif" w:hAnsi="PT Astra Serif" w:cs="PT Astra Serif"/>
          <w:sz w:val="28"/>
          <w:szCs w:val="28"/>
        </w:rPr>
        <w:t xml:space="preserve"> </w:t>
      </w:r>
      <w:r w:rsidRPr="00C9415D">
        <w:rPr>
          <w:rFonts w:ascii="PT Astra Serif" w:hAnsi="PT Astra Serif" w:cs="PT Astra Serif"/>
          <w:sz w:val="28"/>
          <w:szCs w:val="28"/>
        </w:rPr>
        <w:t>% относительно предыдущего года» заменить словами «относительно объёма закупленной, переработанной                         и реализованной сезонной сельскохозяйственной плодовой и овощной продукции, ягод, грибов, дикорастущих полезных растений в предыдущем году»;</w:t>
      </w:r>
    </w:p>
    <w:p w:rsidR="00915A6C" w:rsidRPr="00C9415D" w:rsidRDefault="00D17A75" w:rsidP="009E7C4F">
      <w:pPr>
        <w:widowControl w:val="0"/>
        <w:spacing w:line="245" w:lineRule="auto"/>
        <w:ind w:firstLine="709"/>
        <w:jc w:val="both"/>
        <w:rPr>
          <w:rFonts w:ascii="PT Astra Serif" w:hAnsi="PT Astra Serif"/>
        </w:rPr>
      </w:pPr>
      <w:r w:rsidRPr="00205408">
        <w:rPr>
          <w:rFonts w:ascii="PT Astra Serif" w:hAnsi="PT Astra Serif" w:cs="PT Astra Serif"/>
          <w:sz w:val="28"/>
          <w:szCs w:val="28"/>
        </w:rPr>
        <w:t>г</w:t>
      </w:r>
      <w:r w:rsidR="00915A6C" w:rsidRPr="00205408">
        <w:rPr>
          <w:rFonts w:ascii="PT Astra Serif" w:hAnsi="PT Astra Serif" w:cs="PT Astra Serif"/>
          <w:sz w:val="28"/>
          <w:szCs w:val="28"/>
        </w:rPr>
        <w:t>)</w:t>
      </w:r>
      <w:r w:rsidR="00915A6C" w:rsidRPr="00C9415D">
        <w:rPr>
          <w:rFonts w:ascii="PT Astra Serif" w:hAnsi="PT Astra Serif" w:cs="PT Astra Serif"/>
          <w:sz w:val="28"/>
          <w:szCs w:val="28"/>
        </w:rPr>
        <w:t xml:space="preserve"> в подпункте 5 слова «денежной выручки от реализации готовой продукции на 10</w:t>
      </w:r>
      <w:r w:rsidR="00DA42AA" w:rsidRPr="00C9415D">
        <w:rPr>
          <w:rFonts w:ascii="PT Astra Serif" w:hAnsi="PT Astra Serif" w:cs="PT Astra Serif"/>
          <w:sz w:val="28"/>
          <w:szCs w:val="28"/>
        </w:rPr>
        <w:t xml:space="preserve"> </w:t>
      </w:r>
      <w:r w:rsidR="00915A6C" w:rsidRPr="00C9415D">
        <w:rPr>
          <w:rFonts w:ascii="PT Astra Serif" w:hAnsi="PT Astra Serif" w:cs="PT Astra Serif"/>
          <w:sz w:val="28"/>
          <w:szCs w:val="28"/>
        </w:rPr>
        <w:t>% относительно предыдущего года» заменить словами «объёма денежной выручки от реализации готовой продукции относительно объёма этой выручки, полученной в предыдущем году»;</w:t>
      </w:r>
    </w:p>
    <w:p w:rsidR="00915A6C" w:rsidRPr="00C9415D" w:rsidRDefault="00915A6C" w:rsidP="009E7C4F">
      <w:pPr>
        <w:widowControl w:val="0"/>
        <w:spacing w:line="245" w:lineRule="auto"/>
        <w:ind w:firstLine="709"/>
        <w:jc w:val="both"/>
        <w:rPr>
          <w:rFonts w:ascii="PT Astra Serif" w:hAnsi="PT Astra Serif"/>
        </w:rPr>
      </w:pPr>
      <w:r w:rsidRPr="00C9415D">
        <w:rPr>
          <w:rFonts w:ascii="PT Astra Serif" w:hAnsi="PT Astra Serif" w:cs="PT Astra Serif"/>
          <w:sz w:val="28"/>
          <w:szCs w:val="28"/>
        </w:rPr>
        <w:t>17) пункт 18</w:t>
      </w:r>
      <w:r w:rsidRPr="00C9415D">
        <w:rPr>
          <w:rFonts w:ascii="PT Astra Serif" w:hAnsi="PT Astra Serif" w:cs="PT Astra Serif"/>
          <w:sz w:val="28"/>
          <w:szCs w:val="28"/>
          <w:vertAlign w:val="superscript"/>
        </w:rPr>
        <w:t>2</w:t>
      </w:r>
      <w:r w:rsidRPr="00C9415D">
        <w:rPr>
          <w:rFonts w:ascii="PT Astra Serif" w:hAnsi="PT Astra Serif" w:cs="PT Astra Serif"/>
          <w:sz w:val="28"/>
          <w:szCs w:val="28"/>
        </w:rPr>
        <w:t xml:space="preserve"> после слова «достижении» дополнить словами «значений результата </w:t>
      </w:r>
      <w:r w:rsidR="005E74F8" w:rsidRPr="00C9415D">
        <w:rPr>
          <w:rFonts w:ascii="PT Astra Serif" w:hAnsi="PT Astra Serif" w:cs="PT Astra Serif"/>
          <w:sz w:val="28"/>
          <w:szCs w:val="28"/>
        </w:rPr>
        <w:t xml:space="preserve">предоставления субсидии </w:t>
      </w:r>
      <w:r w:rsidRPr="00C9415D">
        <w:rPr>
          <w:rFonts w:ascii="PT Astra Serif" w:hAnsi="PT Astra Serif" w:cs="PT Astra Serif"/>
          <w:sz w:val="28"/>
          <w:szCs w:val="28"/>
        </w:rPr>
        <w:t>и значений»;</w:t>
      </w:r>
    </w:p>
    <w:p w:rsidR="00915A6C" w:rsidRPr="00C9415D" w:rsidRDefault="00915A6C" w:rsidP="009E7C4F">
      <w:pPr>
        <w:widowControl w:val="0"/>
        <w:spacing w:line="245" w:lineRule="auto"/>
        <w:ind w:firstLine="709"/>
        <w:jc w:val="both"/>
        <w:rPr>
          <w:rFonts w:ascii="PT Astra Serif" w:hAnsi="PT Astra Serif"/>
        </w:rPr>
      </w:pPr>
      <w:r w:rsidRPr="00C9415D">
        <w:rPr>
          <w:rFonts w:ascii="PT Astra Serif" w:hAnsi="PT Astra Serif" w:cs="PT Astra Serif"/>
          <w:sz w:val="28"/>
          <w:szCs w:val="28"/>
        </w:rPr>
        <w:t>18) пункт 19 признать утратившим силу;</w:t>
      </w:r>
    </w:p>
    <w:p w:rsidR="00915A6C" w:rsidRPr="00C9415D" w:rsidRDefault="00915A6C" w:rsidP="009E7C4F">
      <w:pPr>
        <w:widowControl w:val="0"/>
        <w:spacing w:line="245" w:lineRule="auto"/>
        <w:ind w:firstLine="709"/>
        <w:jc w:val="both"/>
        <w:rPr>
          <w:rFonts w:ascii="PT Astra Serif" w:hAnsi="PT Astra Serif"/>
        </w:rPr>
      </w:pPr>
      <w:r w:rsidRPr="00C9415D">
        <w:rPr>
          <w:rFonts w:ascii="PT Astra Serif" w:hAnsi="PT Astra Serif" w:cs="PT Astra Serif"/>
          <w:sz w:val="28"/>
          <w:szCs w:val="28"/>
        </w:rPr>
        <w:t>19) в пункте 20:</w:t>
      </w:r>
    </w:p>
    <w:p w:rsidR="00915A6C" w:rsidRPr="00C9415D" w:rsidRDefault="00915A6C" w:rsidP="009E7C4F">
      <w:pPr>
        <w:widowControl w:val="0"/>
        <w:spacing w:line="245" w:lineRule="auto"/>
        <w:ind w:firstLine="709"/>
        <w:jc w:val="both"/>
        <w:rPr>
          <w:rFonts w:ascii="PT Astra Serif" w:hAnsi="PT Astra Serif"/>
        </w:rPr>
      </w:pPr>
      <w:r w:rsidRPr="00C9415D">
        <w:rPr>
          <w:rFonts w:ascii="PT Astra Serif" w:hAnsi="PT Astra Serif" w:cs="PT Astra Serif"/>
          <w:sz w:val="28"/>
          <w:szCs w:val="28"/>
        </w:rPr>
        <w:t xml:space="preserve">а) в абзаце втором слово «уполномоченным» и слова «Ульяновской области» исключить; </w:t>
      </w:r>
    </w:p>
    <w:p w:rsidR="00915A6C" w:rsidRPr="00C9415D" w:rsidRDefault="00915A6C" w:rsidP="009E7C4F">
      <w:pPr>
        <w:widowControl w:val="0"/>
        <w:spacing w:line="245" w:lineRule="auto"/>
        <w:ind w:firstLine="709"/>
        <w:jc w:val="both"/>
        <w:rPr>
          <w:rFonts w:ascii="PT Astra Serif" w:hAnsi="PT Astra Serif"/>
        </w:rPr>
      </w:pPr>
      <w:r w:rsidRPr="00C9415D">
        <w:rPr>
          <w:rFonts w:ascii="PT Astra Serif" w:hAnsi="PT Astra Serif" w:cs="PT Astra Serif"/>
          <w:sz w:val="28"/>
          <w:szCs w:val="28"/>
        </w:rPr>
        <w:t>б) в абзаце четвёртом слово «невыполнение» заменить словом «неисполнение», слова «в отношении которых предоставлена субсидия» исключить, слова «на приобретение» заменить словами «в целях возмещения затрат в связи с приобретением»;</w:t>
      </w:r>
    </w:p>
    <w:p w:rsidR="00915A6C" w:rsidRPr="00C9415D" w:rsidRDefault="00915A6C" w:rsidP="009E7C4F">
      <w:pPr>
        <w:widowControl w:val="0"/>
        <w:spacing w:line="245" w:lineRule="auto"/>
        <w:ind w:firstLine="709"/>
        <w:jc w:val="both"/>
        <w:rPr>
          <w:rFonts w:ascii="PT Astra Serif" w:hAnsi="PT Astra Serif"/>
        </w:rPr>
      </w:pPr>
      <w:r w:rsidRPr="00C9415D">
        <w:rPr>
          <w:rFonts w:ascii="PT Astra Serif" w:hAnsi="PT Astra Serif" w:cs="PT Astra Serif"/>
          <w:sz w:val="28"/>
          <w:szCs w:val="28"/>
        </w:rPr>
        <w:t>в) в абзаце пятом слово «применяемого» заменить словом «применяемых», слова «предусмотренного подпунктом» заменить словами «которые указаны в подпункте»;</w:t>
      </w:r>
    </w:p>
    <w:p w:rsidR="00915A6C" w:rsidRPr="00C9415D" w:rsidRDefault="00915A6C" w:rsidP="009E7C4F">
      <w:pPr>
        <w:widowControl w:val="0"/>
        <w:spacing w:line="245" w:lineRule="auto"/>
        <w:ind w:firstLine="709"/>
        <w:jc w:val="both"/>
        <w:rPr>
          <w:rFonts w:ascii="PT Astra Serif" w:hAnsi="PT Astra Serif"/>
        </w:rPr>
      </w:pPr>
      <w:r w:rsidRPr="00C9415D">
        <w:rPr>
          <w:rFonts w:ascii="PT Astra Serif" w:hAnsi="PT Astra Serif" w:cs="PT Astra Serif"/>
          <w:sz w:val="28"/>
          <w:szCs w:val="28"/>
        </w:rPr>
        <w:t>г) абзац шестой после слова «достижении» дополнить словами «значений результата предоставления субсидии и значений</w:t>
      </w:r>
      <w:r w:rsidR="00245C3E" w:rsidRPr="00C9415D">
        <w:rPr>
          <w:rFonts w:ascii="PT Astra Serif" w:hAnsi="PT Astra Serif" w:cs="PT Astra Serif"/>
          <w:sz w:val="28"/>
          <w:szCs w:val="28"/>
        </w:rPr>
        <w:t>»</w:t>
      </w:r>
      <w:r w:rsidRPr="00C9415D">
        <w:rPr>
          <w:rFonts w:ascii="PT Astra Serif" w:hAnsi="PT Astra Serif" w:cs="PT Astra Serif"/>
          <w:sz w:val="28"/>
          <w:szCs w:val="28"/>
        </w:rPr>
        <w:t>;</w:t>
      </w:r>
    </w:p>
    <w:p w:rsidR="00915A6C" w:rsidRPr="00C9415D" w:rsidRDefault="00915A6C" w:rsidP="009E7C4F">
      <w:pPr>
        <w:widowControl w:val="0"/>
        <w:spacing w:line="245" w:lineRule="auto"/>
        <w:ind w:firstLine="709"/>
        <w:jc w:val="both"/>
        <w:rPr>
          <w:rFonts w:ascii="PT Astra Serif" w:hAnsi="PT Astra Serif"/>
        </w:rPr>
      </w:pPr>
      <w:r w:rsidRPr="00C9415D">
        <w:rPr>
          <w:rFonts w:ascii="PT Astra Serif" w:hAnsi="PT Astra Serif" w:cs="PT Astra Serif"/>
          <w:sz w:val="28"/>
          <w:szCs w:val="28"/>
        </w:rPr>
        <w:t>д) абзац седьмой после слова «значений» дополнить словами «результата предоставления субсидий и значений»;</w:t>
      </w:r>
    </w:p>
    <w:p w:rsidR="00915A6C" w:rsidRPr="00C9415D" w:rsidRDefault="00915A6C" w:rsidP="009E7C4F">
      <w:pPr>
        <w:widowControl w:val="0"/>
        <w:spacing w:line="245" w:lineRule="auto"/>
        <w:ind w:firstLine="709"/>
        <w:jc w:val="both"/>
        <w:rPr>
          <w:rFonts w:ascii="PT Astra Serif" w:hAnsi="PT Astra Serif"/>
        </w:rPr>
      </w:pPr>
      <w:r w:rsidRPr="00C9415D">
        <w:rPr>
          <w:rFonts w:ascii="PT Astra Serif" w:hAnsi="PT Astra Serif" w:cs="PT Astra Serif"/>
          <w:sz w:val="28"/>
          <w:szCs w:val="28"/>
        </w:rPr>
        <w:t>е) в абзаце восьмом слова «та часть субсидии, затраты в связи                               с предоставлением которой подтверждены указанными документами» заменить словами «часть субсидии в размере, пропорциональном объёму затрат, сведения о которых являются недостоверными»;</w:t>
      </w:r>
    </w:p>
    <w:p w:rsidR="00915A6C" w:rsidRPr="00C9415D" w:rsidRDefault="00915A6C" w:rsidP="009E7C4F">
      <w:pPr>
        <w:widowControl w:val="0"/>
        <w:spacing w:line="245" w:lineRule="auto"/>
        <w:ind w:firstLine="709"/>
        <w:jc w:val="both"/>
        <w:rPr>
          <w:rFonts w:ascii="PT Astra Serif" w:hAnsi="PT Astra Serif"/>
        </w:rPr>
      </w:pPr>
      <w:r w:rsidRPr="00C9415D">
        <w:rPr>
          <w:rFonts w:ascii="PT Astra Serif" w:hAnsi="PT Astra Serif" w:cs="PT Astra Serif"/>
          <w:sz w:val="28"/>
          <w:szCs w:val="28"/>
        </w:rPr>
        <w:lastRenderedPageBreak/>
        <w:t>ж) абзац де</w:t>
      </w:r>
      <w:r w:rsidR="009678BA" w:rsidRPr="00C9415D">
        <w:rPr>
          <w:rFonts w:ascii="PT Astra Serif" w:hAnsi="PT Astra Serif" w:cs="PT Astra Serif"/>
          <w:sz w:val="28"/>
          <w:szCs w:val="28"/>
        </w:rPr>
        <w:t xml:space="preserve">вятый </w:t>
      </w:r>
      <w:r w:rsidRPr="00C9415D">
        <w:rPr>
          <w:rFonts w:ascii="PT Astra Serif" w:hAnsi="PT Astra Serif" w:cs="PT Astra Serif"/>
          <w:sz w:val="28"/>
          <w:szCs w:val="28"/>
        </w:rPr>
        <w:t>после слов «возврат субсидии» дополнить словами «(части субсидии)»</w:t>
      </w:r>
      <w:r w:rsidR="00750CE6" w:rsidRPr="00C9415D">
        <w:rPr>
          <w:rFonts w:ascii="PT Astra Serif" w:hAnsi="PT Astra Serif" w:cs="PT Astra Serif"/>
          <w:sz w:val="28"/>
          <w:szCs w:val="28"/>
        </w:rPr>
        <w:t>, после слов «возврате субс</w:t>
      </w:r>
      <w:r w:rsidR="00131421">
        <w:rPr>
          <w:rFonts w:ascii="PT Astra Serif" w:hAnsi="PT Astra Serif" w:cs="PT Astra Serif"/>
          <w:sz w:val="28"/>
          <w:szCs w:val="28"/>
        </w:rPr>
        <w:t>идии» дополнить словами «(части</w:t>
      </w:r>
      <w:r w:rsidR="00750CE6" w:rsidRPr="00C9415D">
        <w:rPr>
          <w:rFonts w:ascii="PT Astra Serif" w:hAnsi="PT Astra Serif" w:cs="PT Astra Serif"/>
          <w:sz w:val="28"/>
          <w:szCs w:val="28"/>
        </w:rPr>
        <w:t xml:space="preserve"> субсидии</w:t>
      </w:r>
      <w:r w:rsidR="00131421">
        <w:rPr>
          <w:rFonts w:ascii="PT Astra Serif" w:hAnsi="PT Astra Serif" w:cs="PT Astra Serif"/>
          <w:sz w:val="28"/>
          <w:szCs w:val="28"/>
        </w:rPr>
        <w:t>)</w:t>
      </w:r>
      <w:r w:rsidR="00750CE6" w:rsidRPr="00C9415D">
        <w:rPr>
          <w:rFonts w:ascii="PT Astra Serif" w:hAnsi="PT Astra Serif" w:cs="PT Astra Serif"/>
          <w:sz w:val="28"/>
          <w:szCs w:val="28"/>
        </w:rPr>
        <w:t>»</w:t>
      </w:r>
      <w:r w:rsidRPr="00C9415D">
        <w:rPr>
          <w:rFonts w:ascii="PT Astra Serif" w:hAnsi="PT Astra Serif" w:cs="PT Astra Serif"/>
          <w:sz w:val="28"/>
          <w:szCs w:val="28"/>
        </w:rPr>
        <w:t>;</w:t>
      </w:r>
    </w:p>
    <w:p w:rsidR="00915A6C" w:rsidRPr="00C9415D" w:rsidRDefault="00915A6C" w:rsidP="00C9415D">
      <w:pPr>
        <w:widowControl w:val="0"/>
        <w:ind w:firstLine="709"/>
        <w:jc w:val="both"/>
        <w:rPr>
          <w:rFonts w:ascii="PT Astra Serif" w:hAnsi="PT Astra Serif"/>
        </w:rPr>
      </w:pPr>
      <w:r w:rsidRPr="00C9415D">
        <w:rPr>
          <w:rFonts w:ascii="PT Astra Serif" w:hAnsi="PT Astra Serif" w:cs="PT Astra Serif"/>
          <w:sz w:val="28"/>
          <w:szCs w:val="28"/>
        </w:rPr>
        <w:t>з) абзац де</w:t>
      </w:r>
      <w:r w:rsidR="009678BA" w:rsidRPr="00C9415D">
        <w:rPr>
          <w:rFonts w:ascii="PT Astra Serif" w:hAnsi="PT Astra Serif" w:cs="PT Astra Serif"/>
          <w:sz w:val="28"/>
          <w:szCs w:val="28"/>
        </w:rPr>
        <w:t>с</w:t>
      </w:r>
      <w:r w:rsidR="00E83A76" w:rsidRPr="00C9415D">
        <w:rPr>
          <w:rFonts w:ascii="PT Astra Serif" w:hAnsi="PT Astra Serif" w:cs="PT Astra Serif"/>
          <w:sz w:val="28"/>
          <w:szCs w:val="28"/>
        </w:rPr>
        <w:t>ятый после слов</w:t>
      </w:r>
      <w:r w:rsidRPr="00C9415D">
        <w:rPr>
          <w:rFonts w:ascii="PT Astra Serif" w:hAnsi="PT Astra Serif" w:cs="PT Astra Serif"/>
          <w:sz w:val="28"/>
          <w:szCs w:val="28"/>
        </w:rPr>
        <w:t xml:space="preserve"> «</w:t>
      </w:r>
      <w:r w:rsidR="00E83A76" w:rsidRPr="00C9415D">
        <w:rPr>
          <w:rFonts w:ascii="PT Astra Serif" w:hAnsi="PT Astra Serif" w:cs="PT Astra Serif"/>
          <w:sz w:val="28"/>
          <w:szCs w:val="28"/>
        </w:rPr>
        <w:t xml:space="preserve">Возврат </w:t>
      </w:r>
      <w:r w:rsidRPr="00C9415D">
        <w:rPr>
          <w:rFonts w:ascii="PT Astra Serif" w:hAnsi="PT Astra Serif" w:cs="PT Astra Serif"/>
          <w:sz w:val="28"/>
          <w:szCs w:val="28"/>
        </w:rPr>
        <w:t>субсидии» дополнить словами «(части субсидии)»;</w:t>
      </w:r>
    </w:p>
    <w:p w:rsidR="00915A6C" w:rsidRPr="00C9415D" w:rsidRDefault="005E74F8" w:rsidP="009E7C4F">
      <w:pPr>
        <w:widowControl w:val="0"/>
        <w:ind w:firstLine="709"/>
        <w:jc w:val="both"/>
        <w:rPr>
          <w:rFonts w:ascii="PT Astra Serif" w:hAnsi="PT Astra Serif"/>
        </w:rPr>
      </w:pPr>
      <w:r w:rsidRPr="00C9415D">
        <w:rPr>
          <w:rFonts w:ascii="PT Astra Serif" w:hAnsi="PT Astra Serif" w:cs="PT Astra Serif"/>
          <w:sz w:val="28"/>
          <w:szCs w:val="28"/>
        </w:rPr>
        <w:t>и) абзац</w:t>
      </w:r>
      <w:r w:rsidR="00915A6C" w:rsidRPr="00C9415D">
        <w:rPr>
          <w:rFonts w:ascii="PT Astra Serif" w:hAnsi="PT Astra Serif" w:cs="PT Astra Serif"/>
          <w:sz w:val="28"/>
          <w:szCs w:val="28"/>
        </w:rPr>
        <w:t xml:space="preserve"> одиннадцатый после слов «возврат субсидии» дополнить словами «(части субсидии)»;</w:t>
      </w:r>
    </w:p>
    <w:p w:rsidR="00915A6C" w:rsidRPr="00C9415D" w:rsidRDefault="00915A6C" w:rsidP="009E7C4F">
      <w:pPr>
        <w:widowControl w:val="0"/>
        <w:ind w:firstLine="709"/>
        <w:jc w:val="both"/>
        <w:rPr>
          <w:rFonts w:ascii="PT Astra Serif" w:hAnsi="PT Astra Serif"/>
        </w:rPr>
      </w:pPr>
      <w:r w:rsidRPr="00C9415D">
        <w:rPr>
          <w:rFonts w:ascii="PT Astra Serif" w:hAnsi="PT Astra Serif" w:cs="PT Astra Serif"/>
          <w:sz w:val="28"/>
          <w:szCs w:val="28"/>
        </w:rPr>
        <w:t xml:space="preserve">к) абзац двенадцатый после слов «возврат субсидии» дополнить словами «(части субсидии)», </w:t>
      </w:r>
      <w:r w:rsidR="00AC2B26" w:rsidRPr="00C9415D">
        <w:rPr>
          <w:rFonts w:ascii="PT Astra Serif" w:hAnsi="PT Astra Serif" w:cs="PT Astra Serif"/>
          <w:sz w:val="28"/>
          <w:szCs w:val="28"/>
        </w:rPr>
        <w:t xml:space="preserve">после слов «возврате субсидии» </w:t>
      </w:r>
      <w:r w:rsidRPr="00C9415D">
        <w:rPr>
          <w:rFonts w:ascii="PT Astra Serif" w:hAnsi="PT Astra Serif" w:cs="PT Astra Serif"/>
          <w:sz w:val="28"/>
          <w:szCs w:val="28"/>
        </w:rPr>
        <w:t>дополнить словами «(части субсидии)»;</w:t>
      </w:r>
    </w:p>
    <w:p w:rsidR="00750CE6" w:rsidRPr="00C9415D" w:rsidRDefault="00915A6C" w:rsidP="009E7C4F">
      <w:pPr>
        <w:widowControl w:val="0"/>
        <w:ind w:firstLine="709"/>
        <w:jc w:val="both"/>
        <w:rPr>
          <w:rFonts w:ascii="PT Astra Serif" w:hAnsi="PT Astra Serif" w:cs="PT Astra Serif"/>
          <w:sz w:val="28"/>
          <w:szCs w:val="28"/>
        </w:rPr>
      </w:pPr>
      <w:r w:rsidRPr="00C9415D">
        <w:rPr>
          <w:rFonts w:ascii="PT Astra Serif" w:hAnsi="PT Astra Serif" w:cs="PT Astra Serif"/>
          <w:sz w:val="28"/>
          <w:szCs w:val="28"/>
        </w:rPr>
        <w:t>л) абзац тринадцатый после сл</w:t>
      </w:r>
      <w:r w:rsidR="009E7C4F">
        <w:rPr>
          <w:rFonts w:ascii="PT Astra Serif" w:hAnsi="PT Astra Serif" w:cs="PT Astra Serif"/>
          <w:sz w:val="28"/>
          <w:szCs w:val="28"/>
        </w:rPr>
        <w:t>ов «возврата субсидии</w:t>
      </w:r>
      <w:r w:rsidRPr="00C9415D">
        <w:rPr>
          <w:rFonts w:ascii="PT Astra Serif" w:hAnsi="PT Astra Serif" w:cs="PT Astra Serif"/>
          <w:sz w:val="28"/>
          <w:szCs w:val="28"/>
        </w:rPr>
        <w:t>» дополнить словами</w:t>
      </w:r>
      <w:r w:rsidR="00AC2B26" w:rsidRPr="00C9415D">
        <w:rPr>
          <w:rFonts w:ascii="PT Astra Serif" w:hAnsi="PT Astra Serif" w:cs="PT Astra Serif"/>
          <w:sz w:val="28"/>
          <w:szCs w:val="28"/>
        </w:rPr>
        <w:t xml:space="preserve"> (части субсидии), после слов «</w:t>
      </w:r>
      <w:r w:rsidR="00750CE6" w:rsidRPr="00C9415D">
        <w:rPr>
          <w:rFonts w:ascii="PT Astra Serif" w:hAnsi="PT Astra Serif" w:cs="PT Astra Serif"/>
          <w:sz w:val="28"/>
          <w:szCs w:val="28"/>
        </w:rPr>
        <w:t>взысканию субсидии» дополнить словами «(части субсидии)»;</w:t>
      </w:r>
    </w:p>
    <w:p w:rsidR="00915A6C" w:rsidRPr="00C9415D" w:rsidRDefault="00750CE6" w:rsidP="009E7C4F">
      <w:pPr>
        <w:widowControl w:val="0"/>
        <w:ind w:firstLine="709"/>
        <w:jc w:val="both"/>
        <w:rPr>
          <w:rFonts w:ascii="PT Astra Serif" w:hAnsi="PT Astra Serif"/>
        </w:rPr>
      </w:pPr>
      <w:r w:rsidRPr="00C9415D">
        <w:rPr>
          <w:rFonts w:ascii="PT Astra Serif" w:hAnsi="PT Astra Serif" w:cs="PT Astra Serif"/>
          <w:sz w:val="28"/>
          <w:szCs w:val="28"/>
        </w:rPr>
        <w:t>м) абзац четырнадцатый после слов</w:t>
      </w:r>
      <w:r w:rsidR="009E7C4F">
        <w:rPr>
          <w:rFonts w:ascii="PT Astra Serif" w:hAnsi="PT Astra Serif" w:cs="PT Astra Serif"/>
          <w:sz w:val="28"/>
          <w:szCs w:val="28"/>
        </w:rPr>
        <w:t>а</w:t>
      </w:r>
      <w:r w:rsidRPr="00C9415D">
        <w:rPr>
          <w:rFonts w:ascii="PT Astra Serif" w:hAnsi="PT Astra Serif" w:cs="PT Astra Serif"/>
          <w:sz w:val="28"/>
          <w:szCs w:val="28"/>
        </w:rPr>
        <w:t xml:space="preserve"> «субсидий» дополнить словами</w:t>
      </w:r>
      <w:r w:rsidRPr="00C9415D">
        <w:rPr>
          <w:rFonts w:ascii="PT Astra Serif" w:hAnsi="PT Astra Serif" w:cs="PT Astra Serif"/>
          <w:sz w:val="28"/>
          <w:szCs w:val="28"/>
        </w:rPr>
        <w:br/>
      </w:r>
      <w:r w:rsidR="00915A6C" w:rsidRPr="00C9415D">
        <w:rPr>
          <w:rFonts w:ascii="PT Astra Serif" w:hAnsi="PT Astra Serif" w:cs="PT Astra Serif"/>
          <w:sz w:val="28"/>
          <w:szCs w:val="28"/>
        </w:rPr>
        <w:t xml:space="preserve">«и их частей» </w:t>
      </w:r>
      <w:r w:rsidRPr="00C9415D">
        <w:rPr>
          <w:rFonts w:ascii="PT Astra Serif" w:hAnsi="PT Astra Serif" w:cs="PT Astra Serif"/>
          <w:sz w:val="28"/>
          <w:szCs w:val="28"/>
        </w:rPr>
        <w:t xml:space="preserve">и в нём слово </w:t>
      </w:r>
      <w:r w:rsidR="00915A6C" w:rsidRPr="00C9415D">
        <w:rPr>
          <w:rFonts w:ascii="PT Astra Serif" w:hAnsi="PT Astra Serif" w:cs="PT Astra Serif"/>
          <w:sz w:val="28"/>
          <w:szCs w:val="28"/>
        </w:rPr>
        <w:t>«подачи» заменить словом «представления»;</w:t>
      </w:r>
    </w:p>
    <w:p w:rsidR="00915A6C" w:rsidRPr="00C9415D" w:rsidRDefault="00915A6C" w:rsidP="009E7C4F">
      <w:pPr>
        <w:widowControl w:val="0"/>
        <w:ind w:firstLine="709"/>
        <w:jc w:val="both"/>
        <w:rPr>
          <w:rFonts w:ascii="PT Astra Serif" w:hAnsi="PT Astra Serif"/>
        </w:rPr>
      </w:pPr>
      <w:r w:rsidRPr="00C9415D">
        <w:rPr>
          <w:rFonts w:ascii="PT Astra Serif" w:hAnsi="PT Astra Serif" w:cs="PT Astra Serif"/>
          <w:sz w:val="28"/>
          <w:szCs w:val="28"/>
        </w:rPr>
        <w:t xml:space="preserve">20) в пункте 21 слова «подпункте «а» </w:t>
      </w:r>
      <w:r w:rsidR="002F7CFC" w:rsidRPr="00C9415D">
        <w:rPr>
          <w:rFonts w:ascii="PT Astra Serif" w:hAnsi="PT Astra Serif" w:cs="PT Astra Serif"/>
          <w:sz w:val="28"/>
          <w:szCs w:val="28"/>
        </w:rPr>
        <w:t xml:space="preserve">подпункта 5» </w:t>
      </w:r>
      <w:r w:rsidRPr="00C9415D">
        <w:rPr>
          <w:rFonts w:ascii="PT Astra Serif" w:hAnsi="PT Astra Serif" w:cs="PT Astra Serif"/>
          <w:sz w:val="28"/>
          <w:szCs w:val="28"/>
        </w:rPr>
        <w:t xml:space="preserve">заменить словами  «подпункте «в» </w:t>
      </w:r>
      <w:r w:rsidR="002F7CFC" w:rsidRPr="00C9415D">
        <w:rPr>
          <w:rFonts w:ascii="PT Astra Serif" w:hAnsi="PT Astra Serif" w:cs="PT Astra Serif"/>
          <w:sz w:val="28"/>
          <w:szCs w:val="28"/>
        </w:rPr>
        <w:t xml:space="preserve">подпункта 2 пункта 12» </w:t>
      </w:r>
      <w:r w:rsidRPr="00C9415D">
        <w:rPr>
          <w:rFonts w:ascii="PT Astra Serif" w:hAnsi="PT Astra Serif" w:cs="PT Astra Serif"/>
          <w:sz w:val="28"/>
          <w:szCs w:val="28"/>
        </w:rPr>
        <w:t>и дополнить его абзацем вторым следующего содержания:</w:t>
      </w:r>
    </w:p>
    <w:p w:rsidR="00915A6C" w:rsidRPr="00C9415D" w:rsidRDefault="00915A6C" w:rsidP="009E7C4F">
      <w:pPr>
        <w:widowControl w:val="0"/>
        <w:ind w:firstLine="709"/>
        <w:jc w:val="both"/>
        <w:rPr>
          <w:rFonts w:ascii="PT Astra Serif" w:hAnsi="PT Astra Serif"/>
        </w:rPr>
      </w:pPr>
      <w:r w:rsidRPr="00C9415D">
        <w:rPr>
          <w:rFonts w:ascii="PT Astra Serif" w:hAnsi="PT Astra Serif" w:cs="PT Astra Serif"/>
          <w:bCs/>
          <w:spacing w:val="4"/>
          <w:sz w:val="28"/>
          <w:szCs w:val="28"/>
        </w:rPr>
        <w:t>«Министерство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 определённых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субсидий (контрольная точка), в порядке</w:t>
      </w:r>
      <w:r w:rsidR="002F7CFC" w:rsidRPr="00C9415D">
        <w:rPr>
          <w:rFonts w:ascii="PT Astra Serif" w:hAnsi="PT Astra Serif" w:cs="PT Astra Serif"/>
          <w:bCs/>
          <w:spacing w:val="4"/>
          <w:sz w:val="28"/>
          <w:szCs w:val="28"/>
        </w:rPr>
        <w:br/>
      </w:r>
      <w:r w:rsidRPr="00C9415D">
        <w:rPr>
          <w:rFonts w:ascii="PT Astra Serif" w:hAnsi="PT Astra Serif" w:cs="PT Astra Serif"/>
          <w:bCs/>
          <w:spacing w:val="4"/>
          <w:sz w:val="28"/>
          <w:szCs w:val="28"/>
        </w:rPr>
        <w:t>и по формам, которые установлены Министерством финансов Российской Федерации.».</w:t>
      </w:r>
    </w:p>
    <w:p w:rsidR="00915A6C" w:rsidRPr="00C9415D" w:rsidRDefault="00C9415D" w:rsidP="009E7C4F">
      <w:pPr>
        <w:widowControl w:val="0"/>
        <w:ind w:firstLine="709"/>
        <w:jc w:val="both"/>
        <w:rPr>
          <w:rFonts w:ascii="PT Astra Serif" w:hAnsi="PT Astra Serif"/>
        </w:rPr>
      </w:pPr>
      <w:r>
        <w:rPr>
          <w:rFonts w:ascii="PT Astra Serif" w:eastAsia="SimSun" w:hAnsi="PT Astra Serif" w:cs="PT Astra Serif"/>
          <w:bCs/>
          <w:spacing w:val="4"/>
          <w:sz w:val="28"/>
          <w:szCs w:val="28"/>
          <w:lang w:eastAsia="en-US"/>
        </w:rPr>
        <w:t>2.</w:t>
      </w:r>
      <w:r w:rsidR="00915A6C" w:rsidRPr="00C9415D">
        <w:rPr>
          <w:rFonts w:ascii="PT Astra Serif" w:eastAsia="Calibri" w:hAnsi="PT Astra Serif" w:cs="PT Astra Serif"/>
          <w:sz w:val="28"/>
          <w:szCs w:val="28"/>
          <w:lang w:eastAsia="en-US"/>
        </w:rPr>
        <w:t xml:space="preserve"> </w:t>
      </w:r>
      <w:r w:rsidR="00915A6C" w:rsidRPr="00C9415D">
        <w:rPr>
          <w:rFonts w:ascii="PT Astra Serif" w:hAnsi="PT Astra Serif" w:cs="PT Astra Serif"/>
          <w:sz w:val="28"/>
          <w:szCs w:val="28"/>
        </w:rPr>
        <w:t>Настоящее постановление вступает в силу на следующий день после дня его официального опубликования, за исключением абзаца второго подпункта 20 пункта 1 настоящего постановления, который вступает в силу                с 1 января 2023 года.</w:t>
      </w:r>
    </w:p>
    <w:p w:rsidR="00915A6C" w:rsidRPr="00C9415D" w:rsidRDefault="00915A6C" w:rsidP="009E7C4F">
      <w:pPr>
        <w:widowControl w:val="0"/>
        <w:ind w:firstLine="709"/>
        <w:jc w:val="both"/>
        <w:rPr>
          <w:rFonts w:ascii="PT Astra Serif" w:eastAsia="Calibri" w:hAnsi="PT Astra Serif" w:cs="PT Astra Serif"/>
          <w:sz w:val="28"/>
          <w:szCs w:val="28"/>
          <w:lang w:eastAsia="en-US"/>
        </w:rPr>
      </w:pPr>
    </w:p>
    <w:p w:rsidR="00915A6C" w:rsidRPr="00C9415D" w:rsidRDefault="00915A6C" w:rsidP="009E7C4F">
      <w:pPr>
        <w:widowControl w:val="0"/>
        <w:ind w:firstLine="709"/>
        <w:jc w:val="both"/>
        <w:rPr>
          <w:rFonts w:ascii="PT Astra Serif" w:eastAsia="Calibri" w:hAnsi="PT Astra Serif" w:cs="PT Astra Serif"/>
          <w:sz w:val="28"/>
          <w:szCs w:val="28"/>
          <w:lang w:eastAsia="en-US"/>
        </w:rPr>
      </w:pPr>
    </w:p>
    <w:p w:rsidR="00915A6C" w:rsidRPr="00C9415D" w:rsidRDefault="00915A6C" w:rsidP="009E7C4F">
      <w:pPr>
        <w:widowControl w:val="0"/>
        <w:ind w:firstLine="709"/>
        <w:jc w:val="both"/>
        <w:rPr>
          <w:rFonts w:ascii="PT Astra Serif" w:eastAsia="Calibri" w:hAnsi="PT Astra Serif" w:cs="PT Astra Serif"/>
          <w:sz w:val="28"/>
          <w:szCs w:val="28"/>
          <w:lang w:eastAsia="en-US"/>
        </w:rPr>
      </w:pPr>
    </w:p>
    <w:p w:rsidR="00915A6C" w:rsidRPr="00C9415D" w:rsidRDefault="00915A6C" w:rsidP="009E7C4F">
      <w:pPr>
        <w:widowControl w:val="0"/>
        <w:rPr>
          <w:rFonts w:ascii="PT Astra Serif" w:hAnsi="PT Astra Serif"/>
        </w:rPr>
      </w:pPr>
      <w:r w:rsidRPr="00C9415D">
        <w:rPr>
          <w:rFonts w:ascii="PT Astra Serif" w:eastAsia="SimSun" w:hAnsi="PT Astra Serif" w:cs="PT Astra Serif"/>
          <w:bCs/>
          <w:spacing w:val="4"/>
          <w:sz w:val="28"/>
          <w:szCs w:val="28"/>
          <w:lang w:eastAsia="en-US"/>
        </w:rPr>
        <w:t>Председатель</w:t>
      </w:r>
    </w:p>
    <w:p w:rsidR="00915A6C" w:rsidRPr="00C9415D" w:rsidRDefault="00915A6C" w:rsidP="009E7C4F">
      <w:pPr>
        <w:widowControl w:val="0"/>
        <w:tabs>
          <w:tab w:val="left" w:pos="7797"/>
        </w:tabs>
        <w:jc w:val="both"/>
        <w:rPr>
          <w:rFonts w:ascii="PT Astra Serif" w:hAnsi="PT Astra Serif"/>
        </w:rPr>
      </w:pPr>
      <w:r w:rsidRPr="00C9415D">
        <w:rPr>
          <w:rFonts w:ascii="PT Astra Serif" w:eastAsia="SimSun" w:hAnsi="PT Astra Serif" w:cs="PT Astra Serif"/>
          <w:bCs/>
          <w:spacing w:val="4"/>
          <w:sz w:val="28"/>
          <w:szCs w:val="28"/>
          <w:lang w:eastAsia="en-US"/>
        </w:rPr>
        <w:t xml:space="preserve">Правительства области                                          </w:t>
      </w:r>
      <w:r w:rsidR="009E7C4F">
        <w:rPr>
          <w:rFonts w:ascii="PT Astra Serif" w:eastAsia="SimSun" w:hAnsi="PT Astra Serif" w:cs="PT Astra Serif"/>
          <w:bCs/>
          <w:spacing w:val="4"/>
          <w:sz w:val="28"/>
          <w:szCs w:val="28"/>
          <w:lang w:eastAsia="en-US"/>
        </w:rPr>
        <w:t xml:space="preserve"> </w:t>
      </w:r>
      <w:r w:rsidRPr="00C9415D">
        <w:rPr>
          <w:rFonts w:ascii="PT Astra Serif" w:eastAsia="SimSun" w:hAnsi="PT Astra Serif" w:cs="PT Astra Serif"/>
          <w:bCs/>
          <w:spacing w:val="4"/>
          <w:sz w:val="28"/>
          <w:szCs w:val="28"/>
          <w:lang w:eastAsia="en-US"/>
        </w:rPr>
        <w:t xml:space="preserve">                          В.Н.Разумков</w:t>
      </w:r>
    </w:p>
    <w:sectPr w:rsidR="00915A6C" w:rsidRPr="00C9415D" w:rsidSect="00C9415D">
      <w:headerReference w:type="default" r:id="rId6"/>
      <w:footerReference w:type="first" r:id="rId7"/>
      <w:pgSz w:w="11906" w:h="16838" w:code="9"/>
      <w:pgMar w:top="1134" w:right="567" w:bottom="1134" w:left="1701" w:header="709" w:footer="709" w:gutter="0"/>
      <w:pgNumType w:start="1"/>
      <w:cols w:space="72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2EC" w:rsidRDefault="008B02EC" w:rsidP="00915A6C">
      <w:pPr>
        <w:rPr>
          <w:rFonts w:hint="eastAsia"/>
        </w:rPr>
      </w:pPr>
      <w:r>
        <w:separator/>
      </w:r>
    </w:p>
  </w:endnote>
  <w:endnote w:type="continuationSeparator" w:id="0">
    <w:p w:rsidR="008B02EC" w:rsidRDefault="008B02EC" w:rsidP="00915A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F8" w:rsidRDefault="00C9415D">
    <w:pPr>
      <w:pStyle w:val="a8"/>
      <w:jc w:val="right"/>
      <w:rPr>
        <w:rFonts w:ascii="PT Astra Serif" w:hAnsi="PT Astra Serif" w:cs="PT Astra Serif"/>
        <w:sz w:val="16"/>
        <w:szCs w:val="16"/>
      </w:rPr>
    </w:pPr>
    <w:r>
      <w:rPr>
        <w:rFonts w:ascii="PT Astra Serif" w:hAnsi="PT Astra Serif" w:cs="PT Astra Serif"/>
        <w:sz w:val="16"/>
        <w:szCs w:val="16"/>
      </w:rPr>
      <w:t>0807ан1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2EC" w:rsidRDefault="008B02EC" w:rsidP="00915A6C">
      <w:pPr>
        <w:rPr>
          <w:rFonts w:hint="eastAsia"/>
        </w:rPr>
      </w:pPr>
      <w:r>
        <w:separator/>
      </w:r>
    </w:p>
  </w:footnote>
  <w:footnote w:type="continuationSeparator" w:id="0">
    <w:p w:rsidR="008B02EC" w:rsidRDefault="008B02EC" w:rsidP="00915A6C">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F8" w:rsidRPr="00925B76" w:rsidRDefault="003624E4">
    <w:pPr>
      <w:pStyle w:val="a7"/>
      <w:jc w:val="center"/>
      <w:rPr>
        <w:rFonts w:hint="eastAsia"/>
        <w:sz w:val="28"/>
        <w:szCs w:val="28"/>
      </w:rPr>
    </w:pPr>
    <w:r w:rsidRPr="00925B76">
      <w:rPr>
        <w:rFonts w:ascii="PT Astra Serif" w:hAnsi="PT Astra Serif" w:cs="PT Astra Serif"/>
        <w:sz w:val="28"/>
        <w:szCs w:val="28"/>
      </w:rPr>
      <w:fldChar w:fldCharType="begin"/>
    </w:r>
    <w:r w:rsidR="005E74F8" w:rsidRPr="00925B76">
      <w:rPr>
        <w:rFonts w:ascii="PT Astra Serif" w:hAnsi="PT Astra Serif" w:cs="PT Astra Serif"/>
        <w:sz w:val="28"/>
        <w:szCs w:val="28"/>
      </w:rPr>
      <w:instrText xml:space="preserve"> PAGE </w:instrText>
    </w:r>
    <w:r w:rsidRPr="00925B76">
      <w:rPr>
        <w:rFonts w:ascii="PT Astra Serif" w:hAnsi="PT Astra Serif" w:cs="PT Astra Serif"/>
        <w:sz w:val="28"/>
        <w:szCs w:val="28"/>
      </w:rPr>
      <w:fldChar w:fldCharType="separate"/>
    </w:r>
    <w:r w:rsidR="009C1599">
      <w:rPr>
        <w:rFonts w:ascii="PT Astra Serif" w:hAnsi="PT Astra Serif" w:cs="PT Astra Serif"/>
        <w:noProof/>
        <w:sz w:val="28"/>
        <w:szCs w:val="28"/>
      </w:rPr>
      <w:t>2</w:t>
    </w:r>
    <w:r w:rsidRPr="00925B76">
      <w:rPr>
        <w:rFonts w:ascii="PT Astra Serif" w:hAnsi="PT Astra Serif" w:cs="PT Astra Seri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245C3E"/>
    <w:rsid w:val="0008452C"/>
    <w:rsid w:val="0009724C"/>
    <w:rsid w:val="00120BEF"/>
    <w:rsid w:val="00131421"/>
    <w:rsid w:val="00152036"/>
    <w:rsid w:val="0015317D"/>
    <w:rsid w:val="002015B2"/>
    <w:rsid w:val="00205408"/>
    <w:rsid w:val="002441CA"/>
    <w:rsid w:val="00245C3E"/>
    <w:rsid w:val="0028403B"/>
    <w:rsid w:val="002F7CFC"/>
    <w:rsid w:val="003624E4"/>
    <w:rsid w:val="00383545"/>
    <w:rsid w:val="00401C97"/>
    <w:rsid w:val="00421B8E"/>
    <w:rsid w:val="00444031"/>
    <w:rsid w:val="00487F1E"/>
    <w:rsid w:val="00555BB5"/>
    <w:rsid w:val="005D7689"/>
    <w:rsid w:val="005E74F8"/>
    <w:rsid w:val="00635C5D"/>
    <w:rsid w:val="00657A2A"/>
    <w:rsid w:val="00750CE6"/>
    <w:rsid w:val="008273B1"/>
    <w:rsid w:val="00896534"/>
    <w:rsid w:val="008B02EC"/>
    <w:rsid w:val="00915A6C"/>
    <w:rsid w:val="00925B76"/>
    <w:rsid w:val="009678BA"/>
    <w:rsid w:val="009C1599"/>
    <w:rsid w:val="009E7C4F"/>
    <w:rsid w:val="00A461B6"/>
    <w:rsid w:val="00AC2B26"/>
    <w:rsid w:val="00B330DC"/>
    <w:rsid w:val="00BA1A37"/>
    <w:rsid w:val="00BF1AC7"/>
    <w:rsid w:val="00C3351E"/>
    <w:rsid w:val="00C9415D"/>
    <w:rsid w:val="00CD7CAF"/>
    <w:rsid w:val="00D17A75"/>
    <w:rsid w:val="00D442F8"/>
    <w:rsid w:val="00DA42AA"/>
    <w:rsid w:val="00DD175E"/>
    <w:rsid w:val="00E83A76"/>
    <w:rsid w:val="00F67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D4FE943"/>
  <w15:docId w15:val="{2018FD37-3CBD-4D0C-A30F-84F5D8AE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CAF"/>
    <w:pPr>
      <w:suppressAutoHyphens/>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CD7CAF"/>
  </w:style>
  <w:style w:type="character" w:styleId="a3">
    <w:name w:val="page number"/>
    <w:basedOn w:val="1"/>
    <w:rsid w:val="00CD7CAF"/>
  </w:style>
  <w:style w:type="paragraph" w:customStyle="1" w:styleId="10">
    <w:name w:val="Заголовок1"/>
    <w:basedOn w:val="a"/>
    <w:next w:val="a4"/>
    <w:rsid w:val="00CD7CAF"/>
    <w:pPr>
      <w:keepNext/>
      <w:spacing w:before="240" w:after="120"/>
    </w:pPr>
    <w:rPr>
      <w:rFonts w:ascii="Liberation Sans" w:eastAsia="Microsoft YaHei" w:hAnsi="Liberation Sans"/>
      <w:sz w:val="28"/>
      <w:szCs w:val="28"/>
    </w:rPr>
  </w:style>
  <w:style w:type="paragraph" w:styleId="a4">
    <w:name w:val="Body Text"/>
    <w:basedOn w:val="a"/>
    <w:rsid w:val="00CD7CAF"/>
    <w:pPr>
      <w:spacing w:after="140" w:line="276" w:lineRule="auto"/>
    </w:pPr>
  </w:style>
  <w:style w:type="paragraph" w:styleId="a5">
    <w:name w:val="List"/>
    <w:basedOn w:val="a4"/>
    <w:rsid w:val="00CD7CAF"/>
  </w:style>
  <w:style w:type="paragraph" w:styleId="a6">
    <w:name w:val="caption"/>
    <w:basedOn w:val="a"/>
    <w:qFormat/>
    <w:rsid w:val="00CD7CAF"/>
    <w:pPr>
      <w:suppressLineNumbers/>
      <w:spacing w:before="120" w:after="120"/>
    </w:pPr>
    <w:rPr>
      <w:i/>
      <w:iCs/>
    </w:rPr>
  </w:style>
  <w:style w:type="paragraph" w:customStyle="1" w:styleId="11">
    <w:name w:val="Указатель1"/>
    <w:basedOn w:val="a"/>
    <w:rsid w:val="00CD7CAF"/>
    <w:pPr>
      <w:suppressLineNumbers/>
    </w:pPr>
    <w:rPr>
      <w:rFonts w:cs="Times New Roman"/>
      <w:lang w:bidi="ar-SA"/>
    </w:rPr>
  </w:style>
  <w:style w:type="paragraph" w:customStyle="1" w:styleId="FORMATTEXT">
    <w:name w:val=".FORMATTEXT"/>
    <w:rsid w:val="00CD7CAF"/>
    <w:pPr>
      <w:widowControl w:val="0"/>
      <w:suppressAutoHyphens/>
      <w:spacing w:after="200" w:line="276" w:lineRule="auto"/>
    </w:pPr>
    <w:rPr>
      <w:kern w:val="2"/>
      <w:sz w:val="24"/>
      <w:szCs w:val="24"/>
      <w:lang w:eastAsia="zh-CN"/>
    </w:rPr>
  </w:style>
  <w:style w:type="paragraph" w:styleId="a7">
    <w:name w:val="header"/>
    <w:basedOn w:val="a"/>
    <w:rsid w:val="00CD7CAF"/>
    <w:pPr>
      <w:tabs>
        <w:tab w:val="center" w:pos="4677"/>
        <w:tab w:val="right" w:pos="9355"/>
      </w:tabs>
    </w:pPr>
  </w:style>
  <w:style w:type="paragraph" w:styleId="a8">
    <w:name w:val="footer"/>
    <w:basedOn w:val="a"/>
    <w:rsid w:val="00CD7CAF"/>
    <w:pPr>
      <w:tabs>
        <w:tab w:val="center" w:pos="4677"/>
        <w:tab w:val="right" w:pos="9355"/>
      </w:tabs>
    </w:pPr>
    <w:rPr>
      <w:sz w:val="20"/>
      <w:szCs w:val="20"/>
    </w:rPr>
  </w:style>
  <w:style w:type="paragraph" w:customStyle="1" w:styleId="ConsPlusNormal">
    <w:name w:val="ConsPlusNormal"/>
    <w:rsid w:val="00CD7CAF"/>
    <w:pPr>
      <w:suppressAutoHyphens/>
      <w:autoSpaceDE w:val="0"/>
    </w:pPr>
    <w:rPr>
      <w:rFonts w:ascii="Arial" w:hAnsi="Arial" w:cs="Arial"/>
      <w:kern w:val="2"/>
      <w:lang w:eastAsia="zh-CN"/>
    </w:rPr>
  </w:style>
  <w:style w:type="paragraph" w:styleId="a9">
    <w:name w:val="Balloon Text"/>
    <w:basedOn w:val="a"/>
    <w:link w:val="aa"/>
    <w:uiPriority w:val="99"/>
    <w:semiHidden/>
    <w:unhideWhenUsed/>
    <w:rsid w:val="00120BEF"/>
    <w:rPr>
      <w:rFonts w:ascii="Segoe UI" w:hAnsi="Segoe UI" w:cs="Mangal"/>
      <w:sz w:val="18"/>
      <w:szCs w:val="16"/>
    </w:rPr>
  </w:style>
  <w:style w:type="character" w:customStyle="1" w:styleId="aa">
    <w:name w:val="Текст выноски Знак"/>
    <w:basedOn w:val="a0"/>
    <w:link w:val="a9"/>
    <w:uiPriority w:val="99"/>
    <w:semiHidden/>
    <w:rsid w:val="00120BEF"/>
    <w:rPr>
      <w:rFonts w:ascii="Segoe UI" w:eastAsia="NSimSun" w:hAnsi="Segoe UI" w:cs="Mangal"/>
      <w:kern w:val="2"/>
      <w:sz w:val="18"/>
      <w:szCs w:val="16"/>
      <w:lang w:eastAsia="zh-CN" w:bidi="hi-IN"/>
    </w:rPr>
  </w:style>
  <w:style w:type="character" w:styleId="ab">
    <w:name w:val="Hyperlink"/>
    <w:basedOn w:val="a0"/>
    <w:uiPriority w:val="99"/>
    <w:semiHidden/>
    <w:unhideWhenUsed/>
    <w:rsid w:val="00D17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3577</Words>
  <Characters>20391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Макеева Мария Юрьевна</cp:lastModifiedBy>
  <cp:revision>16</cp:revision>
  <cp:lastPrinted>2022-07-20T08:30:00Z</cp:lastPrinted>
  <dcterms:created xsi:type="dcterms:W3CDTF">2022-07-08T10:27:00Z</dcterms:created>
  <dcterms:modified xsi:type="dcterms:W3CDTF">2022-07-29T05:51:00Z</dcterms:modified>
</cp:coreProperties>
</file>