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C6743" w:rsidRPr="00BC6743" w:rsidTr="003329C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C6743" w:rsidRPr="00BC6743" w:rsidRDefault="00BC6743" w:rsidP="00BC67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C674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BC6743" w:rsidRPr="00BC6743" w:rsidTr="003329C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C6743" w:rsidRPr="00BC6743" w:rsidRDefault="00BC6743" w:rsidP="00BC674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C674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C674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BC6743" w:rsidRPr="00BC6743" w:rsidTr="003329C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C6743" w:rsidRPr="00BC6743" w:rsidRDefault="00BC6743" w:rsidP="00BC674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12</w:t>
            </w:r>
            <w:r w:rsidRPr="00BC674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августа</w:t>
            </w:r>
            <w:r w:rsidRPr="00BC674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C6743" w:rsidRPr="00BC6743" w:rsidRDefault="00BC6743" w:rsidP="00BC6743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BC674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461</w:t>
            </w:r>
            <w:r w:rsidRPr="00BC674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4D59F1" w:rsidRPr="00BC6743" w:rsidRDefault="004D59F1" w:rsidP="004D59F1">
      <w:pPr>
        <w:spacing w:after="0" w:line="240" w:lineRule="auto"/>
        <w:jc w:val="center"/>
        <w:rPr>
          <w:rFonts w:ascii="PT Astra Serif" w:hAnsi="PT Astra Serif" w:cs="Times New Roman"/>
          <w:b/>
          <w:sz w:val="48"/>
          <w:szCs w:val="28"/>
        </w:rPr>
      </w:pPr>
      <w:bookmarkStart w:id="0" w:name="_GoBack"/>
      <w:bookmarkEnd w:id="0"/>
    </w:p>
    <w:p w:rsidR="004D59F1" w:rsidRPr="007F3B9C" w:rsidRDefault="004D59F1" w:rsidP="00420130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F3B9C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постановление </w:t>
      </w:r>
    </w:p>
    <w:p w:rsidR="004D59F1" w:rsidRPr="007F3B9C" w:rsidRDefault="004D59F1" w:rsidP="00420130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F3B9C">
        <w:rPr>
          <w:rFonts w:ascii="PT Astra Serif" w:hAnsi="PT Astra Serif" w:cs="Times New Roman"/>
          <w:b/>
          <w:sz w:val="28"/>
          <w:szCs w:val="28"/>
        </w:rPr>
        <w:t>Правительства Ульяновской области от 14.07.2014 № 298-П</w:t>
      </w:r>
    </w:p>
    <w:p w:rsidR="004D59F1" w:rsidRPr="007F3B9C" w:rsidRDefault="004D59F1" w:rsidP="00420130">
      <w:pPr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D59F1" w:rsidRPr="007F3B9C" w:rsidRDefault="004D59F1" w:rsidP="00420130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7F3B9C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574D8D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Pr="007F3B9C">
        <w:rPr>
          <w:rFonts w:ascii="PT Astra Serif" w:hAnsi="PT Astra Serif" w:cs="Times New Roman"/>
          <w:sz w:val="28"/>
          <w:szCs w:val="28"/>
        </w:rPr>
        <w:t>о</w:t>
      </w:r>
      <w:r w:rsidR="00574D8D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Pr="007F3B9C">
        <w:rPr>
          <w:rFonts w:ascii="PT Astra Serif" w:hAnsi="PT Astra Serif" w:cs="Times New Roman"/>
          <w:sz w:val="28"/>
          <w:szCs w:val="28"/>
        </w:rPr>
        <w:t>с</w:t>
      </w:r>
      <w:r w:rsidR="00574D8D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Pr="007F3B9C">
        <w:rPr>
          <w:rFonts w:ascii="PT Astra Serif" w:hAnsi="PT Astra Serif" w:cs="Times New Roman"/>
          <w:sz w:val="28"/>
          <w:szCs w:val="28"/>
        </w:rPr>
        <w:t>т</w:t>
      </w:r>
      <w:r w:rsidR="00574D8D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Pr="007F3B9C">
        <w:rPr>
          <w:rFonts w:ascii="PT Astra Serif" w:hAnsi="PT Astra Serif" w:cs="Times New Roman"/>
          <w:sz w:val="28"/>
          <w:szCs w:val="28"/>
        </w:rPr>
        <w:t>а</w:t>
      </w:r>
      <w:r w:rsidR="00574D8D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Pr="007F3B9C">
        <w:rPr>
          <w:rFonts w:ascii="PT Astra Serif" w:hAnsi="PT Astra Serif" w:cs="Times New Roman"/>
          <w:sz w:val="28"/>
          <w:szCs w:val="28"/>
        </w:rPr>
        <w:t>н</w:t>
      </w:r>
      <w:r w:rsidR="00574D8D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Pr="007F3B9C">
        <w:rPr>
          <w:rFonts w:ascii="PT Astra Serif" w:hAnsi="PT Astra Serif" w:cs="Times New Roman"/>
          <w:sz w:val="28"/>
          <w:szCs w:val="28"/>
        </w:rPr>
        <w:t>о</w:t>
      </w:r>
      <w:r w:rsidR="00574D8D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Pr="007F3B9C">
        <w:rPr>
          <w:rFonts w:ascii="PT Astra Serif" w:hAnsi="PT Astra Serif" w:cs="Times New Roman"/>
          <w:sz w:val="28"/>
          <w:szCs w:val="28"/>
        </w:rPr>
        <w:t>в</w:t>
      </w:r>
      <w:r w:rsidR="00574D8D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Pr="007F3B9C">
        <w:rPr>
          <w:rFonts w:ascii="PT Astra Serif" w:hAnsi="PT Astra Serif" w:cs="Times New Roman"/>
          <w:sz w:val="28"/>
          <w:szCs w:val="28"/>
        </w:rPr>
        <w:t>л</w:t>
      </w:r>
      <w:r w:rsidR="00574D8D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Pr="007F3B9C">
        <w:rPr>
          <w:rFonts w:ascii="PT Astra Serif" w:hAnsi="PT Astra Serif" w:cs="Times New Roman"/>
          <w:sz w:val="28"/>
          <w:szCs w:val="28"/>
        </w:rPr>
        <w:t>я</w:t>
      </w:r>
      <w:r w:rsidR="00574D8D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Pr="007F3B9C">
        <w:rPr>
          <w:rFonts w:ascii="PT Astra Serif" w:hAnsi="PT Astra Serif" w:cs="Times New Roman"/>
          <w:sz w:val="28"/>
          <w:szCs w:val="28"/>
        </w:rPr>
        <w:t>е</w:t>
      </w:r>
      <w:r w:rsidR="00574D8D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Pr="007F3B9C">
        <w:rPr>
          <w:rFonts w:ascii="PT Astra Serif" w:hAnsi="PT Astra Serif" w:cs="Times New Roman"/>
          <w:sz w:val="28"/>
          <w:szCs w:val="28"/>
        </w:rPr>
        <w:t>т:</w:t>
      </w:r>
    </w:p>
    <w:p w:rsidR="004D59F1" w:rsidRPr="007F3B9C" w:rsidRDefault="00725A63" w:rsidP="00420130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1. В</w:t>
      </w:r>
      <w:r w:rsidR="004D59F1" w:rsidRPr="007F3B9C">
        <w:rPr>
          <w:rFonts w:ascii="PT Astra Serif" w:hAnsi="PT Astra Serif" w:cs="Times New Roman"/>
          <w:sz w:val="28"/>
          <w:szCs w:val="28"/>
        </w:rPr>
        <w:t xml:space="preserve">нести </w:t>
      </w:r>
      <w:r w:rsidRPr="007F3B9C">
        <w:rPr>
          <w:rFonts w:ascii="PT Astra Serif" w:hAnsi="PT Astra Serif" w:cs="Times New Roman"/>
          <w:sz w:val="28"/>
          <w:szCs w:val="28"/>
        </w:rPr>
        <w:t xml:space="preserve">в </w:t>
      </w:r>
      <w:r w:rsidR="004D59F1" w:rsidRPr="007F3B9C">
        <w:rPr>
          <w:rFonts w:ascii="PT Astra Serif" w:hAnsi="PT Astra Serif" w:cs="Times New Roman"/>
          <w:sz w:val="28"/>
          <w:szCs w:val="28"/>
        </w:rPr>
        <w:t>постановлени</w:t>
      </w:r>
      <w:r w:rsidRPr="007F3B9C">
        <w:rPr>
          <w:rFonts w:ascii="PT Astra Serif" w:hAnsi="PT Astra Serif" w:cs="Times New Roman"/>
          <w:sz w:val="28"/>
          <w:szCs w:val="28"/>
        </w:rPr>
        <w:t>е</w:t>
      </w:r>
      <w:r w:rsidR="004D59F1" w:rsidRPr="007F3B9C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AA58C4" w:rsidRPr="007F3B9C">
        <w:rPr>
          <w:rFonts w:ascii="PT Astra Serif" w:hAnsi="PT Astra Serif" w:cs="Times New Roman"/>
          <w:sz w:val="28"/>
          <w:szCs w:val="28"/>
        </w:rPr>
        <w:br/>
      </w:r>
      <w:r w:rsidR="004D59F1" w:rsidRPr="007F3B9C">
        <w:rPr>
          <w:rFonts w:ascii="PT Astra Serif" w:hAnsi="PT Astra Serif" w:cs="Times New Roman"/>
          <w:sz w:val="28"/>
          <w:szCs w:val="28"/>
        </w:rPr>
        <w:t>от 14.07.2014 № 298-П «О разработке и утверждении административных регламентов предоставления государственных услуг» следующие изменения:</w:t>
      </w:r>
    </w:p>
    <w:p w:rsidR="008842B3" w:rsidRPr="007F3B9C" w:rsidRDefault="00AF5CF9" w:rsidP="00420130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1) </w:t>
      </w:r>
      <w:r w:rsidR="00A56017" w:rsidRPr="007F3B9C">
        <w:rPr>
          <w:rFonts w:ascii="PT Astra Serif" w:hAnsi="PT Astra Serif" w:cs="Times New Roman"/>
          <w:sz w:val="28"/>
          <w:szCs w:val="28"/>
        </w:rPr>
        <w:t>приложени</w:t>
      </w:r>
      <w:r w:rsidR="008842B3" w:rsidRPr="007F3B9C">
        <w:rPr>
          <w:rFonts w:ascii="PT Astra Serif" w:hAnsi="PT Astra Serif" w:cs="Times New Roman"/>
          <w:sz w:val="28"/>
          <w:szCs w:val="28"/>
        </w:rPr>
        <w:t>е</w:t>
      </w:r>
      <w:r w:rsidR="00A56017" w:rsidRPr="007F3B9C">
        <w:rPr>
          <w:rFonts w:ascii="PT Astra Serif" w:hAnsi="PT Astra Serif" w:cs="Times New Roman"/>
          <w:sz w:val="28"/>
          <w:szCs w:val="28"/>
        </w:rPr>
        <w:t xml:space="preserve"> № 1</w:t>
      </w:r>
      <w:r w:rsidR="008842B3" w:rsidRPr="007F3B9C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7F3B9C" w:rsidRPr="007F3B9C" w:rsidRDefault="007F3B9C" w:rsidP="00420130">
      <w:pPr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«ПРИЛОЖЕНИЕ № 1</w:t>
      </w:r>
    </w:p>
    <w:p w:rsidR="007F3B9C" w:rsidRPr="007F3B9C" w:rsidRDefault="007F3B9C" w:rsidP="00420130">
      <w:pPr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7F3B9C" w:rsidRDefault="007F3B9C" w:rsidP="00420130">
      <w:pPr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к постановлению Правительства Ульяновской области</w:t>
      </w:r>
    </w:p>
    <w:p w:rsidR="007F3B9C" w:rsidRPr="007F3B9C" w:rsidRDefault="007F3B9C" w:rsidP="00420130">
      <w:pPr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7F3B9C" w:rsidRDefault="007F3B9C" w:rsidP="00420130">
      <w:pPr>
        <w:spacing w:after="0" w:line="235" w:lineRule="auto"/>
        <w:ind w:left="5670"/>
        <w:jc w:val="center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от 14 июля 2014 г. № 298-П</w:t>
      </w:r>
    </w:p>
    <w:p w:rsidR="007F3B9C" w:rsidRDefault="007F3B9C" w:rsidP="00420130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F3B9C" w:rsidRPr="007F3B9C" w:rsidRDefault="007F3B9C" w:rsidP="00420130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32364" w:rsidRPr="007F3B9C" w:rsidRDefault="00F32364" w:rsidP="00420130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F3B9C">
        <w:rPr>
          <w:rFonts w:ascii="PT Astra Serif" w:hAnsi="PT Astra Serif" w:cs="Times New Roman"/>
          <w:b/>
          <w:sz w:val="28"/>
          <w:szCs w:val="28"/>
        </w:rPr>
        <w:t>ПОРЯДОК</w:t>
      </w:r>
    </w:p>
    <w:p w:rsidR="00F32364" w:rsidRPr="007F3B9C" w:rsidRDefault="00F32364" w:rsidP="00420130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F3B9C">
        <w:rPr>
          <w:rFonts w:ascii="PT Astra Serif" w:hAnsi="PT Astra Serif" w:cs="Times New Roman"/>
          <w:b/>
          <w:sz w:val="28"/>
          <w:szCs w:val="28"/>
        </w:rPr>
        <w:t>разработки и утверждения административных регламентов предоставления государственных услуг</w:t>
      </w:r>
    </w:p>
    <w:p w:rsidR="008842B3" w:rsidRPr="007F3B9C" w:rsidRDefault="008842B3" w:rsidP="00420130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32364" w:rsidRPr="007F3B9C" w:rsidRDefault="00F32364" w:rsidP="00420130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F3B9C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:rsidR="00F32364" w:rsidRPr="007F3B9C" w:rsidRDefault="00F32364" w:rsidP="00420130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32364" w:rsidRPr="007F3B9C" w:rsidRDefault="00F32364" w:rsidP="00420130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1.1. Настоящий Порядок устанавливает требования к разработке </w:t>
      </w:r>
      <w:r w:rsidRPr="007F3B9C">
        <w:rPr>
          <w:rFonts w:ascii="PT Astra Serif" w:hAnsi="PT Astra Serif" w:cs="Times New Roman"/>
          <w:sz w:val="28"/>
          <w:szCs w:val="28"/>
        </w:rPr>
        <w:br/>
        <w:t>и утверждению административных регламентов предоставления государственных услуг</w:t>
      </w:r>
      <w:r w:rsidR="00EE439E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="00EF422C" w:rsidRPr="007F3B9C">
        <w:rPr>
          <w:rFonts w:ascii="PT Astra Serif" w:hAnsi="PT Astra Serif" w:cs="Times New Roman"/>
          <w:sz w:val="28"/>
          <w:szCs w:val="28"/>
        </w:rPr>
        <w:t xml:space="preserve">Правительством Ульяновской области, </w:t>
      </w:r>
      <w:r w:rsidR="00EE439E" w:rsidRPr="007F3B9C">
        <w:rPr>
          <w:rFonts w:ascii="PT Astra Serif" w:hAnsi="PT Astra Serif" w:cs="Times New Roman"/>
          <w:sz w:val="28"/>
          <w:szCs w:val="28"/>
        </w:rPr>
        <w:t>возглавляемым</w:t>
      </w:r>
      <w:r w:rsidR="00FD4D01" w:rsidRPr="007F3B9C">
        <w:rPr>
          <w:rFonts w:ascii="PT Astra Serif" w:hAnsi="PT Astra Serif" w:cs="Times New Roman"/>
          <w:sz w:val="28"/>
          <w:szCs w:val="28"/>
        </w:rPr>
        <w:t>и</w:t>
      </w:r>
      <w:r w:rsidR="00EF422C" w:rsidRPr="007F3B9C">
        <w:rPr>
          <w:rFonts w:ascii="PT Astra Serif" w:hAnsi="PT Astra Serif" w:cs="Times New Roman"/>
          <w:sz w:val="28"/>
          <w:szCs w:val="28"/>
        </w:rPr>
        <w:t xml:space="preserve"> им</w:t>
      </w:r>
      <w:r w:rsidR="00EE439E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Pr="007F3B9C">
        <w:rPr>
          <w:rFonts w:ascii="PT Astra Serif" w:hAnsi="PT Astra Serif" w:cs="Times New Roman"/>
          <w:sz w:val="28"/>
          <w:szCs w:val="28"/>
        </w:rPr>
        <w:t>исполнительными органами Ульяновской области</w:t>
      </w:r>
      <w:r w:rsidR="00420130" w:rsidRPr="007F3B9C">
        <w:rPr>
          <w:rFonts w:ascii="PT Astra Serif" w:hAnsi="PT Astra Serif" w:cs="Times New Roman"/>
          <w:sz w:val="28"/>
          <w:szCs w:val="28"/>
        </w:rPr>
        <w:t xml:space="preserve">, предоставляющими государственные услуги </w:t>
      </w:r>
      <w:r w:rsidRPr="007F3B9C">
        <w:rPr>
          <w:rFonts w:ascii="PT Astra Serif" w:hAnsi="PT Astra Serif" w:cs="Times New Roman"/>
          <w:sz w:val="28"/>
          <w:szCs w:val="28"/>
        </w:rPr>
        <w:t>(далее –</w:t>
      </w:r>
      <w:r w:rsidR="00557B2A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Pr="007F3B9C">
        <w:rPr>
          <w:rFonts w:ascii="PT Astra Serif" w:hAnsi="PT Astra Serif" w:cs="Times New Roman"/>
          <w:sz w:val="28"/>
          <w:szCs w:val="28"/>
        </w:rPr>
        <w:t>исполнительн</w:t>
      </w:r>
      <w:r w:rsidR="00557B2A" w:rsidRPr="007F3B9C">
        <w:rPr>
          <w:rFonts w:ascii="PT Astra Serif" w:hAnsi="PT Astra Serif" w:cs="Times New Roman"/>
          <w:sz w:val="28"/>
          <w:szCs w:val="28"/>
        </w:rPr>
        <w:t>ые</w:t>
      </w:r>
      <w:r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="00557B2A" w:rsidRPr="007F3B9C">
        <w:rPr>
          <w:rFonts w:ascii="PT Astra Serif" w:hAnsi="PT Astra Serif" w:cs="Times New Roman"/>
          <w:sz w:val="28"/>
          <w:szCs w:val="28"/>
        </w:rPr>
        <w:t>органы</w:t>
      </w:r>
      <w:r w:rsidR="00EF422C" w:rsidRPr="007F3B9C">
        <w:rPr>
          <w:rFonts w:ascii="PT Astra Serif" w:hAnsi="PT Astra Serif" w:cs="Times New Roman"/>
          <w:sz w:val="28"/>
          <w:szCs w:val="28"/>
        </w:rPr>
        <w:t xml:space="preserve">, </w:t>
      </w:r>
      <w:r w:rsidRPr="007F3B9C">
        <w:rPr>
          <w:rFonts w:ascii="PT Astra Serif" w:hAnsi="PT Astra Serif" w:cs="Times New Roman"/>
          <w:sz w:val="28"/>
          <w:szCs w:val="28"/>
        </w:rPr>
        <w:t>административный регламент</w:t>
      </w:r>
      <w:r w:rsidR="004838CF" w:rsidRPr="007F3B9C">
        <w:rPr>
          <w:rFonts w:ascii="PT Astra Serif" w:hAnsi="PT Astra Serif"/>
        </w:rPr>
        <w:t xml:space="preserve"> </w:t>
      </w:r>
      <w:r w:rsidR="004838CF" w:rsidRPr="007F3B9C">
        <w:rPr>
          <w:rFonts w:ascii="PT Astra Serif" w:hAnsi="PT Astra Serif" w:cs="Times New Roman"/>
          <w:sz w:val="28"/>
          <w:szCs w:val="28"/>
        </w:rPr>
        <w:t>соответственно</w:t>
      </w:r>
      <w:r w:rsidRPr="007F3B9C">
        <w:rPr>
          <w:rFonts w:ascii="PT Astra Serif" w:hAnsi="PT Astra Serif" w:cs="Times New Roman"/>
          <w:sz w:val="28"/>
          <w:szCs w:val="28"/>
        </w:rPr>
        <w:t>).</w:t>
      </w:r>
    </w:p>
    <w:p w:rsidR="00F32364" w:rsidRPr="007F3B9C" w:rsidRDefault="00F32364" w:rsidP="00420130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1.2. Административные регламенты разрабатываются и утверждаются </w:t>
      </w:r>
      <w:r w:rsidR="00557B2A" w:rsidRPr="007F3B9C">
        <w:rPr>
          <w:rFonts w:ascii="PT Astra Serif" w:hAnsi="PT Astra Serif" w:cs="Times New Roman"/>
          <w:sz w:val="28"/>
          <w:szCs w:val="28"/>
        </w:rPr>
        <w:t>исполнительными органами</w:t>
      </w:r>
      <w:r w:rsidR="00EF422C" w:rsidRPr="007F3B9C">
        <w:rPr>
          <w:rFonts w:ascii="PT Astra Serif" w:hAnsi="PT Astra Serif" w:cs="Times New Roman"/>
          <w:sz w:val="28"/>
          <w:szCs w:val="28"/>
        </w:rPr>
        <w:t>.</w:t>
      </w:r>
    </w:p>
    <w:p w:rsidR="00F32364" w:rsidRPr="007F3B9C" w:rsidRDefault="00F32364" w:rsidP="00420130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1.3. Административные регламенты разрабатываются </w:t>
      </w:r>
      <w:r w:rsidR="00557B2A" w:rsidRPr="007F3B9C">
        <w:rPr>
          <w:rFonts w:ascii="PT Astra Serif" w:hAnsi="PT Astra Serif" w:cs="Times New Roman"/>
          <w:sz w:val="28"/>
          <w:szCs w:val="28"/>
        </w:rPr>
        <w:t>исполнительными органами</w:t>
      </w:r>
      <w:r w:rsidRPr="007F3B9C">
        <w:rPr>
          <w:rFonts w:ascii="PT Astra Serif" w:hAnsi="PT Astra Serif" w:cs="Times New Roman"/>
          <w:sz w:val="28"/>
          <w:szCs w:val="28"/>
        </w:rPr>
        <w:t xml:space="preserve"> в соответствии с федеральными законами, нормативными правовыми актами П</w:t>
      </w:r>
      <w:r w:rsidR="00557B2A" w:rsidRPr="007F3B9C">
        <w:rPr>
          <w:rFonts w:ascii="PT Astra Serif" w:hAnsi="PT Astra Serif" w:cs="Times New Roman"/>
          <w:sz w:val="28"/>
          <w:szCs w:val="28"/>
        </w:rPr>
        <w:t xml:space="preserve">резидента Российской Федерации </w:t>
      </w:r>
      <w:r w:rsidRPr="007F3B9C">
        <w:rPr>
          <w:rFonts w:ascii="PT Astra Serif" w:hAnsi="PT Astra Serif" w:cs="Times New Roman"/>
          <w:sz w:val="28"/>
          <w:szCs w:val="28"/>
        </w:rPr>
        <w:t>и Правительства Российской Федерации, законами Ульяновской области, иными нормативными правовыми актами Ульяновской области, а также в соответствии с единым стандартом предоставления государственной услуги (</w:t>
      </w:r>
      <w:r w:rsidR="006B13F7" w:rsidRPr="007F3B9C">
        <w:rPr>
          <w:rFonts w:ascii="PT Astra Serif" w:hAnsi="PT Astra Serif" w:cs="Times New Roman"/>
          <w:sz w:val="28"/>
          <w:szCs w:val="28"/>
        </w:rPr>
        <w:t>в случае</w:t>
      </w:r>
      <w:r w:rsidRPr="007F3B9C">
        <w:rPr>
          <w:rFonts w:ascii="PT Astra Serif" w:hAnsi="PT Astra Serif" w:cs="Times New Roman"/>
          <w:sz w:val="28"/>
          <w:szCs w:val="28"/>
        </w:rPr>
        <w:t xml:space="preserve"> его наличи</w:t>
      </w:r>
      <w:r w:rsidR="00EA2FA0" w:rsidRPr="007F3B9C">
        <w:rPr>
          <w:rFonts w:ascii="PT Astra Serif" w:hAnsi="PT Astra Serif" w:cs="Times New Roman"/>
          <w:sz w:val="28"/>
          <w:szCs w:val="28"/>
        </w:rPr>
        <w:t>я</w:t>
      </w:r>
      <w:r w:rsidR="00905A91" w:rsidRPr="007F3B9C">
        <w:rPr>
          <w:rFonts w:ascii="PT Astra Serif" w:hAnsi="PT Astra Serif" w:cs="Times New Roman"/>
          <w:sz w:val="28"/>
          <w:szCs w:val="28"/>
        </w:rPr>
        <w:t>)</w:t>
      </w:r>
      <w:r w:rsidRPr="007F3B9C">
        <w:rPr>
          <w:rFonts w:ascii="PT Astra Serif" w:hAnsi="PT Astra Serif" w:cs="Times New Roman"/>
          <w:sz w:val="28"/>
          <w:szCs w:val="28"/>
        </w:rPr>
        <w:t xml:space="preserve"> после внесения сведений о государственной услуге в федеральную государственную </w:t>
      </w:r>
      <w:r w:rsidRPr="007F3B9C">
        <w:rPr>
          <w:rFonts w:ascii="PT Astra Serif" w:hAnsi="PT Astra Serif" w:cs="Times New Roman"/>
          <w:sz w:val="28"/>
          <w:szCs w:val="28"/>
        </w:rPr>
        <w:lastRenderedPageBreak/>
        <w:t xml:space="preserve">информационную систему «Федеральный реестр государственных </w:t>
      </w:r>
      <w:r w:rsidR="00A90657" w:rsidRPr="007F3B9C">
        <w:rPr>
          <w:rFonts w:ascii="PT Astra Serif" w:hAnsi="PT Astra Serif" w:cs="Times New Roman"/>
          <w:sz w:val="28"/>
          <w:szCs w:val="28"/>
        </w:rPr>
        <w:br/>
      </w:r>
      <w:r w:rsidRPr="007F3B9C">
        <w:rPr>
          <w:rFonts w:ascii="PT Astra Serif" w:hAnsi="PT Astra Serif" w:cs="Times New Roman"/>
          <w:sz w:val="28"/>
          <w:szCs w:val="28"/>
        </w:rPr>
        <w:t>и муниципальных услуг (функций)» (далее – реестр услуг).</w:t>
      </w:r>
    </w:p>
    <w:p w:rsidR="00F32364" w:rsidRPr="007F3B9C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Исполнение </w:t>
      </w:r>
      <w:r w:rsidR="00557B2A" w:rsidRPr="007F3B9C">
        <w:rPr>
          <w:rFonts w:ascii="PT Astra Serif" w:hAnsi="PT Astra Serif" w:cs="Times New Roman"/>
          <w:sz w:val="28"/>
          <w:szCs w:val="28"/>
        </w:rPr>
        <w:t>исполнительными органами</w:t>
      </w:r>
      <w:r w:rsidR="00EF422C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Pr="007F3B9C">
        <w:rPr>
          <w:rFonts w:ascii="PT Astra Serif" w:hAnsi="PT Astra Serif" w:cs="Times New Roman"/>
          <w:sz w:val="28"/>
          <w:szCs w:val="28"/>
        </w:rPr>
        <w:t>отдельных государственных полномочий Российской Федерации, переданных им</w:t>
      </w:r>
      <w:r w:rsidR="006B13F7" w:rsidRPr="007F3B9C">
        <w:rPr>
          <w:rFonts w:ascii="PT Astra Serif" w:hAnsi="PT Astra Serif" w:cs="Times New Roman"/>
          <w:sz w:val="28"/>
          <w:szCs w:val="28"/>
        </w:rPr>
        <w:t xml:space="preserve"> для осуществления</w:t>
      </w:r>
      <w:r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="00905A91" w:rsidRPr="007F3B9C">
        <w:rPr>
          <w:rFonts w:ascii="PT Astra Serif" w:hAnsi="PT Astra Serif" w:cs="Times New Roman"/>
          <w:sz w:val="28"/>
          <w:szCs w:val="28"/>
        </w:rPr>
        <w:br/>
      </w:r>
      <w:r w:rsidRPr="007F3B9C">
        <w:rPr>
          <w:rFonts w:ascii="PT Astra Serif" w:hAnsi="PT Astra Serif" w:cs="Times New Roman"/>
          <w:sz w:val="28"/>
          <w:szCs w:val="28"/>
        </w:rPr>
        <w:t>на основании федеральных законов, осуществляется в порядке, установленном административным регламентом, утверждённым соответствующим федеральным органом исполнительной власти, если иное не установлено федеральным законом.</w:t>
      </w:r>
    </w:p>
    <w:p w:rsidR="00F32364" w:rsidRPr="007F3B9C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Исполнение органами местного самоуправления муниципальных образований Ульяновской области отдельных государственных полномочий Ульяновской области, </w:t>
      </w:r>
      <w:r w:rsidR="00F318D4" w:rsidRPr="007F3B9C">
        <w:rPr>
          <w:rFonts w:ascii="PT Astra Serif" w:hAnsi="PT Astra Serif" w:cs="Times New Roman"/>
          <w:sz w:val="28"/>
          <w:szCs w:val="28"/>
        </w:rPr>
        <w:t>которыми они наделены</w:t>
      </w:r>
      <w:r w:rsidRPr="007F3B9C">
        <w:rPr>
          <w:rFonts w:ascii="PT Astra Serif" w:hAnsi="PT Astra Serif" w:cs="Times New Roman"/>
          <w:sz w:val="28"/>
          <w:szCs w:val="28"/>
        </w:rPr>
        <w:t xml:space="preserve"> на основании законов Ульяновской области, осуществляется в порядке, установленном административным регламентом, утверждённым соответствующим </w:t>
      </w:r>
      <w:r w:rsidR="00557B2A" w:rsidRPr="007F3B9C">
        <w:rPr>
          <w:rFonts w:ascii="PT Astra Serif" w:hAnsi="PT Astra Serif" w:cs="Times New Roman"/>
          <w:sz w:val="28"/>
          <w:szCs w:val="28"/>
        </w:rPr>
        <w:t>исполнительным органом</w:t>
      </w:r>
      <w:r w:rsidRPr="007F3B9C">
        <w:rPr>
          <w:rFonts w:ascii="PT Astra Serif" w:hAnsi="PT Astra Serif" w:cs="Times New Roman"/>
          <w:sz w:val="28"/>
          <w:szCs w:val="28"/>
        </w:rPr>
        <w:t>, если иное не установлено законом Ульяновской области.</w:t>
      </w:r>
    </w:p>
    <w:p w:rsidR="00F32364" w:rsidRPr="007F3B9C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В случае если федеральным законом устанавливается право разработки </w:t>
      </w:r>
      <w:r w:rsidR="00F318D4" w:rsidRPr="007F3B9C">
        <w:rPr>
          <w:rFonts w:ascii="PT Astra Serif" w:hAnsi="PT Astra Serif" w:cs="Times New Roman"/>
          <w:sz w:val="28"/>
          <w:szCs w:val="28"/>
        </w:rPr>
        <w:t xml:space="preserve">органами государственной власти </w:t>
      </w:r>
      <w:r w:rsidRPr="007F3B9C">
        <w:rPr>
          <w:rFonts w:ascii="PT Astra Serif" w:hAnsi="PT Astra Serif" w:cs="Times New Roman"/>
          <w:sz w:val="28"/>
          <w:szCs w:val="28"/>
        </w:rPr>
        <w:t>субъекто</w:t>
      </w:r>
      <w:r w:rsidR="00F318D4" w:rsidRPr="007F3B9C">
        <w:rPr>
          <w:rFonts w:ascii="PT Astra Serif" w:hAnsi="PT Astra Serif" w:cs="Times New Roman"/>
          <w:sz w:val="28"/>
          <w:szCs w:val="28"/>
        </w:rPr>
        <w:t>в</w:t>
      </w:r>
      <w:r w:rsidRPr="007F3B9C">
        <w:rPr>
          <w:rFonts w:ascii="PT Astra Serif" w:hAnsi="PT Astra Serif" w:cs="Times New Roman"/>
          <w:sz w:val="28"/>
          <w:szCs w:val="28"/>
        </w:rPr>
        <w:t xml:space="preserve"> Российской Федерации администрати</w:t>
      </w:r>
      <w:r w:rsidR="00F318D4" w:rsidRPr="007F3B9C">
        <w:rPr>
          <w:rFonts w:ascii="PT Astra Serif" w:hAnsi="PT Astra Serif" w:cs="Times New Roman"/>
          <w:sz w:val="28"/>
          <w:szCs w:val="28"/>
        </w:rPr>
        <w:t xml:space="preserve">вных регламентов </w:t>
      </w:r>
      <w:r w:rsidRPr="007F3B9C">
        <w:rPr>
          <w:rFonts w:ascii="PT Astra Serif" w:hAnsi="PT Astra Serif" w:cs="Times New Roman"/>
          <w:sz w:val="28"/>
          <w:szCs w:val="28"/>
        </w:rPr>
        <w:t>по исполнению переданных Российской Федерацией</w:t>
      </w:r>
      <w:r w:rsidR="00F318D4" w:rsidRPr="007F3B9C">
        <w:rPr>
          <w:rFonts w:ascii="PT Astra Serif" w:hAnsi="PT Astra Serif" w:cs="Times New Roman"/>
          <w:sz w:val="28"/>
          <w:szCs w:val="28"/>
        </w:rPr>
        <w:t xml:space="preserve"> для осуществления</w:t>
      </w:r>
      <w:r w:rsidRPr="007F3B9C">
        <w:rPr>
          <w:rFonts w:ascii="PT Astra Serif" w:hAnsi="PT Astra Serif" w:cs="Times New Roman"/>
          <w:sz w:val="28"/>
          <w:szCs w:val="28"/>
        </w:rPr>
        <w:t xml:space="preserve"> отдельных государственных полномочий </w:t>
      </w:r>
      <w:r w:rsidR="00F318D4" w:rsidRPr="007F3B9C">
        <w:rPr>
          <w:rFonts w:ascii="PT Astra Serif" w:hAnsi="PT Astra Serif" w:cs="Times New Roman"/>
          <w:sz w:val="28"/>
          <w:szCs w:val="28"/>
        </w:rPr>
        <w:br/>
      </w:r>
      <w:r w:rsidRPr="007F3B9C">
        <w:rPr>
          <w:rFonts w:ascii="PT Astra Serif" w:hAnsi="PT Astra Serif" w:cs="Times New Roman"/>
          <w:sz w:val="28"/>
          <w:szCs w:val="28"/>
        </w:rPr>
        <w:t>до утверждения соответствующим федеральным органом исполнительной власти</w:t>
      </w:r>
      <w:r w:rsidR="00F318D4" w:rsidRPr="007F3B9C">
        <w:rPr>
          <w:rFonts w:ascii="PT Astra Serif" w:hAnsi="PT Astra Serif" w:cs="Times New Roman"/>
          <w:sz w:val="28"/>
          <w:szCs w:val="28"/>
        </w:rPr>
        <w:t xml:space="preserve"> административного регламента, </w:t>
      </w:r>
      <w:r w:rsidRPr="007F3B9C">
        <w:rPr>
          <w:rFonts w:ascii="PT Astra Serif" w:hAnsi="PT Astra Serif" w:cs="Times New Roman"/>
          <w:sz w:val="28"/>
          <w:szCs w:val="28"/>
        </w:rPr>
        <w:t xml:space="preserve">то административный регламент утверждается </w:t>
      </w:r>
      <w:r w:rsidR="00F318D4" w:rsidRPr="007F3B9C">
        <w:rPr>
          <w:rFonts w:ascii="PT Astra Serif" w:hAnsi="PT Astra Serif" w:cs="Times New Roman"/>
          <w:sz w:val="28"/>
          <w:szCs w:val="28"/>
        </w:rPr>
        <w:t>Губернатором</w:t>
      </w:r>
      <w:r w:rsidRPr="007F3B9C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031C83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="00FA5B7D" w:rsidRPr="007F3B9C">
        <w:rPr>
          <w:rFonts w:ascii="PT Astra Serif" w:hAnsi="PT Astra Serif" w:cs="Times New Roman"/>
          <w:sz w:val="28"/>
          <w:szCs w:val="28"/>
        </w:rPr>
        <w:t xml:space="preserve">либо </w:t>
      </w:r>
      <w:r w:rsidR="00F318D4" w:rsidRPr="007F3B9C">
        <w:rPr>
          <w:rFonts w:ascii="PT Astra Serif" w:hAnsi="PT Astra Serif" w:cs="Times New Roman"/>
          <w:sz w:val="28"/>
          <w:szCs w:val="28"/>
        </w:rPr>
        <w:t>Правительством</w:t>
      </w:r>
      <w:r w:rsidR="00031C83" w:rsidRPr="007F3B9C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7F3B9C">
        <w:rPr>
          <w:rFonts w:ascii="PT Astra Serif" w:hAnsi="PT Astra Serif" w:cs="Times New Roman"/>
          <w:sz w:val="28"/>
          <w:szCs w:val="28"/>
        </w:rPr>
        <w:t>.</w:t>
      </w:r>
    </w:p>
    <w:p w:rsidR="00F32364" w:rsidRPr="007F3B9C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В случае если нормативным правовым актом, устанавливающим конкретное полномочие </w:t>
      </w:r>
      <w:r w:rsidR="00557B2A" w:rsidRPr="007F3B9C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Pr="007F3B9C">
        <w:rPr>
          <w:rFonts w:ascii="PT Astra Serif" w:hAnsi="PT Astra Serif" w:cs="Times New Roman"/>
          <w:sz w:val="28"/>
          <w:szCs w:val="28"/>
        </w:rPr>
        <w:t xml:space="preserve">, предусмотрено </w:t>
      </w:r>
      <w:r w:rsidR="0042206C" w:rsidRPr="007F3B9C">
        <w:rPr>
          <w:rFonts w:ascii="PT Astra Serif" w:hAnsi="PT Astra Serif" w:cs="Times New Roman"/>
          <w:sz w:val="28"/>
          <w:szCs w:val="28"/>
        </w:rPr>
        <w:t>издание</w:t>
      </w:r>
      <w:r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="0024492D" w:rsidRPr="007F3B9C">
        <w:rPr>
          <w:rFonts w:ascii="PT Astra Serif" w:hAnsi="PT Astra Serif" w:cs="Times New Roman"/>
          <w:sz w:val="28"/>
          <w:szCs w:val="28"/>
        </w:rPr>
        <w:t xml:space="preserve">исполнительным органом </w:t>
      </w:r>
      <w:r w:rsidRPr="007F3B9C">
        <w:rPr>
          <w:rFonts w:ascii="PT Astra Serif" w:hAnsi="PT Astra Serif" w:cs="Times New Roman"/>
          <w:sz w:val="28"/>
          <w:szCs w:val="28"/>
        </w:rPr>
        <w:t xml:space="preserve">отдельного нормативного правового акта, устанавливающего порядок осуществления такого полномочия, то наряду </w:t>
      </w:r>
      <w:r w:rsidR="00A15291" w:rsidRPr="007F3B9C">
        <w:rPr>
          <w:rFonts w:ascii="PT Astra Serif" w:hAnsi="PT Astra Serif" w:cs="Times New Roman"/>
          <w:sz w:val="28"/>
          <w:szCs w:val="28"/>
        </w:rPr>
        <w:br/>
      </w:r>
      <w:r w:rsidRPr="007F3B9C">
        <w:rPr>
          <w:rFonts w:ascii="PT Astra Serif" w:hAnsi="PT Astra Serif" w:cs="Times New Roman"/>
          <w:sz w:val="28"/>
          <w:szCs w:val="28"/>
        </w:rPr>
        <w:t>с разработкой</w:t>
      </w:r>
      <w:r w:rsidR="00BB7313" w:rsidRPr="007F3B9C">
        <w:rPr>
          <w:rFonts w:ascii="PT Astra Serif" w:hAnsi="PT Astra Serif"/>
        </w:rPr>
        <w:t xml:space="preserve"> </w:t>
      </w:r>
      <w:r w:rsidR="00BB7313" w:rsidRPr="007F3B9C">
        <w:rPr>
          <w:rFonts w:ascii="PT Astra Serif" w:hAnsi="PT Astra Serif" w:cs="Times New Roman"/>
          <w:sz w:val="28"/>
          <w:szCs w:val="28"/>
        </w:rPr>
        <w:t>проекта</w:t>
      </w:r>
      <w:r w:rsidRPr="007F3B9C">
        <w:rPr>
          <w:rFonts w:ascii="PT Astra Serif" w:hAnsi="PT Astra Serif" w:cs="Times New Roman"/>
          <w:sz w:val="28"/>
          <w:szCs w:val="28"/>
        </w:rPr>
        <w:t xml:space="preserve"> указанного</w:t>
      </w:r>
      <w:r w:rsidR="005D46E9" w:rsidRPr="007F3B9C">
        <w:rPr>
          <w:rFonts w:ascii="PT Astra Serif" w:hAnsi="PT Astra Serif" w:cs="Times New Roman"/>
          <w:sz w:val="28"/>
          <w:szCs w:val="28"/>
        </w:rPr>
        <w:t xml:space="preserve"> нормативного правового акта</w:t>
      </w:r>
      <w:r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="0024492D" w:rsidRPr="007F3B9C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Pr="007F3B9C">
        <w:rPr>
          <w:rFonts w:ascii="PT Astra Serif" w:hAnsi="PT Astra Serif" w:cs="Times New Roman"/>
          <w:sz w:val="28"/>
          <w:szCs w:val="28"/>
        </w:rPr>
        <w:t xml:space="preserve"> утверждается</w:t>
      </w:r>
      <w:r w:rsidR="0042206C" w:rsidRPr="007F3B9C">
        <w:rPr>
          <w:rFonts w:ascii="PT Astra Serif" w:hAnsi="PT Astra Serif" w:cs="Times New Roman"/>
          <w:sz w:val="28"/>
          <w:szCs w:val="28"/>
        </w:rPr>
        <w:t xml:space="preserve"> административный регламент </w:t>
      </w:r>
      <w:r w:rsidRPr="00DF0547">
        <w:rPr>
          <w:rFonts w:ascii="PT Astra Serif" w:hAnsi="PT Astra Serif" w:cs="Times New Roman"/>
          <w:spacing w:val="-4"/>
          <w:sz w:val="28"/>
          <w:szCs w:val="28"/>
        </w:rPr>
        <w:t>предоставлени</w:t>
      </w:r>
      <w:r w:rsidR="0062724E" w:rsidRPr="00DF0547">
        <w:rPr>
          <w:rFonts w:ascii="PT Astra Serif" w:hAnsi="PT Astra Serif" w:cs="Times New Roman"/>
          <w:spacing w:val="-4"/>
          <w:sz w:val="28"/>
          <w:szCs w:val="28"/>
        </w:rPr>
        <w:t>я</w:t>
      </w:r>
      <w:r w:rsidRPr="00DF0547">
        <w:rPr>
          <w:rFonts w:ascii="PT Astra Serif" w:hAnsi="PT Astra Serif" w:cs="Times New Roman"/>
          <w:spacing w:val="-4"/>
          <w:sz w:val="28"/>
          <w:szCs w:val="28"/>
        </w:rPr>
        <w:t xml:space="preserve"> соответствующей государственной услуги. При этом указанным</w:t>
      </w:r>
      <w:r w:rsidRPr="007F3B9C">
        <w:rPr>
          <w:rFonts w:ascii="PT Astra Serif" w:hAnsi="PT Astra Serif" w:cs="Times New Roman"/>
          <w:sz w:val="28"/>
          <w:szCs w:val="28"/>
        </w:rPr>
        <w:t xml:space="preserve"> нормативным правовым актом не рег</w:t>
      </w:r>
      <w:r w:rsidR="00EE439E" w:rsidRPr="007F3B9C">
        <w:rPr>
          <w:rFonts w:ascii="PT Astra Serif" w:hAnsi="PT Astra Serif" w:cs="Times New Roman"/>
          <w:sz w:val="28"/>
          <w:szCs w:val="28"/>
        </w:rPr>
        <w:t xml:space="preserve">улируются вопросы, относящиеся </w:t>
      </w:r>
      <w:r w:rsidR="00DF0547">
        <w:rPr>
          <w:rFonts w:ascii="PT Astra Serif" w:hAnsi="PT Astra Serif" w:cs="Times New Roman"/>
          <w:sz w:val="28"/>
          <w:szCs w:val="28"/>
        </w:rPr>
        <w:br/>
      </w:r>
      <w:r w:rsidRPr="007F3B9C">
        <w:rPr>
          <w:rFonts w:ascii="PT Astra Serif" w:hAnsi="PT Astra Serif" w:cs="Times New Roman"/>
          <w:sz w:val="28"/>
          <w:szCs w:val="28"/>
        </w:rPr>
        <w:t>к предмету регулирован</w:t>
      </w:r>
      <w:r w:rsidR="00DF0547">
        <w:rPr>
          <w:rFonts w:ascii="PT Astra Serif" w:hAnsi="PT Astra Serif" w:cs="Times New Roman"/>
          <w:sz w:val="28"/>
          <w:szCs w:val="28"/>
        </w:rPr>
        <w:t xml:space="preserve">ия административного регламента </w:t>
      </w:r>
      <w:r w:rsidRPr="007F3B9C">
        <w:rPr>
          <w:rFonts w:ascii="PT Astra Serif" w:hAnsi="PT Astra Serif" w:cs="Times New Roman"/>
          <w:sz w:val="28"/>
          <w:szCs w:val="28"/>
        </w:rPr>
        <w:t>в соот</w:t>
      </w:r>
      <w:r w:rsidR="00EE439E" w:rsidRPr="007F3B9C">
        <w:rPr>
          <w:rFonts w:ascii="PT Astra Serif" w:hAnsi="PT Astra Serif" w:cs="Times New Roman"/>
          <w:sz w:val="28"/>
          <w:szCs w:val="28"/>
        </w:rPr>
        <w:t xml:space="preserve">ветствии </w:t>
      </w:r>
      <w:r w:rsidR="00DF0547">
        <w:rPr>
          <w:rFonts w:ascii="PT Astra Serif" w:hAnsi="PT Astra Serif" w:cs="Times New Roman"/>
          <w:sz w:val="28"/>
          <w:szCs w:val="28"/>
        </w:rPr>
        <w:br/>
      </w:r>
      <w:r w:rsidRPr="007F3B9C">
        <w:rPr>
          <w:rFonts w:ascii="PT Astra Serif" w:hAnsi="PT Astra Serif" w:cs="Times New Roman"/>
          <w:sz w:val="28"/>
          <w:szCs w:val="28"/>
        </w:rPr>
        <w:t>с настоящим Порядком.</w:t>
      </w:r>
      <w:r w:rsidR="006A2E02" w:rsidRPr="007F3B9C">
        <w:rPr>
          <w:rFonts w:ascii="PT Astra Serif" w:hAnsi="PT Astra Serif" w:cs="Times New Roman"/>
          <w:sz w:val="28"/>
          <w:szCs w:val="28"/>
        </w:rPr>
        <w:t xml:space="preserve"> Указанный нормативный правовой акт должен</w:t>
      </w:r>
      <w:r w:rsidR="00DF0547">
        <w:rPr>
          <w:rFonts w:ascii="PT Astra Serif" w:hAnsi="PT Astra Serif" w:cs="Times New Roman"/>
          <w:sz w:val="28"/>
          <w:szCs w:val="28"/>
        </w:rPr>
        <w:t xml:space="preserve"> </w:t>
      </w:r>
      <w:r w:rsidR="00DF0547">
        <w:rPr>
          <w:rFonts w:ascii="PT Astra Serif" w:hAnsi="PT Astra Serif" w:cs="Times New Roman"/>
          <w:sz w:val="28"/>
          <w:szCs w:val="28"/>
        </w:rPr>
        <w:br/>
      </w:r>
      <w:r w:rsidR="006A2E02" w:rsidRPr="007F3B9C">
        <w:rPr>
          <w:rFonts w:ascii="PT Astra Serif" w:hAnsi="PT Astra Serif" w:cs="Times New Roman"/>
          <w:sz w:val="28"/>
          <w:szCs w:val="28"/>
        </w:rPr>
        <w:t>в обязательном порядке содержать положение о том, что порядок и стандарт предоставления соответствующей государственной услуги устанавливаются</w:t>
      </w:r>
      <w:r w:rsidR="00DF0547">
        <w:rPr>
          <w:rFonts w:ascii="PT Astra Serif" w:hAnsi="PT Astra Serif" w:cs="Times New Roman"/>
          <w:sz w:val="28"/>
          <w:szCs w:val="28"/>
        </w:rPr>
        <w:t xml:space="preserve"> </w:t>
      </w:r>
      <w:r w:rsidR="006A2E02" w:rsidRPr="007F3B9C">
        <w:rPr>
          <w:rFonts w:ascii="PT Astra Serif" w:hAnsi="PT Astra Serif" w:cs="Times New Roman"/>
          <w:sz w:val="28"/>
          <w:szCs w:val="28"/>
        </w:rPr>
        <w:t>административным регламентом.</w:t>
      </w:r>
    </w:p>
    <w:p w:rsidR="00F32364" w:rsidRPr="007F3B9C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1.</w:t>
      </w:r>
      <w:r w:rsidR="00B76253" w:rsidRPr="007F3B9C">
        <w:rPr>
          <w:rFonts w:ascii="PT Astra Serif" w:hAnsi="PT Astra Serif" w:cs="Times New Roman"/>
          <w:sz w:val="28"/>
          <w:szCs w:val="28"/>
        </w:rPr>
        <w:t>4</w:t>
      </w:r>
      <w:r w:rsidRPr="007F3B9C">
        <w:rPr>
          <w:rFonts w:ascii="PT Astra Serif" w:hAnsi="PT Astra Serif" w:cs="Times New Roman"/>
          <w:sz w:val="28"/>
          <w:szCs w:val="28"/>
        </w:rPr>
        <w:t xml:space="preserve">. </w:t>
      </w:r>
      <w:r w:rsidR="0042206C" w:rsidRPr="007F3B9C">
        <w:rPr>
          <w:rFonts w:ascii="PT Astra Serif" w:hAnsi="PT Astra Serif" w:cs="Times New Roman"/>
          <w:sz w:val="28"/>
          <w:szCs w:val="28"/>
        </w:rPr>
        <w:t>В процессе</w:t>
      </w:r>
      <w:r w:rsidRPr="007F3B9C">
        <w:rPr>
          <w:rFonts w:ascii="PT Astra Serif" w:hAnsi="PT Astra Serif" w:cs="Times New Roman"/>
          <w:sz w:val="28"/>
          <w:szCs w:val="28"/>
        </w:rPr>
        <w:t xml:space="preserve"> разработк</w:t>
      </w:r>
      <w:r w:rsidR="003F0D59" w:rsidRPr="007F3B9C">
        <w:rPr>
          <w:rFonts w:ascii="PT Astra Serif" w:hAnsi="PT Astra Serif" w:cs="Times New Roman"/>
          <w:sz w:val="28"/>
          <w:szCs w:val="28"/>
        </w:rPr>
        <w:t>и</w:t>
      </w:r>
      <w:r w:rsidRPr="007F3B9C">
        <w:rPr>
          <w:rFonts w:ascii="PT Astra Serif" w:hAnsi="PT Astra Serif" w:cs="Times New Roman"/>
          <w:sz w:val="28"/>
          <w:szCs w:val="28"/>
        </w:rPr>
        <w:t xml:space="preserve"> административных регламентов </w:t>
      </w:r>
      <w:proofErr w:type="gramStart"/>
      <w:r w:rsidR="0024492D" w:rsidRPr="007F3B9C">
        <w:rPr>
          <w:rFonts w:ascii="PT Astra Serif" w:hAnsi="PT Astra Serif" w:cs="Times New Roman"/>
          <w:sz w:val="28"/>
          <w:szCs w:val="28"/>
        </w:rPr>
        <w:t>исполнительные органы</w:t>
      </w:r>
      <w:r w:rsidRPr="007F3B9C">
        <w:rPr>
          <w:rFonts w:ascii="PT Astra Serif" w:hAnsi="PT Astra Serif" w:cs="Times New Roman"/>
          <w:sz w:val="28"/>
          <w:szCs w:val="28"/>
        </w:rPr>
        <w:t xml:space="preserve"> предусматривают оптимизацию (повышение качества) предоставления государственных услуг, в том числе возможность предоставления государственной услуги в упреждающем (</w:t>
      </w:r>
      <w:proofErr w:type="spellStart"/>
      <w:r w:rsidRPr="007F3B9C">
        <w:rPr>
          <w:rFonts w:ascii="PT Astra Serif" w:hAnsi="PT Astra Serif" w:cs="Times New Roman"/>
          <w:sz w:val="28"/>
          <w:szCs w:val="28"/>
        </w:rPr>
        <w:t>проактивном</w:t>
      </w:r>
      <w:proofErr w:type="spellEnd"/>
      <w:r w:rsidRPr="007F3B9C">
        <w:rPr>
          <w:rFonts w:ascii="PT Astra Serif" w:hAnsi="PT Astra Serif" w:cs="Times New Roman"/>
          <w:sz w:val="28"/>
          <w:szCs w:val="28"/>
        </w:rPr>
        <w:t xml:space="preserve">) </w:t>
      </w:r>
      <w:r w:rsidR="00D870AE" w:rsidRPr="007F3B9C">
        <w:rPr>
          <w:rFonts w:ascii="PT Astra Serif" w:hAnsi="PT Astra Serif" w:cs="Times New Roman"/>
          <w:sz w:val="28"/>
          <w:szCs w:val="28"/>
        </w:rPr>
        <w:br/>
      </w:r>
      <w:r w:rsidRPr="00DF0547">
        <w:rPr>
          <w:rFonts w:ascii="PT Astra Serif" w:hAnsi="PT Astra Serif" w:cs="Times New Roman"/>
          <w:spacing w:val="-4"/>
          <w:sz w:val="28"/>
          <w:szCs w:val="28"/>
        </w:rPr>
        <w:t>режиме, многоканальность и экстерриториальность получения государственных</w:t>
      </w:r>
      <w:r w:rsidRPr="007F3B9C">
        <w:rPr>
          <w:rFonts w:ascii="PT Astra Serif" w:hAnsi="PT Astra Serif" w:cs="Times New Roman"/>
          <w:sz w:val="28"/>
          <w:szCs w:val="28"/>
        </w:rPr>
        <w:t xml:space="preserve"> услуг, описания всех вариантов предоставления государственной услуги, устранение избыточных административных процедур и сроков </w:t>
      </w:r>
      <w:r w:rsidR="00DF0547">
        <w:rPr>
          <w:rFonts w:ascii="PT Astra Serif" w:hAnsi="PT Astra Serif" w:cs="Times New Roman"/>
          <w:sz w:val="28"/>
          <w:szCs w:val="28"/>
        </w:rPr>
        <w:br/>
      </w:r>
      <w:r w:rsidRPr="00DF0547">
        <w:rPr>
          <w:rFonts w:ascii="PT Astra Serif" w:hAnsi="PT Astra Serif" w:cs="Times New Roman"/>
          <w:spacing w:val="-4"/>
          <w:sz w:val="28"/>
          <w:szCs w:val="28"/>
        </w:rPr>
        <w:t xml:space="preserve">их осуществления, а также документов </w:t>
      </w:r>
      <w:r w:rsidR="008819F4" w:rsidRPr="00DF0547">
        <w:rPr>
          <w:rFonts w:ascii="PT Astra Serif" w:hAnsi="PT Astra Serif" w:cs="Times New Roman"/>
          <w:spacing w:val="-4"/>
          <w:sz w:val="28"/>
          <w:szCs w:val="28"/>
        </w:rPr>
        <w:t>(копий документов) (далее – документы)</w:t>
      </w:r>
      <w:r w:rsidR="008819F4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="00DF0547">
        <w:rPr>
          <w:rFonts w:ascii="PT Astra Serif" w:hAnsi="PT Astra Serif" w:cs="Times New Roman"/>
          <w:sz w:val="28"/>
          <w:szCs w:val="28"/>
        </w:rPr>
        <w:br/>
      </w:r>
      <w:r w:rsidRPr="007F3B9C">
        <w:rPr>
          <w:rFonts w:ascii="PT Astra Serif" w:hAnsi="PT Astra Serif" w:cs="Times New Roman"/>
          <w:sz w:val="28"/>
          <w:szCs w:val="28"/>
        </w:rPr>
        <w:t xml:space="preserve">и (или) информации, требуемых для получения государственной услуги, </w:t>
      </w:r>
      <w:proofErr w:type="gramEnd"/>
      <w:r w:rsidRPr="007F3B9C">
        <w:rPr>
          <w:rFonts w:ascii="PT Astra Serif" w:hAnsi="PT Astra Serif" w:cs="Times New Roman"/>
          <w:sz w:val="28"/>
          <w:szCs w:val="28"/>
        </w:rPr>
        <w:t>внедрение реестровой модели предос</w:t>
      </w:r>
      <w:r w:rsidR="00D870AE" w:rsidRPr="007F3B9C">
        <w:rPr>
          <w:rFonts w:ascii="PT Astra Serif" w:hAnsi="PT Astra Serif" w:cs="Times New Roman"/>
          <w:sz w:val="28"/>
          <w:szCs w:val="28"/>
        </w:rPr>
        <w:t xml:space="preserve">тавления государственных услуг, </w:t>
      </w:r>
      <w:r w:rsidRPr="007F3B9C">
        <w:rPr>
          <w:rFonts w:ascii="PT Astra Serif" w:hAnsi="PT Astra Serif" w:cs="Times New Roman"/>
          <w:sz w:val="28"/>
          <w:szCs w:val="28"/>
        </w:rPr>
        <w:t xml:space="preserve">а также иных принципов предоставления государственных услуг, предусмотренных </w:t>
      </w:r>
      <w:r w:rsidRPr="00DF0547">
        <w:rPr>
          <w:rFonts w:ascii="PT Astra Serif" w:hAnsi="PT Astra Serif" w:cs="Times New Roman"/>
          <w:spacing w:val="-4"/>
          <w:sz w:val="28"/>
          <w:szCs w:val="28"/>
        </w:rPr>
        <w:lastRenderedPageBreak/>
        <w:t xml:space="preserve">Федеральным </w:t>
      </w:r>
      <w:r w:rsidR="00D870AE" w:rsidRPr="00DF0547">
        <w:rPr>
          <w:rFonts w:ascii="PT Astra Serif" w:hAnsi="PT Astra Serif" w:cs="Times New Roman"/>
          <w:spacing w:val="-4"/>
          <w:sz w:val="28"/>
          <w:szCs w:val="28"/>
        </w:rPr>
        <w:t xml:space="preserve">законом от 27.07.2010 № 210-ФЗ </w:t>
      </w:r>
      <w:r w:rsidRPr="00DF0547">
        <w:rPr>
          <w:rFonts w:ascii="PT Astra Serif" w:hAnsi="PT Astra Serif" w:cs="Times New Roman"/>
          <w:spacing w:val="-4"/>
          <w:sz w:val="28"/>
          <w:szCs w:val="28"/>
        </w:rPr>
        <w:t>«Об организации предоставления</w:t>
      </w:r>
      <w:r w:rsidRPr="007F3B9C">
        <w:rPr>
          <w:rFonts w:ascii="PT Astra Serif" w:hAnsi="PT Astra Serif" w:cs="Times New Roman"/>
          <w:sz w:val="28"/>
          <w:szCs w:val="28"/>
        </w:rPr>
        <w:t xml:space="preserve"> государственных и муниципальных услуг».</w:t>
      </w:r>
    </w:p>
    <w:p w:rsidR="00F32364" w:rsidRPr="007F3B9C" w:rsidRDefault="00F32364" w:rsidP="00C105C1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1.</w:t>
      </w:r>
      <w:r w:rsidR="00DE7D63" w:rsidRPr="007F3B9C">
        <w:rPr>
          <w:rFonts w:ascii="PT Astra Serif" w:hAnsi="PT Astra Serif" w:cs="Times New Roman"/>
          <w:sz w:val="28"/>
          <w:szCs w:val="28"/>
        </w:rPr>
        <w:t>5</w:t>
      </w:r>
      <w:r w:rsidRPr="007F3B9C">
        <w:rPr>
          <w:rFonts w:ascii="PT Astra Serif" w:hAnsi="PT Astra Serif" w:cs="Times New Roman"/>
          <w:sz w:val="28"/>
          <w:szCs w:val="28"/>
        </w:rPr>
        <w:t>. Наименование административн</w:t>
      </w:r>
      <w:r w:rsidR="00DE7D63" w:rsidRPr="007F3B9C">
        <w:rPr>
          <w:rFonts w:ascii="PT Astra Serif" w:hAnsi="PT Astra Serif" w:cs="Times New Roman"/>
          <w:sz w:val="28"/>
          <w:szCs w:val="28"/>
        </w:rPr>
        <w:t xml:space="preserve">ого </w:t>
      </w:r>
      <w:r w:rsidRPr="007F3B9C">
        <w:rPr>
          <w:rFonts w:ascii="PT Astra Serif" w:hAnsi="PT Astra Serif" w:cs="Times New Roman"/>
          <w:sz w:val="28"/>
          <w:szCs w:val="28"/>
        </w:rPr>
        <w:t>регламент</w:t>
      </w:r>
      <w:r w:rsidR="00DE7D63" w:rsidRPr="007F3B9C">
        <w:rPr>
          <w:rFonts w:ascii="PT Astra Serif" w:hAnsi="PT Astra Serif" w:cs="Times New Roman"/>
          <w:sz w:val="28"/>
          <w:szCs w:val="28"/>
        </w:rPr>
        <w:t>а</w:t>
      </w:r>
      <w:r w:rsidRPr="007F3B9C">
        <w:rPr>
          <w:rFonts w:ascii="PT Astra Serif" w:hAnsi="PT Astra Serif" w:cs="Times New Roman"/>
          <w:sz w:val="28"/>
          <w:szCs w:val="28"/>
        </w:rPr>
        <w:t xml:space="preserve"> определяется </w:t>
      </w:r>
      <w:r w:rsidR="0024492D" w:rsidRPr="00DF0547">
        <w:rPr>
          <w:rFonts w:ascii="PT Astra Serif" w:hAnsi="PT Astra Serif" w:cs="Times New Roman"/>
          <w:spacing w:val="-4"/>
          <w:sz w:val="28"/>
          <w:szCs w:val="28"/>
        </w:rPr>
        <w:t>исполнительным органом</w:t>
      </w:r>
      <w:r w:rsidRPr="00DF0547">
        <w:rPr>
          <w:rFonts w:ascii="PT Astra Serif" w:hAnsi="PT Astra Serif" w:cs="Times New Roman"/>
          <w:spacing w:val="-4"/>
          <w:sz w:val="28"/>
          <w:szCs w:val="28"/>
        </w:rPr>
        <w:t xml:space="preserve"> с учётом </w:t>
      </w:r>
      <w:r w:rsidR="0003412B" w:rsidRPr="00DF0547">
        <w:rPr>
          <w:rFonts w:ascii="PT Astra Serif" w:hAnsi="PT Astra Serif" w:cs="Times New Roman"/>
          <w:spacing w:val="-4"/>
          <w:sz w:val="28"/>
          <w:szCs w:val="28"/>
        </w:rPr>
        <w:t>наименования или описания государственной</w:t>
      </w:r>
      <w:r w:rsidR="0003412B" w:rsidRPr="007F3B9C">
        <w:rPr>
          <w:rFonts w:ascii="PT Astra Serif" w:hAnsi="PT Astra Serif" w:cs="Times New Roman"/>
          <w:sz w:val="28"/>
          <w:szCs w:val="28"/>
        </w:rPr>
        <w:t xml:space="preserve"> услуги, содержащихся в</w:t>
      </w:r>
      <w:r w:rsidRPr="007F3B9C">
        <w:rPr>
          <w:rFonts w:ascii="PT Astra Serif" w:hAnsi="PT Astra Serif" w:cs="Times New Roman"/>
          <w:sz w:val="28"/>
          <w:szCs w:val="28"/>
        </w:rPr>
        <w:t xml:space="preserve"> нормативно</w:t>
      </w:r>
      <w:r w:rsidR="0003412B" w:rsidRPr="007F3B9C">
        <w:rPr>
          <w:rFonts w:ascii="PT Astra Serif" w:hAnsi="PT Astra Serif" w:cs="Times New Roman"/>
          <w:sz w:val="28"/>
          <w:szCs w:val="28"/>
        </w:rPr>
        <w:t>м</w:t>
      </w:r>
      <w:r w:rsidRPr="007F3B9C">
        <w:rPr>
          <w:rFonts w:ascii="PT Astra Serif" w:hAnsi="PT Astra Serif" w:cs="Times New Roman"/>
          <w:sz w:val="28"/>
          <w:szCs w:val="28"/>
        </w:rPr>
        <w:t xml:space="preserve"> правово</w:t>
      </w:r>
      <w:r w:rsidR="0003412B" w:rsidRPr="007F3B9C">
        <w:rPr>
          <w:rFonts w:ascii="PT Astra Serif" w:hAnsi="PT Astra Serif" w:cs="Times New Roman"/>
          <w:sz w:val="28"/>
          <w:szCs w:val="28"/>
        </w:rPr>
        <w:t>м</w:t>
      </w:r>
      <w:r w:rsidRPr="007F3B9C">
        <w:rPr>
          <w:rFonts w:ascii="PT Astra Serif" w:hAnsi="PT Astra Serif" w:cs="Times New Roman"/>
          <w:sz w:val="28"/>
          <w:szCs w:val="28"/>
        </w:rPr>
        <w:t xml:space="preserve"> акт</w:t>
      </w:r>
      <w:r w:rsidR="0003412B" w:rsidRPr="007F3B9C">
        <w:rPr>
          <w:rFonts w:ascii="PT Astra Serif" w:hAnsi="PT Astra Serif" w:cs="Times New Roman"/>
          <w:sz w:val="28"/>
          <w:szCs w:val="28"/>
        </w:rPr>
        <w:t>е</w:t>
      </w:r>
      <w:r w:rsidRPr="007F3B9C">
        <w:rPr>
          <w:rFonts w:ascii="PT Astra Serif" w:hAnsi="PT Astra Serif" w:cs="Times New Roman"/>
          <w:sz w:val="28"/>
          <w:szCs w:val="28"/>
        </w:rPr>
        <w:t xml:space="preserve">, </w:t>
      </w:r>
      <w:r w:rsidR="0003412B" w:rsidRPr="007F3B9C">
        <w:rPr>
          <w:rFonts w:ascii="PT Astra Serif" w:hAnsi="PT Astra Serif" w:cs="Times New Roman"/>
          <w:sz w:val="28"/>
          <w:szCs w:val="28"/>
        </w:rPr>
        <w:t>п</w:t>
      </w:r>
      <w:r w:rsidRPr="007F3B9C">
        <w:rPr>
          <w:rFonts w:ascii="PT Astra Serif" w:hAnsi="PT Astra Serif" w:cs="Times New Roman"/>
          <w:sz w:val="28"/>
          <w:szCs w:val="28"/>
        </w:rPr>
        <w:t>редусм</w:t>
      </w:r>
      <w:r w:rsidR="0003412B" w:rsidRPr="007F3B9C">
        <w:rPr>
          <w:rFonts w:ascii="PT Astra Serif" w:hAnsi="PT Astra Serif" w:cs="Times New Roman"/>
          <w:sz w:val="28"/>
          <w:szCs w:val="28"/>
        </w:rPr>
        <w:t>атривающем</w:t>
      </w:r>
      <w:r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="0003412B" w:rsidRPr="007F3B9C">
        <w:rPr>
          <w:rFonts w:ascii="PT Astra Serif" w:hAnsi="PT Astra Serif" w:cs="Times New Roman"/>
          <w:sz w:val="28"/>
          <w:szCs w:val="28"/>
        </w:rPr>
        <w:br/>
        <w:t>её предоставление</w:t>
      </w:r>
      <w:r w:rsidRPr="007F3B9C">
        <w:rPr>
          <w:rFonts w:ascii="PT Astra Serif" w:hAnsi="PT Astra Serif" w:cs="Times New Roman"/>
          <w:sz w:val="28"/>
          <w:szCs w:val="28"/>
        </w:rPr>
        <w:t>.</w:t>
      </w:r>
    </w:p>
    <w:p w:rsidR="00C105C1" w:rsidRPr="007F3B9C" w:rsidRDefault="00C105C1" w:rsidP="00C1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B9C">
        <w:rPr>
          <w:rFonts w:ascii="PT Astra Serif" w:hAnsi="PT Astra Serif" w:cs="PT Astra Serif"/>
          <w:sz w:val="28"/>
          <w:szCs w:val="28"/>
        </w:rPr>
        <w:t>1.</w:t>
      </w:r>
      <w:r w:rsidR="00DE7D63" w:rsidRPr="007F3B9C">
        <w:rPr>
          <w:rFonts w:ascii="PT Astra Serif" w:hAnsi="PT Astra Serif" w:cs="PT Astra Serif"/>
          <w:sz w:val="28"/>
          <w:szCs w:val="28"/>
        </w:rPr>
        <w:t>6</w:t>
      </w:r>
      <w:r w:rsidRPr="007F3B9C">
        <w:rPr>
          <w:rFonts w:ascii="PT Astra Serif" w:hAnsi="PT Astra Serif" w:cs="PT Astra Serif"/>
          <w:sz w:val="28"/>
          <w:szCs w:val="28"/>
        </w:rPr>
        <w:t xml:space="preserve">. Проекты административных регламентов, проекты нормативных правовых актов о внесении изменений в административные регламенты </w:t>
      </w:r>
      <w:r w:rsidRPr="007F3B9C">
        <w:rPr>
          <w:rFonts w:ascii="PT Astra Serif" w:hAnsi="PT Astra Serif" w:cs="PT Astra Serif"/>
          <w:sz w:val="28"/>
          <w:szCs w:val="28"/>
        </w:rPr>
        <w:br/>
        <w:t xml:space="preserve">и о признании административных регламентов утратившими силу подлежат независимой антикоррупционной экспертизе и экспертизе, проводимой областным государственным казённым учреждением «Корпорация развития интернет-технологий </w:t>
      </w:r>
      <w:r w:rsidR="004838CF" w:rsidRPr="007F3B9C">
        <w:rPr>
          <w:rFonts w:ascii="PT Astra Serif" w:hAnsi="PT Astra Serif" w:cs="PT Astra Serif"/>
          <w:sz w:val="28"/>
          <w:szCs w:val="28"/>
        </w:rPr>
        <w:t>–</w:t>
      </w:r>
      <w:r w:rsidRPr="007F3B9C">
        <w:rPr>
          <w:rFonts w:ascii="PT Astra Serif" w:hAnsi="PT Astra Serif" w:cs="PT Astra Serif"/>
          <w:sz w:val="28"/>
          <w:szCs w:val="28"/>
        </w:rPr>
        <w:t xml:space="preserve"> многофункциональный центр предоставления государственных и муниципальных услуг в Ульяновской области» (далее – уполномоченная организация).</w:t>
      </w:r>
    </w:p>
    <w:p w:rsidR="00C105C1" w:rsidRPr="007F3B9C" w:rsidRDefault="00C105C1" w:rsidP="0090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B9C">
        <w:rPr>
          <w:rFonts w:ascii="PT Astra Serif" w:hAnsi="PT Astra Serif" w:cs="PT Astra Serif"/>
          <w:sz w:val="28"/>
          <w:szCs w:val="28"/>
        </w:rPr>
        <w:t xml:space="preserve">Экспертиза проектов административных регламентов, проектов нормативных правовых актов о внесении изменений в административные регламенты и о признании административных регламентов утратившими </w:t>
      </w:r>
      <w:r w:rsidR="00D870AE" w:rsidRPr="007F3B9C">
        <w:rPr>
          <w:rFonts w:ascii="PT Astra Serif" w:hAnsi="PT Astra Serif" w:cs="PT Astra Serif"/>
          <w:sz w:val="28"/>
          <w:szCs w:val="28"/>
        </w:rPr>
        <w:br/>
      </w:r>
      <w:r w:rsidRPr="007F3B9C">
        <w:rPr>
          <w:rFonts w:ascii="PT Astra Serif" w:hAnsi="PT Astra Serif" w:cs="PT Astra Serif"/>
          <w:sz w:val="28"/>
          <w:szCs w:val="28"/>
        </w:rPr>
        <w:t xml:space="preserve">силу проводится в соответствии с Порядком проведения экспертизы </w:t>
      </w:r>
      <w:r w:rsidR="00D870AE" w:rsidRPr="007F3B9C">
        <w:rPr>
          <w:rFonts w:ascii="PT Astra Serif" w:hAnsi="PT Astra Serif" w:cs="PT Astra Serif"/>
          <w:sz w:val="28"/>
          <w:szCs w:val="28"/>
        </w:rPr>
        <w:br/>
      </w:r>
      <w:r w:rsidRPr="007F3B9C">
        <w:rPr>
          <w:rFonts w:ascii="PT Astra Serif" w:hAnsi="PT Astra Serif" w:cs="PT Astra Serif"/>
          <w:sz w:val="28"/>
          <w:szCs w:val="28"/>
        </w:rPr>
        <w:t>проектов административных регламентов предоставления государственных услуг, утвержд</w:t>
      </w:r>
      <w:r w:rsidR="002442F8" w:rsidRPr="007F3B9C">
        <w:rPr>
          <w:rFonts w:ascii="PT Astra Serif" w:hAnsi="PT Astra Serif" w:cs="PT Astra Serif"/>
          <w:sz w:val="28"/>
          <w:szCs w:val="28"/>
        </w:rPr>
        <w:t>ё</w:t>
      </w:r>
      <w:r w:rsidRPr="007F3B9C">
        <w:rPr>
          <w:rFonts w:ascii="PT Astra Serif" w:hAnsi="PT Astra Serif" w:cs="PT Astra Serif"/>
          <w:sz w:val="28"/>
          <w:szCs w:val="28"/>
        </w:rPr>
        <w:t>нным постановлением</w:t>
      </w:r>
      <w:r w:rsidR="0003412B" w:rsidRPr="007F3B9C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</w:t>
      </w:r>
      <w:r w:rsidR="00905A91" w:rsidRPr="007F3B9C">
        <w:rPr>
          <w:rFonts w:ascii="PT Astra Serif" w:hAnsi="PT Astra Serif"/>
        </w:rPr>
        <w:t xml:space="preserve"> </w:t>
      </w:r>
      <w:r w:rsidR="00905A91" w:rsidRPr="007F3B9C">
        <w:rPr>
          <w:rFonts w:ascii="PT Astra Serif" w:hAnsi="PT Astra Serif"/>
        </w:rPr>
        <w:br/>
      </w:r>
      <w:r w:rsidR="00905A91" w:rsidRPr="007F3B9C">
        <w:rPr>
          <w:rFonts w:ascii="PT Astra Serif" w:hAnsi="PT Astra Serif" w:cs="PT Astra Serif"/>
          <w:sz w:val="28"/>
          <w:szCs w:val="28"/>
        </w:rPr>
        <w:t>от 14.07.2014 № 298-П «О разработке и утверждении административных регламентов предоставления государственных услуг»</w:t>
      </w:r>
      <w:r w:rsidRPr="007F3B9C">
        <w:rPr>
          <w:rFonts w:ascii="PT Astra Serif" w:hAnsi="PT Astra Serif" w:cs="PT Astra Serif"/>
          <w:sz w:val="28"/>
          <w:szCs w:val="28"/>
        </w:rPr>
        <w:t>.</w:t>
      </w:r>
    </w:p>
    <w:p w:rsidR="00C105C1" w:rsidRPr="007F3B9C" w:rsidRDefault="00C105C1" w:rsidP="00C1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B9C">
        <w:rPr>
          <w:rFonts w:ascii="PT Astra Serif" w:hAnsi="PT Astra Serif" w:cs="PT Astra Serif"/>
          <w:sz w:val="28"/>
          <w:szCs w:val="28"/>
        </w:rPr>
        <w:t xml:space="preserve">В случае если проект административного регламента затрагивает вопросы осуществления предпринимательской и инвестиционной деятельности, </w:t>
      </w:r>
      <w:r w:rsidRPr="007F3B9C">
        <w:rPr>
          <w:rFonts w:ascii="PT Astra Serif" w:hAnsi="PT Astra Serif" w:cs="PT Astra Serif"/>
          <w:sz w:val="28"/>
          <w:szCs w:val="28"/>
        </w:rPr>
        <w:br/>
        <w:t xml:space="preserve">то </w:t>
      </w:r>
      <w:r w:rsidR="00905A91" w:rsidRPr="007F3B9C">
        <w:rPr>
          <w:rFonts w:ascii="PT Astra Serif" w:hAnsi="PT Astra Serif" w:cs="PT Astra Serif"/>
          <w:sz w:val="28"/>
          <w:szCs w:val="28"/>
        </w:rPr>
        <w:t>он</w:t>
      </w:r>
      <w:r w:rsidRPr="007F3B9C">
        <w:rPr>
          <w:rFonts w:ascii="PT Astra Serif" w:hAnsi="PT Astra Serif" w:cs="PT Astra Serif"/>
          <w:sz w:val="28"/>
          <w:szCs w:val="28"/>
        </w:rPr>
        <w:t xml:space="preserve"> подлежит оценке регулирующего воздействия, проводимой в порядке, установленном законодательством Ульяновской области.</w:t>
      </w:r>
    </w:p>
    <w:p w:rsidR="00C105C1" w:rsidRPr="007F3B9C" w:rsidRDefault="0024492D" w:rsidP="00905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B9C">
        <w:rPr>
          <w:rFonts w:ascii="PT Astra Serif" w:hAnsi="PT Astra Serif" w:cs="PT Astra Serif"/>
          <w:sz w:val="28"/>
          <w:szCs w:val="28"/>
        </w:rPr>
        <w:t>Исполнительный орган</w:t>
      </w:r>
      <w:r w:rsidR="00C105C1" w:rsidRPr="007F3B9C">
        <w:rPr>
          <w:rFonts w:ascii="PT Astra Serif" w:hAnsi="PT Astra Serif" w:cs="PT Astra Serif"/>
          <w:sz w:val="28"/>
          <w:szCs w:val="28"/>
        </w:rPr>
        <w:t xml:space="preserve">, являющийся разработчиком проекта административного регламента, готовит и представляет на экспертизу вместе </w:t>
      </w:r>
      <w:r w:rsidR="00C105C1" w:rsidRPr="007F3B9C">
        <w:rPr>
          <w:rFonts w:ascii="PT Astra Serif" w:hAnsi="PT Astra Serif" w:cs="PT Astra Serif"/>
          <w:sz w:val="28"/>
          <w:szCs w:val="28"/>
        </w:rPr>
        <w:br/>
        <w:t>с проектом административного регламента пояснительную записку</w:t>
      </w:r>
      <w:r w:rsidR="0003412B" w:rsidRPr="007F3B9C">
        <w:rPr>
          <w:rFonts w:ascii="PT Astra Serif" w:hAnsi="PT Astra Serif" w:cs="PT Astra Serif"/>
          <w:sz w:val="28"/>
          <w:szCs w:val="28"/>
        </w:rPr>
        <w:t>, а также документы, предусмотренные</w:t>
      </w:r>
      <w:r w:rsidR="00C105C1" w:rsidRPr="007F3B9C">
        <w:rPr>
          <w:rFonts w:ascii="PT Astra Serif" w:hAnsi="PT Astra Serif" w:cs="PT Astra Serif"/>
          <w:sz w:val="28"/>
          <w:szCs w:val="28"/>
        </w:rPr>
        <w:t xml:space="preserve"> пункт</w:t>
      </w:r>
      <w:r w:rsidR="00FD7108" w:rsidRPr="007F3B9C">
        <w:rPr>
          <w:rFonts w:ascii="PT Astra Serif" w:hAnsi="PT Astra Serif" w:cs="PT Astra Serif"/>
          <w:sz w:val="28"/>
          <w:szCs w:val="28"/>
        </w:rPr>
        <w:t>ом</w:t>
      </w:r>
      <w:r w:rsidR="00C105C1" w:rsidRPr="007F3B9C">
        <w:rPr>
          <w:rFonts w:ascii="PT Astra Serif" w:hAnsi="PT Astra Serif" w:cs="PT Astra Serif"/>
          <w:sz w:val="28"/>
          <w:szCs w:val="28"/>
        </w:rPr>
        <w:t xml:space="preserve"> </w:t>
      </w:r>
      <w:r w:rsidR="00FD7108" w:rsidRPr="007F3B9C">
        <w:rPr>
          <w:rFonts w:ascii="PT Astra Serif" w:hAnsi="PT Astra Serif" w:cs="PT Astra Serif"/>
          <w:sz w:val="28"/>
          <w:szCs w:val="28"/>
        </w:rPr>
        <w:t>3</w:t>
      </w:r>
      <w:r w:rsidR="00C105C1" w:rsidRPr="007F3B9C">
        <w:rPr>
          <w:rFonts w:ascii="PT Astra Serif" w:hAnsi="PT Astra Serif" w:cs="PT Astra Serif"/>
          <w:sz w:val="28"/>
          <w:szCs w:val="28"/>
        </w:rPr>
        <w:t xml:space="preserve"> Порядка проведения экспертизы проектов административных регламентов предоставления государственных услуг, утвержд</w:t>
      </w:r>
      <w:r w:rsidR="002442F8" w:rsidRPr="007F3B9C">
        <w:rPr>
          <w:rFonts w:ascii="PT Astra Serif" w:hAnsi="PT Astra Serif" w:cs="PT Astra Serif"/>
          <w:sz w:val="28"/>
          <w:szCs w:val="28"/>
        </w:rPr>
        <w:t>ё</w:t>
      </w:r>
      <w:r w:rsidR="00C105C1" w:rsidRPr="007F3B9C">
        <w:rPr>
          <w:rFonts w:ascii="PT Astra Serif" w:hAnsi="PT Astra Serif" w:cs="PT Astra Serif"/>
          <w:sz w:val="28"/>
          <w:szCs w:val="28"/>
        </w:rPr>
        <w:t>нного постановлением</w:t>
      </w:r>
      <w:r w:rsidR="0003412B" w:rsidRPr="007F3B9C">
        <w:rPr>
          <w:rFonts w:ascii="PT Astra Serif" w:hAnsi="PT Astra Serif"/>
        </w:rPr>
        <w:t xml:space="preserve"> </w:t>
      </w:r>
      <w:r w:rsidR="0003412B" w:rsidRPr="007F3B9C">
        <w:rPr>
          <w:rFonts w:ascii="PT Astra Serif" w:hAnsi="PT Astra Serif" w:cs="PT Astra Serif"/>
          <w:sz w:val="28"/>
          <w:szCs w:val="28"/>
        </w:rPr>
        <w:t>Правительства Ульяновской области</w:t>
      </w:r>
      <w:r w:rsidR="00905A91" w:rsidRPr="007F3B9C">
        <w:rPr>
          <w:rFonts w:ascii="PT Astra Serif" w:hAnsi="PT Astra Serif"/>
        </w:rPr>
        <w:t xml:space="preserve"> </w:t>
      </w:r>
      <w:r w:rsidR="00905A91" w:rsidRPr="007F3B9C">
        <w:rPr>
          <w:rFonts w:ascii="PT Astra Serif" w:hAnsi="PT Astra Serif"/>
        </w:rPr>
        <w:br/>
      </w:r>
      <w:r w:rsidR="00905A91" w:rsidRPr="007F3B9C">
        <w:rPr>
          <w:rFonts w:ascii="PT Astra Serif" w:hAnsi="PT Astra Serif" w:cs="PT Astra Serif"/>
          <w:sz w:val="28"/>
          <w:szCs w:val="28"/>
        </w:rPr>
        <w:t>от 14.07.2014 № 298-П «О разработке и утверждении административных регламентов предоставления государственных услуг»</w:t>
      </w:r>
      <w:r w:rsidR="00C105C1" w:rsidRPr="007F3B9C">
        <w:rPr>
          <w:rFonts w:ascii="PT Astra Serif" w:hAnsi="PT Astra Serif" w:cs="PT Astra Serif"/>
          <w:sz w:val="28"/>
          <w:szCs w:val="28"/>
        </w:rPr>
        <w:t>.</w:t>
      </w:r>
    </w:p>
    <w:p w:rsidR="00C105C1" w:rsidRPr="007F3B9C" w:rsidRDefault="00C105C1" w:rsidP="00365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B9C">
        <w:rPr>
          <w:rFonts w:ascii="PT Astra Serif" w:hAnsi="PT Astra Serif" w:cs="PT Astra Serif"/>
          <w:sz w:val="28"/>
          <w:szCs w:val="28"/>
        </w:rPr>
        <w:t>В пояснительной записке к проекту административного регламента</w:t>
      </w:r>
      <w:r w:rsidR="00C94986" w:rsidRPr="007F3B9C">
        <w:rPr>
          <w:rFonts w:ascii="PT Astra Serif" w:hAnsi="PT Astra Serif" w:cs="PT Astra Serif"/>
          <w:sz w:val="28"/>
          <w:szCs w:val="28"/>
        </w:rPr>
        <w:t xml:space="preserve"> </w:t>
      </w:r>
      <w:r w:rsidR="00C94986" w:rsidRPr="007F3B9C">
        <w:rPr>
          <w:rFonts w:ascii="PT Astra Serif" w:hAnsi="PT Astra Serif" w:cs="PT Astra Serif"/>
          <w:sz w:val="28"/>
          <w:szCs w:val="28"/>
        </w:rPr>
        <w:br/>
        <w:t>в том числе</w:t>
      </w:r>
      <w:r w:rsidRPr="007F3B9C">
        <w:rPr>
          <w:rFonts w:ascii="PT Astra Serif" w:hAnsi="PT Astra Serif" w:cs="PT Astra Serif"/>
          <w:sz w:val="28"/>
          <w:szCs w:val="28"/>
        </w:rPr>
        <w:t xml:space="preserve"> </w:t>
      </w:r>
      <w:r w:rsidR="00365F73" w:rsidRPr="007F3B9C">
        <w:rPr>
          <w:rFonts w:ascii="PT Astra Serif" w:hAnsi="PT Astra Serif" w:cs="PT Astra Serif"/>
          <w:sz w:val="28"/>
          <w:szCs w:val="28"/>
        </w:rPr>
        <w:t xml:space="preserve">должны содержаться сведения о федеральных законах и иных нормативных правовых актах Российской Федерации, законах и иных нормативных правовых актах Ульяновской области, нормативных правовых актах </w:t>
      </w:r>
      <w:r w:rsidR="0024492D" w:rsidRPr="007F3B9C">
        <w:rPr>
          <w:rFonts w:ascii="PT Astra Serif" w:hAnsi="PT Astra Serif" w:cs="PT Astra Serif"/>
          <w:sz w:val="28"/>
          <w:szCs w:val="28"/>
        </w:rPr>
        <w:t>исполнительного органа</w:t>
      </w:r>
      <w:r w:rsidR="00365F73" w:rsidRPr="007F3B9C">
        <w:rPr>
          <w:rFonts w:ascii="PT Astra Serif" w:hAnsi="PT Astra Serif" w:cs="PT Astra Serif"/>
          <w:sz w:val="28"/>
          <w:szCs w:val="28"/>
        </w:rPr>
        <w:t xml:space="preserve">, устанавливающих </w:t>
      </w:r>
      <w:r w:rsidRPr="007F3B9C">
        <w:rPr>
          <w:rFonts w:ascii="PT Astra Serif" w:hAnsi="PT Astra Serif" w:cs="PT Astra Serif"/>
          <w:sz w:val="28"/>
          <w:szCs w:val="28"/>
        </w:rPr>
        <w:t xml:space="preserve">полномочие </w:t>
      </w:r>
      <w:r w:rsidR="0024492D" w:rsidRPr="007F3B9C">
        <w:rPr>
          <w:rFonts w:ascii="PT Astra Serif" w:hAnsi="PT Astra Serif" w:cs="PT Astra Serif"/>
          <w:sz w:val="28"/>
          <w:szCs w:val="28"/>
        </w:rPr>
        <w:t>исполнительного органа</w:t>
      </w:r>
      <w:r w:rsidRPr="007F3B9C">
        <w:rPr>
          <w:rFonts w:ascii="PT Astra Serif" w:hAnsi="PT Astra Serif" w:cs="PT Astra Serif"/>
          <w:sz w:val="28"/>
          <w:szCs w:val="28"/>
        </w:rPr>
        <w:t xml:space="preserve"> по предоставлению государственной услуги, информаци</w:t>
      </w:r>
      <w:r w:rsidR="00AA1FAA" w:rsidRPr="007F3B9C">
        <w:rPr>
          <w:rFonts w:ascii="PT Astra Serif" w:hAnsi="PT Astra Serif" w:cs="PT Astra Serif"/>
          <w:sz w:val="28"/>
          <w:szCs w:val="28"/>
        </w:rPr>
        <w:t>я</w:t>
      </w:r>
      <w:r w:rsidRPr="007F3B9C">
        <w:rPr>
          <w:rFonts w:ascii="PT Astra Serif" w:hAnsi="PT Astra Serif" w:cs="PT Astra Serif"/>
          <w:sz w:val="28"/>
          <w:szCs w:val="28"/>
        </w:rPr>
        <w:t xml:space="preserve"> об основных предполагаемых улучшениях предоставления государственной услуги в случае </w:t>
      </w:r>
      <w:r w:rsidR="00365F73" w:rsidRPr="007F3B9C">
        <w:rPr>
          <w:rFonts w:ascii="PT Astra Serif" w:hAnsi="PT Astra Serif" w:cs="PT Astra Serif"/>
          <w:sz w:val="28"/>
          <w:szCs w:val="28"/>
        </w:rPr>
        <w:t>утверждения</w:t>
      </w:r>
      <w:r w:rsidRPr="007F3B9C">
        <w:rPr>
          <w:rFonts w:ascii="PT Astra Serif" w:hAnsi="PT Astra Serif" w:cs="PT Astra Serif"/>
          <w:sz w:val="28"/>
          <w:szCs w:val="28"/>
        </w:rPr>
        <w:t xml:space="preserve"> административного регламента, информаци</w:t>
      </w:r>
      <w:r w:rsidR="00AA1FAA" w:rsidRPr="007F3B9C">
        <w:rPr>
          <w:rFonts w:ascii="PT Astra Serif" w:hAnsi="PT Astra Serif" w:cs="PT Astra Serif"/>
          <w:sz w:val="28"/>
          <w:szCs w:val="28"/>
        </w:rPr>
        <w:t>я</w:t>
      </w:r>
      <w:r w:rsidRPr="007F3B9C">
        <w:rPr>
          <w:rFonts w:ascii="PT Astra Serif" w:hAnsi="PT Astra Serif" w:cs="PT Astra Serif"/>
          <w:sz w:val="28"/>
          <w:szCs w:val="28"/>
        </w:rPr>
        <w:t xml:space="preserve"> </w:t>
      </w:r>
      <w:r w:rsidR="00365F73" w:rsidRPr="007F3B9C">
        <w:rPr>
          <w:rFonts w:ascii="PT Astra Serif" w:hAnsi="PT Astra Serif" w:cs="PT Astra Serif"/>
          <w:sz w:val="28"/>
          <w:szCs w:val="28"/>
        </w:rPr>
        <w:t>о результатах</w:t>
      </w:r>
      <w:r w:rsidRPr="007F3B9C">
        <w:rPr>
          <w:rFonts w:ascii="PT Astra Serif" w:hAnsi="PT Astra Serif" w:cs="PT Astra Serif"/>
          <w:sz w:val="28"/>
          <w:szCs w:val="28"/>
        </w:rPr>
        <w:t xml:space="preserve"> оценк</w:t>
      </w:r>
      <w:r w:rsidR="00365F73" w:rsidRPr="007F3B9C">
        <w:rPr>
          <w:rFonts w:ascii="PT Astra Serif" w:hAnsi="PT Astra Serif" w:cs="PT Astra Serif"/>
          <w:sz w:val="28"/>
          <w:szCs w:val="28"/>
        </w:rPr>
        <w:t>и</w:t>
      </w:r>
      <w:r w:rsidRPr="007F3B9C">
        <w:rPr>
          <w:rFonts w:ascii="PT Astra Serif" w:hAnsi="PT Astra Serif" w:cs="PT Astra Serif"/>
          <w:sz w:val="28"/>
          <w:szCs w:val="28"/>
        </w:rPr>
        <w:t xml:space="preserve"> регулирующ</w:t>
      </w:r>
      <w:r w:rsidR="00EA4AF4" w:rsidRPr="007F3B9C">
        <w:rPr>
          <w:rFonts w:ascii="PT Astra Serif" w:hAnsi="PT Astra Serif" w:cs="PT Astra Serif"/>
          <w:sz w:val="28"/>
          <w:szCs w:val="28"/>
        </w:rPr>
        <w:t>его воздействия</w:t>
      </w:r>
      <w:r w:rsidR="00E87361" w:rsidRPr="007F3B9C">
        <w:rPr>
          <w:rFonts w:ascii="PT Astra Serif" w:hAnsi="PT Astra Serif"/>
        </w:rPr>
        <w:t xml:space="preserve"> </w:t>
      </w:r>
      <w:r w:rsidR="00E87361" w:rsidRPr="007F3B9C">
        <w:rPr>
          <w:rFonts w:ascii="PT Astra Serif" w:hAnsi="PT Astra Serif" w:cs="PT Astra Serif"/>
          <w:sz w:val="28"/>
          <w:szCs w:val="28"/>
        </w:rPr>
        <w:t>проекта административного регламента</w:t>
      </w:r>
      <w:r w:rsidRPr="007F3B9C">
        <w:rPr>
          <w:rFonts w:ascii="PT Astra Serif" w:hAnsi="PT Astra Serif" w:cs="PT Astra Serif"/>
          <w:sz w:val="28"/>
          <w:szCs w:val="28"/>
        </w:rPr>
        <w:t>.</w:t>
      </w:r>
    </w:p>
    <w:p w:rsidR="00DE7D63" w:rsidRPr="007F3B9C" w:rsidRDefault="00DE7D63" w:rsidP="007F3B9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B9C">
        <w:rPr>
          <w:rFonts w:ascii="PT Astra Serif" w:hAnsi="PT Astra Serif" w:cs="PT Astra Serif"/>
          <w:sz w:val="28"/>
          <w:szCs w:val="28"/>
        </w:rPr>
        <w:t xml:space="preserve">1.7. В случае если в процессе разработки проекта административного регламента выявляется возможность оптимизации (повышения качества) </w:t>
      </w:r>
      <w:r w:rsidRPr="007F3B9C">
        <w:rPr>
          <w:rFonts w:ascii="PT Astra Serif" w:hAnsi="PT Astra Serif" w:cs="PT Astra Serif"/>
          <w:sz w:val="28"/>
          <w:szCs w:val="28"/>
        </w:rPr>
        <w:lastRenderedPageBreak/>
        <w:t>предоставления государственной услуги при условии соответствующих изменений нормативных правовых актов, то проект административного регламента представляется в уполномоченную организацию вместе с проектами указанных актов.</w:t>
      </w:r>
    </w:p>
    <w:p w:rsidR="00C105C1" w:rsidRPr="007F3B9C" w:rsidRDefault="00C105C1" w:rsidP="007F3B9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B9C">
        <w:rPr>
          <w:rFonts w:ascii="PT Astra Serif" w:hAnsi="PT Astra Serif" w:cs="PT Astra Serif"/>
          <w:sz w:val="28"/>
          <w:szCs w:val="28"/>
        </w:rPr>
        <w:t>1.</w:t>
      </w:r>
      <w:r w:rsidR="0046145B" w:rsidRPr="007F3B9C">
        <w:rPr>
          <w:rFonts w:ascii="PT Astra Serif" w:hAnsi="PT Astra Serif" w:cs="PT Astra Serif"/>
          <w:sz w:val="28"/>
          <w:szCs w:val="28"/>
        </w:rPr>
        <w:t>8</w:t>
      </w:r>
      <w:r w:rsidRPr="007F3B9C">
        <w:rPr>
          <w:rFonts w:ascii="PT Astra Serif" w:hAnsi="PT Astra Serif" w:cs="PT Astra Serif"/>
          <w:sz w:val="28"/>
          <w:szCs w:val="28"/>
        </w:rPr>
        <w:t xml:space="preserve">. </w:t>
      </w:r>
      <w:r w:rsidR="00A004EA" w:rsidRPr="007F3B9C">
        <w:rPr>
          <w:rFonts w:ascii="PT Astra Serif" w:hAnsi="PT Astra Serif" w:cs="PT Astra Serif"/>
          <w:sz w:val="28"/>
          <w:szCs w:val="28"/>
        </w:rPr>
        <w:t>Для проведения независимой антикоррупционной экспертизы п</w:t>
      </w:r>
      <w:r w:rsidRPr="007F3B9C">
        <w:rPr>
          <w:rFonts w:ascii="PT Astra Serif" w:hAnsi="PT Astra Serif" w:cs="PT Astra Serif"/>
          <w:sz w:val="28"/>
          <w:szCs w:val="28"/>
        </w:rPr>
        <w:t>рое</w:t>
      </w:r>
      <w:r w:rsidR="005C679D" w:rsidRPr="007F3B9C">
        <w:rPr>
          <w:rFonts w:ascii="PT Astra Serif" w:hAnsi="PT Astra Serif" w:cs="PT Astra Serif"/>
          <w:sz w:val="28"/>
          <w:szCs w:val="28"/>
        </w:rPr>
        <w:t xml:space="preserve">кт </w:t>
      </w:r>
      <w:r w:rsidR="005C679D" w:rsidRPr="00DF0547">
        <w:rPr>
          <w:rFonts w:ascii="PT Astra Serif" w:hAnsi="PT Astra Serif" w:cs="PT Astra Serif"/>
          <w:spacing w:val="-4"/>
          <w:sz w:val="28"/>
          <w:szCs w:val="28"/>
        </w:rPr>
        <w:t xml:space="preserve">административного регламента, </w:t>
      </w:r>
      <w:r w:rsidRPr="00DF0547">
        <w:rPr>
          <w:rFonts w:ascii="PT Astra Serif" w:hAnsi="PT Astra Serif" w:cs="PT Astra Serif"/>
          <w:spacing w:val="-4"/>
          <w:sz w:val="28"/>
          <w:szCs w:val="28"/>
        </w:rPr>
        <w:t>пояснительная записка</w:t>
      </w:r>
      <w:r w:rsidR="00E87361" w:rsidRPr="00DF0547">
        <w:rPr>
          <w:rFonts w:ascii="PT Astra Serif" w:hAnsi="PT Astra Serif" w:cs="PT Astra Serif"/>
          <w:spacing w:val="-4"/>
          <w:sz w:val="28"/>
          <w:szCs w:val="28"/>
        </w:rPr>
        <w:t xml:space="preserve"> к нему и</w:t>
      </w:r>
      <w:r w:rsidR="005C679D" w:rsidRPr="00DF0547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F870BE" w:rsidRPr="00DF0547">
        <w:rPr>
          <w:rFonts w:ascii="PT Astra Serif" w:hAnsi="PT Astra Serif" w:cs="PT Astra Serif"/>
          <w:spacing w:val="-4"/>
          <w:sz w:val="28"/>
          <w:szCs w:val="28"/>
        </w:rPr>
        <w:t xml:space="preserve">его </w:t>
      </w:r>
      <w:r w:rsidR="005C679D" w:rsidRPr="00DF0547">
        <w:rPr>
          <w:rFonts w:ascii="PT Astra Serif" w:hAnsi="PT Astra Serif" w:cs="PT Astra Serif"/>
          <w:spacing w:val="-4"/>
          <w:sz w:val="28"/>
          <w:szCs w:val="28"/>
        </w:rPr>
        <w:t>финансово</w:t>
      </w:r>
      <w:r w:rsidR="005C679D" w:rsidRPr="007F3B9C">
        <w:rPr>
          <w:rFonts w:ascii="PT Astra Serif" w:hAnsi="PT Astra Serif" w:cs="PT Astra Serif"/>
          <w:sz w:val="28"/>
          <w:szCs w:val="28"/>
        </w:rPr>
        <w:t>-экономическое обоснование</w:t>
      </w:r>
      <w:r w:rsidRPr="007F3B9C">
        <w:rPr>
          <w:rFonts w:ascii="PT Astra Serif" w:hAnsi="PT Astra Serif" w:cs="PT Astra Serif"/>
          <w:sz w:val="28"/>
          <w:szCs w:val="28"/>
        </w:rPr>
        <w:t xml:space="preserve"> размещаются на официальном сайте </w:t>
      </w:r>
      <w:r w:rsidR="00E87361" w:rsidRPr="007F3B9C">
        <w:rPr>
          <w:rFonts w:ascii="PT Astra Serif" w:hAnsi="PT Astra Serif" w:cs="PT Astra Serif"/>
          <w:sz w:val="28"/>
          <w:szCs w:val="28"/>
        </w:rPr>
        <w:br/>
      </w:r>
      <w:r w:rsidRPr="007F3B9C">
        <w:rPr>
          <w:rFonts w:ascii="PT Astra Serif" w:hAnsi="PT Astra Serif" w:cs="PT Astra Serif"/>
          <w:sz w:val="28"/>
          <w:szCs w:val="28"/>
        </w:rPr>
        <w:t xml:space="preserve">Губернатора и Правительства Ульяновской области в информационно-телекоммуникационной сети </w:t>
      </w:r>
      <w:r w:rsidR="00A004EA" w:rsidRPr="007F3B9C">
        <w:rPr>
          <w:rFonts w:ascii="PT Astra Serif" w:hAnsi="PT Astra Serif" w:cs="PT Astra Serif"/>
          <w:sz w:val="28"/>
          <w:szCs w:val="28"/>
        </w:rPr>
        <w:t>«</w:t>
      </w:r>
      <w:r w:rsidRPr="007F3B9C">
        <w:rPr>
          <w:rFonts w:ascii="PT Astra Serif" w:hAnsi="PT Astra Serif" w:cs="PT Astra Serif"/>
          <w:sz w:val="28"/>
          <w:szCs w:val="28"/>
        </w:rPr>
        <w:t>Интернет</w:t>
      </w:r>
      <w:r w:rsidR="00A004EA" w:rsidRPr="007F3B9C">
        <w:rPr>
          <w:rFonts w:ascii="PT Astra Serif" w:hAnsi="PT Astra Serif" w:cs="PT Astra Serif"/>
          <w:sz w:val="28"/>
          <w:szCs w:val="28"/>
        </w:rPr>
        <w:t>»</w:t>
      </w:r>
      <w:r w:rsidRPr="007F3B9C">
        <w:rPr>
          <w:rFonts w:ascii="PT Astra Serif" w:hAnsi="PT Astra Serif" w:cs="PT Astra Serif"/>
          <w:sz w:val="28"/>
          <w:szCs w:val="28"/>
        </w:rPr>
        <w:t>.</w:t>
      </w:r>
    </w:p>
    <w:p w:rsidR="00A4723C" w:rsidRPr="007F3B9C" w:rsidRDefault="006E2481" w:rsidP="007F3B9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B9C">
        <w:rPr>
          <w:rFonts w:ascii="PT Astra Serif" w:hAnsi="PT Astra Serif" w:cs="PT Astra Serif"/>
          <w:sz w:val="28"/>
          <w:szCs w:val="28"/>
        </w:rPr>
        <w:t xml:space="preserve">Рассмотрение заключения по результатам независимой антикоррупционной экспертизы осуществляется </w:t>
      </w:r>
      <w:r w:rsidR="0024492D" w:rsidRPr="007F3B9C">
        <w:rPr>
          <w:rFonts w:ascii="PT Astra Serif" w:hAnsi="PT Astra Serif" w:cs="PT Astra Serif"/>
          <w:sz w:val="28"/>
          <w:szCs w:val="28"/>
        </w:rPr>
        <w:t>исполнительным органом</w:t>
      </w:r>
      <w:r w:rsidR="00CE7018" w:rsidRPr="007F3B9C">
        <w:rPr>
          <w:rFonts w:ascii="PT Astra Serif" w:hAnsi="PT Astra Serif" w:cs="PT Astra Serif"/>
          <w:sz w:val="28"/>
          <w:szCs w:val="28"/>
        </w:rPr>
        <w:t xml:space="preserve"> </w:t>
      </w:r>
      <w:r w:rsidR="0024492D" w:rsidRPr="007F3B9C">
        <w:rPr>
          <w:rFonts w:ascii="PT Astra Serif" w:hAnsi="PT Astra Serif" w:cs="PT Astra Serif"/>
          <w:sz w:val="28"/>
          <w:szCs w:val="28"/>
        </w:rPr>
        <w:br/>
      </w:r>
      <w:r w:rsidR="00CE7018" w:rsidRPr="007F3B9C">
        <w:rPr>
          <w:rFonts w:ascii="PT Astra Serif" w:hAnsi="PT Astra Serif" w:cs="PT Astra Serif"/>
          <w:sz w:val="28"/>
          <w:szCs w:val="28"/>
        </w:rPr>
        <w:t xml:space="preserve">в соответствии </w:t>
      </w:r>
      <w:r w:rsidR="00A4723C" w:rsidRPr="007F3B9C">
        <w:rPr>
          <w:rFonts w:ascii="PT Astra Serif" w:hAnsi="PT Astra Serif" w:cs="PT Astra Serif"/>
          <w:sz w:val="28"/>
          <w:szCs w:val="28"/>
        </w:rPr>
        <w:t xml:space="preserve">с Федеральным законом от 17.07.2009 № 172-ФЗ </w:t>
      </w:r>
      <w:r w:rsidR="00CE7018" w:rsidRPr="007F3B9C">
        <w:rPr>
          <w:rFonts w:ascii="PT Astra Serif" w:hAnsi="PT Astra Serif" w:cs="PT Astra Serif"/>
          <w:sz w:val="28"/>
          <w:szCs w:val="28"/>
        </w:rPr>
        <w:br/>
      </w:r>
      <w:r w:rsidR="00A4723C" w:rsidRPr="007F3B9C">
        <w:rPr>
          <w:rFonts w:ascii="PT Astra Serif" w:hAnsi="PT Astra Serif" w:cs="PT Astra Serif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актов».</w:t>
      </w:r>
    </w:p>
    <w:p w:rsidR="00C105C1" w:rsidRPr="007F3B9C" w:rsidRDefault="0046145B" w:rsidP="007F3B9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B9C">
        <w:rPr>
          <w:rFonts w:ascii="PT Astra Serif" w:hAnsi="PT Astra Serif" w:cs="PT Astra Serif"/>
          <w:sz w:val="28"/>
          <w:szCs w:val="28"/>
        </w:rPr>
        <w:t>1.9</w:t>
      </w:r>
      <w:r w:rsidR="00C105C1" w:rsidRPr="007F3B9C">
        <w:rPr>
          <w:rFonts w:ascii="PT Astra Serif" w:hAnsi="PT Astra Serif" w:cs="PT Astra Serif"/>
          <w:sz w:val="28"/>
          <w:szCs w:val="28"/>
        </w:rPr>
        <w:t>. Изменения в административные регламенты вносятся в случае:</w:t>
      </w:r>
    </w:p>
    <w:p w:rsidR="00C105C1" w:rsidRPr="007F3B9C" w:rsidRDefault="00C105C1" w:rsidP="007F3B9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B9C">
        <w:rPr>
          <w:rFonts w:ascii="PT Astra Serif" w:hAnsi="PT Astra Serif" w:cs="PT Astra Serif"/>
          <w:sz w:val="28"/>
          <w:szCs w:val="28"/>
        </w:rPr>
        <w:t>изменения законодательства Российской Федерации</w:t>
      </w:r>
      <w:r w:rsidR="00C137A4" w:rsidRPr="007F3B9C">
        <w:rPr>
          <w:rFonts w:ascii="PT Astra Serif" w:hAnsi="PT Astra Serif" w:cs="PT Astra Serif"/>
          <w:sz w:val="28"/>
          <w:szCs w:val="28"/>
        </w:rPr>
        <w:t xml:space="preserve">, </w:t>
      </w:r>
      <w:r w:rsidRPr="007F3B9C">
        <w:rPr>
          <w:rFonts w:ascii="PT Astra Serif" w:hAnsi="PT Astra Serif" w:cs="PT Astra Serif"/>
          <w:sz w:val="28"/>
          <w:szCs w:val="28"/>
        </w:rPr>
        <w:t>законодательства Ульяновской области, регулирующего предоставление государственной услуги;</w:t>
      </w:r>
    </w:p>
    <w:p w:rsidR="00C105C1" w:rsidRPr="007F3B9C" w:rsidRDefault="00C105C1" w:rsidP="007F3B9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B9C">
        <w:rPr>
          <w:rFonts w:ascii="PT Astra Serif" w:hAnsi="PT Astra Serif" w:cs="PT Astra Serif"/>
          <w:sz w:val="28"/>
          <w:szCs w:val="28"/>
        </w:rPr>
        <w:t xml:space="preserve">изменения структуры </w:t>
      </w:r>
      <w:r w:rsidR="0024492D" w:rsidRPr="007F3B9C">
        <w:rPr>
          <w:rFonts w:ascii="PT Astra Serif" w:hAnsi="PT Astra Serif" w:cs="PT Astra Serif"/>
          <w:sz w:val="28"/>
          <w:szCs w:val="28"/>
        </w:rPr>
        <w:t>исполнительных органов</w:t>
      </w:r>
      <w:r w:rsidRPr="007F3B9C">
        <w:rPr>
          <w:rFonts w:ascii="PT Astra Serif" w:hAnsi="PT Astra Serif" w:cs="PT Astra Serif"/>
          <w:sz w:val="28"/>
          <w:szCs w:val="28"/>
        </w:rPr>
        <w:t xml:space="preserve">, к сфере </w:t>
      </w:r>
      <w:r w:rsidR="00E87361" w:rsidRPr="007F3B9C">
        <w:rPr>
          <w:rFonts w:ascii="PT Astra Serif" w:hAnsi="PT Astra Serif" w:cs="PT Astra Serif"/>
          <w:sz w:val="28"/>
          <w:szCs w:val="28"/>
        </w:rPr>
        <w:t>установленных функций</w:t>
      </w:r>
      <w:r w:rsidRPr="007F3B9C">
        <w:rPr>
          <w:rFonts w:ascii="PT Astra Serif" w:hAnsi="PT Astra Serif" w:cs="PT Astra Serif"/>
          <w:sz w:val="28"/>
          <w:szCs w:val="28"/>
        </w:rPr>
        <w:t xml:space="preserve"> которых относится предоставление государственной услуги;</w:t>
      </w:r>
    </w:p>
    <w:p w:rsidR="00C105C1" w:rsidRPr="007F3B9C" w:rsidRDefault="00C105C1" w:rsidP="007F3B9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B9C">
        <w:rPr>
          <w:rFonts w:ascii="PT Astra Serif" w:hAnsi="PT Astra Serif" w:cs="PT Astra Serif"/>
          <w:sz w:val="28"/>
          <w:szCs w:val="28"/>
        </w:rPr>
        <w:t xml:space="preserve">представления </w:t>
      </w:r>
      <w:r w:rsidR="0024492D" w:rsidRPr="007F3B9C">
        <w:rPr>
          <w:rFonts w:ascii="PT Astra Serif" w:hAnsi="PT Astra Serif" w:cs="PT Astra Serif"/>
          <w:sz w:val="28"/>
          <w:szCs w:val="28"/>
        </w:rPr>
        <w:t xml:space="preserve">исполнительными органами </w:t>
      </w:r>
      <w:r w:rsidRPr="007F3B9C">
        <w:rPr>
          <w:rFonts w:ascii="PT Astra Serif" w:hAnsi="PT Astra Serif" w:cs="PT Astra Serif"/>
          <w:sz w:val="28"/>
          <w:szCs w:val="28"/>
        </w:rPr>
        <w:t>предложений</w:t>
      </w:r>
      <w:r w:rsidR="0024492D" w:rsidRPr="007F3B9C">
        <w:rPr>
          <w:rFonts w:ascii="PT Astra Serif" w:hAnsi="PT Astra Serif" w:cs="PT Astra Serif"/>
          <w:sz w:val="28"/>
          <w:szCs w:val="28"/>
        </w:rPr>
        <w:t xml:space="preserve"> </w:t>
      </w:r>
      <w:r w:rsidR="00E87361" w:rsidRPr="007F3B9C">
        <w:rPr>
          <w:rFonts w:ascii="PT Astra Serif" w:hAnsi="PT Astra Serif" w:cs="PT Astra Serif"/>
          <w:sz w:val="28"/>
          <w:szCs w:val="28"/>
        </w:rPr>
        <w:t>о необходимых изменениях</w:t>
      </w:r>
      <w:r w:rsidRPr="007F3B9C">
        <w:rPr>
          <w:rFonts w:ascii="PT Astra Serif" w:hAnsi="PT Astra Serif" w:cs="PT Astra Serif"/>
          <w:sz w:val="28"/>
          <w:szCs w:val="28"/>
        </w:rPr>
        <w:t>, основанных на результатах анализа практики применения административных регламентов;</w:t>
      </w:r>
    </w:p>
    <w:p w:rsidR="00C105C1" w:rsidRPr="007F3B9C" w:rsidRDefault="00C105C1" w:rsidP="007F3B9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F0547">
        <w:rPr>
          <w:rFonts w:ascii="PT Astra Serif" w:hAnsi="PT Astra Serif" w:cs="PT Astra Serif"/>
          <w:spacing w:val="-4"/>
          <w:sz w:val="28"/>
          <w:szCs w:val="28"/>
        </w:rPr>
        <w:t xml:space="preserve">изменения наименования </w:t>
      </w:r>
      <w:r w:rsidR="0024492D" w:rsidRPr="00DF0547">
        <w:rPr>
          <w:rFonts w:ascii="PT Astra Serif" w:hAnsi="PT Astra Serif" w:cs="PT Astra Serif"/>
          <w:spacing w:val="-4"/>
          <w:sz w:val="28"/>
          <w:szCs w:val="28"/>
        </w:rPr>
        <w:t>исполнительного органа</w:t>
      </w:r>
      <w:r w:rsidRPr="00DF0547">
        <w:rPr>
          <w:rFonts w:ascii="PT Astra Serif" w:hAnsi="PT Astra Serif" w:cs="PT Astra Serif"/>
          <w:spacing w:val="-4"/>
          <w:sz w:val="28"/>
          <w:szCs w:val="28"/>
        </w:rPr>
        <w:t xml:space="preserve">, к сфере </w:t>
      </w:r>
      <w:r w:rsidR="00E87361" w:rsidRPr="00DF0547">
        <w:rPr>
          <w:rFonts w:ascii="PT Astra Serif" w:hAnsi="PT Astra Serif" w:cs="PT Astra Serif"/>
          <w:spacing w:val="-4"/>
          <w:sz w:val="28"/>
          <w:szCs w:val="28"/>
        </w:rPr>
        <w:t>установленных</w:t>
      </w:r>
      <w:r w:rsidR="00E87361" w:rsidRPr="007F3B9C">
        <w:rPr>
          <w:rFonts w:ascii="PT Astra Serif" w:hAnsi="PT Astra Serif" w:cs="PT Astra Serif"/>
          <w:sz w:val="28"/>
          <w:szCs w:val="28"/>
        </w:rPr>
        <w:t xml:space="preserve"> функций</w:t>
      </w:r>
      <w:r w:rsidRPr="007F3B9C">
        <w:rPr>
          <w:rFonts w:ascii="PT Astra Serif" w:hAnsi="PT Astra Serif" w:cs="PT Astra Serif"/>
          <w:sz w:val="28"/>
          <w:szCs w:val="28"/>
        </w:rPr>
        <w:t xml:space="preserve"> которого относится предоставление государственной услуги;</w:t>
      </w:r>
    </w:p>
    <w:p w:rsidR="00C105C1" w:rsidRPr="007F3B9C" w:rsidRDefault="00C105C1" w:rsidP="007F3B9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B9C">
        <w:rPr>
          <w:rFonts w:ascii="PT Astra Serif" w:hAnsi="PT Astra Serif" w:cs="PT Astra Serif"/>
          <w:sz w:val="28"/>
          <w:szCs w:val="28"/>
        </w:rPr>
        <w:t>устранения допущенных технических ошибок, опечаток.</w:t>
      </w:r>
    </w:p>
    <w:p w:rsidR="00C105C1" w:rsidRPr="007F3B9C" w:rsidRDefault="00C105C1" w:rsidP="007F3B9C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F3B9C">
        <w:rPr>
          <w:rFonts w:ascii="PT Astra Serif" w:hAnsi="PT Astra Serif" w:cs="PT Astra Serif"/>
          <w:sz w:val="28"/>
          <w:szCs w:val="28"/>
        </w:rPr>
        <w:t xml:space="preserve">Внесение изменений в административные регламенты осуществляется </w:t>
      </w:r>
      <w:r w:rsidR="00A004EA" w:rsidRPr="007F3B9C">
        <w:rPr>
          <w:rFonts w:ascii="PT Astra Serif" w:hAnsi="PT Astra Serif" w:cs="PT Astra Serif"/>
          <w:sz w:val="28"/>
          <w:szCs w:val="28"/>
        </w:rPr>
        <w:br/>
      </w:r>
      <w:r w:rsidRPr="007F3B9C">
        <w:rPr>
          <w:rFonts w:ascii="PT Astra Serif" w:hAnsi="PT Astra Serif" w:cs="PT Astra Serif"/>
          <w:sz w:val="28"/>
          <w:szCs w:val="28"/>
        </w:rPr>
        <w:t>в порядке, установленном для разработки и утверждения административных регламентов, кроме случаев внесения изменений в утвержд</w:t>
      </w:r>
      <w:r w:rsidR="00A4723C" w:rsidRPr="007F3B9C">
        <w:rPr>
          <w:rFonts w:ascii="PT Astra Serif" w:hAnsi="PT Astra Serif" w:cs="PT Astra Serif"/>
          <w:sz w:val="28"/>
          <w:szCs w:val="28"/>
        </w:rPr>
        <w:t>ё</w:t>
      </w:r>
      <w:r w:rsidRPr="007F3B9C">
        <w:rPr>
          <w:rFonts w:ascii="PT Astra Serif" w:hAnsi="PT Astra Serif" w:cs="PT Astra Serif"/>
          <w:sz w:val="28"/>
          <w:szCs w:val="28"/>
        </w:rPr>
        <w:t xml:space="preserve">нные административные регламенты, касающихся наименования </w:t>
      </w:r>
      <w:r w:rsidR="0024492D" w:rsidRPr="007F3B9C">
        <w:rPr>
          <w:rFonts w:ascii="PT Astra Serif" w:hAnsi="PT Astra Serif" w:cs="PT Astra Serif"/>
          <w:sz w:val="28"/>
          <w:szCs w:val="28"/>
        </w:rPr>
        <w:t>исполнительного органа</w:t>
      </w:r>
      <w:r w:rsidRPr="007F3B9C">
        <w:rPr>
          <w:rFonts w:ascii="PT Astra Serif" w:hAnsi="PT Astra Serif" w:cs="PT Astra Serif"/>
          <w:sz w:val="28"/>
          <w:szCs w:val="28"/>
        </w:rPr>
        <w:t xml:space="preserve">, к сфере </w:t>
      </w:r>
      <w:r w:rsidR="00EE439E" w:rsidRPr="007F3B9C">
        <w:rPr>
          <w:rFonts w:ascii="PT Astra Serif" w:hAnsi="PT Astra Serif" w:cs="PT Astra Serif"/>
          <w:sz w:val="28"/>
          <w:szCs w:val="28"/>
        </w:rPr>
        <w:t>установленных функций</w:t>
      </w:r>
      <w:r w:rsidRPr="007F3B9C">
        <w:rPr>
          <w:rFonts w:ascii="PT Astra Serif" w:hAnsi="PT Astra Serif" w:cs="PT Astra Serif"/>
          <w:sz w:val="28"/>
          <w:szCs w:val="28"/>
        </w:rPr>
        <w:t xml:space="preserve"> которого относится предоставление государственной услуги, а также устранения допущенных технических ошибок, опечаток. Изменения в административные регламенты в указанных случаях утверждаются без проведения уполномоченной организаци</w:t>
      </w:r>
      <w:r w:rsidR="005D46E9" w:rsidRPr="007F3B9C">
        <w:rPr>
          <w:rFonts w:ascii="PT Astra Serif" w:hAnsi="PT Astra Serif" w:cs="PT Astra Serif"/>
          <w:sz w:val="28"/>
          <w:szCs w:val="28"/>
        </w:rPr>
        <w:t>ей экспертизы</w:t>
      </w:r>
      <w:r w:rsidRPr="007F3B9C">
        <w:rPr>
          <w:rFonts w:ascii="PT Astra Serif" w:hAnsi="PT Astra Serif" w:cs="PT Astra Serif"/>
          <w:sz w:val="28"/>
          <w:szCs w:val="28"/>
        </w:rPr>
        <w:t>.</w:t>
      </w:r>
    </w:p>
    <w:p w:rsidR="00F32364" w:rsidRPr="007F3B9C" w:rsidRDefault="00F32364" w:rsidP="007F3B9C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32364" w:rsidRPr="007F3B9C" w:rsidRDefault="00F32364" w:rsidP="007F3B9C">
      <w:pPr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F3B9C">
        <w:rPr>
          <w:rFonts w:ascii="PT Astra Serif" w:hAnsi="PT Astra Serif" w:cs="Times New Roman"/>
          <w:b/>
          <w:sz w:val="28"/>
          <w:szCs w:val="28"/>
        </w:rPr>
        <w:t>2. Требования к структуре</w:t>
      </w:r>
    </w:p>
    <w:p w:rsidR="00F32364" w:rsidRPr="007F3B9C" w:rsidRDefault="00F32364" w:rsidP="007F3B9C">
      <w:pPr>
        <w:spacing w:after="0" w:line="24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F3B9C">
        <w:rPr>
          <w:rFonts w:ascii="PT Astra Serif" w:hAnsi="PT Astra Serif" w:cs="Times New Roman"/>
          <w:b/>
          <w:sz w:val="28"/>
          <w:szCs w:val="28"/>
        </w:rPr>
        <w:t>и содержанию административных регламентов</w:t>
      </w:r>
    </w:p>
    <w:p w:rsidR="00F32364" w:rsidRPr="007F3B9C" w:rsidRDefault="00F32364" w:rsidP="007F3B9C">
      <w:pPr>
        <w:spacing w:after="0" w:line="245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F32364" w:rsidRPr="007F3B9C" w:rsidRDefault="00F32364" w:rsidP="007F3B9C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2.1. В административный регламент включаются следующие разделы:</w:t>
      </w:r>
    </w:p>
    <w:p w:rsidR="00F32364" w:rsidRPr="007F3B9C" w:rsidRDefault="00905A91" w:rsidP="007F3B9C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</w:t>
      </w:r>
      <w:r w:rsidR="00F32364" w:rsidRPr="007F3B9C">
        <w:rPr>
          <w:rFonts w:ascii="PT Astra Serif" w:hAnsi="PT Astra Serif" w:cs="Times New Roman"/>
          <w:sz w:val="28"/>
          <w:szCs w:val="28"/>
        </w:rPr>
        <w:t>) общие положения;</w:t>
      </w:r>
    </w:p>
    <w:p w:rsidR="00F32364" w:rsidRPr="007F3B9C" w:rsidRDefault="00905A91" w:rsidP="007F3B9C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</w:t>
      </w:r>
      <w:r w:rsidR="00F32364" w:rsidRPr="007F3B9C">
        <w:rPr>
          <w:rFonts w:ascii="PT Astra Serif" w:hAnsi="PT Astra Serif" w:cs="Times New Roman"/>
          <w:sz w:val="28"/>
          <w:szCs w:val="28"/>
        </w:rPr>
        <w:t>) стандарт предоставления государственной услуги;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3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="00F32364" w:rsidRPr="00735106">
        <w:rPr>
          <w:rFonts w:ascii="PT Astra Serif" w:hAnsi="PT Astra Serif" w:cs="Times New Roman"/>
          <w:spacing w:val="-4"/>
          <w:sz w:val="28"/>
          <w:szCs w:val="28"/>
        </w:rPr>
        <w:t xml:space="preserve">особенности выполнения административных процедур в многофункциональных </w:t>
      </w:r>
      <w:r w:rsidR="00F32364" w:rsidRPr="007F3B9C">
        <w:rPr>
          <w:rFonts w:ascii="PT Astra Serif" w:hAnsi="PT Astra Serif" w:cs="Times New Roman"/>
          <w:sz w:val="28"/>
          <w:szCs w:val="28"/>
        </w:rPr>
        <w:lastRenderedPageBreak/>
        <w:t>центрах предоставления государственных и муниципальных услуг (далее – многофункциональный центр);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4</w:t>
      </w:r>
      <w:r w:rsidR="00F32364" w:rsidRPr="007F3B9C">
        <w:rPr>
          <w:rFonts w:ascii="PT Astra Serif" w:hAnsi="PT Astra Serif" w:cs="Times New Roman"/>
          <w:sz w:val="28"/>
          <w:szCs w:val="28"/>
        </w:rPr>
        <w:t>) формы контроля за исполнением административного регламента;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5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</w:t>
      </w:r>
      <w:r w:rsidR="00516FB5" w:rsidRPr="007F3B9C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="00F32364" w:rsidRPr="007F3B9C">
        <w:rPr>
          <w:rFonts w:ascii="PT Astra Serif" w:hAnsi="PT Astra Serif" w:cs="Times New Roman"/>
          <w:sz w:val="28"/>
          <w:szCs w:val="28"/>
        </w:rPr>
        <w:t>, многофункционального центра, о</w:t>
      </w:r>
      <w:r w:rsidR="006A0B9D" w:rsidRPr="007F3B9C">
        <w:rPr>
          <w:rFonts w:ascii="PT Astra Serif" w:hAnsi="PT Astra Serif" w:cs="Times New Roman"/>
          <w:sz w:val="28"/>
          <w:szCs w:val="28"/>
        </w:rPr>
        <w:t>рганизаций, указанных в части 1</w:t>
      </w:r>
      <w:r w:rsidR="00F32364" w:rsidRPr="007F3B9C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статьи 16 Федерального закона </w:t>
      </w:r>
      <w:r w:rsidR="00D870AE" w:rsidRPr="007F3B9C">
        <w:rPr>
          <w:rFonts w:ascii="PT Astra Serif" w:hAnsi="PT Astra Serif" w:cs="Times New Roman"/>
          <w:sz w:val="28"/>
          <w:szCs w:val="28"/>
        </w:rPr>
        <w:br/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D870AE" w:rsidRPr="007F3B9C">
        <w:rPr>
          <w:rFonts w:ascii="PT Astra Serif" w:hAnsi="PT Astra Serif" w:cs="Times New Roman"/>
          <w:sz w:val="28"/>
          <w:szCs w:val="28"/>
        </w:rPr>
        <w:br/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и муниципальных услуг» (далее – организации, осуществляющие функции </w:t>
      </w:r>
      <w:r w:rsidR="00D870AE" w:rsidRPr="007F3B9C">
        <w:rPr>
          <w:rFonts w:ascii="PT Astra Serif" w:hAnsi="PT Astra Serif" w:cs="Times New Roman"/>
          <w:sz w:val="28"/>
          <w:szCs w:val="28"/>
        </w:rPr>
        <w:br/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по предоставлению государственных услуг), а также их должностных лиц, государственных </w:t>
      </w:r>
      <w:r w:rsidR="00E87361" w:rsidRPr="007F3B9C">
        <w:rPr>
          <w:rFonts w:ascii="PT Astra Serif" w:hAnsi="PT Astra Serif" w:cs="Times New Roman"/>
          <w:sz w:val="28"/>
          <w:szCs w:val="28"/>
        </w:rPr>
        <w:t xml:space="preserve">гражданских </w:t>
      </w:r>
      <w:r w:rsidR="00F32364" w:rsidRPr="007F3B9C">
        <w:rPr>
          <w:rFonts w:ascii="PT Astra Serif" w:hAnsi="PT Astra Serif" w:cs="Times New Roman"/>
          <w:sz w:val="28"/>
          <w:szCs w:val="28"/>
        </w:rPr>
        <w:t>служащих, работников.</w:t>
      </w:r>
    </w:p>
    <w:p w:rsidR="00F32364" w:rsidRPr="007F3B9C" w:rsidRDefault="00F32364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2.2. В раздел «Общие положения» включаются следующие положения: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</w:t>
      </w:r>
      <w:r w:rsidR="00F32364" w:rsidRPr="007F3B9C">
        <w:rPr>
          <w:rFonts w:ascii="PT Astra Serif" w:hAnsi="PT Astra Serif" w:cs="Times New Roman"/>
          <w:sz w:val="28"/>
          <w:szCs w:val="28"/>
        </w:rPr>
        <w:t>) предмет регулирования административного регламента;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</w:t>
      </w:r>
      <w:r w:rsidR="00F32364" w:rsidRPr="007F3B9C">
        <w:rPr>
          <w:rFonts w:ascii="PT Astra Serif" w:hAnsi="PT Astra Serif" w:cs="Times New Roman"/>
          <w:sz w:val="28"/>
          <w:szCs w:val="28"/>
        </w:rPr>
        <w:t>) круг заявителей;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3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требование предоставления заявителю государственной услуги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 xml:space="preserve">в соответствии с вариантом предоставления государственной услуги, соответствующим признакам заявителя, определённым в результате анкетирования, проводимого </w:t>
      </w:r>
      <w:r w:rsidR="00516FB5" w:rsidRPr="007F3B9C">
        <w:rPr>
          <w:rFonts w:ascii="PT Astra Serif" w:hAnsi="PT Astra Serif" w:cs="Times New Roman"/>
          <w:sz w:val="28"/>
          <w:szCs w:val="28"/>
        </w:rPr>
        <w:t xml:space="preserve">исполнительным органом </w:t>
      </w:r>
      <w:r w:rsidR="00F32364" w:rsidRPr="007F3B9C">
        <w:rPr>
          <w:rFonts w:ascii="PT Astra Serif" w:hAnsi="PT Astra Serif" w:cs="Times New Roman"/>
          <w:sz w:val="28"/>
          <w:szCs w:val="28"/>
        </w:rPr>
        <w:t>(далее – профилирование), а также результата</w:t>
      </w:r>
      <w:r w:rsidR="00EE439E" w:rsidRPr="007F3B9C">
        <w:rPr>
          <w:rFonts w:ascii="PT Astra Serif" w:hAnsi="PT Astra Serif"/>
        </w:rPr>
        <w:t xml:space="preserve"> </w:t>
      </w:r>
      <w:r w:rsidR="00EE439E" w:rsidRPr="007F3B9C">
        <w:rPr>
          <w:rFonts w:ascii="PT Astra Serif" w:hAnsi="PT Astra Serif" w:cs="Times New Roman"/>
          <w:sz w:val="28"/>
          <w:szCs w:val="28"/>
        </w:rPr>
        <w:t>предоставления государственной услуги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, за </w:t>
      </w:r>
      <w:r w:rsidR="00EE439E" w:rsidRPr="007F3B9C">
        <w:rPr>
          <w:rFonts w:ascii="PT Astra Serif" w:hAnsi="PT Astra Serif" w:cs="Times New Roman"/>
          <w:sz w:val="28"/>
          <w:szCs w:val="28"/>
        </w:rPr>
        <w:t>получением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которого обратился заявитель.</w:t>
      </w:r>
    </w:p>
    <w:p w:rsidR="00F32364" w:rsidRPr="007F3B9C" w:rsidRDefault="00F32364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2.3. Раздел «Стандарт предоставления государственной услуги» состоит </w:t>
      </w:r>
      <w:r w:rsidRPr="007F3B9C">
        <w:rPr>
          <w:rFonts w:ascii="PT Astra Serif" w:hAnsi="PT Astra Serif" w:cs="Times New Roman"/>
          <w:sz w:val="28"/>
          <w:szCs w:val="28"/>
        </w:rPr>
        <w:br/>
        <w:t>из следующих подразделов: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</w:t>
      </w:r>
      <w:r w:rsidR="00F32364" w:rsidRPr="007F3B9C">
        <w:rPr>
          <w:rFonts w:ascii="PT Astra Serif" w:hAnsi="PT Astra Serif" w:cs="Times New Roman"/>
          <w:sz w:val="28"/>
          <w:szCs w:val="28"/>
        </w:rPr>
        <w:t>) наименование государственной услуги;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наименование </w:t>
      </w:r>
      <w:r w:rsidR="00516FB5" w:rsidRPr="007F3B9C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="00F32364" w:rsidRPr="007F3B9C">
        <w:rPr>
          <w:rFonts w:ascii="PT Astra Serif" w:hAnsi="PT Astra Serif" w:cs="Times New Roman"/>
          <w:sz w:val="28"/>
          <w:szCs w:val="28"/>
        </w:rPr>
        <w:t>;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3</w:t>
      </w:r>
      <w:r w:rsidR="00F32364" w:rsidRPr="007F3B9C">
        <w:rPr>
          <w:rFonts w:ascii="PT Astra Serif" w:hAnsi="PT Astra Serif" w:cs="Times New Roman"/>
          <w:sz w:val="28"/>
          <w:szCs w:val="28"/>
        </w:rPr>
        <w:t>) результат предоставления государственной услуги;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4</w:t>
      </w:r>
      <w:r w:rsidR="00F32364" w:rsidRPr="007F3B9C">
        <w:rPr>
          <w:rFonts w:ascii="PT Astra Serif" w:hAnsi="PT Astra Serif" w:cs="Times New Roman"/>
          <w:sz w:val="28"/>
          <w:szCs w:val="28"/>
        </w:rPr>
        <w:t>) срок предоставления государственной услуги;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5</w:t>
      </w:r>
      <w:r w:rsidR="00F32364" w:rsidRPr="007F3B9C">
        <w:rPr>
          <w:rFonts w:ascii="PT Astra Serif" w:hAnsi="PT Astra Serif" w:cs="Times New Roman"/>
          <w:sz w:val="28"/>
          <w:szCs w:val="28"/>
        </w:rPr>
        <w:t>) правовые основания для предоставления государственной услуги;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6</w:t>
      </w:r>
      <w:r w:rsidR="00F32364" w:rsidRPr="007F3B9C">
        <w:rPr>
          <w:rFonts w:ascii="PT Astra Serif" w:hAnsi="PT Astra Serif" w:cs="Times New Roman"/>
          <w:sz w:val="28"/>
          <w:szCs w:val="28"/>
        </w:rPr>
        <w:t>) исчерпывающий п</w:t>
      </w:r>
      <w:r w:rsidR="007F3B9C">
        <w:rPr>
          <w:rFonts w:ascii="PT Astra Serif" w:hAnsi="PT Astra Serif" w:cs="Times New Roman"/>
          <w:sz w:val="28"/>
          <w:szCs w:val="28"/>
        </w:rPr>
        <w:t xml:space="preserve">еречень документов, необходимых </w:t>
      </w:r>
      <w:r w:rsidR="00F32364" w:rsidRPr="007F3B9C">
        <w:rPr>
          <w:rFonts w:ascii="PT Astra Serif" w:hAnsi="PT Astra Serif" w:cs="Times New Roman"/>
          <w:sz w:val="28"/>
          <w:szCs w:val="28"/>
        </w:rPr>
        <w:t>для предоставления государственной услуги;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7</w:t>
      </w:r>
      <w:r w:rsidR="00F32364" w:rsidRPr="007F3B9C">
        <w:rPr>
          <w:rFonts w:ascii="PT Astra Serif" w:hAnsi="PT Astra Serif" w:cs="Times New Roman"/>
          <w:sz w:val="28"/>
          <w:szCs w:val="28"/>
        </w:rPr>
        <w:t>) исчерпывающий перечень оснований для отказа в приёме документов, необходимых для предоставления государственной услуги;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8</w:t>
      </w:r>
      <w:r w:rsidR="00F32364" w:rsidRPr="007F3B9C">
        <w:rPr>
          <w:rFonts w:ascii="PT Astra Serif" w:hAnsi="PT Astra Serif" w:cs="Times New Roman"/>
          <w:sz w:val="28"/>
          <w:szCs w:val="28"/>
        </w:rPr>
        <w:t>) исчерпывающий перечень оснований для приостановления предоставления государственной услуги или отказа в предоставлении государственной услуги;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9</w:t>
      </w:r>
      <w:r w:rsidR="00F32364" w:rsidRPr="007F3B9C">
        <w:rPr>
          <w:rFonts w:ascii="PT Astra Serif" w:hAnsi="PT Astra Serif" w:cs="Times New Roman"/>
          <w:sz w:val="28"/>
          <w:szCs w:val="28"/>
        </w:rPr>
        <w:t>) размер платы, взимаемой с заявителя при предоставлении государственной услуги, и способы её взимания;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10</w:t>
      </w:r>
      <w:r w:rsidR="00F32364" w:rsidRPr="007F3B9C">
        <w:rPr>
          <w:rFonts w:ascii="PT Astra Serif" w:hAnsi="PT Astra Serif" w:cs="Times New Roman"/>
          <w:sz w:val="28"/>
          <w:szCs w:val="28"/>
        </w:rPr>
        <w:t>)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услуги;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5106">
        <w:rPr>
          <w:rFonts w:ascii="PT Astra Serif" w:hAnsi="PT Astra Serif" w:cs="Times New Roman"/>
          <w:spacing w:val="-4"/>
          <w:sz w:val="28"/>
          <w:szCs w:val="28"/>
        </w:rPr>
        <w:t>11)</w:t>
      </w:r>
      <w:r w:rsidR="00F32364" w:rsidRPr="00735106">
        <w:rPr>
          <w:rFonts w:ascii="PT Astra Serif" w:hAnsi="PT Astra Serif" w:cs="Times New Roman"/>
          <w:spacing w:val="-4"/>
          <w:sz w:val="28"/>
          <w:szCs w:val="28"/>
        </w:rPr>
        <w:t xml:space="preserve"> срок регистрации запроса заявителя о предоставлении государственной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услуги;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12</w:t>
      </w:r>
      <w:r w:rsidR="00F32364" w:rsidRPr="007F3B9C">
        <w:rPr>
          <w:rFonts w:ascii="PT Astra Serif" w:hAnsi="PT Astra Serif" w:cs="Times New Roman"/>
          <w:sz w:val="28"/>
          <w:szCs w:val="28"/>
        </w:rPr>
        <w:t>) требования к помещениям, в которых предоставляются государственные услуги;</w:t>
      </w:r>
    </w:p>
    <w:p w:rsidR="00F32364" w:rsidRPr="007F3B9C" w:rsidRDefault="00905A91" w:rsidP="0007001C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13</w:t>
      </w:r>
      <w:r w:rsidR="00F32364" w:rsidRPr="007F3B9C">
        <w:rPr>
          <w:rFonts w:ascii="PT Astra Serif" w:hAnsi="PT Astra Serif" w:cs="Times New Roman"/>
          <w:sz w:val="28"/>
          <w:szCs w:val="28"/>
        </w:rPr>
        <w:t>) показатели доступности и качества государственной услуги;</w:t>
      </w:r>
    </w:p>
    <w:p w:rsidR="00F32364" w:rsidRPr="007F3B9C" w:rsidRDefault="00905A91" w:rsidP="007F3B9C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lastRenderedPageBreak/>
        <w:t>14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иные требования к предоставлению государственной услуги, в том числе учитывающие особенности предоставления государственных услуг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>в многофункциональных центрах и особенности предоставления государственных услуг в электронной форме.</w:t>
      </w:r>
    </w:p>
    <w:p w:rsidR="00A56476" w:rsidRDefault="00A56476" w:rsidP="00A56476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5106">
        <w:rPr>
          <w:rFonts w:ascii="PT Astra Serif" w:hAnsi="PT Astra Serif" w:cs="Times New Roman"/>
          <w:spacing w:val="-4"/>
          <w:sz w:val="28"/>
          <w:szCs w:val="28"/>
        </w:rPr>
        <w:t>2.4. Подраздел «Наименование исполнительного органа» должен включать</w:t>
      </w:r>
      <w:r w:rsidRPr="005B7AFC">
        <w:t xml:space="preserve"> </w:t>
      </w:r>
      <w:r w:rsidRPr="005B7AFC">
        <w:rPr>
          <w:rFonts w:ascii="PT Astra Serif" w:hAnsi="PT Astra Serif" w:cs="Times New Roman"/>
          <w:spacing w:val="-4"/>
          <w:sz w:val="28"/>
          <w:szCs w:val="28"/>
        </w:rPr>
        <w:t>следующие положения</w:t>
      </w:r>
      <w:r>
        <w:rPr>
          <w:rFonts w:ascii="PT Astra Serif" w:hAnsi="PT Astra Serif" w:cs="Times New Roman"/>
          <w:spacing w:val="-4"/>
          <w:sz w:val="28"/>
          <w:szCs w:val="28"/>
        </w:rPr>
        <w:t>:</w:t>
      </w:r>
      <w:r w:rsidRPr="007F3B9C">
        <w:rPr>
          <w:rFonts w:ascii="PT Astra Serif" w:hAnsi="PT Astra Serif" w:cs="Times New Roman"/>
          <w:sz w:val="28"/>
          <w:szCs w:val="28"/>
        </w:rPr>
        <w:t xml:space="preserve"> </w:t>
      </w:r>
    </w:p>
    <w:p w:rsidR="00A56476" w:rsidRPr="007F3B9C" w:rsidRDefault="00A56476" w:rsidP="00A56476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1) полное наименование исполнительного органа;</w:t>
      </w:r>
    </w:p>
    <w:p w:rsidR="00A56476" w:rsidRPr="007F3B9C" w:rsidRDefault="00A56476" w:rsidP="00A56476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7F3B9C">
        <w:rPr>
          <w:rFonts w:ascii="PT Astra Serif" w:hAnsi="PT Astra Serif" w:cs="Times New Roman"/>
          <w:sz w:val="28"/>
          <w:szCs w:val="28"/>
        </w:rPr>
        <w:t>)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7F3B9C">
        <w:rPr>
          <w:rFonts w:ascii="PT Astra Serif" w:hAnsi="PT Astra Serif" w:cs="Times New Roman"/>
          <w:sz w:val="28"/>
          <w:szCs w:val="28"/>
        </w:rPr>
        <w:t>возможност</w:t>
      </w:r>
      <w:r>
        <w:rPr>
          <w:rFonts w:ascii="PT Astra Serif" w:hAnsi="PT Astra Serif" w:cs="Times New Roman"/>
          <w:sz w:val="28"/>
          <w:szCs w:val="28"/>
        </w:rPr>
        <w:t>ь</w:t>
      </w:r>
      <w:r w:rsidRPr="007F3B9C">
        <w:rPr>
          <w:rFonts w:ascii="PT Astra Serif" w:hAnsi="PT Astra Serif" w:cs="Times New Roman"/>
          <w:sz w:val="28"/>
          <w:szCs w:val="28"/>
        </w:rPr>
        <w:t xml:space="preserve"> (невозможност</w:t>
      </w:r>
      <w:r>
        <w:rPr>
          <w:rFonts w:ascii="PT Astra Serif" w:hAnsi="PT Astra Serif" w:cs="Times New Roman"/>
          <w:sz w:val="28"/>
          <w:szCs w:val="28"/>
        </w:rPr>
        <w:t>ь</w:t>
      </w:r>
      <w:r w:rsidRPr="007F3B9C">
        <w:rPr>
          <w:rFonts w:ascii="PT Astra Serif" w:hAnsi="PT Astra Serif" w:cs="Times New Roman"/>
          <w:sz w:val="28"/>
          <w:szCs w:val="28"/>
        </w:rPr>
        <w:t xml:space="preserve">) принятия многофункциональным </w:t>
      </w:r>
      <w:r w:rsidRPr="00735106">
        <w:rPr>
          <w:rFonts w:ascii="PT Astra Serif" w:hAnsi="PT Astra Serif" w:cs="Times New Roman"/>
          <w:spacing w:val="-4"/>
          <w:sz w:val="28"/>
          <w:szCs w:val="28"/>
        </w:rPr>
        <w:t>центром решения об отказе в приёме запроса о предоставлении государственной</w:t>
      </w:r>
      <w:r>
        <w:rPr>
          <w:rFonts w:ascii="PT Astra Serif" w:hAnsi="PT Astra Serif" w:cs="Times New Roman"/>
          <w:sz w:val="28"/>
          <w:szCs w:val="28"/>
        </w:rPr>
        <w:t xml:space="preserve"> услуги (далее – запрос),</w:t>
      </w:r>
      <w:r w:rsidRPr="007F3B9C">
        <w:rPr>
          <w:rFonts w:ascii="PT Astra Serif" w:hAnsi="PT Astra Serif" w:cs="Times New Roman"/>
          <w:sz w:val="28"/>
          <w:szCs w:val="28"/>
        </w:rPr>
        <w:t xml:space="preserve"> документов и (или) информации, необходимых для </w:t>
      </w:r>
      <w:r w:rsidRPr="00735106">
        <w:rPr>
          <w:rFonts w:ascii="PT Astra Serif" w:hAnsi="PT Astra Serif" w:cs="Times New Roman"/>
          <w:spacing w:val="-4"/>
          <w:sz w:val="28"/>
          <w:szCs w:val="28"/>
        </w:rPr>
        <w:t>предоставления государственной услуги (в случае, если запрос о предоставлении</w:t>
      </w:r>
      <w:r w:rsidRPr="007F3B9C">
        <w:rPr>
          <w:rFonts w:ascii="PT Astra Serif" w:hAnsi="PT Astra Serif" w:cs="Times New Roman"/>
          <w:sz w:val="28"/>
          <w:szCs w:val="28"/>
        </w:rPr>
        <w:t xml:space="preserve"> государственной услуги может быть подан в многофункциональный центр).</w:t>
      </w:r>
    </w:p>
    <w:p w:rsidR="00F32364" w:rsidRPr="007F3B9C" w:rsidRDefault="00F32364" w:rsidP="007F3B9C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2.5. Подраздел «Результат предоставления государственной услуги» должен включать следующие положения:</w:t>
      </w:r>
    </w:p>
    <w:p w:rsidR="00F32364" w:rsidRPr="007F3B9C" w:rsidRDefault="00905A91" w:rsidP="007F3B9C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</w:t>
      </w:r>
      <w:r w:rsidR="00FA5B7D" w:rsidRPr="007F3B9C">
        <w:rPr>
          <w:rFonts w:ascii="PT Astra Serif" w:hAnsi="PT Astra Serif" w:cs="Times New Roman"/>
          <w:sz w:val="28"/>
          <w:szCs w:val="28"/>
        </w:rPr>
        <w:t xml:space="preserve">)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E448C1">
        <w:rPr>
          <w:rFonts w:ascii="PT Astra Serif" w:hAnsi="PT Astra Serif" w:cs="Times New Roman"/>
          <w:sz w:val="28"/>
          <w:szCs w:val="28"/>
        </w:rPr>
        <w:br/>
      </w:r>
      <w:r w:rsidR="00F32364" w:rsidRPr="007F3B9C">
        <w:rPr>
          <w:rFonts w:ascii="PT Astra Serif" w:hAnsi="PT Astra Serif" w:cs="Times New Roman"/>
          <w:sz w:val="28"/>
          <w:szCs w:val="28"/>
        </w:rPr>
        <w:t>государственной услуги;</w:t>
      </w:r>
    </w:p>
    <w:p w:rsidR="00F32364" w:rsidRPr="007F3B9C" w:rsidRDefault="00905A91" w:rsidP="007F3B9C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</w:t>
      </w:r>
      <w:r w:rsidR="00FA5B7D" w:rsidRPr="007F3B9C">
        <w:rPr>
          <w:rFonts w:ascii="PT Astra Serif" w:hAnsi="PT Astra Serif" w:cs="Times New Roman"/>
          <w:sz w:val="28"/>
          <w:szCs w:val="28"/>
        </w:rPr>
        <w:t xml:space="preserve">)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наименование и состав реквизитов документа, содержащего решение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>о предоставлении государственной услуги, на основании которого заявителю предоставляется результат государственной услуги;</w:t>
      </w:r>
    </w:p>
    <w:p w:rsidR="00F32364" w:rsidRPr="007F3B9C" w:rsidRDefault="00905A91" w:rsidP="007F3B9C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47B6">
        <w:rPr>
          <w:rFonts w:ascii="PT Astra Serif" w:hAnsi="PT Astra Serif" w:cs="Times New Roman"/>
          <w:spacing w:val="-4"/>
          <w:sz w:val="28"/>
          <w:szCs w:val="28"/>
        </w:rPr>
        <w:t>3</w:t>
      </w:r>
      <w:r w:rsidR="00FA5B7D" w:rsidRPr="00FB47B6">
        <w:rPr>
          <w:rFonts w:ascii="PT Astra Serif" w:hAnsi="PT Astra Serif" w:cs="Times New Roman"/>
          <w:spacing w:val="-4"/>
          <w:sz w:val="28"/>
          <w:szCs w:val="28"/>
        </w:rPr>
        <w:t xml:space="preserve">) </w:t>
      </w:r>
      <w:r w:rsidR="00F32364" w:rsidRPr="00FB47B6">
        <w:rPr>
          <w:rFonts w:ascii="PT Astra Serif" w:hAnsi="PT Astra Serif" w:cs="Times New Roman"/>
          <w:spacing w:val="-4"/>
          <w:sz w:val="28"/>
          <w:szCs w:val="28"/>
        </w:rPr>
        <w:t>состав реестровой записи о результате предоставления государственной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запись);</w:t>
      </w:r>
    </w:p>
    <w:p w:rsidR="00F32364" w:rsidRPr="00FB47B6" w:rsidRDefault="00905A91" w:rsidP="007F3B9C">
      <w:pPr>
        <w:spacing w:after="0" w:line="24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FB47B6">
        <w:rPr>
          <w:rFonts w:ascii="PT Astra Serif" w:hAnsi="PT Astra Serif" w:cs="Times New Roman"/>
          <w:spacing w:val="-4"/>
          <w:sz w:val="28"/>
          <w:szCs w:val="28"/>
        </w:rPr>
        <w:t>4</w:t>
      </w:r>
      <w:r w:rsidR="00FA5B7D" w:rsidRPr="00FB47B6">
        <w:rPr>
          <w:rFonts w:ascii="PT Astra Serif" w:hAnsi="PT Astra Serif" w:cs="Times New Roman"/>
          <w:spacing w:val="-4"/>
          <w:sz w:val="28"/>
          <w:szCs w:val="28"/>
        </w:rPr>
        <w:t xml:space="preserve">) </w:t>
      </w:r>
      <w:r w:rsidR="00F32364" w:rsidRPr="00FB47B6">
        <w:rPr>
          <w:rFonts w:ascii="PT Astra Serif" w:hAnsi="PT Astra Serif" w:cs="Times New Roman"/>
          <w:spacing w:val="-4"/>
          <w:sz w:val="28"/>
          <w:szCs w:val="28"/>
        </w:rPr>
        <w:t xml:space="preserve">наименование информационной системы, в которой фиксируется </w:t>
      </w:r>
      <w:r w:rsidR="00D870AE" w:rsidRPr="00FB47B6">
        <w:rPr>
          <w:rFonts w:ascii="PT Astra Serif" w:hAnsi="PT Astra Serif" w:cs="Times New Roman"/>
          <w:spacing w:val="-4"/>
          <w:sz w:val="28"/>
          <w:szCs w:val="28"/>
        </w:rPr>
        <w:br/>
      </w:r>
      <w:r w:rsidR="00F32364" w:rsidRPr="00FB47B6">
        <w:rPr>
          <w:rFonts w:ascii="PT Astra Serif" w:hAnsi="PT Astra Serif" w:cs="Times New Roman"/>
          <w:spacing w:val="-4"/>
          <w:sz w:val="28"/>
          <w:szCs w:val="28"/>
        </w:rPr>
        <w:t>факт получения заявителем результата предоставления государственной услуги;</w:t>
      </w:r>
    </w:p>
    <w:p w:rsidR="00F32364" w:rsidRPr="007F3B9C" w:rsidRDefault="00905A91" w:rsidP="007F3B9C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5</w:t>
      </w:r>
      <w:r w:rsidR="00FA5B7D" w:rsidRPr="007F3B9C">
        <w:rPr>
          <w:rFonts w:ascii="PT Astra Serif" w:hAnsi="PT Astra Serif" w:cs="Times New Roman"/>
          <w:sz w:val="28"/>
          <w:szCs w:val="28"/>
        </w:rPr>
        <w:t xml:space="preserve">) </w:t>
      </w:r>
      <w:r w:rsidR="00F32364" w:rsidRPr="007F3B9C">
        <w:rPr>
          <w:rFonts w:ascii="PT Astra Serif" w:hAnsi="PT Astra Serif" w:cs="Times New Roman"/>
          <w:sz w:val="28"/>
          <w:szCs w:val="28"/>
        </w:rPr>
        <w:t>способ получения результата предоставления государственной услуги.</w:t>
      </w:r>
    </w:p>
    <w:p w:rsidR="00F32364" w:rsidRPr="007F3B9C" w:rsidRDefault="00F32364" w:rsidP="007F3B9C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2.6. Положения, указанные в пункте 2.5 настоящего </w:t>
      </w:r>
      <w:r w:rsidR="0076790A" w:rsidRPr="007F3B9C">
        <w:rPr>
          <w:rFonts w:ascii="PT Astra Serif" w:hAnsi="PT Astra Serif" w:cs="Times New Roman"/>
          <w:sz w:val="28"/>
          <w:szCs w:val="28"/>
        </w:rPr>
        <w:t>раздела</w:t>
      </w:r>
      <w:r w:rsidRPr="007F3B9C">
        <w:rPr>
          <w:rFonts w:ascii="PT Astra Serif" w:hAnsi="PT Astra Serif" w:cs="Times New Roman"/>
          <w:sz w:val="28"/>
          <w:szCs w:val="28"/>
        </w:rPr>
        <w:t xml:space="preserve">, </w:t>
      </w:r>
      <w:r w:rsidR="0076790A" w:rsidRPr="007F3B9C">
        <w:rPr>
          <w:rFonts w:ascii="PT Astra Serif" w:hAnsi="PT Astra Serif" w:cs="Times New Roman"/>
          <w:sz w:val="28"/>
          <w:szCs w:val="28"/>
        </w:rPr>
        <w:t>устанавливаются</w:t>
      </w:r>
      <w:r w:rsidRPr="007F3B9C">
        <w:rPr>
          <w:rFonts w:ascii="PT Astra Serif" w:hAnsi="PT Astra Serif" w:cs="Times New Roman"/>
          <w:sz w:val="28"/>
          <w:szCs w:val="28"/>
        </w:rPr>
        <w:t xml:space="preserve"> для каждого варианта предоставления государственной </w:t>
      </w:r>
      <w:r w:rsidRPr="00FB47B6">
        <w:rPr>
          <w:rFonts w:ascii="PT Astra Serif" w:hAnsi="PT Astra Serif" w:cs="Times New Roman"/>
          <w:spacing w:val="-4"/>
          <w:sz w:val="28"/>
          <w:szCs w:val="28"/>
        </w:rPr>
        <w:t>услуги в содержащих описания таких вариантов подразделах административного</w:t>
      </w:r>
      <w:r w:rsidRPr="007F3B9C">
        <w:rPr>
          <w:rFonts w:ascii="PT Astra Serif" w:hAnsi="PT Astra Serif" w:cs="Times New Roman"/>
          <w:sz w:val="28"/>
          <w:szCs w:val="28"/>
        </w:rPr>
        <w:t xml:space="preserve"> регламента.</w:t>
      </w:r>
    </w:p>
    <w:p w:rsidR="00F32364" w:rsidRPr="007F3B9C" w:rsidRDefault="00F32364" w:rsidP="007F3B9C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2.7. Подраздел «Срок предоставления государственной услуги» должен включать сведения о максимальном сроке предоставления государственной услуги, который исчисляется со дня регистрации запроса</w:t>
      </w:r>
      <w:r w:rsidR="00905A91" w:rsidRPr="007F3B9C">
        <w:rPr>
          <w:rFonts w:ascii="PT Astra Serif" w:hAnsi="PT Astra Serif" w:cs="Times New Roman"/>
          <w:sz w:val="28"/>
          <w:szCs w:val="28"/>
        </w:rPr>
        <w:t xml:space="preserve">, </w:t>
      </w:r>
      <w:r w:rsidRPr="007F3B9C">
        <w:rPr>
          <w:rFonts w:ascii="PT Astra Serif" w:hAnsi="PT Astra Serif" w:cs="Times New Roman"/>
          <w:sz w:val="28"/>
          <w:szCs w:val="28"/>
        </w:rPr>
        <w:t>документов и (или) информации, необходимых для предоставления государственной услуги:</w:t>
      </w:r>
    </w:p>
    <w:p w:rsidR="00F32364" w:rsidRPr="007F3B9C" w:rsidRDefault="00F32364" w:rsidP="007F3B9C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в </w:t>
      </w:r>
      <w:r w:rsidR="00516FB5" w:rsidRPr="007F3B9C">
        <w:rPr>
          <w:rFonts w:ascii="PT Astra Serif" w:hAnsi="PT Astra Serif" w:cs="Times New Roman"/>
          <w:sz w:val="28"/>
          <w:szCs w:val="28"/>
        </w:rPr>
        <w:t>исполнительном органе</w:t>
      </w:r>
      <w:r w:rsidRPr="007F3B9C">
        <w:rPr>
          <w:rFonts w:ascii="PT Astra Serif" w:hAnsi="PT Astra Serif" w:cs="Times New Roman"/>
          <w:sz w:val="28"/>
          <w:szCs w:val="28"/>
        </w:rPr>
        <w:t>, в том числе в случае, если запрос</w:t>
      </w:r>
      <w:r w:rsidR="00EA6193" w:rsidRPr="007F3B9C">
        <w:rPr>
          <w:rFonts w:ascii="PT Astra Serif" w:hAnsi="PT Astra Serif" w:cs="Times New Roman"/>
          <w:sz w:val="28"/>
          <w:szCs w:val="28"/>
        </w:rPr>
        <w:t>,</w:t>
      </w:r>
      <w:r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Pr="007F3B9C">
        <w:rPr>
          <w:rFonts w:ascii="PT Astra Serif" w:hAnsi="PT Astra Serif" w:cs="Times New Roman"/>
          <w:sz w:val="28"/>
          <w:szCs w:val="28"/>
        </w:rPr>
        <w:br/>
        <w:t xml:space="preserve">документы и (или) информация, необходимые для предоставления государственной услуги, поданы заявителем в </w:t>
      </w:r>
      <w:r w:rsidR="00516FB5" w:rsidRPr="007F3B9C">
        <w:rPr>
          <w:rFonts w:ascii="PT Astra Serif" w:hAnsi="PT Astra Serif" w:cs="Times New Roman"/>
          <w:sz w:val="28"/>
          <w:szCs w:val="28"/>
        </w:rPr>
        <w:t xml:space="preserve">исполнительный орган </w:t>
      </w:r>
      <w:r w:rsidR="0076790A" w:rsidRPr="007F3B9C">
        <w:rPr>
          <w:rFonts w:ascii="PT Astra Serif" w:hAnsi="PT Astra Serif" w:cs="Times New Roman"/>
          <w:sz w:val="28"/>
          <w:szCs w:val="28"/>
        </w:rPr>
        <w:t>почтовой связью</w:t>
      </w:r>
      <w:r w:rsidRPr="007F3B9C">
        <w:rPr>
          <w:rFonts w:ascii="PT Astra Serif" w:hAnsi="PT Astra Serif" w:cs="Times New Roman"/>
          <w:sz w:val="28"/>
          <w:szCs w:val="28"/>
        </w:rPr>
        <w:t>;</w:t>
      </w:r>
    </w:p>
    <w:p w:rsidR="00F32364" w:rsidRPr="007F3B9C" w:rsidRDefault="00F32364" w:rsidP="007F3B9C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D870AE" w:rsidRPr="007F3B9C">
        <w:rPr>
          <w:rFonts w:ascii="PT Astra Serif" w:hAnsi="PT Astra Serif" w:cs="Times New Roman"/>
          <w:sz w:val="28"/>
          <w:szCs w:val="28"/>
        </w:rPr>
        <w:br/>
      </w:r>
      <w:r w:rsidRPr="007F3B9C">
        <w:rPr>
          <w:rFonts w:ascii="PT Astra Serif" w:hAnsi="PT Astra Serif" w:cs="Times New Roman"/>
          <w:sz w:val="28"/>
          <w:szCs w:val="28"/>
        </w:rPr>
        <w:t xml:space="preserve">«Единый портал государственных и муниципальных услуг (функций)» </w:t>
      </w:r>
      <w:r w:rsidR="00D870AE" w:rsidRPr="007F3B9C">
        <w:rPr>
          <w:rFonts w:ascii="PT Astra Serif" w:hAnsi="PT Astra Serif" w:cs="Times New Roman"/>
          <w:sz w:val="28"/>
          <w:szCs w:val="28"/>
        </w:rPr>
        <w:br/>
      </w:r>
      <w:r w:rsidRPr="007F3B9C">
        <w:rPr>
          <w:rFonts w:ascii="PT Astra Serif" w:hAnsi="PT Astra Serif" w:cs="Times New Roman"/>
          <w:sz w:val="28"/>
          <w:szCs w:val="28"/>
        </w:rPr>
        <w:t xml:space="preserve">(далее – Единый портал государственных и муниципальных услуг), </w:t>
      </w:r>
      <w:r w:rsidR="00D870AE" w:rsidRPr="007F3B9C">
        <w:rPr>
          <w:rFonts w:ascii="PT Astra Serif" w:hAnsi="PT Astra Serif" w:cs="Times New Roman"/>
          <w:sz w:val="28"/>
          <w:szCs w:val="28"/>
        </w:rPr>
        <w:br/>
      </w:r>
      <w:r w:rsidRPr="007F3B9C">
        <w:rPr>
          <w:rFonts w:ascii="PT Astra Serif" w:hAnsi="PT Astra Serif" w:cs="Times New Roman"/>
          <w:sz w:val="28"/>
          <w:szCs w:val="28"/>
        </w:rPr>
        <w:t xml:space="preserve">на официальном сайте </w:t>
      </w:r>
      <w:r w:rsidR="00516FB5" w:rsidRPr="007F3B9C">
        <w:rPr>
          <w:rFonts w:ascii="PT Astra Serif" w:hAnsi="PT Astra Serif" w:cs="Times New Roman"/>
          <w:sz w:val="28"/>
          <w:szCs w:val="28"/>
        </w:rPr>
        <w:t xml:space="preserve">исполнительного органа </w:t>
      </w:r>
      <w:r w:rsidR="0076790A" w:rsidRPr="007F3B9C">
        <w:rPr>
          <w:rFonts w:ascii="PT Astra Serif" w:hAnsi="PT Astra Serif" w:cs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="00516FB5" w:rsidRPr="007F3B9C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="0076790A" w:rsidRPr="007F3B9C">
        <w:rPr>
          <w:rFonts w:ascii="PT Astra Serif" w:hAnsi="PT Astra Serif" w:cs="Times New Roman"/>
          <w:sz w:val="28"/>
          <w:szCs w:val="28"/>
        </w:rPr>
        <w:t>)</w:t>
      </w:r>
      <w:r w:rsidRPr="007F3B9C">
        <w:rPr>
          <w:rFonts w:ascii="PT Astra Serif" w:hAnsi="PT Astra Serif" w:cs="Times New Roman"/>
          <w:sz w:val="28"/>
          <w:szCs w:val="28"/>
        </w:rPr>
        <w:t>;</w:t>
      </w:r>
    </w:p>
    <w:p w:rsidR="00F32364" w:rsidRPr="007F3B9C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lastRenderedPageBreak/>
        <w:t>в многофункциональном центре в случае, если запрос</w:t>
      </w:r>
      <w:r w:rsidR="00905A91" w:rsidRPr="007F3B9C">
        <w:rPr>
          <w:rFonts w:ascii="PT Astra Serif" w:hAnsi="PT Astra Serif" w:cs="Times New Roman"/>
          <w:sz w:val="28"/>
          <w:szCs w:val="28"/>
        </w:rPr>
        <w:t xml:space="preserve">, </w:t>
      </w:r>
      <w:r w:rsidRPr="007F3B9C">
        <w:rPr>
          <w:rFonts w:ascii="PT Astra Serif" w:hAnsi="PT Astra Serif" w:cs="Times New Roman"/>
          <w:sz w:val="28"/>
          <w:szCs w:val="28"/>
        </w:rPr>
        <w:t xml:space="preserve">документы </w:t>
      </w:r>
      <w:r w:rsidR="00D870AE" w:rsidRPr="007F3B9C">
        <w:rPr>
          <w:rFonts w:ascii="PT Astra Serif" w:hAnsi="PT Astra Serif" w:cs="Times New Roman"/>
          <w:sz w:val="28"/>
          <w:szCs w:val="28"/>
        </w:rPr>
        <w:br/>
      </w:r>
      <w:r w:rsidRPr="00C81362">
        <w:rPr>
          <w:rFonts w:ascii="PT Astra Serif" w:hAnsi="PT Astra Serif" w:cs="Times New Roman"/>
          <w:spacing w:val="-4"/>
          <w:sz w:val="28"/>
          <w:szCs w:val="28"/>
        </w:rPr>
        <w:t>и (или) информация, необходимые для предоставления государственной услуги,</w:t>
      </w:r>
      <w:r w:rsidRPr="007F3B9C">
        <w:rPr>
          <w:rFonts w:ascii="PT Astra Serif" w:hAnsi="PT Astra Serif" w:cs="Times New Roman"/>
          <w:sz w:val="28"/>
          <w:szCs w:val="28"/>
        </w:rPr>
        <w:t xml:space="preserve"> поданы заявителем в многофункциональном центре.</w:t>
      </w:r>
    </w:p>
    <w:p w:rsidR="00F32364" w:rsidRPr="007F3B9C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Максимальный срок предоставления государственной услуги для каждого варианта предоставления услуги </w:t>
      </w:r>
      <w:r w:rsidR="0076790A" w:rsidRPr="007F3B9C">
        <w:rPr>
          <w:rFonts w:ascii="PT Astra Serif" w:hAnsi="PT Astra Serif" w:cs="Times New Roman"/>
          <w:sz w:val="28"/>
          <w:szCs w:val="28"/>
        </w:rPr>
        <w:t>устанавливается</w:t>
      </w:r>
      <w:r w:rsidRPr="007F3B9C">
        <w:rPr>
          <w:rFonts w:ascii="PT Astra Serif" w:hAnsi="PT Astra Serif" w:cs="Times New Roman"/>
          <w:sz w:val="28"/>
          <w:szCs w:val="28"/>
        </w:rPr>
        <w:t xml:space="preserve"> в содержащих описания таких вариантов подразделах административного регламента.</w:t>
      </w:r>
    </w:p>
    <w:p w:rsidR="00F32364" w:rsidRPr="007F3B9C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81362">
        <w:rPr>
          <w:rFonts w:ascii="PT Astra Serif" w:hAnsi="PT Astra Serif" w:cs="Times New Roman"/>
          <w:spacing w:val="-4"/>
          <w:sz w:val="28"/>
          <w:szCs w:val="28"/>
        </w:rPr>
        <w:t>2.8. Подраздел «Правовые основания для предоставления государственной</w:t>
      </w:r>
      <w:r w:rsidRPr="007F3B9C">
        <w:rPr>
          <w:rFonts w:ascii="PT Astra Serif" w:hAnsi="PT Astra Serif" w:cs="Times New Roman"/>
          <w:sz w:val="28"/>
          <w:szCs w:val="28"/>
        </w:rPr>
        <w:t xml:space="preserve"> услуги» должен включать сведения о размещении на официальном сайте </w:t>
      </w:r>
      <w:r w:rsidR="00516FB5" w:rsidRPr="007F3B9C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Pr="007F3B9C">
        <w:rPr>
          <w:rFonts w:ascii="PT Astra Serif" w:hAnsi="PT Astra Serif" w:cs="Times New Roman"/>
          <w:sz w:val="28"/>
          <w:szCs w:val="28"/>
        </w:rPr>
        <w:t xml:space="preserve">, а также на Едином портале государственных </w:t>
      </w:r>
      <w:r w:rsidRPr="007F3B9C">
        <w:rPr>
          <w:rFonts w:ascii="PT Astra Serif" w:hAnsi="PT Astra Serif" w:cs="Times New Roman"/>
          <w:sz w:val="28"/>
          <w:szCs w:val="28"/>
        </w:rPr>
        <w:br/>
        <w:t xml:space="preserve">и муниципальных услуг перечня нормативных правовых актов, регулирующих предоставление государственной услуги, информации о порядке досудебного (внесудебного) обжалования решений и действий (бездействия) </w:t>
      </w:r>
      <w:r w:rsidR="00D870AE" w:rsidRPr="007F3B9C">
        <w:rPr>
          <w:rFonts w:ascii="PT Astra Serif" w:hAnsi="PT Astra Serif" w:cs="Times New Roman"/>
          <w:sz w:val="28"/>
          <w:szCs w:val="28"/>
        </w:rPr>
        <w:br/>
      </w:r>
      <w:r w:rsidR="00C9527F" w:rsidRPr="007F3B9C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Pr="007F3B9C">
        <w:rPr>
          <w:rFonts w:ascii="PT Astra Serif" w:hAnsi="PT Astra Serif" w:cs="Times New Roman"/>
          <w:sz w:val="28"/>
          <w:szCs w:val="28"/>
        </w:rPr>
        <w:t xml:space="preserve">, многофункционального центра, организаций, осуществляющих функции по предоставлению государственных услуг, </w:t>
      </w:r>
      <w:r w:rsidR="00D870AE" w:rsidRPr="007F3B9C">
        <w:rPr>
          <w:rFonts w:ascii="PT Astra Serif" w:hAnsi="PT Astra Serif" w:cs="Times New Roman"/>
          <w:sz w:val="28"/>
          <w:szCs w:val="28"/>
        </w:rPr>
        <w:br/>
      </w:r>
      <w:r w:rsidRPr="007F3B9C">
        <w:rPr>
          <w:rFonts w:ascii="PT Astra Serif" w:hAnsi="PT Astra Serif" w:cs="Times New Roman"/>
          <w:sz w:val="28"/>
          <w:szCs w:val="28"/>
        </w:rPr>
        <w:t xml:space="preserve">а также их должностных лиц, государственных </w:t>
      </w:r>
      <w:r w:rsidR="0076790A" w:rsidRPr="007F3B9C">
        <w:rPr>
          <w:rFonts w:ascii="PT Astra Serif" w:hAnsi="PT Astra Serif" w:cs="Times New Roman"/>
          <w:sz w:val="28"/>
          <w:szCs w:val="28"/>
        </w:rPr>
        <w:t xml:space="preserve">гражданских </w:t>
      </w:r>
      <w:r w:rsidRPr="007F3B9C">
        <w:rPr>
          <w:rFonts w:ascii="PT Astra Serif" w:hAnsi="PT Astra Serif" w:cs="Times New Roman"/>
          <w:sz w:val="28"/>
          <w:szCs w:val="28"/>
        </w:rPr>
        <w:t>служащих, работников.</w:t>
      </w:r>
    </w:p>
    <w:p w:rsidR="00F32364" w:rsidRPr="007F3B9C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2.9. Подраздел «Исчерпывающий перечень документов, необходимых </w:t>
      </w:r>
      <w:r w:rsidR="00D870AE" w:rsidRPr="007F3B9C">
        <w:rPr>
          <w:rFonts w:ascii="PT Astra Serif" w:hAnsi="PT Astra Serif" w:cs="Times New Roman"/>
          <w:sz w:val="28"/>
          <w:szCs w:val="28"/>
        </w:rPr>
        <w:br/>
      </w:r>
      <w:r w:rsidRPr="00C81362">
        <w:rPr>
          <w:rFonts w:ascii="PT Astra Serif" w:hAnsi="PT Astra Serif" w:cs="Times New Roman"/>
          <w:spacing w:val="-4"/>
          <w:sz w:val="28"/>
          <w:szCs w:val="28"/>
        </w:rPr>
        <w:t>для предоставления государственной услуги» должен включать исчерпывающий</w:t>
      </w:r>
      <w:r w:rsidRPr="007F3B9C">
        <w:rPr>
          <w:rFonts w:ascii="PT Astra Serif" w:hAnsi="PT Astra Serif" w:cs="Times New Roman"/>
          <w:sz w:val="28"/>
          <w:szCs w:val="28"/>
        </w:rPr>
        <w:t xml:space="preserve"> перечень документов, необходимых в соответствии с законодательными </w:t>
      </w:r>
      <w:r w:rsidRPr="007F3B9C">
        <w:rPr>
          <w:rFonts w:ascii="PT Astra Serif" w:hAnsi="PT Astra Serif" w:cs="Times New Roman"/>
          <w:sz w:val="28"/>
          <w:szCs w:val="28"/>
        </w:rPr>
        <w:br/>
        <w:t xml:space="preserve">или иными нормативными правовыми актами для предоставления государственной услуги, с разделением на документы и информацию, которые </w:t>
      </w:r>
      <w:r w:rsidRPr="00C81362">
        <w:rPr>
          <w:rFonts w:ascii="PT Astra Serif" w:hAnsi="PT Astra Serif" w:cs="Times New Roman"/>
          <w:spacing w:val="-4"/>
          <w:sz w:val="28"/>
          <w:szCs w:val="28"/>
        </w:rPr>
        <w:t>заявитель должен представить самостоятельно, и документы, которые заявитель</w:t>
      </w:r>
      <w:r w:rsidRPr="007F3B9C">
        <w:rPr>
          <w:rFonts w:ascii="PT Astra Serif" w:hAnsi="PT Astra Serif" w:cs="Times New Roman"/>
          <w:sz w:val="28"/>
          <w:szCs w:val="28"/>
        </w:rPr>
        <w:t xml:space="preserve">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F32364" w:rsidRPr="007F3B9C" w:rsidRDefault="00A56476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F32364" w:rsidRPr="007F3B9C">
        <w:rPr>
          <w:rFonts w:ascii="PT Astra Serif" w:hAnsi="PT Astra Serif" w:cs="Times New Roman"/>
          <w:sz w:val="28"/>
          <w:szCs w:val="28"/>
        </w:rPr>
        <w:t>состав и способы подачи запроса, который должен содержать:</w:t>
      </w:r>
    </w:p>
    <w:p w:rsidR="00F32364" w:rsidRPr="007F3B9C" w:rsidRDefault="00A56476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полное наименование </w:t>
      </w:r>
      <w:r w:rsidR="003E6356" w:rsidRPr="007F3B9C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="00F32364" w:rsidRPr="007F3B9C">
        <w:rPr>
          <w:rFonts w:ascii="PT Astra Serif" w:hAnsi="PT Astra Serif" w:cs="Times New Roman"/>
          <w:sz w:val="28"/>
          <w:szCs w:val="28"/>
        </w:rPr>
        <w:t>;</w:t>
      </w:r>
    </w:p>
    <w:p w:rsidR="00F32364" w:rsidRPr="007F3B9C" w:rsidRDefault="00A56476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сведения, позволяющие идентифицировать заявителя, содержащиеся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>в документах, предусмотренных законодательством Российской Федерации;</w:t>
      </w:r>
    </w:p>
    <w:p w:rsidR="00F32364" w:rsidRPr="007F3B9C" w:rsidRDefault="00A56476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</w:t>
      </w:r>
      <w:r w:rsidR="00F32364" w:rsidRPr="007F3B9C">
        <w:rPr>
          <w:rFonts w:ascii="PT Astra Serif" w:hAnsi="PT Astra Serif" w:cs="Times New Roman"/>
          <w:sz w:val="28"/>
          <w:szCs w:val="28"/>
        </w:rPr>
        <w:t>сведения, позволяющие идентифицировать представителя</w:t>
      </w:r>
      <w:r w:rsidR="0076790A" w:rsidRPr="007F3B9C">
        <w:rPr>
          <w:rFonts w:ascii="PT Astra Serif" w:hAnsi="PT Astra Serif" w:cs="Times New Roman"/>
          <w:sz w:val="28"/>
          <w:szCs w:val="28"/>
        </w:rPr>
        <w:t xml:space="preserve"> заявителя</w:t>
      </w:r>
      <w:r w:rsidR="00F32364" w:rsidRPr="007F3B9C">
        <w:rPr>
          <w:rFonts w:ascii="PT Astra Serif" w:hAnsi="PT Astra Serif" w:cs="Times New Roman"/>
          <w:sz w:val="28"/>
          <w:szCs w:val="28"/>
        </w:rPr>
        <w:t>, содержащиеся в документах, предусмотренных законодательством Российской Федерации;</w:t>
      </w:r>
    </w:p>
    <w:p w:rsidR="00F32364" w:rsidRPr="007F3B9C" w:rsidRDefault="00A56476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5) </w:t>
      </w:r>
      <w:r w:rsidR="00F32364" w:rsidRPr="007F3B9C">
        <w:rPr>
          <w:rFonts w:ascii="PT Astra Serif" w:hAnsi="PT Astra Serif" w:cs="Times New Roman"/>
          <w:sz w:val="28"/>
          <w:szCs w:val="28"/>
        </w:rPr>
        <w:t>дополнительные сведения, необходимые для предоставления государственной услуги;</w:t>
      </w:r>
    </w:p>
    <w:p w:rsidR="00F32364" w:rsidRPr="007F3B9C" w:rsidRDefault="00A56476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6) </w:t>
      </w:r>
      <w:r w:rsidR="00F32364" w:rsidRPr="007F3B9C">
        <w:rPr>
          <w:rFonts w:ascii="PT Astra Serif" w:hAnsi="PT Astra Serif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5F6A3F" w:rsidRPr="007F3B9C" w:rsidRDefault="00A56476" w:rsidP="005F6A3F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7) </w:t>
      </w:r>
      <w:r w:rsidR="005F6A3F" w:rsidRPr="007F3B9C">
        <w:rPr>
          <w:rFonts w:ascii="PT Astra Serif" w:hAnsi="PT Astra Serif" w:cs="Times New Roman"/>
          <w:sz w:val="28"/>
          <w:szCs w:val="28"/>
        </w:rPr>
        <w:t>наименовани</w:t>
      </w:r>
      <w:r w:rsidR="004B1D7D" w:rsidRPr="007F3B9C">
        <w:rPr>
          <w:rFonts w:ascii="PT Astra Serif" w:hAnsi="PT Astra Serif" w:cs="Times New Roman"/>
          <w:sz w:val="28"/>
          <w:szCs w:val="28"/>
        </w:rPr>
        <w:t>я</w:t>
      </w:r>
      <w:r w:rsidR="005F6A3F" w:rsidRPr="007F3B9C">
        <w:rPr>
          <w:rFonts w:ascii="PT Astra Serif" w:hAnsi="PT Astra Serif" w:cs="Times New Roman"/>
          <w:sz w:val="28"/>
          <w:szCs w:val="28"/>
        </w:rPr>
        <w:t xml:space="preserve"> документов (категорий документов), необходимых </w:t>
      </w:r>
      <w:r w:rsidR="005F6A3F" w:rsidRPr="007F3B9C">
        <w:rPr>
          <w:rFonts w:ascii="PT Astra Serif" w:hAnsi="PT Astra Serif" w:cs="Times New Roman"/>
          <w:sz w:val="28"/>
          <w:szCs w:val="28"/>
        </w:rPr>
        <w:br/>
        <w:t>для предоставления государственной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документов;</w:t>
      </w:r>
    </w:p>
    <w:p w:rsidR="005F6A3F" w:rsidRPr="007F3B9C" w:rsidRDefault="00A56476" w:rsidP="005F6A3F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8) </w:t>
      </w:r>
      <w:r w:rsidR="005F6A3F" w:rsidRPr="007F3B9C">
        <w:rPr>
          <w:rFonts w:ascii="PT Astra Serif" w:hAnsi="PT Astra Serif" w:cs="Times New Roman"/>
          <w:sz w:val="28"/>
          <w:szCs w:val="28"/>
        </w:rPr>
        <w:t>наименовани</w:t>
      </w:r>
      <w:r w:rsidR="004B1D7D" w:rsidRPr="007F3B9C">
        <w:rPr>
          <w:rFonts w:ascii="PT Astra Serif" w:hAnsi="PT Astra Serif" w:cs="Times New Roman"/>
          <w:sz w:val="28"/>
          <w:szCs w:val="28"/>
        </w:rPr>
        <w:t>я</w:t>
      </w:r>
      <w:r w:rsidR="005F6A3F" w:rsidRPr="007F3B9C">
        <w:rPr>
          <w:rFonts w:ascii="PT Astra Serif" w:hAnsi="PT Astra Serif" w:cs="Times New Roman"/>
          <w:sz w:val="28"/>
          <w:szCs w:val="28"/>
        </w:rPr>
        <w:t xml:space="preserve"> документов (категорий документов), необходимых </w:t>
      </w:r>
      <w:r w:rsidR="005F6A3F" w:rsidRPr="007F3B9C">
        <w:rPr>
          <w:rFonts w:ascii="PT Astra Serif" w:hAnsi="PT Astra Serif" w:cs="Times New Roman"/>
          <w:sz w:val="28"/>
          <w:szCs w:val="28"/>
        </w:rPr>
        <w:br/>
        <w:t xml:space="preserve">для предоставления государственной услуги в соответствии с нормативными правовыми актами и представляемых заявителями по собственной инициативе, </w:t>
      </w:r>
      <w:r w:rsidR="005F6A3F" w:rsidRPr="007F3B9C">
        <w:rPr>
          <w:rFonts w:ascii="PT Astra Serif" w:hAnsi="PT Astra Serif" w:cs="Times New Roman"/>
          <w:sz w:val="28"/>
          <w:szCs w:val="28"/>
        </w:rPr>
        <w:br/>
        <w:t>а также требования к представлению указанных документов.</w:t>
      </w:r>
    </w:p>
    <w:p w:rsidR="00F32364" w:rsidRPr="007F3B9C" w:rsidRDefault="00F32364" w:rsidP="007F3B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Формы запроса и иных документов, подаваемых заявителем в связи </w:t>
      </w:r>
      <w:r w:rsidRPr="007F3B9C">
        <w:rPr>
          <w:rFonts w:ascii="PT Astra Serif" w:hAnsi="PT Astra Serif" w:cs="Times New Roman"/>
          <w:sz w:val="28"/>
          <w:szCs w:val="28"/>
        </w:rPr>
        <w:br/>
        <w:t xml:space="preserve">с предоставлением государственной услуги, </w:t>
      </w:r>
      <w:r w:rsidR="00153F11" w:rsidRPr="007F3B9C">
        <w:rPr>
          <w:rFonts w:ascii="PT Astra Serif" w:hAnsi="PT Astra Serif" w:cs="Times New Roman"/>
          <w:sz w:val="28"/>
          <w:szCs w:val="28"/>
        </w:rPr>
        <w:t>устанавливаются приложениями</w:t>
      </w:r>
      <w:r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="00153F11" w:rsidRPr="007F3B9C">
        <w:rPr>
          <w:rFonts w:ascii="PT Astra Serif" w:hAnsi="PT Astra Serif" w:cs="Times New Roman"/>
          <w:sz w:val="28"/>
          <w:szCs w:val="28"/>
        </w:rPr>
        <w:br/>
      </w:r>
      <w:r w:rsidRPr="007F3B9C">
        <w:rPr>
          <w:rFonts w:ascii="PT Astra Serif" w:hAnsi="PT Astra Serif" w:cs="Times New Roman"/>
          <w:sz w:val="28"/>
          <w:szCs w:val="28"/>
        </w:rPr>
        <w:t xml:space="preserve">к административному регламенту, за исключением случаев, когда формы указанных документов установлены актами Президента Российской Федерации, </w:t>
      </w:r>
      <w:r w:rsidRPr="007F3B9C">
        <w:rPr>
          <w:rFonts w:ascii="PT Astra Serif" w:hAnsi="PT Astra Serif" w:cs="Times New Roman"/>
          <w:sz w:val="28"/>
          <w:szCs w:val="28"/>
        </w:rPr>
        <w:lastRenderedPageBreak/>
        <w:t xml:space="preserve">Правительства Российской Федерации, </w:t>
      </w:r>
      <w:r w:rsidR="004B1D7D" w:rsidRPr="007F3B9C">
        <w:rPr>
          <w:rFonts w:ascii="PT Astra Serif" w:hAnsi="PT Astra Serif" w:cs="Times New Roman"/>
          <w:sz w:val="28"/>
          <w:szCs w:val="28"/>
        </w:rPr>
        <w:t xml:space="preserve">федеральных органов исполнительной власти, </w:t>
      </w:r>
      <w:r w:rsidRPr="007F3B9C">
        <w:rPr>
          <w:rFonts w:ascii="PT Astra Serif" w:hAnsi="PT Astra Serif" w:cs="Times New Roman"/>
          <w:sz w:val="28"/>
          <w:szCs w:val="28"/>
        </w:rPr>
        <w:t>законами Ульяновской области и иными нормативными правовыми актами Ульяновской области.</w:t>
      </w:r>
    </w:p>
    <w:p w:rsidR="00F32364" w:rsidRPr="007F3B9C" w:rsidRDefault="00F32364" w:rsidP="007F3B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Исчерпывающий перечень документов, указанных в абзацах восьмом </w:t>
      </w:r>
      <w:r w:rsidRPr="007F3B9C">
        <w:rPr>
          <w:rFonts w:ascii="PT Astra Serif" w:hAnsi="PT Astra Serif" w:cs="Times New Roman"/>
          <w:sz w:val="28"/>
          <w:szCs w:val="28"/>
        </w:rPr>
        <w:br/>
        <w:t xml:space="preserve">и девятом настоящего пункта, </w:t>
      </w:r>
      <w:r w:rsidR="00153F11" w:rsidRPr="007F3B9C">
        <w:rPr>
          <w:rFonts w:ascii="PT Astra Serif" w:hAnsi="PT Astra Serif" w:cs="Times New Roman"/>
          <w:sz w:val="28"/>
          <w:szCs w:val="28"/>
        </w:rPr>
        <w:t>устанавливается</w:t>
      </w:r>
      <w:r w:rsidRPr="007F3B9C">
        <w:rPr>
          <w:rFonts w:ascii="PT Astra Serif" w:hAnsi="PT Astra Serif" w:cs="Times New Roman"/>
          <w:sz w:val="28"/>
          <w:szCs w:val="28"/>
        </w:rPr>
        <w:t xml:space="preserve"> для каждого варианта предоставления государственной услуги в содержащих описания таких вариантов подразделах административного регламента.</w:t>
      </w:r>
    </w:p>
    <w:p w:rsidR="00F32364" w:rsidRPr="007F3B9C" w:rsidRDefault="00F32364" w:rsidP="007F3B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2.10. Подраздел «Исчерпывающий перечень оснований для отказа </w:t>
      </w:r>
      <w:r w:rsidRPr="007F3B9C">
        <w:rPr>
          <w:rFonts w:ascii="PT Astra Serif" w:hAnsi="PT Astra Serif" w:cs="Times New Roman"/>
          <w:sz w:val="28"/>
          <w:szCs w:val="28"/>
        </w:rPr>
        <w:br/>
        <w:t>в приёме документов, необходимых для предоставления государственной услуги» должен включать информацию об исчерпывающем перечне таких оснований.</w:t>
      </w:r>
    </w:p>
    <w:p w:rsidR="00F32364" w:rsidRPr="007F3B9C" w:rsidRDefault="00F32364" w:rsidP="007F3B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Исчерпывающий перечень оснований для каждого варианта предоставления государственной услуги </w:t>
      </w:r>
      <w:r w:rsidR="00153F11" w:rsidRPr="007F3B9C">
        <w:rPr>
          <w:rFonts w:ascii="PT Astra Serif" w:hAnsi="PT Astra Serif" w:cs="Times New Roman"/>
          <w:sz w:val="28"/>
          <w:szCs w:val="28"/>
        </w:rPr>
        <w:t>устанавливается</w:t>
      </w:r>
      <w:r w:rsidRPr="007F3B9C">
        <w:rPr>
          <w:rFonts w:ascii="PT Astra Serif" w:hAnsi="PT Astra Serif" w:cs="Times New Roman"/>
          <w:sz w:val="28"/>
          <w:szCs w:val="28"/>
        </w:rPr>
        <w:t xml:space="preserve"> в содержащих </w:t>
      </w:r>
      <w:r w:rsidRPr="0063274B">
        <w:rPr>
          <w:rFonts w:ascii="PT Astra Serif" w:hAnsi="PT Astra Serif" w:cs="Times New Roman"/>
          <w:spacing w:val="-4"/>
          <w:sz w:val="28"/>
          <w:szCs w:val="28"/>
        </w:rPr>
        <w:t xml:space="preserve">описания таких вариантов подразделах административного регламента. В случае отсутствия таких оснований </w:t>
      </w:r>
      <w:r w:rsidR="00153F11" w:rsidRPr="0063274B">
        <w:rPr>
          <w:rFonts w:ascii="PT Astra Serif" w:hAnsi="PT Astra Serif" w:cs="Times New Roman"/>
          <w:spacing w:val="-4"/>
          <w:sz w:val="28"/>
          <w:szCs w:val="28"/>
        </w:rPr>
        <w:t>в тексте административного регламента должно</w:t>
      </w:r>
      <w:r w:rsidR="00153F11" w:rsidRPr="007F3B9C">
        <w:rPr>
          <w:rFonts w:ascii="PT Astra Serif" w:hAnsi="PT Astra Serif" w:cs="Times New Roman"/>
          <w:sz w:val="28"/>
          <w:szCs w:val="28"/>
        </w:rPr>
        <w:t xml:space="preserve"> содержаться положение об их отсутствии</w:t>
      </w:r>
      <w:r w:rsidRPr="007F3B9C">
        <w:rPr>
          <w:rFonts w:ascii="PT Astra Serif" w:hAnsi="PT Astra Serif" w:cs="Times New Roman"/>
          <w:sz w:val="28"/>
          <w:szCs w:val="28"/>
        </w:rPr>
        <w:t>.</w:t>
      </w:r>
    </w:p>
    <w:p w:rsidR="00F32364" w:rsidRPr="007F3B9C" w:rsidRDefault="00F32364" w:rsidP="007F3B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2.11. Подраздел «Исчерпывающий перечень оснований для приостановления предоставления государственной услуги или отказа </w:t>
      </w:r>
      <w:r w:rsidR="007F3B9C">
        <w:rPr>
          <w:rFonts w:ascii="PT Astra Serif" w:hAnsi="PT Astra Serif" w:cs="Times New Roman"/>
          <w:sz w:val="28"/>
          <w:szCs w:val="28"/>
        </w:rPr>
        <w:br/>
      </w:r>
      <w:r w:rsidRPr="007F3B9C">
        <w:rPr>
          <w:rFonts w:ascii="PT Astra Serif" w:hAnsi="PT Astra Serif" w:cs="Times New Roman"/>
          <w:sz w:val="28"/>
          <w:szCs w:val="28"/>
        </w:rPr>
        <w:t>в предоставлении государственной услуги» должен включать следующие положения:</w:t>
      </w:r>
    </w:p>
    <w:p w:rsidR="00F32364" w:rsidRPr="007F3B9C" w:rsidRDefault="00A56476" w:rsidP="007F3B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F32364" w:rsidRPr="007F3B9C">
        <w:rPr>
          <w:rFonts w:ascii="PT Astra Serif" w:hAnsi="PT Astra Serif" w:cs="Times New Roman"/>
          <w:sz w:val="28"/>
          <w:szCs w:val="28"/>
        </w:rPr>
        <w:t>исчерпывающий перечень оснований для приостановления предоставления государственной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F32364" w:rsidRPr="007F3B9C">
        <w:rPr>
          <w:rFonts w:ascii="PT Astra Serif" w:hAnsi="PT Astra Serif"/>
        </w:rPr>
        <w:t xml:space="preserve"> </w:t>
      </w:r>
      <w:r w:rsidR="00F32364" w:rsidRPr="007F3B9C">
        <w:rPr>
          <w:rFonts w:ascii="PT Astra Serif" w:hAnsi="PT Astra Serif" w:cs="Times New Roman"/>
          <w:sz w:val="28"/>
          <w:szCs w:val="28"/>
        </w:rPr>
        <w:t>Ульяновской области;</w:t>
      </w:r>
    </w:p>
    <w:p w:rsidR="00F32364" w:rsidRPr="007F3B9C" w:rsidRDefault="00A56476" w:rsidP="007F3B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F32364" w:rsidRPr="007F3B9C">
        <w:rPr>
          <w:rFonts w:ascii="PT Astra Serif" w:hAnsi="PT Astra Serif" w:cs="Times New Roman"/>
          <w:sz w:val="28"/>
          <w:szCs w:val="28"/>
        </w:rPr>
        <w:t>исчерпывающий перечень оснований для отказа в предоставлении государственной услуги,</w:t>
      </w:r>
      <w:r w:rsidR="00F32364" w:rsidRPr="007F3B9C">
        <w:rPr>
          <w:rFonts w:ascii="PT Astra Serif" w:hAnsi="PT Astra Serif"/>
        </w:rPr>
        <w:t xml:space="preserve">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которые установлены федеральными законами, </w:t>
      </w:r>
      <w:r w:rsidR="00F32364" w:rsidRPr="0063274B">
        <w:rPr>
          <w:rFonts w:ascii="PT Astra Serif" w:hAnsi="PT Astra Serif" w:cs="Times New Roman"/>
          <w:spacing w:val="-4"/>
          <w:sz w:val="28"/>
          <w:szCs w:val="28"/>
        </w:rPr>
        <w:t>принимаемыми в соответствии с ними иными нормативными правовыми актами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Российской Федерации, законами и иными нормативными правовыми актами Ульяновской области.</w:t>
      </w:r>
    </w:p>
    <w:p w:rsidR="00F32364" w:rsidRPr="007F3B9C" w:rsidRDefault="00F32364" w:rsidP="007F3B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Для каждого основания, включ</w:t>
      </w:r>
      <w:r w:rsidR="004B1D7D" w:rsidRPr="007F3B9C">
        <w:rPr>
          <w:rFonts w:ascii="PT Astra Serif" w:hAnsi="PT Astra Serif" w:cs="Times New Roman"/>
          <w:sz w:val="28"/>
          <w:szCs w:val="28"/>
        </w:rPr>
        <w:t>ё</w:t>
      </w:r>
      <w:r w:rsidRPr="007F3B9C">
        <w:rPr>
          <w:rFonts w:ascii="PT Astra Serif" w:hAnsi="PT Astra Serif" w:cs="Times New Roman"/>
          <w:sz w:val="28"/>
          <w:szCs w:val="28"/>
        </w:rPr>
        <w:t>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государственной услуги и критерии принятия решения о приостановлении предоставления государственной услуги, включаемые в состав описания соответств</w:t>
      </w:r>
      <w:r w:rsidR="002639D2">
        <w:rPr>
          <w:rFonts w:ascii="PT Astra Serif" w:hAnsi="PT Astra Serif" w:cs="Times New Roman"/>
          <w:sz w:val="28"/>
          <w:szCs w:val="28"/>
        </w:rPr>
        <w:t>ующих административных процедур.</w:t>
      </w:r>
    </w:p>
    <w:p w:rsidR="00F32364" w:rsidRPr="007F3B9C" w:rsidRDefault="002639D2" w:rsidP="007F3B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>И</w:t>
      </w:r>
      <w:r w:rsidR="00F32364" w:rsidRPr="0063274B">
        <w:rPr>
          <w:rFonts w:ascii="PT Astra Serif" w:hAnsi="PT Astra Serif" w:cs="Times New Roman"/>
          <w:spacing w:val="-4"/>
          <w:sz w:val="28"/>
          <w:szCs w:val="28"/>
        </w:rPr>
        <w:t>счерпывающий перечень оснований, предусмотренных абзацами вторым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br/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и третьим настоящего пункта, </w:t>
      </w:r>
      <w:r w:rsidR="00540410" w:rsidRPr="007F3B9C">
        <w:rPr>
          <w:rFonts w:ascii="PT Astra Serif" w:hAnsi="PT Astra Serif" w:cs="Times New Roman"/>
          <w:sz w:val="28"/>
          <w:szCs w:val="28"/>
        </w:rPr>
        <w:t>устанавливается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для каждого варианта предоставления государственной услуги в содержащих описания таких вариантов подразделах административного регламента. В случае отсутствия таких оснований </w:t>
      </w:r>
      <w:r w:rsidR="00540410" w:rsidRPr="007F3B9C">
        <w:rPr>
          <w:rFonts w:ascii="PT Astra Serif" w:hAnsi="PT Astra Serif" w:cs="Times New Roman"/>
          <w:sz w:val="28"/>
          <w:szCs w:val="28"/>
        </w:rPr>
        <w:t>в тексте административного регламента должно содержаться положение об их отсутствии</w:t>
      </w:r>
      <w:r w:rsidR="00F32364" w:rsidRPr="007F3B9C">
        <w:rPr>
          <w:rFonts w:ascii="PT Astra Serif" w:hAnsi="PT Astra Serif" w:cs="Times New Roman"/>
          <w:sz w:val="28"/>
          <w:szCs w:val="28"/>
        </w:rPr>
        <w:t>.</w:t>
      </w:r>
    </w:p>
    <w:p w:rsidR="00F32364" w:rsidRPr="007F3B9C" w:rsidRDefault="00F32364" w:rsidP="007F3B9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2.12. В подраздел «Размер платы, взимаемой с заявителя </w:t>
      </w:r>
      <w:r w:rsidRPr="007F3B9C">
        <w:rPr>
          <w:rFonts w:ascii="PT Astra Serif" w:hAnsi="PT Astra Serif" w:cs="Times New Roman"/>
          <w:sz w:val="28"/>
          <w:szCs w:val="28"/>
        </w:rPr>
        <w:br/>
        <w:t>при предоставлении государственной услуги, и способы её взимания» включаются следующие положения:</w:t>
      </w:r>
    </w:p>
    <w:p w:rsidR="00F32364" w:rsidRPr="007F3B9C" w:rsidRDefault="004B1D7D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lastRenderedPageBreak/>
        <w:t>1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сведения о размещении на Едином портале государственных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 xml:space="preserve">и муниципальных услуг информации о размере государственной пошлины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>или иной платы, взимаемой за предоставление государственной услуги;</w:t>
      </w:r>
    </w:p>
    <w:p w:rsidR="00F32364" w:rsidRPr="007F3B9C" w:rsidRDefault="004B1D7D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</w:t>
      </w:r>
      <w:r w:rsidR="00F32364" w:rsidRPr="007F3B9C">
        <w:rPr>
          <w:rFonts w:ascii="PT Astra Serif" w:hAnsi="PT Astra Serif" w:cs="Times New Roman"/>
          <w:sz w:val="28"/>
          <w:szCs w:val="28"/>
        </w:rPr>
        <w:t>) порядок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области.</w:t>
      </w:r>
    </w:p>
    <w:p w:rsidR="00F32364" w:rsidRPr="007F3B9C" w:rsidRDefault="00F32364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3FD6">
        <w:rPr>
          <w:rFonts w:ascii="PT Astra Serif" w:hAnsi="PT Astra Serif" w:cs="Times New Roman"/>
          <w:spacing w:val="-4"/>
          <w:sz w:val="28"/>
          <w:szCs w:val="28"/>
        </w:rPr>
        <w:t>2.13. В подраздел «Требования к помещениям, в которых предоставляются</w:t>
      </w:r>
      <w:r w:rsidRPr="007F3B9C">
        <w:rPr>
          <w:rFonts w:ascii="PT Astra Serif" w:hAnsi="PT Astra Serif" w:cs="Times New Roman"/>
          <w:sz w:val="28"/>
          <w:szCs w:val="28"/>
        </w:rPr>
        <w:t xml:space="preserve"> государственные услуги» включаются требования, которым должны соответствовать такие помещения, в том числе зал ожидания, места </w:t>
      </w:r>
      <w:r w:rsidRPr="007F3B9C">
        <w:rPr>
          <w:rFonts w:ascii="PT Astra Serif" w:hAnsi="PT Astra Serif" w:cs="Times New Roman"/>
          <w:sz w:val="28"/>
          <w:szCs w:val="28"/>
        </w:rPr>
        <w:br/>
        <w:t xml:space="preserve">для заполнения запросов, информационные стенды с образцами их заполнения </w:t>
      </w:r>
      <w:r w:rsidR="005432EF">
        <w:rPr>
          <w:rFonts w:ascii="PT Astra Serif" w:hAnsi="PT Astra Serif" w:cs="Times New Roman"/>
          <w:sz w:val="28"/>
          <w:szCs w:val="28"/>
        </w:rPr>
        <w:br/>
      </w:r>
      <w:r w:rsidRPr="007F3B9C">
        <w:rPr>
          <w:rFonts w:ascii="PT Astra Serif" w:hAnsi="PT Astra Serif" w:cs="Times New Roman"/>
          <w:sz w:val="28"/>
          <w:szCs w:val="28"/>
        </w:rPr>
        <w:t>и перечнем документов</w:t>
      </w:r>
      <w:r w:rsidR="005432EF">
        <w:rPr>
          <w:rFonts w:ascii="PT Astra Serif" w:hAnsi="PT Astra Serif" w:cs="Times New Roman"/>
          <w:sz w:val="28"/>
          <w:szCs w:val="28"/>
        </w:rPr>
        <w:t xml:space="preserve"> и (или) информации, необходимых</w:t>
      </w:r>
      <w:r w:rsidRPr="007F3B9C">
        <w:rPr>
          <w:rFonts w:ascii="PT Astra Serif" w:hAnsi="PT Astra Serif" w:cs="Times New Roman"/>
          <w:sz w:val="28"/>
          <w:szCs w:val="28"/>
        </w:rPr>
        <w:t xml:space="preserve"> для предоставления </w:t>
      </w:r>
      <w:r w:rsidRPr="00CC3FD6">
        <w:rPr>
          <w:rFonts w:ascii="PT Astra Serif" w:hAnsi="PT Astra Serif" w:cs="Times New Roman"/>
          <w:spacing w:val="-4"/>
          <w:sz w:val="28"/>
          <w:szCs w:val="28"/>
        </w:rPr>
        <w:t>каждой государственной услуги, а также требования к обеспечению доступности</w:t>
      </w:r>
      <w:r w:rsidRPr="007F3B9C">
        <w:rPr>
          <w:rFonts w:ascii="PT Astra Serif" w:hAnsi="PT Astra Serif" w:cs="Times New Roman"/>
          <w:sz w:val="28"/>
          <w:szCs w:val="28"/>
        </w:rPr>
        <w:t xml:space="preserve"> для инвалидов указанных объектов в соответствии с законодательством Российской Федерации о социальной защите инвалидов.</w:t>
      </w:r>
    </w:p>
    <w:p w:rsidR="00F32364" w:rsidRPr="007F3B9C" w:rsidRDefault="00F32364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2.14. В подраздел «Показатели доступности и качества государственной услуги» включается перечень показателей качества и доступности государственной услуги, в том числе доступность электронных форм документов, необходимых для предоставления услуги, возможность подачи запроса на получение государственной услуги и документов в электронной форме, своевременное предоставление государственной услуги (отсутствие нарушений сроков предоставления государственной услуги), предоставление государственной услуги в соответствии с вариантом предоставления государственной услуги, доступность инструментов совершения в электронном виде платежей, необходимых для получения государственной услуги, удобство информирования заявителя о ходе предоставления государственной услуги, </w:t>
      </w:r>
      <w:r w:rsidRPr="007F3B9C">
        <w:rPr>
          <w:rFonts w:ascii="PT Astra Serif" w:hAnsi="PT Astra Serif" w:cs="Times New Roman"/>
          <w:sz w:val="28"/>
          <w:szCs w:val="28"/>
        </w:rPr>
        <w:br/>
        <w:t>а также получения результата предоставления услуги.</w:t>
      </w:r>
    </w:p>
    <w:p w:rsidR="00F32364" w:rsidRPr="007F3B9C" w:rsidRDefault="00F32364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2.15. В подраздел «Иные требования,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форме» включаются следующие положения:</w:t>
      </w:r>
    </w:p>
    <w:p w:rsidR="00F32364" w:rsidRPr="007F3B9C" w:rsidRDefault="004B1D7D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перечень услуг, которые являются необходимыми и обязательными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>для предоставления государственной услуги;</w:t>
      </w:r>
    </w:p>
    <w:p w:rsidR="00F32364" w:rsidRPr="007F3B9C" w:rsidRDefault="004B1D7D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</w:t>
      </w:r>
      <w:r w:rsidR="00F32364" w:rsidRPr="007F3B9C">
        <w:rPr>
          <w:rFonts w:ascii="PT Astra Serif" w:hAnsi="PT Astra Serif" w:cs="Times New Roman"/>
          <w:sz w:val="28"/>
          <w:szCs w:val="28"/>
        </w:rPr>
        <w:t>) размер платы за предос</w:t>
      </w:r>
      <w:r w:rsidRPr="007F3B9C">
        <w:rPr>
          <w:rFonts w:ascii="PT Astra Serif" w:hAnsi="PT Astra Serif" w:cs="Times New Roman"/>
          <w:sz w:val="28"/>
          <w:szCs w:val="28"/>
        </w:rPr>
        <w:t>тавление указанных в подпункте 1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Федерации, законодательством Ульяновской области;</w:t>
      </w:r>
    </w:p>
    <w:p w:rsidR="00F32364" w:rsidRPr="007F3B9C" w:rsidRDefault="004B1D7D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3</w:t>
      </w:r>
      <w:r w:rsidR="00F32364" w:rsidRPr="007F3B9C">
        <w:rPr>
          <w:rFonts w:ascii="PT Astra Serif" w:hAnsi="PT Astra Serif" w:cs="Times New Roman"/>
          <w:sz w:val="28"/>
          <w:szCs w:val="28"/>
        </w:rPr>
        <w:t>) перечень информационных систем, используемых для предоставления государственной услуги.</w:t>
      </w:r>
    </w:p>
    <w:p w:rsidR="00F32364" w:rsidRPr="007F3B9C" w:rsidRDefault="00F32364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2.16. Раздел «Состав, последовательность и сроки выполнения </w:t>
      </w:r>
      <w:r w:rsidRPr="00CC3FD6">
        <w:rPr>
          <w:rFonts w:ascii="PT Astra Serif" w:hAnsi="PT Astra Serif" w:cs="Times New Roman"/>
          <w:spacing w:val="-4"/>
          <w:sz w:val="28"/>
          <w:szCs w:val="28"/>
        </w:rPr>
        <w:t>административных процедур, требования к порядку их выполнения, в том числе</w:t>
      </w:r>
      <w:r w:rsidRPr="007F3B9C">
        <w:rPr>
          <w:rFonts w:ascii="PT Astra Serif" w:hAnsi="PT Astra Serif" w:cs="Times New Roman"/>
          <w:sz w:val="28"/>
          <w:szCs w:val="28"/>
        </w:rPr>
        <w:t xml:space="preserve"> особенности выполнения административных процедур в электронной форме, </w:t>
      </w:r>
      <w:r w:rsidRPr="007F3B9C">
        <w:rPr>
          <w:rFonts w:ascii="PT Astra Serif" w:hAnsi="PT Astra Serif" w:cs="Times New Roman"/>
          <w:sz w:val="28"/>
          <w:szCs w:val="28"/>
        </w:rPr>
        <w:br/>
        <w:t xml:space="preserve">а также особенности выполнения административных процедур </w:t>
      </w:r>
      <w:r w:rsidRPr="007F3B9C">
        <w:rPr>
          <w:rFonts w:ascii="PT Astra Serif" w:hAnsi="PT Astra Serif" w:cs="Times New Roman"/>
          <w:sz w:val="28"/>
          <w:szCs w:val="28"/>
        </w:rPr>
        <w:br/>
        <w:t xml:space="preserve">в многофункциональных центрах» </w:t>
      </w:r>
      <w:r w:rsidR="00540410" w:rsidRPr="007F3B9C">
        <w:rPr>
          <w:rFonts w:ascii="PT Astra Serif" w:hAnsi="PT Astra Serif" w:cs="Times New Roman"/>
          <w:sz w:val="28"/>
          <w:szCs w:val="28"/>
        </w:rPr>
        <w:t>устанавливает</w:t>
      </w:r>
      <w:r w:rsidRPr="007F3B9C">
        <w:rPr>
          <w:rFonts w:ascii="PT Astra Serif" w:hAnsi="PT Astra Serif" w:cs="Times New Roman"/>
          <w:sz w:val="28"/>
          <w:szCs w:val="28"/>
        </w:rPr>
        <w:t xml:space="preserve"> требования к порядку выполнения административных процедур, в том числе особенности выполнения административных процедур в электронной форме, особенности выполнения </w:t>
      </w:r>
      <w:r w:rsidRPr="007F3B9C">
        <w:rPr>
          <w:rFonts w:ascii="PT Astra Serif" w:hAnsi="PT Astra Serif" w:cs="Times New Roman"/>
          <w:sz w:val="28"/>
          <w:szCs w:val="28"/>
        </w:rPr>
        <w:lastRenderedPageBreak/>
        <w:t>административных процедур в многофункциональных центрах</w:t>
      </w:r>
      <w:r w:rsidR="004B1D7D" w:rsidRPr="007F3B9C">
        <w:rPr>
          <w:rFonts w:ascii="PT Astra Serif" w:hAnsi="PT Astra Serif" w:cs="Times New Roman"/>
          <w:sz w:val="28"/>
          <w:szCs w:val="28"/>
        </w:rPr>
        <w:t>,</w:t>
      </w:r>
      <w:r w:rsidRPr="007F3B9C">
        <w:rPr>
          <w:rFonts w:ascii="PT Astra Serif" w:hAnsi="PT Astra Serif" w:cs="Times New Roman"/>
          <w:sz w:val="28"/>
          <w:szCs w:val="28"/>
        </w:rPr>
        <w:t xml:space="preserve"> и должен содержать следующие подразделы:</w:t>
      </w:r>
    </w:p>
    <w:p w:rsidR="00F32364" w:rsidRPr="007F3B9C" w:rsidRDefault="004B1D7D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 xml:space="preserve">в результате предоставления государственной услуги документах и созданных реестровых записях, для выдачи дубликата документа, выданного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 xml:space="preserve">по результатам предоставления государственной услуги, в том числе исчерпывающий перечень оснований для отказа в выдаче такого дубликата,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>а также порядок оставления запроса без рассмотрения</w:t>
      </w:r>
      <w:r w:rsidR="00EE439E" w:rsidRPr="007F3B9C">
        <w:rPr>
          <w:rFonts w:ascii="PT Astra Serif" w:hAnsi="PT Astra Serif" w:cs="Times New Roman"/>
          <w:sz w:val="28"/>
          <w:szCs w:val="28"/>
        </w:rPr>
        <w:t>,</w:t>
      </w:r>
      <w:r w:rsidR="00EE439E" w:rsidRPr="007F3B9C">
        <w:rPr>
          <w:rFonts w:ascii="PT Astra Serif" w:hAnsi="PT Astra Serif"/>
        </w:rPr>
        <w:t xml:space="preserve"> </w:t>
      </w:r>
      <w:r w:rsidR="00EE439E" w:rsidRPr="007F3B9C">
        <w:rPr>
          <w:rFonts w:ascii="PT Astra Serif" w:hAnsi="PT Astra Serif" w:cs="Times New Roman"/>
          <w:sz w:val="28"/>
          <w:szCs w:val="28"/>
        </w:rPr>
        <w:t xml:space="preserve">если иное </w:t>
      </w:r>
      <w:r w:rsidR="00050A2D" w:rsidRPr="007F3B9C">
        <w:rPr>
          <w:rFonts w:ascii="PT Astra Serif" w:hAnsi="PT Astra Serif" w:cs="Times New Roman"/>
          <w:sz w:val="28"/>
          <w:szCs w:val="28"/>
        </w:rPr>
        <w:br/>
      </w:r>
      <w:r w:rsidR="00EE439E" w:rsidRPr="007F3B9C">
        <w:rPr>
          <w:rFonts w:ascii="PT Astra Serif" w:hAnsi="PT Astra Serif" w:cs="Times New Roman"/>
          <w:sz w:val="28"/>
          <w:szCs w:val="28"/>
        </w:rPr>
        <w:t>не предусмотрено федеральным законом</w:t>
      </w:r>
      <w:r w:rsidR="00F32364" w:rsidRPr="007F3B9C">
        <w:rPr>
          <w:rFonts w:ascii="PT Astra Serif" w:hAnsi="PT Astra Serif" w:cs="Times New Roman"/>
          <w:sz w:val="28"/>
          <w:szCs w:val="28"/>
        </w:rPr>
        <w:t>;</w:t>
      </w:r>
    </w:p>
    <w:p w:rsidR="00F32364" w:rsidRPr="007F3B9C" w:rsidRDefault="004B1D7D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</w:t>
      </w:r>
      <w:r w:rsidR="00F32364" w:rsidRPr="007F3B9C">
        <w:rPr>
          <w:rFonts w:ascii="PT Astra Serif" w:hAnsi="PT Astra Serif" w:cs="Times New Roman"/>
          <w:sz w:val="28"/>
          <w:szCs w:val="28"/>
        </w:rPr>
        <w:t>) описание административной процедуры профилирования заявителя;</w:t>
      </w:r>
    </w:p>
    <w:p w:rsidR="00F32364" w:rsidRPr="007F3B9C" w:rsidRDefault="004B1D7D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3</w:t>
      </w:r>
      <w:r w:rsidR="00F32364" w:rsidRPr="007F3B9C">
        <w:rPr>
          <w:rFonts w:ascii="PT Astra Serif" w:hAnsi="PT Astra Serif" w:cs="Times New Roman"/>
          <w:sz w:val="28"/>
          <w:szCs w:val="28"/>
        </w:rPr>
        <w:t>) подразделы, содержащие описание вариантов предоставления государственной услуги.</w:t>
      </w:r>
    </w:p>
    <w:p w:rsidR="00F32364" w:rsidRPr="007F3B9C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3FD6">
        <w:rPr>
          <w:rFonts w:ascii="PT Astra Serif" w:hAnsi="PT Astra Serif" w:cs="Times New Roman"/>
          <w:spacing w:val="-4"/>
          <w:sz w:val="28"/>
          <w:szCs w:val="28"/>
        </w:rPr>
        <w:t>2.17. В описание административной процедуры профилирования заявителя включаются способы и порядок определения и предъявления необходимого</w:t>
      </w:r>
      <w:r w:rsidRPr="007F3B9C">
        <w:rPr>
          <w:rFonts w:ascii="PT Astra Serif" w:hAnsi="PT Astra Serif" w:cs="Times New Roman"/>
          <w:sz w:val="28"/>
          <w:szCs w:val="28"/>
        </w:rPr>
        <w:t xml:space="preserve"> заявителю варианта предоставления государственной услуги.</w:t>
      </w:r>
    </w:p>
    <w:p w:rsidR="00F32364" w:rsidRPr="007F3B9C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В приложении к административному регламенту </w:t>
      </w:r>
      <w:r w:rsidR="00540410" w:rsidRPr="007F3B9C">
        <w:rPr>
          <w:rFonts w:ascii="PT Astra Serif" w:hAnsi="PT Astra Serif" w:cs="Times New Roman"/>
          <w:sz w:val="28"/>
          <w:szCs w:val="28"/>
        </w:rPr>
        <w:t>устанавливается</w:t>
      </w:r>
      <w:r w:rsidRPr="007F3B9C">
        <w:rPr>
          <w:rFonts w:ascii="PT Astra Serif" w:hAnsi="PT Astra Serif" w:cs="Times New Roman"/>
          <w:sz w:val="28"/>
          <w:szCs w:val="28"/>
        </w:rPr>
        <w:t xml:space="preserve"> перечень общих признаков, по которым объединяются категории заявителей, </w:t>
      </w:r>
      <w:r w:rsidR="00540410" w:rsidRPr="007F3B9C">
        <w:rPr>
          <w:rFonts w:ascii="PT Astra Serif" w:hAnsi="PT Astra Serif" w:cs="Times New Roman"/>
          <w:sz w:val="28"/>
          <w:szCs w:val="28"/>
        </w:rPr>
        <w:br/>
      </w:r>
      <w:r w:rsidRPr="007F3B9C">
        <w:rPr>
          <w:rFonts w:ascii="PT Astra Serif" w:hAnsi="PT Astra Serif" w:cs="Times New Roman"/>
          <w:sz w:val="28"/>
          <w:szCs w:val="28"/>
        </w:rPr>
        <w:t>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:rsidR="00F32364" w:rsidRPr="007F3B9C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2.18. Подразделы, содержащие описание вариантов предоставления государственной услуги, формируются </w:t>
      </w:r>
      <w:r w:rsidR="00540410" w:rsidRPr="007F3B9C">
        <w:rPr>
          <w:rFonts w:ascii="PT Astra Serif" w:hAnsi="PT Astra Serif" w:cs="Times New Roman"/>
          <w:sz w:val="28"/>
          <w:szCs w:val="28"/>
        </w:rPr>
        <w:t xml:space="preserve">исходя из количества </w:t>
      </w:r>
      <w:r w:rsidRPr="007F3B9C">
        <w:rPr>
          <w:rFonts w:ascii="PT Astra Serif" w:hAnsi="PT Astra Serif" w:cs="Times New Roman"/>
          <w:sz w:val="28"/>
          <w:szCs w:val="28"/>
        </w:rPr>
        <w:t xml:space="preserve">вариантов </w:t>
      </w:r>
      <w:r w:rsidRPr="00CC3FD6">
        <w:rPr>
          <w:rFonts w:ascii="PT Astra Serif" w:hAnsi="PT Astra Serif" w:cs="Times New Roman"/>
          <w:spacing w:val="-4"/>
          <w:sz w:val="28"/>
          <w:szCs w:val="28"/>
        </w:rPr>
        <w:t>предоставления услу</w:t>
      </w:r>
      <w:r w:rsidR="00EA6193" w:rsidRPr="00CC3FD6">
        <w:rPr>
          <w:rFonts w:ascii="PT Astra Serif" w:hAnsi="PT Astra Serif" w:cs="Times New Roman"/>
          <w:spacing w:val="-4"/>
          <w:sz w:val="28"/>
          <w:szCs w:val="28"/>
        </w:rPr>
        <w:t xml:space="preserve">ги, предусмотренных подпунктом </w:t>
      </w:r>
      <w:r w:rsidR="004B1D7D" w:rsidRPr="00CC3FD6">
        <w:rPr>
          <w:rFonts w:ascii="PT Astra Serif" w:hAnsi="PT Astra Serif" w:cs="Times New Roman"/>
          <w:spacing w:val="-4"/>
          <w:sz w:val="28"/>
          <w:szCs w:val="28"/>
        </w:rPr>
        <w:t>1</w:t>
      </w:r>
      <w:r w:rsidRPr="00CC3FD6">
        <w:rPr>
          <w:rFonts w:ascii="PT Astra Serif" w:hAnsi="PT Astra Serif" w:cs="Times New Roman"/>
          <w:spacing w:val="-4"/>
          <w:sz w:val="28"/>
          <w:szCs w:val="28"/>
        </w:rPr>
        <w:t xml:space="preserve"> п</w:t>
      </w:r>
      <w:r w:rsidR="00540410" w:rsidRPr="00CC3FD6">
        <w:rPr>
          <w:rFonts w:ascii="PT Astra Serif" w:hAnsi="PT Astra Serif" w:cs="Times New Roman"/>
          <w:spacing w:val="-4"/>
          <w:sz w:val="28"/>
          <w:szCs w:val="28"/>
        </w:rPr>
        <w:t>ункта 2.16 настоящего</w:t>
      </w:r>
      <w:r w:rsidR="00540410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="00540410" w:rsidRPr="00CC3FD6">
        <w:rPr>
          <w:rFonts w:ascii="PT Astra Serif" w:hAnsi="PT Astra Serif" w:cs="Times New Roman"/>
          <w:spacing w:val="-4"/>
          <w:sz w:val="28"/>
          <w:szCs w:val="28"/>
        </w:rPr>
        <w:t xml:space="preserve">раздела, </w:t>
      </w:r>
      <w:r w:rsidRPr="00CC3FD6">
        <w:rPr>
          <w:rFonts w:ascii="PT Astra Serif" w:hAnsi="PT Astra Serif" w:cs="Times New Roman"/>
          <w:spacing w:val="-4"/>
          <w:sz w:val="28"/>
          <w:szCs w:val="28"/>
        </w:rPr>
        <w:t>и должны содержать результат предоставления государственной услуги,</w:t>
      </w:r>
      <w:r w:rsidRPr="007F3B9C">
        <w:rPr>
          <w:rFonts w:ascii="PT Astra Serif" w:hAnsi="PT Astra Serif" w:cs="Times New Roman"/>
          <w:sz w:val="28"/>
          <w:szCs w:val="28"/>
        </w:rPr>
        <w:t xml:space="preserve"> перечень и описание административных процедур предоставления государственной услуги, а также максимальный срок предоставления государственной услуги в соответствии с вариантом предоставления государственной услуги.</w:t>
      </w:r>
    </w:p>
    <w:p w:rsidR="00F32364" w:rsidRPr="007F3B9C" w:rsidRDefault="00F32364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2.19. В описание административной процедуры приёма запроса</w:t>
      </w:r>
      <w:r w:rsidR="004B1D7D" w:rsidRPr="007F3B9C">
        <w:rPr>
          <w:rFonts w:ascii="PT Astra Serif" w:hAnsi="PT Astra Serif" w:cs="Times New Roman"/>
          <w:sz w:val="28"/>
          <w:szCs w:val="28"/>
        </w:rPr>
        <w:t>,</w:t>
      </w:r>
      <w:r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Pr="007F3B9C">
        <w:rPr>
          <w:rFonts w:ascii="PT Astra Serif" w:hAnsi="PT Astra Serif" w:cs="Times New Roman"/>
          <w:sz w:val="28"/>
          <w:szCs w:val="28"/>
        </w:rPr>
        <w:br/>
        <w:t>документов и (или) информации, необходимых для предоставления государственной услуги, включаются</w:t>
      </w:r>
      <w:r w:rsidR="001308B8">
        <w:rPr>
          <w:rFonts w:ascii="PT Astra Serif" w:hAnsi="PT Astra Serif" w:cs="Times New Roman"/>
          <w:sz w:val="28"/>
          <w:szCs w:val="28"/>
        </w:rPr>
        <w:t xml:space="preserve"> следующие положения</w:t>
      </w:r>
      <w:r w:rsidRPr="007F3B9C">
        <w:rPr>
          <w:rFonts w:ascii="PT Astra Serif" w:hAnsi="PT Astra Serif" w:cs="Times New Roman"/>
          <w:sz w:val="28"/>
          <w:szCs w:val="28"/>
        </w:rPr>
        <w:t>:</w:t>
      </w:r>
    </w:p>
    <w:p w:rsidR="00F32364" w:rsidRPr="007F3B9C" w:rsidRDefault="004B1D7D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C3FD6">
        <w:rPr>
          <w:rFonts w:ascii="PT Astra Serif" w:hAnsi="PT Astra Serif" w:cs="Times New Roman"/>
          <w:spacing w:val="-4"/>
          <w:sz w:val="28"/>
          <w:szCs w:val="28"/>
        </w:rPr>
        <w:t>1</w:t>
      </w:r>
      <w:r w:rsidR="00F32364" w:rsidRPr="00CC3FD6">
        <w:rPr>
          <w:rFonts w:ascii="PT Astra Serif" w:hAnsi="PT Astra Serif" w:cs="Times New Roman"/>
          <w:spacing w:val="-4"/>
          <w:sz w:val="28"/>
          <w:szCs w:val="28"/>
        </w:rPr>
        <w:t>) состав запроса</w:t>
      </w:r>
      <w:r w:rsidRPr="00CC3FD6">
        <w:rPr>
          <w:rFonts w:ascii="PT Astra Serif" w:hAnsi="PT Astra Serif" w:cs="Times New Roman"/>
          <w:spacing w:val="-4"/>
          <w:sz w:val="28"/>
          <w:szCs w:val="28"/>
        </w:rPr>
        <w:t>,</w:t>
      </w:r>
      <w:r w:rsidR="00F32364" w:rsidRPr="00CC3FD6">
        <w:rPr>
          <w:rFonts w:ascii="PT Astra Serif" w:hAnsi="PT Astra Serif" w:cs="Times New Roman"/>
          <w:spacing w:val="-4"/>
          <w:sz w:val="28"/>
          <w:szCs w:val="28"/>
        </w:rPr>
        <w:t xml:space="preserve"> перечень документов и (или) информации, необходимых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для предоставления государственной услуги в соответствии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>с вариантом предоставления государственной услуги, а также способы подачи таких запроса</w:t>
      </w:r>
      <w:r w:rsidR="00050A2D" w:rsidRPr="007F3B9C">
        <w:rPr>
          <w:rFonts w:ascii="PT Astra Serif" w:hAnsi="PT Astra Serif" w:cs="Times New Roman"/>
          <w:sz w:val="28"/>
          <w:szCs w:val="28"/>
        </w:rPr>
        <w:t>,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документов и (или) информации;</w:t>
      </w:r>
    </w:p>
    <w:p w:rsidR="00F32364" w:rsidRPr="007F3B9C" w:rsidRDefault="004B1D7D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</w:t>
      </w:r>
      <w:r w:rsidR="00F32364" w:rsidRPr="007F3B9C">
        <w:rPr>
          <w:rFonts w:ascii="PT Astra Serif" w:hAnsi="PT Astra Serif" w:cs="Times New Roman"/>
          <w:sz w:val="28"/>
          <w:szCs w:val="28"/>
        </w:rPr>
        <w:t>) способы установления личности заявителя (представителя заявителя) для каждого способа подачи запроса</w:t>
      </w:r>
      <w:r w:rsidR="00050A2D" w:rsidRPr="007F3B9C">
        <w:rPr>
          <w:rFonts w:ascii="PT Astra Serif" w:hAnsi="PT Astra Serif" w:cs="Times New Roman"/>
          <w:sz w:val="28"/>
          <w:szCs w:val="28"/>
        </w:rPr>
        <w:t>,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документов и (или) информации, необходимых для предоставления государственной услуги;</w:t>
      </w:r>
    </w:p>
    <w:p w:rsidR="00F32364" w:rsidRPr="007F3B9C" w:rsidRDefault="004B1D7D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3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</w:t>
      </w:r>
      <w:r w:rsidR="001308B8">
        <w:rPr>
          <w:rFonts w:ascii="PT Astra Serif" w:hAnsi="PT Astra Serif" w:cs="Times New Roman"/>
          <w:sz w:val="28"/>
          <w:szCs w:val="28"/>
        </w:rPr>
        <w:t>возможность (невозможность</w:t>
      </w:r>
      <w:r w:rsidR="002A193B">
        <w:rPr>
          <w:rFonts w:ascii="PT Astra Serif" w:hAnsi="PT Astra Serif" w:cs="Times New Roman"/>
          <w:sz w:val="28"/>
          <w:szCs w:val="28"/>
        </w:rPr>
        <w:t>)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подачи запроса представителем заявителя;</w:t>
      </w:r>
    </w:p>
    <w:p w:rsidR="00F32364" w:rsidRPr="007F3B9C" w:rsidRDefault="004B1D7D" w:rsidP="00F32364">
      <w:pPr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4</w:t>
      </w:r>
      <w:r w:rsidR="00F32364" w:rsidRPr="007F3B9C">
        <w:rPr>
          <w:rFonts w:ascii="PT Astra Serif" w:hAnsi="PT Astra Serif" w:cs="Times New Roman"/>
          <w:sz w:val="28"/>
          <w:szCs w:val="28"/>
        </w:rPr>
        <w:t>) основания для принятия решения об отказе в приёме запроса</w:t>
      </w:r>
      <w:r w:rsidR="00050A2D" w:rsidRPr="007F3B9C">
        <w:rPr>
          <w:rFonts w:ascii="PT Astra Serif" w:hAnsi="PT Astra Serif" w:cs="Times New Roman"/>
          <w:sz w:val="28"/>
          <w:szCs w:val="28"/>
        </w:rPr>
        <w:t>,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>документов и (или) информации, а в случае отсутствия таких оснований</w:t>
      </w:r>
      <w:r w:rsidRPr="007F3B9C">
        <w:rPr>
          <w:rFonts w:ascii="PT Astra Serif" w:hAnsi="PT Astra Serif" w:cs="Times New Roman"/>
          <w:sz w:val="28"/>
          <w:szCs w:val="28"/>
        </w:rPr>
        <w:t xml:space="preserve"> – </w:t>
      </w:r>
      <w:r w:rsidR="00F32364" w:rsidRPr="007F3B9C">
        <w:rPr>
          <w:rFonts w:ascii="PT Astra Serif" w:hAnsi="PT Astra Serif" w:cs="Times New Roman"/>
          <w:sz w:val="28"/>
          <w:szCs w:val="28"/>
        </w:rPr>
        <w:t>указание на их отсутствие;</w:t>
      </w:r>
    </w:p>
    <w:p w:rsidR="00F32364" w:rsidRPr="007F3B9C" w:rsidRDefault="004B1D7D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5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</w:t>
      </w:r>
      <w:r w:rsidR="005432EF">
        <w:rPr>
          <w:rFonts w:ascii="PT Astra Serif" w:hAnsi="PT Astra Serif" w:cs="Times New Roman"/>
          <w:sz w:val="28"/>
          <w:szCs w:val="28"/>
        </w:rPr>
        <w:t>сведения об</w:t>
      </w:r>
      <w:r w:rsidR="00050A2D" w:rsidRPr="007F3B9C">
        <w:rPr>
          <w:rFonts w:ascii="PT Astra Serif" w:hAnsi="PT Astra Serif" w:cs="Times New Roman"/>
          <w:sz w:val="28"/>
          <w:szCs w:val="28"/>
        </w:rPr>
        <w:t xml:space="preserve"> исполнительных</w:t>
      </w:r>
      <w:r w:rsidR="003E6356" w:rsidRPr="007F3B9C">
        <w:rPr>
          <w:rFonts w:ascii="PT Astra Serif" w:hAnsi="PT Astra Serif" w:cs="Times New Roman"/>
          <w:sz w:val="28"/>
          <w:szCs w:val="28"/>
        </w:rPr>
        <w:t xml:space="preserve"> орган</w:t>
      </w:r>
      <w:r w:rsidR="005432EF">
        <w:rPr>
          <w:rFonts w:ascii="PT Astra Serif" w:hAnsi="PT Astra Serif" w:cs="Times New Roman"/>
          <w:sz w:val="28"/>
          <w:szCs w:val="28"/>
        </w:rPr>
        <w:t>ах</w:t>
      </w:r>
      <w:r w:rsidR="00F32364" w:rsidRPr="007F3B9C">
        <w:rPr>
          <w:rFonts w:ascii="PT Astra Serif" w:hAnsi="PT Astra Serif" w:cs="Times New Roman"/>
          <w:sz w:val="28"/>
          <w:szCs w:val="28"/>
        </w:rPr>
        <w:t>, орган</w:t>
      </w:r>
      <w:r w:rsidR="005432EF">
        <w:rPr>
          <w:rFonts w:ascii="PT Astra Serif" w:hAnsi="PT Astra Serif" w:cs="Times New Roman"/>
          <w:sz w:val="28"/>
          <w:szCs w:val="28"/>
        </w:rPr>
        <w:t>ах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местного </w:t>
      </w:r>
      <w:r w:rsidR="005432EF">
        <w:rPr>
          <w:rFonts w:ascii="PT Astra Serif" w:hAnsi="PT Astra Serif" w:cs="Times New Roman"/>
          <w:sz w:val="28"/>
          <w:szCs w:val="28"/>
        </w:rPr>
        <w:br/>
      </w:r>
      <w:r w:rsidR="00F32364" w:rsidRPr="007F3B9C">
        <w:rPr>
          <w:rFonts w:ascii="PT Astra Serif" w:hAnsi="PT Astra Serif" w:cs="Times New Roman"/>
          <w:sz w:val="28"/>
          <w:szCs w:val="28"/>
        </w:rPr>
        <w:t>самоуправления муниципальных образований Ульяновской области, организаци</w:t>
      </w:r>
      <w:r w:rsidR="005432EF">
        <w:rPr>
          <w:rFonts w:ascii="PT Astra Serif" w:hAnsi="PT Astra Serif" w:cs="Times New Roman"/>
          <w:sz w:val="28"/>
          <w:szCs w:val="28"/>
        </w:rPr>
        <w:t>ях</w:t>
      </w:r>
      <w:r w:rsidR="00F32364" w:rsidRPr="007F3B9C">
        <w:rPr>
          <w:rFonts w:ascii="PT Astra Serif" w:hAnsi="PT Astra Serif" w:cs="Times New Roman"/>
          <w:sz w:val="28"/>
          <w:szCs w:val="28"/>
        </w:rPr>
        <w:t>, подведомственны</w:t>
      </w:r>
      <w:r w:rsidR="00050A2D" w:rsidRPr="007F3B9C">
        <w:rPr>
          <w:rFonts w:ascii="PT Astra Serif" w:hAnsi="PT Astra Serif" w:cs="Times New Roman"/>
          <w:sz w:val="28"/>
          <w:szCs w:val="28"/>
        </w:rPr>
        <w:t>х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="003E6356" w:rsidRPr="007F3B9C">
        <w:rPr>
          <w:rFonts w:ascii="PT Astra Serif" w:hAnsi="PT Astra Serif" w:cs="Times New Roman"/>
          <w:sz w:val="28"/>
          <w:szCs w:val="28"/>
        </w:rPr>
        <w:t>исполнительным органам</w:t>
      </w:r>
      <w:r w:rsidR="00F32364" w:rsidRPr="007F3B9C">
        <w:rPr>
          <w:rFonts w:ascii="PT Astra Serif" w:hAnsi="PT Astra Serif" w:cs="Times New Roman"/>
          <w:sz w:val="28"/>
          <w:szCs w:val="28"/>
        </w:rPr>
        <w:t>, участвующи</w:t>
      </w:r>
      <w:r w:rsidR="00050A2D" w:rsidRPr="007F3B9C">
        <w:rPr>
          <w:rFonts w:ascii="PT Astra Serif" w:hAnsi="PT Astra Serif" w:cs="Times New Roman"/>
          <w:sz w:val="28"/>
          <w:szCs w:val="28"/>
        </w:rPr>
        <w:t>х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="005432EF">
        <w:rPr>
          <w:rFonts w:ascii="PT Astra Serif" w:hAnsi="PT Astra Serif" w:cs="Times New Roman"/>
          <w:sz w:val="28"/>
          <w:szCs w:val="28"/>
        </w:rPr>
        <w:br/>
      </w:r>
      <w:r w:rsidR="00F32364" w:rsidRPr="007F3B9C">
        <w:rPr>
          <w:rFonts w:ascii="PT Astra Serif" w:hAnsi="PT Astra Serif" w:cs="Times New Roman"/>
          <w:sz w:val="28"/>
          <w:szCs w:val="28"/>
        </w:rPr>
        <w:lastRenderedPageBreak/>
        <w:t xml:space="preserve">в приёме запроса, в том числе сведения о возможности подачи запроса </w:t>
      </w:r>
      <w:r w:rsidR="00050A2D" w:rsidRPr="007F3B9C">
        <w:rPr>
          <w:rFonts w:ascii="PT Astra Serif" w:hAnsi="PT Astra Serif" w:cs="Times New Roman"/>
          <w:sz w:val="28"/>
          <w:szCs w:val="28"/>
        </w:rPr>
        <w:br/>
      </w:r>
      <w:r w:rsidR="00F32364" w:rsidRPr="007F3B9C">
        <w:rPr>
          <w:rFonts w:ascii="PT Astra Serif" w:hAnsi="PT Astra Serif" w:cs="Times New Roman"/>
          <w:sz w:val="28"/>
          <w:szCs w:val="28"/>
        </w:rPr>
        <w:t>в многофункциональный центр (при наличии такой возможности);</w:t>
      </w:r>
    </w:p>
    <w:p w:rsidR="00F32364" w:rsidRPr="007F3B9C" w:rsidRDefault="004B1D7D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6</w:t>
      </w:r>
      <w:r w:rsidR="005432EF">
        <w:rPr>
          <w:rFonts w:ascii="PT Astra Serif" w:hAnsi="PT Astra Serif" w:cs="Times New Roman"/>
          <w:sz w:val="28"/>
          <w:szCs w:val="28"/>
        </w:rPr>
        <w:t>)</w:t>
      </w:r>
      <w:r w:rsidR="00050A2D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="00F32364" w:rsidRPr="007F3B9C">
        <w:rPr>
          <w:rFonts w:ascii="PT Astra Serif" w:hAnsi="PT Astra Serif" w:cs="Times New Roman"/>
          <w:sz w:val="28"/>
          <w:szCs w:val="28"/>
        </w:rPr>
        <w:t>возможност</w:t>
      </w:r>
      <w:r w:rsidR="001308B8">
        <w:rPr>
          <w:rFonts w:ascii="PT Astra Serif" w:hAnsi="PT Astra Serif" w:cs="Times New Roman"/>
          <w:sz w:val="28"/>
          <w:szCs w:val="28"/>
        </w:rPr>
        <w:t>ь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(невозможност</w:t>
      </w:r>
      <w:r w:rsidR="001308B8">
        <w:rPr>
          <w:rFonts w:ascii="PT Astra Serif" w:hAnsi="PT Astra Serif" w:cs="Times New Roman"/>
          <w:sz w:val="28"/>
          <w:szCs w:val="28"/>
        </w:rPr>
        <w:t>ь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приёма </w:t>
      </w:r>
      <w:r w:rsidR="003E6356" w:rsidRPr="007F3B9C">
        <w:rPr>
          <w:rFonts w:ascii="PT Astra Serif" w:hAnsi="PT Astra Serif" w:cs="Times New Roman"/>
          <w:sz w:val="28"/>
          <w:szCs w:val="28"/>
        </w:rPr>
        <w:t xml:space="preserve">исполнительным органом </w:t>
      </w:r>
      <w:r w:rsidR="00F32364" w:rsidRPr="007F3B9C">
        <w:rPr>
          <w:rFonts w:ascii="PT Astra Serif" w:hAnsi="PT Astra Serif" w:cs="Times New Roman"/>
          <w:sz w:val="28"/>
          <w:szCs w:val="28"/>
        </w:rPr>
        <w:t>или многофункциональным центром запроса</w:t>
      </w:r>
      <w:r w:rsidR="005432EF">
        <w:rPr>
          <w:rFonts w:ascii="PT Astra Serif" w:hAnsi="PT Astra Serif" w:cs="Times New Roman"/>
          <w:sz w:val="28"/>
          <w:szCs w:val="28"/>
        </w:rPr>
        <w:t>,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документов и (или) информации, </w:t>
      </w:r>
      <w:r w:rsidR="00F32364" w:rsidRPr="00273F1B">
        <w:rPr>
          <w:rFonts w:ascii="PT Astra Serif" w:hAnsi="PT Astra Serif" w:cs="Times New Roman"/>
          <w:spacing w:val="-4"/>
          <w:sz w:val="28"/>
          <w:szCs w:val="28"/>
        </w:rPr>
        <w:t>необходимых для предоставления государственной услуги, по выб</w:t>
      </w:r>
      <w:r w:rsidR="00540410" w:rsidRPr="00273F1B">
        <w:rPr>
          <w:rFonts w:ascii="PT Astra Serif" w:hAnsi="PT Astra Serif" w:cs="Times New Roman"/>
          <w:spacing w:val="-4"/>
          <w:sz w:val="28"/>
          <w:szCs w:val="28"/>
        </w:rPr>
        <w:t>ору заявителя</w:t>
      </w:r>
      <w:r w:rsidR="00540410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="00540410" w:rsidRPr="00273F1B">
        <w:rPr>
          <w:rFonts w:ascii="PT Astra Serif" w:hAnsi="PT Astra Serif" w:cs="Times New Roman"/>
          <w:spacing w:val="-4"/>
          <w:sz w:val="28"/>
          <w:szCs w:val="28"/>
        </w:rPr>
        <w:t xml:space="preserve">независимо от </w:t>
      </w:r>
      <w:r w:rsidR="00F32364" w:rsidRPr="00273F1B">
        <w:rPr>
          <w:rFonts w:ascii="PT Astra Serif" w:hAnsi="PT Astra Serif" w:cs="Times New Roman"/>
          <w:spacing w:val="-4"/>
          <w:sz w:val="28"/>
          <w:szCs w:val="28"/>
        </w:rPr>
        <w:t>места</w:t>
      </w:r>
      <w:r w:rsidR="00540410" w:rsidRPr="00273F1B">
        <w:rPr>
          <w:rFonts w:ascii="PT Astra Serif" w:hAnsi="PT Astra Serif" w:cs="Times New Roman"/>
          <w:spacing w:val="-4"/>
          <w:sz w:val="28"/>
          <w:szCs w:val="28"/>
        </w:rPr>
        <w:t xml:space="preserve"> его</w:t>
      </w:r>
      <w:r w:rsidR="00F32364" w:rsidRPr="00273F1B">
        <w:rPr>
          <w:rFonts w:ascii="PT Astra Serif" w:hAnsi="PT Astra Serif" w:cs="Times New Roman"/>
          <w:spacing w:val="-4"/>
          <w:sz w:val="28"/>
          <w:szCs w:val="28"/>
        </w:rPr>
        <w:t xml:space="preserve"> жительства или места пребывания (для физических лиц,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включая индивидуальных предпринимателей) либо места нахождения </w:t>
      </w:r>
      <w:r w:rsidR="001308B8">
        <w:rPr>
          <w:rFonts w:ascii="PT Astra Serif" w:hAnsi="PT Astra Serif" w:cs="Times New Roman"/>
          <w:sz w:val="28"/>
          <w:szCs w:val="28"/>
        </w:rPr>
        <w:br/>
      </w:r>
      <w:r w:rsidR="00F32364" w:rsidRPr="007F3B9C">
        <w:rPr>
          <w:rFonts w:ascii="PT Astra Serif" w:hAnsi="PT Astra Serif" w:cs="Times New Roman"/>
          <w:sz w:val="28"/>
          <w:szCs w:val="28"/>
        </w:rPr>
        <w:t>(для юридических лиц);</w:t>
      </w:r>
    </w:p>
    <w:p w:rsidR="00F32364" w:rsidRPr="007F3B9C" w:rsidRDefault="004B1D7D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7</w:t>
      </w:r>
      <w:r w:rsidR="00F32364" w:rsidRPr="007F3B9C">
        <w:rPr>
          <w:rFonts w:ascii="PT Astra Serif" w:hAnsi="PT Astra Serif" w:cs="Times New Roman"/>
          <w:sz w:val="28"/>
          <w:szCs w:val="28"/>
        </w:rPr>
        <w:t>) срок регистрации запроса</w:t>
      </w:r>
      <w:r w:rsidR="00050A2D" w:rsidRPr="007F3B9C">
        <w:rPr>
          <w:rFonts w:ascii="PT Astra Serif" w:hAnsi="PT Astra Serif" w:cs="Times New Roman"/>
          <w:sz w:val="28"/>
          <w:szCs w:val="28"/>
        </w:rPr>
        <w:t>,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документов и (или) информации, необходимых для предоставления государственной услуги, в </w:t>
      </w:r>
      <w:r w:rsidR="003E6356" w:rsidRPr="007F3B9C">
        <w:rPr>
          <w:rFonts w:ascii="PT Astra Serif" w:hAnsi="PT Astra Serif" w:cs="Times New Roman"/>
          <w:sz w:val="28"/>
          <w:szCs w:val="28"/>
        </w:rPr>
        <w:t>исполнительном органе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или в многофункциональном центре.</w:t>
      </w:r>
    </w:p>
    <w:p w:rsidR="00F32364" w:rsidRPr="007F3B9C" w:rsidRDefault="00F32364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2.20. В описание административной процедуры межведомственного информационного взаимодействия включается перечень </w:t>
      </w:r>
      <w:r w:rsidR="005D46E9" w:rsidRPr="007F3B9C">
        <w:rPr>
          <w:rFonts w:ascii="PT Astra Serif" w:hAnsi="PT Astra Serif" w:cs="Times New Roman"/>
          <w:sz w:val="28"/>
          <w:szCs w:val="28"/>
        </w:rPr>
        <w:t>межведомственных</w:t>
      </w:r>
      <w:r w:rsidRPr="007F3B9C">
        <w:rPr>
          <w:rFonts w:ascii="PT Astra Serif" w:hAnsi="PT Astra Serif" w:cs="Times New Roman"/>
          <w:sz w:val="28"/>
          <w:szCs w:val="28"/>
        </w:rPr>
        <w:t xml:space="preserve"> запросов, необходимых для предоставления государственной услуги, который должен содержать</w:t>
      </w:r>
      <w:r w:rsidR="001308B8">
        <w:rPr>
          <w:rFonts w:ascii="PT Astra Serif" w:hAnsi="PT Astra Serif" w:cs="Times New Roman"/>
          <w:sz w:val="28"/>
          <w:szCs w:val="28"/>
        </w:rPr>
        <w:t xml:space="preserve"> следующие положения</w:t>
      </w:r>
      <w:r w:rsidRPr="007F3B9C">
        <w:rPr>
          <w:rFonts w:ascii="PT Astra Serif" w:hAnsi="PT Astra Serif" w:cs="Times New Roman"/>
          <w:sz w:val="28"/>
          <w:szCs w:val="28"/>
        </w:rPr>
        <w:t>:</w:t>
      </w:r>
    </w:p>
    <w:p w:rsidR="00F32364" w:rsidRPr="007F3B9C" w:rsidRDefault="001308B8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наименование органа или организации, </w:t>
      </w:r>
      <w:r w:rsidR="00540410" w:rsidRPr="007F3B9C">
        <w:rPr>
          <w:rFonts w:ascii="PT Astra Serif" w:hAnsi="PT Astra Serif" w:cs="Times New Roman"/>
          <w:sz w:val="28"/>
          <w:szCs w:val="28"/>
        </w:rPr>
        <w:t>которым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направляется межведомственный запрос; </w:t>
      </w:r>
    </w:p>
    <w:p w:rsidR="00F32364" w:rsidRPr="007F3B9C" w:rsidRDefault="001308B8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направляемые в </w:t>
      </w:r>
      <w:r w:rsidR="00050A2D" w:rsidRPr="007F3B9C">
        <w:rPr>
          <w:rFonts w:ascii="PT Astra Serif" w:hAnsi="PT Astra Serif" w:cs="Times New Roman"/>
          <w:sz w:val="28"/>
          <w:szCs w:val="28"/>
        </w:rPr>
        <w:t xml:space="preserve">межведомственном </w:t>
      </w:r>
      <w:r w:rsidR="00F32364" w:rsidRPr="007F3B9C">
        <w:rPr>
          <w:rFonts w:ascii="PT Astra Serif" w:hAnsi="PT Astra Serif" w:cs="Times New Roman"/>
          <w:sz w:val="28"/>
          <w:szCs w:val="28"/>
        </w:rPr>
        <w:t>запросе сведения;</w:t>
      </w:r>
    </w:p>
    <w:p w:rsidR="00F32364" w:rsidRPr="007F3B9C" w:rsidRDefault="001308B8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3)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запрашиваемые в </w:t>
      </w:r>
      <w:r w:rsidR="00050A2D" w:rsidRPr="007F3B9C">
        <w:rPr>
          <w:rFonts w:ascii="PT Astra Serif" w:hAnsi="PT Astra Serif" w:cs="Times New Roman"/>
          <w:sz w:val="28"/>
          <w:szCs w:val="28"/>
        </w:rPr>
        <w:t xml:space="preserve">межведомственном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запросе сведения с указанием </w:t>
      </w:r>
      <w:r w:rsidR="00050A2D" w:rsidRPr="007F3B9C">
        <w:rPr>
          <w:rFonts w:ascii="PT Astra Serif" w:hAnsi="PT Astra Serif" w:cs="Times New Roman"/>
          <w:sz w:val="28"/>
          <w:szCs w:val="28"/>
        </w:rPr>
        <w:br/>
      </w:r>
      <w:r w:rsidR="00F32364" w:rsidRPr="007F3B9C">
        <w:rPr>
          <w:rFonts w:ascii="PT Astra Serif" w:hAnsi="PT Astra Serif" w:cs="Times New Roman"/>
          <w:sz w:val="28"/>
          <w:szCs w:val="28"/>
        </w:rPr>
        <w:t>их цели использования;</w:t>
      </w:r>
    </w:p>
    <w:p w:rsidR="00F32364" w:rsidRPr="007F3B9C" w:rsidRDefault="001308B8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4)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основание для </w:t>
      </w:r>
      <w:r w:rsidR="003A6743" w:rsidRPr="007F3B9C">
        <w:rPr>
          <w:rFonts w:ascii="PT Astra Serif" w:hAnsi="PT Astra Serif" w:cs="Times New Roman"/>
          <w:sz w:val="28"/>
          <w:szCs w:val="28"/>
        </w:rPr>
        <w:t xml:space="preserve">направления </w:t>
      </w:r>
      <w:r w:rsidR="005D46E9" w:rsidRPr="007F3B9C">
        <w:rPr>
          <w:rFonts w:ascii="PT Astra Serif" w:hAnsi="PT Astra Serif" w:cs="Times New Roman"/>
          <w:sz w:val="28"/>
          <w:szCs w:val="28"/>
        </w:rPr>
        <w:t>межведомственного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запроса, срок </w:t>
      </w:r>
      <w:r w:rsidR="003A6743" w:rsidRPr="007F3B9C">
        <w:rPr>
          <w:rFonts w:ascii="PT Astra Serif" w:hAnsi="PT Astra Serif" w:cs="Times New Roman"/>
          <w:sz w:val="28"/>
          <w:szCs w:val="28"/>
        </w:rPr>
        <w:br/>
      </w:r>
      <w:r w:rsidR="00F32364" w:rsidRPr="007F3B9C">
        <w:rPr>
          <w:rFonts w:ascii="PT Astra Serif" w:hAnsi="PT Astra Serif" w:cs="Times New Roman"/>
          <w:sz w:val="28"/>
          <w:szCs w:val="28"/>
        </w:rPr>
        <w:t>его направления;</w:t>
      </w:r>
    </w:p>
    <w:p w:rsidR="00F32364" w:rsidRPr="007F3B9C" w:rsidRDefault="001308B8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5)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срок, в течение которого результат </w:t>
      </w:r>
      <w:r w:rsidR="00050A2D" w:rsidRPr="007F3B9C">
        <w:rPr>
          <w:rFonts w:ascii="PT Astra Serif" w:hAnsi="PT Astra Serif" w:cs="Times New Roman"/>
          <w:sz w:val="28"/>
          <w:szCs w:val="28"/>
        </w:rPr>
        <w:t xml:space="preserve">межведомственного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запроса должен поступить в </w:t>
      </w:r>
      <w:r w:rsidR="003E6356" w:rsidRPr="007F3B9C">
        <w:rPr>
          <w:rFonts w:ascii="PT Astra Serif" w:hAnsi="PT Astra Serif" w:cs="Times New Roman"/>
          <w:sz w:val="28"/>
          <w:szCs w:val="28"/>
        </w:rPr>
        <w:t>исполнительные органы</w:t>
      </w:r>
      <w:r w:rsidR="00F32364" w:rsidRPr="007F3B9C">
        <w:rPr>
          <w:rFonts w:ascii="PT Astra Serif" w:hAnsi="PT Astra Serif" w:cs="Times New Roman"/>
          <w:sz w:val="28"/>
          <w:szCs w:val="28"/>
        </w:rPr>
        <w:t>.</w:t>
      </w:r>
    </w:p>
    <w:p w:rsidR="00F32364" w:rsidRPr="007F3B9C" w:rsidRDefault="00BA53AA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Исполнительный орган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организует между входящими в его состав структурными подразделениями обмен сведениями, необходимыми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 xml:space="preserve">для предоставления государственной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</w:t>
      </w:r>
      <w:r w:rsidR="00050A2D" w:rsidRPr="007F3B9C">
        <w:rPr>
          <w:rFonts w:ascii="PT Astra Serif" w:hAnsi="PT Astra Serif" w:cs="Times New Roman"/>
          <w:sz w:val="28"/>
          <w:szCs w:val="28"/>
        </w:rPr>
        <w:t xml:space="preserve">межведомственных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запросов, направляемых в </w:t>
      </w:r>
      <w:r w:rsidR="00540410" w:rsidRPr="007F3B9C">
        <w:rPr>
          <w:rFonts w:ascii="PT Astra Serif" w:hAnsi="PT Astra Serif" w:cs="Times New Roman"/>
          <w:sz w:val="28"/>
          <w:szCs w:val="28"/>
        </w:rPr>
        <w:t>ходе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такого обмена, а также </w:t>
      </w:r>
      <w:r w:rsidR="00050A2D" w:rsidRPr="007F3B9C">
        <w:rPr>
          <w:rFonts w:ascii="PT Astra Serif" w:hAnsi="PT Astra Serif" w:cs="Times New Roman"/>
          <w:sz w:val="28"/>
          <w:szCs w:val="28"/>
        </w:rPr>
        <w:br/>
      </w:r>
      <w:r w:rsidR="00F32364" w:rsidRPr="007F3B9C">
        <w:rPr>
          <w:rFonts w:ascii="PT Astra Serif" w:hAnsi="PT Astra Serif" w:cs="Times New Roman"/>
          <w:sz w:val="28"/>
          <w:szCs w:val="28"/>
        </w:rPr>
        <w:t>о сроках подготовки и направления ответов на такие запросы.</w:t>
      </w:r>
    </w:p>
    <w:p w:rsidR="00F32364" w:rsidRPr="007F3B9C" w:rsidRDefault="00F32364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2.21. В описание административной процедуры приостановления предоставления государственной услуги включаются следующие положения:</w:t>
      </w:r>
    </w:p>
    <w:p w:rsidR="00F32364" w:rsidRPr="007F3B9C" w:rsidRDefault="00722730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</w:t>
      </w:r>
      <w:r w:rsidR="00F32364" w:rsidRPr="007F3B9C">
        <w:rPr>
          <w:rFonts w:ascii="PT Astra Serif" w:hAnsi="PT Astra Serif" w:cs="Times New Roman"/>
          <w:sz w:val="28"/>
          <w:szCs w:val="28"/>
        </w:rPr>
        <w:t>) перечень оснований для приостановления предоставления государственной услуги, а в случае отсутствия таких оснований</w:t>
      </w:r>
      <w:r w:rsidR="00050A2D" w:rsidRPr="007F3B9C">
        <w:rPr>
          <w:rFonts w:ascii="PT Astra Serif" w:hAnsi="PT Astra Serif" w:cs="Times New Roman"/>
          <w:sz w:val="28"/>
          <w:szCs w:val="28"/>
        </w:rPr>
        <w:t xml:space="preserve"> –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указание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>на их отсутствие;</w:t>
      </w:r>
    </w:p>
    <w:p w:rsidR="00F32364" w:rsidRPr="007F3B9C" w:rsidRDefault="00722730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состав и содержание осуществляемых </w:t>
      </w:r>
      <w:r w:rsidR="005D46E9" w:rsidRPr="007F3B9C">
        <w:rPr>
          <w:rFonts w:ascii="PT Astra Serif" w:hAnsi="PT Astra Serif" w:cs="Times New Roman"/>
          <w:sz w:val="28"/>
          <w:szCs w:val="28"/>
        </w:rPr>
        <w:t>в случае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приостановлени</w:t>
      </w:r>
      <w:r w:rsidR="005D46E9" w:rsidRPr="007F3B9C">
        <w:rPr>
          <w:rFonts w:ascii="PT Astra Serif" w:hAnsi="PT Astra Serif" w:cs="Times New Roman"/>
          <w:sz w:val="28"/>
          <w:szCs w:val="28"/>
        </w:rPr>
        <w:t>я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предоставления государственной услуги административных действий;</w:t>
      </w:r>
    </w:p>
    <w:p w:rsidR="00F32364" w:rsidRPr="007F3B9C" w:rsidRDefault="00722730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3</w:t>
      </w:r>
      <w:r w:rsidR="00F32364" w:rsidRPr="007F3B9C">
        <w:rPr>
          <w:rFonts w:ascii="PT Astra Serif" w:hAnsi="PT Astra Serif" w:cs="Times New Roman"/>
          <w:sz w:val="28"/>
          <w:szCs w:val="28"/>
        </w:rPr>
        <w:t>) перечень оснований для возобновления предоставления государственной услуги.</w:t>
      </w:r>
    </w:p>
    <w:p w:rsidR="00F32364" w:rsidRPr="007F3B9C" w:rsidRDefault="00F32364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2.22. В описание административной процедуры принятия решения </w:t>
      </w:r>
      <w:r w:rsidRPr="007F3B9C">
        <w:rPr>
          <w:rFonts w:ascii="PT Astra Serif" w:hAnsi="PT Astra Serif" w:cs="Times New Roman"/>
          <w:sz w:val="28"/>
          <w:szCs w:val="28"/>
        </w:rPr>
        <w:br/>
        <w:t>о предоставлении (об отказе в предоставлении) государственной услуги включаются следующие положения:</w:t>
      </w:r>
    </w:p>
    <w:p w:rsidR="00F32364" w:rsidRPr="007F3B9C" w:rsidRDefault="00050A2D" w:rsidP="005432E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критерии принятия решения о предоставлении (об отказе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>в предоставлении) государственной услуги;</w:t>
      </w:r>
    </w:p>
    <w:p w:rsidR="00F32364" w:rsidRPr="007F3B9C" w:rsidRDefault="00050A2D" w:rsidP="001308B8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lastRenderedPageBreak/>
        <w:t>2</w:t>
      </w:r>
      <w:r w:rsidR="00F32364" w:rsidRPr="007F3B9C">
        <w:rPr>
          <w:rFonts w:ascii="PT Astra Serif" w:hAnsi="PT Astra Serif" w:cs="Times New Roman"/>
          <w:sz w:val="28"/>
          <w:szCs w:val="28"/>
        </w:rPr>
        <w:t>) срок принятия решения о предоставлении (об отказе в предоставлении) государственной услуги, ис</w:t>
      </w:r>
      <w:r w:rsidR="00540410" w:rsidRPr="007F3B9C">
        <w:rPr>
          <w:rFonts w:ascii="PT Astra Serif" w:hAnsi="PT Astra Serif" w:cs="Times New Roman"/>
          <w:sz w:val="28"/>
          <w:szCs w:val="28"/>
        </w:rPr>
        <w:t xml:space="preserve">числяемый со дня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получения </w:t>
      </w:r>
      <w:r w:rsidR="00BA53AA" w:rsidRPr="007F3B9C">
        <w:rPr>
          <w:rFonts w:ascii="PT Astra Serif" w:hAnsi="PT Astra Serif" w:cs="Times New Roman"/>
          <w:sz w:val="28"/>
          <w:szCs w:val="28"/>
        </w:rPr>
        <w:t>исполнительным органом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всех сведений, необходимых для принятия решения.</w:t>
      </w:r>
    </w:p>
    <w:p w:rsidR="00F32364" w:rsidRPr="007F3B9C" w:rsidRDefault="00F32364" w:rsidP="001308B8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73F1B">
        <w:rPr>
          <w:rFonts w:ascii="PT Astra Serif" w:hAnsi="PT Astra Serif" w:cs="Times New Roman"/>
          <w:spacing w:val="-4"/>
          <w:sz w:val="28"/>
          <w:szCs w:val="28"/>
        </w:rPr>
        <w:t>2.23. В описание административной процедуры предоставления результата</w:t>
      </w:r>
      <w:r w:rsidRPr="007F3B9C">
        <w:rPr>
          <w:rFonts w:ascii="PT Astra Serif" w:hAnsi="PT Astra Serif" w:cs="Times New Roman"/>
          <w:sz w:val="28"/>
          <w:szCs w:val="28"/>
        </w:rPr>
        <w:t xml:space="preserve"> государственной услуги включаются</w:t>
      </w:r>
      <w:r w:rsidR="001308B8">
        <w:rPr>
          <w:rFonts w:ascii="PT Astra Serif" w:hAnsi="PT Astra Serif" w:cs="Times New Roman"/>
          <w:sz w:val="28"/>
          <w:szCs w:val="28"/>
        </w:rPr>
        <w:t xml:space="preserve"> следующие положения</w:t>
      </w:r>
      <w:r w:rsidRPr="007F3B9C">
        <w:rPr>
          <w:rFonts w:ascii="PT Astra Serif" w:hAnsi="PT Astra Serif" w:cs="Times New Roman"/>
          <w:sz w:val="28"/>
          <w:szCs w:val="28"/>
        </w:rPr>
        <w:t>:</w:t>
      </w:r>
    </w:p>
    <w:p w:rsidR="00F32364" w:rsidRPr="007F3B9C" w:rsidRDefault="00050A2D" w:rsidP="001308B8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</w:t>
      </w:r>
      <w:r w:rsidR="00F32364" w:rsidRPr="007F3B9C">
        <w:rPr>
          <w:rFonts w:ascii="PT Astra Serif" w:hAnsi="PT Astra Serif" w:cs="Times New Roman"/>
          <w:sz w:val="28"/>
          <w:szCs w:val="28"/>
        </w:rPr>
        <w:t>) способы предоставления результата государственной услуги;</w:t>
      </w:r>
    </w:p>
    <w:p w:rsidR="00F32364" w:rsidRPr="007F3B9C" w:rsidRDefault="00050A2D" w:rsidP="001308B8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</w:t>
      </w:r>
      <w:r w:rsidR="00F32364" w:rsidRPr="007F3B9C">
        <w:rPr>
          <w:rFonts w:ascii="PT Astra Serif" w:hAnsi="PT Astra Serif" w:cs="Times New Roman"/>
          <w:sz w:val="28"/>
          <w:szCs w:val="28"/>
        </w:rPr>
        <w:t>) срок предоставления заявителю результата государственной услуги, исчисляемый со дня принятия решения о предоставлении государственной услуги;</w:t>
      </w:r>
    </w:p>
    <w:p w:rsidR="00F32364" w:rsidRPr="007F3B9C" w:rsidRDefault="00050A2D" w:rsidP="001308B8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3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</w:t>
      </w:r>
      <w:r w:rsidR="001308B8">
        <w:rPr>
          <w:rFonts w:ascii="PT Astra Serif" w:hAnsi="PT Astra Serif" w:cs="Times New Roman"/>
          <w:sz w:val="28"/>
          <w:szCs w:val="28"/>
        </w:rPr>
        <w:t>возможность (невозможность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предоставления </w:t>
      </w:r>
      <w:r w:rsidR="00BA53AA" w:rsidRPr="007F3B9C">
        <w:rPr>
          <w:rFonts w:ascii="PT Astra Serif" w:hAnsi="PT Astra Serif" w:cs="Times New Roman"/>
          <w:sz w:val="28"/>
          <w:szCs w:val="28"/>
        </w:rPr>
        <w:t>исполнительным органом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или многофункциональным центром результата государственной услуги по выб</w:t>
      </w:r>
      <w:r w:rsidR="00540410" w:rsidRPr="007F3B9C">
        <w:rPr>
          <w:rFonts w:ascii="PT Astra Serif" w:hAnsi="PT Astra Serif" w:cs="Times New Roman"/>
          <w:sz w:val="28"/>
          <w:szCs w:val="28"/>
        </w:rPr>
        <w:t xml:space="preserve">ору заявителя независимо от </w:t>
      </w:r>
      <w:r w:rsidR="00F32364" w:rsidRPr="007F3B9C">
        <w:rPr>
          <w:rFonts w:ascii="PT Astra Serif" w:hAnsi="PT Astra Serif" w:cs="Times New Roman"/>
          <w:sz w:val="28"/>
          <w:szCs w:val="28"/>
        </w:rPr>
        <w:t>места</w:t>
      </w:r>
      <w:r w:rsidR="00540410" w:rsidRPr="007F3B9C">
        <w:rPr>
          <w:rFonts w:ascii="PT Astra Serif" w:hAnsi="PT Astra Serif" w:cs="Times New Roman"/>
          <w:sz w:val="28"/>
          <w:szCs w:val="28"/>
        </w:rPr>
        <w:t xml:space="preserve"> его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жительства или места </w:t>
      </w:r>
      <w:r w:rsidR="00F32364" w:rsidRPr="00862D52">
        <w:rPr>
          <w:rFonts w:ascii="PT Astra Serif" w:hAnsi="PT Astra Serif" w:cs="Times New Roman"/>
          <w:spacing w:val="-4"/>
          <w:sz w:val="28"/>
          <w:szCs w:val="28"/>
        </w:rPr>
        <w:t>пребывания (для физических лиц, включая индивидуальных предпринимателей)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либо места нахождения (для юридических лиц).</w:t>
      </w:r>
    </w:p>
    <w:p w:rsidR="00F32364" w:rsidRPr="007F3B9C" w:rsidRDefault="00F32364" w:rsidP="001308B8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2.24. В описание административной процедуры получения дополнительных сведений от заявителя включаются следующие положения:</w:t>
      </w:r>
    </w:p>
    <w:p w:rsidR="00F32364" w:rsidRPr="007F3B9C" w:rsidRDefault="00050A2D" w:rsidP="001308B8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основания для получения от заявителя дополнительных документов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>и (или) информации в процессе предоставления государственной услуги;</w:t>
      </w:r>
    </w:p>
    <w:p w:rsidR="00F32364" w:rsidRPr="007F3B9C" w:rsidRDefault="00050A2D" w:rsidP="001308B8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срок, необходимый для получения таких документов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>и (или) информации;</w:t>
      </w:r>
    </w:p>
    <w:p w:rsidR="00F32364" w:rsidRPr="007F3B9C" w:rsidRDefault="00050A2D" w:rsidP="001308B8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3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указание на необходимость (отсутствие необходимости)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>для приостановления предоставления государственной услуги</w:t>
      </w:r>
      <w:r w:rsidR="009A16A8" w:rsidRPr="007F3B9C">
        <w:rPr>
          <w:rFonts w:ascii="PT Astra Serif" w:hAnsi="PT Astra Serif" w:cs="Times New Roman"/>
          <w:sz w:val="28"/>
          <w:szCs w:val="28"/>
        </w:rPr>
        <w:t xml:space="preserve"> – </w:t>
      </w:r>
      <w:r w:rsidR="00C166E8" w:rsidRPr="007F3B9C">
        <w:rPr>
          <w:rFonts w:ascii="PT Astra Serif" w:hAnsi="PT Astra Serif" w:cs="Times New Roman"/>
          <w:sz w:val="28"/>
          <w:szCs w:val="28"/>
        </w:rPr>
        <w:t>в случае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необходимости получения от заявителя дополнительных сведений;</w:t>
      </w:r>
    </w:p>
    <w:p w:rsidR="00F32364" w:rsidRPr="007F3B9C" w:rsidRDefault="00050A2D" w:rsidP="001308B8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4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перечень органов </w:t>
      </w:r>
      <w:r w:rsidR="009479A7" w:rsidRPr="007F3B9C">
        <w:rPr>
          <w:rFonts w:ascii="PT Astra Serif" w:hAnsi="PT Astra Serif" w:cs="Times New Roman"/>
          <w:sz w:val="28"/>
          <w:szCs w:val="28"/>
        </w:rPr>
        <w:t xml:space="preserve">государственной </w:t>
      </w:r>
      <w:r w:rsidR="00F32364" w:rsidRPr="007F3B9C">
        <w:rPr>
          <w:rFonts w:ascii="PT Astra Serif" w:hAnsi="PT Astra Serif" w:cs="Times New Roman"/>
          <w:sz w:val="28"/>
          <w:szCs w:val="28"/>
        </w:rPr>
        <w:t>власти,</w:t>
      </w:r>
      <w:r w:rsidR="009479A7" w:rsidRPr="007F3B9C">
        <w:rPr>
          <w:rFonts w:ascii="PT Astra Serif" w:hAnsi="PT Astra Serif" w:cs="Times New Roman"/>
          <w:sz w:val="28"/>
          <w:szCs w:val="28"/>
        </w:rPr>
        <w:t xml:space="preserve"> органов местного самоуправления, организаций, участвующих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в </w:t>
      </w:r>
      <w:r w:rsidR="00C166E8" w:rsidRPr="007F3B9C">
        <w:rPr>
          <w:rFonts w:ascii="PT Astra Serif" w:hAnsi="PT Astra Serif" w:cs="Times New Roman"/>
          <w:sz w:val="28"/>
          <w:szCs w:val="28"/>
        </w:rPr>
        <w:t xml:space="preserve">выполнении </w:t>
      </w:r>
      <w:r w:rsidR="00F32364" w:rsidRPr="007F3B9C">
        <w:rPr>
          <w:rFonts w:ascii="PT Astra Serif" w:hAnsi="PT Astra Serif" w:cs="Times New Roman"/>
          <w:sz w:val="28"/>
          <w:szCs w:val="28"/>
        </w:rPr>
        <w:t>административной процедур</w:t>
      </w:r>
      <w:r w:rsidR="00F870BE" w:rsidRPr="007F3B9C">
        <w:rPr>
          <w:rFonts w:ascii="PT Astra Serif" w:hAnsi="PT Astra Serif" w:cs="Times New Roman"/>
          <w:sz w:val="28"/>
          <w:szCs w:val="28"/>
        </w:rPr>
        <w:t>ы</w:t>
      </w:r>
      <w:r w:rsidR="009A16A8" w:rsidRPr="007F3B9C">
        <w:rPr>
          <w:rFonts w:ascii="PT Astra Serif" w:hAnsi="PT Astra Serif" w:cs="Times New Roman"/>
          <w:sz w:val="28"/>
          <w:szCs w:val="28"/>
        </w:rPr>
        <w:t xml:space="preserve">, – </w:t>
      </w:r>
      <w:r w:rsidR="009479A7" w:rsidRPr="007F3B9C">
        <w:rPr>
          <w:rFonts w:ascii="PT Astra Serif" w:hAnsi="PT Astra Serif" w:cs="Times New Roman"/>
          <w:sz w:val="28"/>
          <w:szCs w:val="28"/>
        </w:rPr>
        <w:t xml:space="preserve">в случае, если они известны </w:t>
      </w:r>
      <w:r w:rsidR="00F32364" w:rsidRPr="007F3B9C">
        <w:rPr>
          <w:rFonts w:ascii="PT Astra Serif" w:hAnsi="PT Astra Serif" w:cs="Times New Roman"/>
          <w:sz w:val="28"/>
          <w:szCs w:val="28"/>
        </w:rPr>
        <w:t>(</w:t>
      </w:r>
      <w:r w:rsidR="009479A7" w:rsidRPr="007F3B9C">
        <w:rPr>
          <w:rFonts w:ascii="PT Astra Serif" w:hAnsi="PT Astra Serif" w:cs="Times New Roman"/>
          <w:sz w:val="28"/>
          <w:szCs w:val="28"/>
        </w:rPr>
        <w:t>в случае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необходимости).</w:t>
      </w:r>
    </w:p>
    <w:p w:rsidR="00F32364" w:rsidRPr="007F3B9C" w:rsidRDefault="00F32364" w:rsidP="001308B8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2.25. В случае если вариант предоставления государственной услуги предполагает предоставление государственной услуги в упреждающем (</w:t>
      </w:r>
      <w:proofErr w:type="spellStart"/>
      <w:r w:rsidRPr="007F3B9C">
        <w:rPr>
          <w:rFonts w:ascii="PT Astra Serif" w:hAnsi="PT Astra Serif" w:cs="Times New Roman"/>
          <w:sz w:val="28"/>
          <w:szCs w:val="28"/>
        </w:rPr>
        <w:t>проактивном</w:t>
      </w:r>
      <w:proofErr w:type="spellEnd"/>
      <w:r w:rsidRPr="007F3B9C">
        <w:rPr>
          <w:rFonts w:ascii="PT Astra Serif" w:hAnsi="PT Astra Serif" w:cs="Times New Roman"/>
          <w:sz w:val="28"/>
          <w:szCs w:val="28"/>
        </w:rPr>
        <w:t>) режиме, в состав подраздела, содержащего описание варианта предоставления государственной услуги, включаются следующие положения:</w:t>
      </w:r>
    </w:p>
    <w:p w:rsidR="00F32364" w:rsidRPr="007F3B9C" w:rsidRDefault="009A16A8" w:rsidP="001308B8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2D52">
        <w:rPr>
          <w:rFonts w:ascii="PT Astra Serif" w:hAnsi="PT Astra Serif" w:cs="Times New Roman"/>
          <w:spacing w:val="-4"/>
          <w:sz w:val="28"/>
          <w:szCs w:val="28"/>
        </w:rPr>
        <w:t>1</w:t>
      </w:r>
      <w:r w:rsidR="00F32364" w:rsidRPr="00862D52">
        <w:rPr>
          <w:rFonts w:ascii="PT Astra Serif" w:hAnsi="PT Astra Serif" w:cs="Times New Roman"/>
          <w:spacing w:val="-4"/>
          <w:sz w:val="28"/>
          <w:szCs w:val="28"/>
        </w:rPr>
        <w:t>) указание на необходимость предварительной подачи заявителем запроса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в упреждающем (</w:t>
      </w:r>
      <w:proofErr w:type="spellStart"/>
      <w:r w:rsidR="00F32364" w:rsidRPr="007F3B9C">
        <w:rPr>
          <w:rFonts w:ascii="PT Astra Serif" w:hAnsi="PT Astra Serif" w:cs="Times New Roman"/>
          <w:sz w:val="28"/>
          <w:szCs w:val="28"/>
        </w:rPr>
        <w:t>проактивном</w:t>
      </w:r>
      <w:proofErr w:type="spellEnd"/>
      <w:r w:rsidR="00F32364" w:rsidRPr="007F3B9C">
        <w:rPr>
          <w:rFonts w:ascii="PT Astra Serif" w:hAnsi="PT Astra Serif" w:cs="Times New Roman"/>
          <w:sz w:val="28"/>
          <w:szCs w:val="28"/>
        </w:rPr>
        <w:t xml:space="preserve">) режиме или подачи заявителем запроса </w:t>
      </w:r>
      <w:r w:rsidRPr="007F3B9C">
        <w:rPr>
          <w:rFonts w:ascii="PT Astra Serif" w:hAnsi="PT Astra Serif" w:cs="Times New Roman"/>
          <w:sz w:val="28"/>
          <w:szCs w:val="28"/>
        </w:rPr>
        <w:br/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о предоставлении данной государственной услуги после осуществления </w:t>
      </w:r>
      <w:r w:rsidR="00BA53AA" w:rsidRPr="007F3B9C">
        <w:rPr>
          <w:rFonts w:ascii="PT Astra Serif" w:hAnsi="PT Astra Serif" w:cs="Times New Roman"/>
          <w:sz w:val="28"/>
          <w:szCs w:val="28"/>
        </w:rPr>
        <w:t xml:space="preserve">исполнительным органом </w:t>
      </w:r>
      <w:r w:rsidR="00F32364" w:rsidRPr="007F3B9C">
        <w:rPr>
          <w:rFonts w:ascii="PT Astra Serif" w:hAnsi="PT Astra Serif" w:cs="Times New Roman"/>
          <w:sz w:val="28"/>
          <w:szCs w:val="28"/>
        </w:rPr>
        <w:t>мероприятий в соответствии с пун</w:t>
      </w:r>
      <w:r w:rsidR="006A0B9D" w:rsidRPr="007F3B9C">
        <w:rPr>
          <w:rFonts w:ascii="PT Astra Serif" w:hAnsi="PT Astra Serif" w:cs="Times New Roman"/>
          <w:sz w:val="28"/>
          <w:szCs w:val="28"/>
        </w:rPr>
        <w:t>ктом 1 части 1 статьи 7</w:t>
      </w:r>
      <w:r w:rsidR="00F32364" w:rsidRPr="007F3B9C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Федерального закона от 27.07.2010 № 210-ФЗ «Об организации </w:t>
      </w:r>
      <w:r w:rsidR="00D870AE" w:rsidRPr="007F3B9C">
        <w:rPr>
          <w:rFonts w:ascii="PT Astra Serif" w:hAnsi="PT Astra Serif" w:cs="Times New Roman"/>
          <w:sz w:val="28"/>
          <w:szCs w:val="28"/>
        </w:rPr>
        <w:t xml:space="preserve">предоставления государственных </w:t>
      </w:r>
      <w:r w:rsidR="00F32364" w:rsidRPr="007F3B9C">
        <w:rPr>
          <w:rFonts w:ascii="PT Astra Serif" w:hAnsi="PT Astra Serif" w:cs="Times New Roman"/>
          <w:sz w:val="28"/>
          <w:szCs w:val="28"/>
        </w:rPr>
        <w:t>и муниципальных услуг»;</w:t>
      </w:r>
    </w:p>
    <w:p w:rsidR="00F32364" w:rsidRPr="007F3B9C" w:rsidRDefault="009A16A8" w:rsidP="001308B8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сведения о юридическом факте, поступление которых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 xml:space="preserve">в информационную систему </w:t>
      </w:r>
      <w:r w:rsidR="00BA53AA" w:rsidRPr="007F3B9C">
        <w:rPr>
          <w:rFonts w:ascii="PT Astra Serif" w:hAnsi="PT Astra Serif" w:cs="Times New Roman"/>
          <w:sz w:val="28"/>
          <w:szCs w:val="28"/>
        </w:rPr>
        <w:t xml:space="preserve">исполнительного органа </w:t>
      </w:r>
      <w:r w:rsidR="00F32364" w:rsidRPr="007F3B9C">
        <w:rPr>
          <w:rFonts w:ascii="PT Astra Serif" w:hAnsi="PT Astra Serif" w:cs="Times New Roman"/>
          <w:sz w:val="28"/>
          <w:szCs w:val="28"/>
        </w:rPr>
        <w:t>является основанием для предоставления заявителю данной государственной услуги в упреждающем (</w:t>
      </w:r>
      <w:proofErr w:type="spellStart"/>
      <w:r w:rsidR="00F32364" w:rsidRPr="007F3B9C">
        <w:rPr>
          <w:rFonts w:ascii="PT Astra Serif" w:hAnsi="PT Astra Serif" w:cs="Times New Roman"/>
          <w:sz w:val="28"/>
          <w:szCs w:val="28"/>
        </w:rPr>
        <w:t>проактивном</w:t>
      </w:r>
      <w:proofErr w:type="spellEnd"/>
      <w:r w:rsidR="00F32364" w:rsidRPr="007F3B9C">
        <w:rPr>
          <w:rFonts w:ascii="PT Astra Serif" w:hAnsi="PT Astra Serif" w:cs="Times New Roman"/>
          <w:sz w:val="28"/>
          <w:szCs w:val="28"/>
        </w:rPr>
        <w:t>) режиме;</w:t>
      </w:r>
    </w:p>
    <w:p w:rsidR="00F32364" w:rsidRPr="007F3B9C" w:rsidRDefault="009A16A8" w:rsidP="001308B8">
      <w:pPr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62D52">
        <w:rPr>
          <w:rFonts w:ascii="PT Astra Serif" w:hAnsi="PT Astra Serif" w:cs="Times New Roman"/>
          <w:spacing w:val="-4"/>
          <w:sz w:val="28"/>
          <w:szCs w:val="28"/>
        </w:rPr>
        <w:t>3</w:t>
      </w:r>
      <w:r w:rsidR="00F32364" w:rsidRPr="00862D52">
        <w:rPr>
          <w:rFonts w:ascii="PT Astra Serif" w:hAnsi="PT Astra Serif" w:cs="Times New Roman"/>
          <w:spacing w:val="-4"/>
          <w:sz w:val="28"/>
          <w:szCs w:val="28"/>
        </w:rPr>
        <w:t>) наименование информационной системы, из которой должны поступить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</w:t>
      </w:r>
      <w:r w:rsidR="00F32364" w:rsidRPr="00862D52">
        <w:rPr>
          <w:rFonts w:ascii="PT Astra Serif" w:hAnsi="PT Astra Serif" w:cs="Times New Roman"/>
          <w:spacing w:val="-4"/>
          <w:sz w:val="28"/>
          <w:szCs w:val="28"/>
        </w:rPr>
        <w:t>с</w:t>
      </w:r>
      <w:r w:rsidRPr="00862D52">
        <w:rPr>
          <w:rFonts w:ascii="PT Astra Serif" w:hAnsi="PT Astra Serif" w:cs="Times New Roman"/>
          <w:spacing w:val="-4"/>
          <w:sz w:val="28"/>
          <w:szCs w:val="28"/>
        </w:rPr>
        <w:t>ведения, указанные в подпункте 2</w:t>
      </w:r>
      <w:r w:rsidR="00F32364" w:rsidRPr="00862D52">
        <w:rPr>
          <w:rFonts w:ascii="PT Astra Serif" w:hAnsi="PT Astra Serif" w:cs="Times New Roman"/>
          <w:spacing w:val="-4"/>
          <w:sz w:val="28"/>
          <w:szCs w:val="28"/>
        </w:rPr>
        <w:t xml:space="preserve"> настоящего пункта, а также информационной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системы </w:t>
      </w:r>
      <w:r w:rsidR="00BA53AA" w:rsidRPr="007F3B9C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="00F32364" w:rsidRPr="007F3B9C">
        <w:rPr>
          <w:rFonts w:ascii="PT Astra Serif" w:hAnsi="PT Astra Serif" w:cs="Times New Roman"/>
          <w:sz w:val="28"/>
          <w:szCs w:val="28"/>
        </w:rPr>
        <w:t>, в которую должны поступить данные сведения;</w:t>
      </w:r>
    </w:p>
    <w:p w:rsidR="00F32364" w:rsidRPr="007F3B9C" w:rsidRDefault="009A16A8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lastRenderedPageBreak/>
        <w:t>4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состав, последовательность и сроки выполнения административных процедур, осуществляемых </w:t>
      </w:r>
      <w:r w:rsidR="00BA53AA" w:rsidRPr="007F3B9C">
        <w:rPr>
          <w:rFonts w:ascii="PT Astra Serif" w:hAnsi="PT Astra Serif" w:cs="Times New Roman"/>
          <w:sz w:val="28"/>
          <w:szCs w:val="28"/>
        </w:rPr>
        <w:t xml:space="preserve">исполнительным органом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после поступления </w:t>
      </w:r>
      <w:r w:rsidR="00BA53AA" w:rsidRPr="007F3B9C">
        <w:rPr>
          <w:rFonts w:ascii="PT Astra Serif" w:hAnsi="PT Astra Serif" w:cs="Times New Roman"/>
          <w:sz w:val="28"/>
          <w:szCs w:val="28"/>
        </w:rPr>
        <w:br/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в информационную систему данного органа сведений, указанных в подпункте </w:t>
      </w:r>
      <w:r w:rsidRPr="007F3B9C">
        <w:rPr>
          <w:rFonts w:ascii="PT Astra Serif" w:hAnsi="PT Astra Serif" w:cs="Times New Roman"/>
          <w:sz w:val="28"/>
          <w:szCs w:val="28"/>
        </w:rPr>
        <w:t>2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настоящего пункта.</w:t>
      </w:r>
    </w:p>
    <w:p w:rsidR="00F32364" w:rsidRPr="007F3B9C" w:rsidRDefault="00F32364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2.26. Раздел «Формы контроля за исполнением административного регламента» состоит из следующих подразделов:</w:t>
      </w:r>
    </w:p>
    <w:p w:rsidR="00F32364" w:rsidRPr="007F3B9C" w:rsidRDefault="009A16A8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1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порядок осуществления текущего контроля за соблюдением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>и исполнением ответственными должностными лицами положений</w:t>
      </w:r>
      <w:r w:rsidR="00C166E8" w:rsidRPr="007F3B9C">
        <w:rPr>
          <w:rFonts w:ascii="PT Astra Serif" w:hAnsi="PT Astra Serif" w:cs="Times New Roman"/>
          <w:sz w:val="28"/>
          <w:szCs w:val="28"/>
        </w:rPr>
        <w:t xml:space="preserve"> административного регламента </w:t>
      </w:r>
      <w:r w:rsidR="00F32364" w:rsidRPr="007F3B9C">
        <w:rPr>
          <w:rFonts w:ascii="PT Astra Serif" w:hAnsi="PT Astra Serif" w:cs="Times New Roman"/>
          <w:sz w:val="28"/>
          <w:szCs w:val="28"/>
        </w:rPr>
        <w:t>и иных нормативных правовых акт</w:t>
      </w:r>
      <w:r w:rsidR="00C166E8" w:rsidRPr="007F3B9C">
        <w:rPr>
          <w:rFonts w:ascii="PT Astra Serif" w:hAnsi="PT Astra Serif" w:cs="Times New Roman"/>
          <w:sz w:val="28"/>
          <w:szCs w:val="28"/>
        </w:rPr>
        <w:t xml:space="preserve">ов, устанавливающих требования 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к предоставлению государственной услуги, </w:t>
      </w:r>
      <w:r w:rsidR="00C166E8" w:rsidRPr="007F3B9C">
        <w:rPr>
          <w:rFonts w:ascii="PT Astra Serif" w:hAnsi="PT Astra Serif" w:cs="Times New Roman"/>
          <w:sz w:val="28"/>
          <w:szCs w:val="28"/>
        </w:rPr>
        <w:br/>
      </w:r>
      <w:r w:rsidR="00F32364" w:rsidRPr="007F3B9C">
        <w:rPr>
          <w:rFonts w:ascii="PT Astra Serif" w:hAnsi="PT Astra Serif" w:cs="Times New Roman"/>
          <w:sz w:val="28"/>
          <w:szCs w:val="28"/>
        </w:rPr>
        <w:t>а также принятием ими решений;</w:t>
      </w:r>
    </w:p>
    <w:p w:rsidR="00F32364" w:rsidRPr="007F3B9C" w:rsidRDefault="009A16A8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порядок и периодичность осуществления плановых и внеплановых проверок полноты и качества предоставления государственной услуги, </w:t>
      </w:r>
      <w:r w:rsidR="00D870AE" w:rsidRPr="007F3B9C">
        <w:rPr>
          <w:rFonts w:ascii="PT Astra Serif" w:hAnsi="PT Astra Serif" w:cs="Times New Roman"/>
          <w:sz w:val="28"/>
          <w:szCs w:val="28"/>
        </w:rPr>
        <w:br/>
      </w:r>
      <w:r w:rsidR="00F32364" w:rsidRPr="00466764">
        <w:rPr>
          <w:rFonts w:ascii="PT Astra Serif" w:hAnsi="PT Astra Serif" w:cs="Times New Roman"/>
          <w:spacing w:val="-4"/>
          <w:sz w:val="28"/>
          <w:szCs w:val="28"/>
        </w:rPr>
        <w:t>в том числе порядок и формы контроля за полнотой и качеством предоставления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государственной услуги;</w:t>
      </w:r>
    </w:p>
    <w:p w:rsidR="00F32364" w:rsidRPr="007F3B9C" w:rsidRDefault="009A16A8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3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) ответственность должностных лиц </w:t>
      </w:r>
      <w:r w:rsidR="00BA53AA" w:rsidRPr="007F3B9C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>ими в ходе предоставления государственной услуги;</w:t>
      </w:r>
    </w:p>
    <w:p w:rsidR="00F32364" w:rsidRPr="007F3B9C" w:rsidRDefault="009A16A8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6764">
        <w:rPr>
          <w:rFonts w:ascii="PT Astra Serif" w:hAnsi="PT Astra Serif" w:cs="Times New Roman"/>
          <w:spacing w:val="-4"/>
          <w:sz w:val="28"/>
          <w:szCs w:val="28"/>
        </w:rPr>
        <w:t>4</w:t>
      </w:r>
      <w:r w:rsidR="00F32364" w:rsidRPr="00466764">
        <w:rPr>
          <w:rFonts w:ascii="PT Astra Serif" w:hAnsi="PT Astra Serif" w:cs="Times New Roman"/>
          <w:spacing w:val="-4"/>
          <w:sz w:val="28"/>
          <w:szCs w:val="28"/>
        </w:rPr>
        <w:t>) положения, характеризующие требования к порядку и формам контроля</w:t>
      </w:r>
      <w:r w:rsidR="00F32364" w:rsidRPr="007F3B9C">
        <w:rPr>
          <w:rFonts w:ascii="PT Astra Serif" w:hAnsi="PT Astra Serif" w:cs="Times New Roman"/>
          <w:sz w:val="28"/>
          <w:szCs w:val="28"/>
        </w:rPr>
        <w:t xml:space="preserve"> за предоставлением государственной услуги, в том числе со стороны граждан,</w:t>
      </w:r>
      <w:r w:rsidR="00F32364" w:rsidRPr="007F3B9C">
        <w:rPr>
          <w:rFonts w:ascii="PT Astra Serif" w:hAnsi="PT Astra Serif" w:cs="Times New Roman"/>
          <w:sz w:val="28"/>
          <w:szCs w:val="28"/>
        </w:rPr>
        <w:br/>
        <w:t>их объединений и организаций.</w:t>
      </w:r>
    </w:p>
    <w:p w:rsidR="00F32364" w:rsidRPr="007F3B9C" w:rsidRDefault="00F32364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2.27. Раздел «Досудебный (внесудебный) порядок обжалования решений </w:t>
      </w:r>
      <w:r w:rsidRPr="007F3B9C">
        <w:rPr>
          <w:rFonts w:ascii="PT Astra Serif" w:hAnsi="PT Astra Serif" w:cs="Times New Roman"/>
          <w:sz w:val="28"/>
          <w:szCs w:val="28"/>
        </w:rPr>
        <w:br/>
        <w:t xml:space="preserve">и действий (бездействия) </w:t>
      </w:r>
      <w:r w:rsidR="00BA53AA" w:rsidRPr="007F3B9C">
        <w:rPr>
          <w:rFonts w:ascii="PT Astra Serif" w:hAnsi="PT Astra Serif" w:cs="Times New Roman"/>
          <w:sz w:val="28"/>
          <w:szCs w:val="28"/>
        </w:rPr>
        <w:t>исполнительного органа</w:t>
      </w:r>
      <w:r w:rsidRPr="007F3B9C">
        <w:rPr>
          <w:rFonts w:ascii="PT Astra Serif" w:hAnsi="PT Astra Serif" w:cs="Times New Roman"/>
          <w:sz w:val="28"/>
          <w:szCs w:val="28"/>
        </w:rPr>
        <w:t>, многофункционального центра, организаций,</w:t>
      </w:r>
      <w:r w:rsidRPr="007F3B9C">
        <w:rPr>
          <w:rFonts w:ascii="PT Astra Serif" w:hAnsi="PT Astra Serif"/>
        </w:rPr>
        <w:t xml:space="preserve"> </w:t>
      </w:r>
      <w:r w:rsidR="00BA53AA" w:rsidRPr="007F3B9C">
        <w:rPr>
          <w:rFonts w:ascii="PT Astra Serif" w:hAnsi="PT Astra Serif" w:cs="Times New Roman"/>
          <w:sz w:val="28"/>
          <w:szCs w:val="28"/>
        </w:rPr>
        <w:t xml:space="preserve">осуществляющих функции </w:t>
      </w:r>
      <w:r w:rsidRPr="007F3B9C">
        <w:rPr>
          <w:rFonts w:ascii="PT Astra Serif" w:hAnsi="PT Astra Serif" w:cs="Times New Roman"/>
          <w:sz w:val="28"/>
          <w:szCs w:val="28"/>
        </w:rPr>
        <w:t xml:space="preserve">по предоставлению государственных услуг, а также их должностных лиц, государственных </w:t>
      </w:r>
      <w:r w:rsidRPr="00466764">
        <w:rPr>
          <w:rFonts w:ascii="PT Astra Serif" w:hAnsi="PT Astra Serif" w:cs="Times New Roman"/>
          <w:spacing w:val="-4"/>
          <w:sz w:val="28"/>
          <w:szCs w:val="28"/>
        </w:rPr>
        <w:t>служащих, работников» должен содержать способы информирования заявителей</w:t>
      </w:r>
      <w:r w:rsidRPr="007F3B9C">
        <w:rPr>
          <w:rFonts w:ascii="PT Astra Serif" w:hAnsi="PT Astra Serif" w:cs="Times New Roman"/>
          <w:sz w:val="28"/>
          <w:szCs w:val="28"/>
        </w:rPr>
        <w:t xml:space="preserve"> о порядке досудебного (внесудебного) обжалования, а также формы и способы подачи заявителями жалобы.</w:t>
      </w:r>
      <w:r w:rsidR="00C3552A" w:rsidRPr="007F3B9C">
        <w:rPr>
          <w:rFonts w:ascii="PT Astra Serif" w:hAnsi="PT Astra Serif" w:cs="Times New Roman"/>
          <w:sz w:val="28"/>
          <w:szCs w:val="28"/>
        </w:rPr>
        <w:t>»;</w:t>
      </w:r>
    </w:p>
    <w:p w:rsidR="00CC2EA7" w:rsidRPr="007F3B9C" w:rsidRDefault="00485265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2</w:t>
      </w:r>
      <w:r w:rsidR="009B58F3" w:rsidRPr="007F3B9C">
        <w:rPr>
          <w:rFonts w:ascii="PT Astra Serif" w:hAnsi="PT Astra Serif" w:cs="Times New Roman"/>
          <w:sz w:val="28"/>
          <w:szCs w:val="28"/>
        </w:rPr>
        <w:t xml:space="preserve">) </w:t>
      </w:r>
      <w:r w:rsidR="00CC2EA7" w:rsidRPr="007F3B9C">
        <w:rPr>
          <w:rFonts w:ascii="PT Astra Serif" w:hAnsi="PT Astra Serif" w:cs="Times New Roman"/>
          <w:sz w:val="28"/>
          <w:szCs w:val="28"/>
        </w:rPr>
        <w:t>в приложении № 2:</w:t>
      </w:r>
    </w:p>
    <w:p w:rsidR="004C7ABD" w:rsidRPr="007F3B9C" w:rsidRDefault="00CC2EA7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а) </w:t>
      </w:r>
      <w:r w:rsidR="004C7ABD" w:rsidRPr="007F3B9C">
        <w:rPr>
          <w:rFonts w:ascii="PT Astra Serif" w:hAnsi="PT Astra Serif" w:cs="Times New Roman"/>
          <w:sz w:val="28"/>
          <w:szCs w:val="28"/>
        </w:rPr>
        <w:t xml:space="preserve">в пункте 1 слова «исполнительными органами государственной власти Ульяновской области, предоставляющими государственные услуги, высшим должностным лицом Ульяновской области (руководителем высшего </w:t>
      </w:r>
      <w:r w:rsidR="004C7ABD" w:rsidRPr="00466764">
        <w:rPr>
          <w:rFonts w:ascii="PT Astra Serif" w:hAnsi="PT Astra Serif" w:cs="Times New Roman"/>
          <w:spacing w:val="-4"/>
          <w:sz w:val="28"/>
          <w:szCs w:val="28"/>
        </w:rPr>
        <w:t>исполнительного органа государственной власти Ульяновской области) (далее –</w:t>
      </w:r>
      <w:r w:rsidR="004C7ABD" w:rsidRPr="007F3B9C">
        <w:rPr>
          <w:rFonts w:ascii="PT Astra Serif" w:hAnsi="PT Astra Serif" w:cs="Times New Roman"/>
          <w:sz w:val="28"/>
          <w:szCs w:val="28"/>
        </w:rPr>
        <w:t xml:space="preserve"> орган исполнительной власти)» заменить словами «возглавляемыми </w:t>
      </w:r>
      <w:r w:rsidR="004C7ABD" w:rsidRPr="00466764">
        <w:rPr>
          <w:rFonts w:ascii="PT Astra Serif" w:hAnsi="PT Astra Serif" w:cs="Times New Roman"/>
          <w:spacing w:val="-4"/>
          <w:sz w:val="28"/>
          <w:szCs w:val="28"/>
        </w:rPr>
        <w:t>Правительством Ульяновской области исполнительными органами Ульяновской</w:t>
      </w:r>
      <w:r w:rsidR="004C7ABD" w:rsidRPr="007F3B9C">
        <w:rPr>
          <w:rFonts w:ascii="PT Astra Serif" w:hAnsi="PT Astra Serif" w:cs="Times New Roman"/>
          <w:sz w:val="28"/>
          <w:szCs w:val="28"/>
        </w:rPr>
        <w:t xml:space="preserve"> области, предоставляющими государственные услуги, Правительством Ульяновской области (д</w:t>
      </w:r>
      <w:r w:rsidR="009A16A8" w:rsidRPr="007F3B9C">
        <w:rPr>
          <w:rFonts w:ascii="PT Astra Serif" w:hAnsi="PT Astra Serif" w:cs="Times New Roman"/>
          <w:sz w:val="28"/>
          <w:szCs w:val="28"/>
        </w:rPr>
        <w:t>алее – исполнительные органы)»;</w:t>
      </w:r>
    </w:p>
    <w:p w:rsidR="00385E51" w:rsidRPr="007F3B9C" w:rsidRDefault="004C7ABD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б) </w:t>
      </w:r>
      <w:r w:rsidR="00385E51" w:rsidRPr="007F3B9C">
        <w:rPr>
          <w:rFonts w:ascii="PT Astra Serif" w:hAnsi="PT Astra Serif" w:cs="Times New Roman"/>
          <w:sz w:val="28"/>
          <w:szCs w:val="28"/>
        </w:rPr>
        <w:t>пункт 2</w:t>
      </w:r>
      <w:r w:rsidR="00672223" w:rsidRPr="007F3B9C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</w:t>
      </w:r>
      <w:r w:rsidR="00385E51" w:rsidRPr="007F3B9C">
        <w:rPr>
          <w:rFonts w:ascii="PT Astra Serif" w:hAnsi="PT Astra Serif" w:cs="Times New Roman"/>
          <w:sz w:val="28"/>
          <w:szCs w:val="28"/>
        </w:rPr>
        <w:t>:</w:t>
      </w:r>
    </w:p>
    <w:p w:rsidR="00672223" w:rsidRPr="007F3B9C" w:rsidRDefault="00672223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«2. Предметом экспертизы являются:</w:t>
      </w:r>
    </w:p>
    <w:p w:rsidR="00672223" w:rsidRPr="007F3B9C" w:rsidRDefault="00672223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а) соответствие проектов административных регламентов требованиям пунктов 1.3 и 1.</w:t>
      </w:r>
      <w:r w:rsidR="00A004EA" w:rsidRPr="007F3B9C">
        <w:rPr>
          <w:rFonts w:ascii="PT Astra Serif" w:hAnsi="PT Astra Serif" w:cs="Times New Roman"/>
          <w:sz w:val="28"/>
          <w:szCs w:val="28"/>
        </w:rPr>
        <w:t>4</w:t>
      </w:r>
      <w:r w:rsidRPr="007F3B9C">
        <w:rPr>
          <w:rFonts w:ascii="PT Astra Serif" w:hAnsi="PT Astra Serif" w:cs="Times New Roman"/>
          <w:sz w:val="28"/>
          <w:szCs w:val="28"/>
        </w:rPr>
        <w:t xml:space="preserve"> раздела 1 Порядка разработки и утверждения административных регламентов предоставления государственных услуг, утвержд</w:t>
      </w:r>
      <w:r w:rsidR="002442F8" w:rsidRPr="007F3B9C">
        <w:rPr>
          <w:rFonts w:ascii="PT Astra Serif" w:hAnsi="PT Astra Serif" w:cs="Times New Roman"/>
          <w:sz w:val="28"/>
          <w:szCs w:val="28"/>
        </w:rPr>
        <w:t>ё</w:t>
      </w:r>
      <w:r w:rsidRPr="007F3B9C">
        <w:rPr>
          <w:rFonts w:ascii="PT Astra Serif" w:hAnsi="PT Astra Serif" w:cs="Times New Roman"/>
          <w:sz w:val="28"/>
          <w:szCs w:val="28"/>
        </w:rPr>
        <w:t>нного постановлением</w:t>
      </w:r>
      <w:r w:rsidR="00C166E8" w:rsidRPr="007F3B9C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</w:t>
      </w:r>
      <w:r w:rsidRPr="007F3B9C">
        <w:rPr>
          <w:rFonts w:ascii="PT Astra Serif" w:hAnsi="PT Astra Serif" w:cs="Times New Roman"/>
          <w:sz w:val="28"/>
          <w:szCs w:val="28"/>
        </w:rPr>
        <w:t>;</w:t>
      </w:r>
    </w:p>
    <w:p w:rsidR="00672223" w:rsidRPr="007F3B9C" w:rsidRDefault="00672223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б) соответствие критериев принятия решения</w:t>
      </w:r>
      <w:r w:rsidR="00C166E8" w:rsidRPr="007F3B9C">
        <w:rPr>
          <w:rFonts w:ascii="PT Astra Serif" w:hAnsi="PT Astra Serif" w:cs="Times New Roman"/>
          <w:sz w:val="28"/>
          <w:szCs w:val="28"/>
        </w:rPr>
        <w:t xml:space="preserve"> о приостановлении предоставления государственной услуги или об отказе в предоставлении </w:t>
      </w:r>
      <w:r w:rsidR="00C166E8" w:rsidRPr="007F3B9C">
        <w:rPr>
          <w:rFonts w:ascii="PT Astra Serif" w:hAnsi="PT Astra Serif" w:cs="Times New Roman"/>
          <w:sz w:val="28"/>
          <w:szCs w:val="28"/>
        </w:rPr>
        <w:lastRenderedPageBreak/>
        <w:t>государственной услуги</w:t>
      </w:r>
      <w:r w:rsidRPr="007F3B9C">
        <w:rPr>
          <w:rFonts w:ascii="PT Astra Serif" w:hAnsi="PT Astra Serif" w:cs="Times New Roman"/>
          <w:sz w:val="28"/>
          <w:szCs w:val="28"/>
        </w:rPr>
        <w:t xml:space="preserve"> требованиям, предусмотренным абзацем четвёртым пункта 2.11 </w:t>
      </w:r>
      <w:r w:rsidR="006A0B9D" w:rsidRPr="007F3B9C">
        <w:rPr>
          <w:rFonts w:ascii="PT Astra Serif" w:hAnsi="PT Astra Serif" w:cs="Times New Roman"/>
          <w:sz w:val="28"/>
          <w:szCs w:val="28"/>
        </w:rPr>
        <w:t xml:space="preserve">раздела 2 Порядка разработки и утверждения административных регламентов предоставления государственных услуг, утверждённого </w:t>
      </w:r>
      <w:r w:rsidR="00C166E8" w:rsidRPr="007F3B9C">
        <w:rPr>
          <w:rFonts w:ascii="PT Astra Serif" w:hAnsi="PT Astra Serif" w:cs="Times New Roman"/>
          <w:sz w:val="28"/>
          <w:szCs w:val="28"/>
        </w:rPr>
        <w:t>постановлением Правительства Ульяновской области</w:t>
      </w:r>
      <w:r w:rsidR="009A16A8" w:rsidRPr="007F3B9C">
        <w:rPr>
          <w:rFonts w:ascii="PT Astra Serif" w:hAnsi="PT Astra Serif"/>
        </w:rPr>
        <w:t xml:space="preserve"> </w:t>
      </w:r>
      <w:r w:rsidR="009A16A8" w:rsidRPr="007F3B9C">
        <w:rPr>
          <w:rFonts w:ascii="PT Astra Serif" w:hAnsi="PT Astra Serif" w:cs="Times New Roman"/>
          <w:sz w:val="28"/>
          <w:szCs w:val="28"/>
        </w:rPr>
        <w:t xml:space="preserve">от 14.07.2014 № 298-П </w:t>
      </w:r>
      <w:r w:rsidR="009A16A8" w:rsidRPr="007F3B9C">
        <w:rPr>
          <w:rFonts w:ascii="PT Astra Serif" w:hAnsi="PT Astra Serif" w:cs="Times New Roman"/>
          <w:sz w:val="28"/>
          <w:szCs w:val="28"/>
        </w:rPr>
        <w:br/>
        <w:t>«О разработке и утверждении административных регламентов предоставления государственных услуг»</w:t>
      </w:r>
      <w:r w:rsidRPr="007F3B9C">
        <w:rPr>
          <w:rFonts w:ascii="PT Astra Serif" w:hAnsi="PT Astra Serif" w:cs="Times New Roman"/>
          <w:sz w:val="28"/>
          <w:szCs w:val="28"/>
        </w:rPr>
        <w:t>;</w:t>
      </w:r>
    </w:p>
    <w:p w:rsidR="00672223" w:rsidRPr="007F3B9C" w:rsidRDefault="00672223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 xml:space="preserve">в) отсутствие в проекте </w:t>
      </w:r>
      <w:r w:rsidR="00FF4E70">
        <w:rPr>
          <w:rFonts w:ascii="PT Astra Serif" w:hAnsi="PT Astra Serif" w:cs="Times New Roman"/>
          <w:sz w:val="28"/>
          <w:szCs w:val="28"/>
        </w:rPr>
        <w:t xml:space="preserve">административного регламента </w:t>
      </w:r>
      <w:r w:rsidRPr="007F3B9C">
        <w:rPr>
          <w:rFonts w:ascii="PT Astra Serif" w:hAnsi="PT Astra Serif" w:cs="Times New Roman"/>
          <w:sz w:val="28"/>
          <w:szCs w:val="28"/>
        </w:rPr>
        <w:t xml:space="preserve">требований </w:t>
      </w:r>
      <w:r w:rsidR="00FF4E70">
        <w:rPr>
          <w:rFonts w:ascii="PT Astra Serif" w:hAnsi="PT Astra Serif" w:cs="Times New Roman"/>
          <w:sz w:val="28"/>
          <w:szCs w:val="28"/>
        </w:rPr>
        <w:br/>
      </w:r>
      <w:r w:rsidRPr="007F3B9C">
        <w:rPr>
          <w:rFonts w:ascii="PT Astra Serif" w:hAnsi="PT Astra Serif" w:cs="Times New Roman"/>
          <w:sz w:val="28"/>
          <w:szCs w:val="28"/>
        </w:rPr>
        <w:t>об обязательном предоставлении заявителями документов и (или) информации, которые могут быть получены в рамках межведомственного запроса.</w:t>
      </w:r>
      <w:r w:rsidR="00A4723C" w:rsidRPr="007F3B9C">
        <w:rPr>
          <w:rFonts w:ascii="PT Astra Serif" w:hAnsi="PT Astra Serif" w:cs="Times New Roman"/>
          <w:sz w:val="28"/>
          <w:szCs w:val="28"/>
        </w:rPr>
        <w:t>»;</w:t>
      </w:r>
    </w:p>
    <w:p w:rsidR="004C7ABD" w:rsidRPr="007F3B9C" w:rsidRDefault="009A16A8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в</w:t>
      </w:r>
      <w:r w:rsidR="00A4723C" w:rsidRPr="007F3B9C">
        <w:rPr>
          <w:rFonts w:ascii="PT Astra Serif" w:hAnsi="PT Astra Serif" w:cs="Times New Roman"/>
          <w:sz w:val="28"/>
          <w:szCs w:val="28"/>
        </w:rPr>
        <w:t xml:space="preserve">) </w:t>
      </w:r>
      <w:r w:rsidR="004C7ABD" w:rsidRPr="007F3B9C">
        <w:rPr>
          <w:rFonts w:ascii="PT Astra Serif" w:hAnsi="PT Astra Serif" w:cs="Times New Roman"/>
          <w:sz w:val="28"/>
          <w:szCs w:val="28"/>
        </w:rPr>
        <w:t>в пункте 3:</w:t>
      </w:r>
    </w:p>
    <w:p w:rsidR="004C7ABD" w:rsidRPr="007F3B9C" w:rsidRDefault="004C7ABD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в абзаце первом слова «Орган исполнительной власти» заменить словами «Исполнительный орган»;</w:t>
      </w:r>
    </w:p>
    <w:p w:rsidR="00A4723C" w:rsidRPr="007F3B9C" w:rsidRDefault="00A4723C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подпункт «а» изложить в следующей редакции:</w:t>
      </w:r>
    </w:p>
    <w:p w:rsidR="004C7ABD" w:rsidRPr="007F3B9C" w:rsidRDefault="00A4723C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F3B9C">
        <w:rPr>
          <w:rFonts w:ascii="PT Astra Serif" w:hAnsi="PT Astra Serif" w:cs="Times New Roman"/>
          <w:sz w:val="28"/>
          <w:szCs w:val="28"/>
        </w:rPr>
        <w:t>«а) проектом административного регламента проект нормативн</w:t>
      </w:r>
      <w:r w:rsidR="00FF4E70">
        <w:rPr>
          <w:rFonts w:ascii="PT Astra Serif" w:hAnsi="PT Astra Serif" w:cs="Times New Roman"/>
          <w:sz w:val="28"/>
          <w:szCs w:val="28"/>
        </w:rPr>
        <w:t>ого правового акта, утверждающего</w:t>
      </w:r>
      <w:r w:rsidRPr="007F3B9C">
        <w:rPr>
          <w:rFonts w:ascii="PT Astra Serif" w:hAnsi="PT Astra Serif" w:cs="Times New Roman"/>
          <w:sz w:val="28"/>
          <w:szCs w:val="28"/>
        </w:rPr>
        <w:t xml:space="preserve"> административный регламент, пояснительную записку, содержание которой должно соответствовать абзацу пятому пункта 1.8 раздела 1 Порядка разработки и утверждения административных регламентов предоставления государственных услуг, утвержд</w:t>
      </w:r>
      <w:r w:rsidR="002442F8" w:rsidRPr="007F3B9C">
        <w:rPr>
          <w:rFonts w:ascii="PT Astra Serif" w:hAnsi="PT Astra Serif" w:cs="Times New Roman"/>
          <w:sz w:val="28"/>
          <w:szCs w:val="28"/>
        </w:rPr>
        <w:t>ё</w:t>
      </w:r>
      <w:r w:rsidRPr="007F3B9C">
        <w:rPr>
          <w:rFonts w:ascii="PT Astra Serif" w:hAnsi="PT Astra Serif" w:cs="Times New Roman"/>
          <w:sz w:val="28"/>
          <w:szCs w:val="28"/>
        </w:rPr>
        <w:t xml:space="preserve">нного </w:t>
      </w:r>
      <w:r w:rsidR="00530BBB" w:rsidRPr="007F3B9C">
        <w:rPr>
          <w:rFonts w:ascii="PT Astra Serif" w:hAnsi="PT Astra Serif" w:cs="Times New Roman"/>
          <w:sz w:val="28"/>
          <w:szCs w:val="28"/>
        </w:rPr>
        <w:t>постановлением Правительства Ульяновской области</w:t>
      </w:r>
      <w:r w:rsidR="009A16A8" w:rsidRPr="007F3B9C">
        <w:rPr>
          <w:rFonts w:ascii="PT Astra Serif" w:hAnsi="PT Astra Serif"/>
        </w:rPr>
        <w:t xml:space="preserve"> </w:t>
      </w:r>
      <w:r w:rsidR="009A16A8" w:rsidRPr="007F3B9C">
        <w:rPr>
          <w:rFonts w:ascii="PT Astra Serif" w:hAnsi="PT Astra Serif" w:cs="Times New Roman"/>
          <w:sz w:val="28"/>
          <w:szCs w:val="28"/>
        </w:rPr>
        <w:t xml:space="preserve">от 14.07.2014 № 298-П «О разработке </w:t>
      </w:r>
      <w:r w:rsidR="00FF4E70">
        <w:rPr>
          <w:rFonts w:ascii="PT Astra Serif" w:hAnsi="PT Astra Serif" w:cs="Times New Roman"/>
          <w:sz w:val="28"/>
          <w:szCs w:val="28"/>
        </w:rPr>
        <w:br/>
      </w:r>
      <w:r w:rsidR="009A16A8" w:rsidRPr="007F3B9C">
        <w:rPr>
          <w:rFonts w:ascii="PT Astra Serif" w:hAnsi="PT Astra Serif" w:cs="Times New Roman"/>
          <w:sz w:val="28"/>
          <w:szCs w:val="28"/>
        </w:rPr>
        <w:t xml:space="preserve">и утверждении административных регламентов предоставления </w:t>
      </w:r>
      <w:r w:rsidR="0073054B">
        <w:rPr>
          <w:rFonts w:ascii="PT Astra Serif" w:hAnsi="PT Astra Serif" w:cs="Times New Roman"/>
          <w:sz w:val="28"/>
          <w:szCs w:val="28"/>
        </w:rPr>
        <w:br/>
      </w:r>
      <w:r w:rsidR="009A16A8" w:rsidRPr="007F3B9C">
        <w:rPr>
          <w:rFonts w:ascii="PT Astra Serif" w:hAnsi="PT Astra Serif" w:cs="Times New Roman"/>
          <w:sz w:val="28"/>
          <w:szCs w:val="28"/>
        </w:rPr>
        <w:t>государственных услуг»</w:t>
      </w:r>
      <w:r w:rsidRPr="007F3B9C">
        <w:rPr>
          <w:rFonts w:ascii="PT Astra Serif" w:hAnsi="PT Astra Serif" w:cs="Times New Roman"/>
          <w:sz w:val="28"/>
          <w:szCs w:val="28"/>
        </w:rPr>
        <w:t xml:space="preserve">, копию заключения </w:t>
      </w:r>
      <w:r w:rsidR="00F81F9C" w:rsidRPr="007F3B9C">
        <w:rPr>
          <w:rFonts w:ascii="PT Astra Serif" w:hAnsi="PT Astra Serif" w:cs="Times New Roman"/>
          <w:sz w:val="28"/>
          <w:szCs w:val="28"/>
        </w:rPr>
        <w:t xml:space="preserve">об </w:t>
      </w:r>
      <w:r w:rsidRPr="007F3B9C">
        <w:rPr>
          <w:rFonts w:ascii="PT Astra Serif" w:hAnsi="PT Astra Serif" w:cs="Times New Roman"/>
          <w:sz w:val="28"/>
          <w:szCs w:val="28"/>
        </w:rPr>
        <w:t>оценк</w:t>
      </w:r>
      <w:r w:rsidR="00F81F9C" w:rsidRPr="007F3B9C">
        <w:rPr>
          <w:rFonts w:ascii="PT Astra Serif" w:hAnsi="PT Astra Serif" w:cs="Times New Roman"/>
          <w:sz w:val="28"/>
          <w:szCs w:val="28"/>
        </w:rPr>
        <w:t>е</w:t>
      </w:r>
      <w:r w:rsidRPr="007F3B9C">
        <w:rPr>
          <w:rFonts w:ascii="PT Astra Serif" w:hAnsi="PT Astra Serif" w:cs="Times New Roman"/>
          <w:sz w:val="28"/>
          <w:szCs w:val="28"/>
        </w:rPr>
        <w:t xml:space="preserve"> регулирующего воздействия, </w:t>
      </w:r>
      <w:r w:rsidR="00530BBB" w:rsidRPr="007F3B9C">
        <w:rPr>
          <w:rFonts w:ascii="PT Astra Serif" w:hAnsi="PT Astra Serif" w:cs="Times New Roman"/>
          <w:sz w:val="28"/>
          <w:szCs w:val="28"/>
        </w:rPr>
        <w:t>подготовленного Правительство</w:t>
      </w:r>
      <w:r w:rsidR="00F81F9C" w:rsidRPr="007F3B9C">
        <w:rPr>
          <w:rFonts w:ascii="PT Astra Serif" w:hAnsi="PT Astra Serif" w:cs="Times New Roman"/>
          <w:sz w:val="28"/>
          <w:szCs w:val="28"/>
        </w:rPr>
        <w:t>м Ульяновской области (в</w:t>
      </w:r>
      <w:proofErr w:type="gramEnd"/>
      <w:r w:rsidR="00F81F9C" w:rsidRPr="007F3B9C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F81F9C" w:rsidRPr="007F3B9C">
        <w:rPr>
          <w:rFonts w:ascii="PT Astra Serif" w:hAnsi="PT Astra Serif" w:cs="Times New Roman"/>
          <w:sz w:val="28"/>
          <w:szCs w:val="28"/>
        </w:rPr>
        <w:t>случае</w:t>
      </w:r>
      <w:proofErr w:type="gramEnd"/>
      <w:r w:rsidR="00530BBB" w:rsidRPr="007F3B9C">
        <w:rPr>
          <w:rFonts w:ascii="PT Astra Serif" w:hAnsi="PT Astra Serif" w:cs="Times New Roman"/>
          <w:sz w:val="28"/>
          <w:szCs w:val="28"/>
        </w:rPr>
        <w:t xml:space="preserve"> если такая оценка проводилась);»</w:t>
      </w:r>
      <w:r w:rsidR="00C94986" w:rsidRPr="007F3B9C">
        <w:rPr>
          <w:rFonts w:ascii="PT Astra Serif" w:hAnsi="PT Astra Serif" w:cs="Times New Roman"/>
          <w:sz w:val="28"/>
          <w:szCs w:val="28"/>
        </w:rPr>
        <w:t>;</w:t>
      </w:r>
    </w:p>
    <w:p w:rsidR="004C7ABD" w:rsidRPr="007F3B9C" w:rsidRDefault="009A16A8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г</w:t>
      </w:r>
      <w:r w:rsidR="004C7ABD" w:rsidRPr="007F3B9C">
        <w:rPr>
          <w:rFonts w:ascii="PT Astra Serif" w:hAnsi="PT Astra Serif" w:cs="Times New Roman"/>
          <w:sz w:val="28"/>
          <w:szCs w:val="28"/>
        </w:rPr>
        <w:t>) в пункте 5:</w:t>
      </w:r>
    </w:p>
    <w:p w:rsidR="004C7ABD" w:rsidRPr="007F3B9C" w:rsidRDefault="004C7ABD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в абзаце первом слова «орган исполнительной власти» заменить словами «исполнительный орган»;</w:t>
      </w:r>
    </w:p>
    <w:p w:rsidR="008B1BEF" w:rsidRPr="007F3B9C" w:rsidRDefault="004C7ABD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в абзацах втором и третьем слова «</w:t>
      </w:r>
      <w:r w:rsidR="008B1BEF" w:rsidRPr="007F3B9C">
        <w:rPr>
          <w:rFonts w:ascii="PT Astra Serif" w:hAnsi="PT Astra Serif" w:cs="Times New Roman"/>
          <w:sz w:val="28"/>
          <w:szCs w:val="28"/>
        </w:rPr>
        <w:t>органа исполнительной власти» заменить словами «исполнительного органа»;</w:t>
      </w:r>
    </w:p>
    <w:p w:rsidR="008B1BEF" w:rsidRPr="007F3B9C" w:rsidRDefault="009A16A8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д</w:t>
      </w:r>
      <w:r w:rsidR="008B1BEF" w:rsidRPr="007F3B9C">
        <w:rPr>
          <w:rFonts w:ascii="PT Astra Serif" w:hAnsi="PT Astra Serif" w:cs="Times New Roman"/>
          <w:sz w:val="28"/>
          <w:szCs w:val="28"/>
        </w:rPr>
        <w:t>) в пункте 8 слова «орган исполнительной власти» заменить словами «исполнительный орган»;</w:t>
      </w:r>
    </w:p>
    <w:p w:rsidR="00530BBB" w:rsidRPr="007F3B9C" w:rsidRDefault="009A16A8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3B9C">
        <w:rPr>
          <w:rFonts w:ascii="PT Astra Serif" w:hAnsi="PT Astra Serif" w:cs="Times New Roman"/>
          <w:sz w:val="28"/>
          <w:szCs w:val="28"/>
        </w:rPr>
        <w:t>е</w:t>
      </w:r>
      <w:r w:rsidR="008B1BEF" w:rsidRPr="007F3B9C">
        <w:rPr>
          <w:rFonts w:ascii="PT Astra Serif" w:hAnsi="PT Astra Serif" w:cs="Times New Roman"/>
          <w:sz w:val="28"/>
          <w:szCs w:val="28"/>
        </w:rPr>
        <w:t>) в абзацах первом и втором пункта 9 слова «органа исполнительной власти» заменить словами «исполнительного органа».</w:t>
      </w:r>
    </w:p>
    <w:p w:rsidR="00725A63" w:rsidRPr="007F3B9C" w:rsidRDefault="00725A63" w:rsidP="00FF4E7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6764">
        <w:rPr>
          <w:rFonts w:ascii="PT Astra Serif" w:hAnsi="PT Astra Serif" w:cs="Times New Roman"/>
          <w:spacing w:val="-4"/>
          <w:sz w:val="28"/>
          <w:szCs w:val="28"/>
        </w:rPr>
        <w:t>2. Настоящее постановление вступает в силу на следующий день после дня</w:t>
      </w:r>
      <w:r w:rsidRPr="007F3B9C">
        <w:rPr>
          <w:rFonts w:ascii="PT Astra Serif" w:hAnsi="PT Astra Serif" w:cs="Times New Roman"/>
          <w:sz w:val="28"/>
          <w:szCs w:val="28"/>
        </w:rPr>
        <w:t xml:space="preserve"> его официального опубликования.</w:t>
      </w:r>
    </w:p>
    <w:p w:rsidR="008126C2" w:rsidRPr="00FF4E70" w:rsidRDefault="008126C2" w:rsidP="00FF4E70">
      <w:pPr>
        <w:spacing w:after="0" w:line="240" w:lineRule="auto"/>
        <w:jc w:val="both"/>
        <w:rPr>
          <w:rFonts w:ascii="PT Astra Serif" w:hAnsi="PT Astra Serif" w:cs="Times New Roman"/>
          <w:sz w:val="28"/>
          <w:szCs w:val="25"/>
        </w:rPr>
      </w:pPr>
    </w:p>
    <w:p w:rsidR="00F91CC8" w:rsidRDefault="00F91CC8" w:rsidP="00FF4E70">
      <w:pPr>
        <w:spacing w:after="0" w:line="240" w:lineRule="auto"/>
        <w:jc w:val="both"/>
        <w:rPr>
          <w:rFonts w:ascii="PT Astra Serif" w:hAnsi="PT Astra Serif" w:cs="Times New Roman"/>
          <w:sz w:val="28"/>
          <w:szCs w:val="25"/>
        </w:rPr>
      </w:pPr>
    </w:p>
    <w:p w:rsidR="00FF4E70" w:rsidRPr="00FF4E70" w:rsidRDefault="00FF4E70" w:rsidP="00FF4E70">
      <w:pPr>
        <w:spacing w:after="0" w:line="240" w:lineRule="auto"/>
        <w:jc w:val="both"/>
        <w:rPr>
          <w:rFonts w:ascii="PT Astra Serif" w:hAnsi="PT Astra Serif" w:cs="Times New Roman"/>
          <w:sz w:val="28"/>
          <w:szCs w:val="25"/>
        </w:rPr>
      </w:pPr>
    </w:p>
    <w:p w:rsidR="00DF0547" w:rsidRPr="007F3B9C" w:rsidRDefault="00965EBE" w:rsidP="00DF054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Председатель</w:t>
      </w:r>
    </w:p>
    <w:p w:rsidR="00CE7018" w:rsidRPr="00FF4E70" w:rsidRDefault="00DF0547" w:rsidP="00DF0547">
      <w:pPr>
        <w:spacing w:after="0" w:line="240" w:lineRule="auto"/>
        <w:jc w:val="both"/>
        <w:rPr>
          <w:rFonts w:ascii="PT Astra Serif" w:hAnsi="PT Astra Serif" w:cs="Times New Roman"/>
          <w:sz w:val="28"/>
          <w:szCs w:val="25"/>
        </w:rPr>
      </w:pPr>
      <w:r w:rsidRPr="007F3B9C">
        <w:rPr>
          <w:rFonts w:ascii="PT Astra Serif" w:hAnsi="PT Astra Serif" w:cs="Times New Roman"/>
          <w:sz w:val="28"/>
          <w:szCs w:val="28"/>
        </w:rPr>
        <w:t>Правительства области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965EBE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393806" w:rsidRPr="00420130" w:rsidRDefault="00393806" w:rsidP="00C52BC5">
      <w:pPr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393806" w:rsidRPr="00420130" w:rsidSect="00DF0547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3E" w:rsidRDefault="00F9563E" w:rsidP="004D59F1">
      <w:pPr>
        <w:spacing w:after="0" w:line="240" w:lineRule="auto"/>
      </w:pPr>
      <w:r>
        <w:separator/>
      </w:r>
    </w:p>
  </w:endnote>
  <w:endnote w:type="continuationSeparator" w:id="0">
    <w:p w:rsidR="00F9563E" w:rsidRDefault="00F9563E" w:rsidP="004D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9C" w:rsidRPr="007F3B9C" w:rsidRDefault="007F3B9C" w:rsidP="007F3B9C">
    <w:pPr>
      <w:pStyle w:val="a5"/>
      <w:jc w:val="right"/>
      <w:rPr>
        <w:rFonts w:ascii="PT Astra Serif" w:hAnsi="PT Astra Serif"/>
        <w:sz w:val="16"/>
      </w:rPr>
    </w:pPr>
    <w:r w:rsidRPr="007F3B9C">
      <w:rPr>
        <w:rFonts w:ascii="PT Astra Serif" w:hAnsi="PT Astra Serif"/>
        <w:sz w:val="16"/>
      </w:rPr>
      <w:t>0208ан2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3E" w:rsidRDefault="00F9563E" w:rsidP="004D59F1">
      <w:pPr>
        <w:spacing w:after="0" w:line="240" w:lineRule="auto"/>
      </w:pPr>
      <w:r>
        <w:separator/>
      </w:r>
    </w:p>
  </w:footnote>
  <w:footnote w:type="continuationSeparator" w:id="0">
    <w:p w:rsidR="00F9563E" w:rsidRDefault="00F9563E" w:rsidP="004D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395000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:rsidR="004D59F1" w:rsidRPr="006A0B9D" w:rsidRDefault="004D59F1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6A0B9D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6A0B9D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6A0B9D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BC6743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6A0B9D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04"/>
    <w:rsid w:val="00012B91"/>
    <w:rsid w:val="00014254"/>
    <w:rsid w:val="0003080E"/>
    <w:rsid w:val="00031C83"/>
    <w:rsid w:val="0003412B"/>
    <w:rsid w:val="00050A2D"/>
    <w:rsid w:val="0007001C"/>
    <w:rsid w:val="00073D70"/>
    <w:rsid w:val="000744CB"/>
    <w:rsid w:val="00121742"/>
    <w:rsid w:val="001308B8"/>
    <w:rsid w:val="00153F11"/>
    <w:rsid w:val="001775D1"/>
    <w:rsid w:val="001778FE"/>
    <w:rsid w:val="0018455F"/>
    <w:rsid w:val="001C62B4"/>
    <w:rsid w:val="001C672C"/>
    <w:rsid w:val="001D62E9"/>
    <w:rsid w:val="001F1EA2"/>
    <w:rsid w:val="00206EED"/>
    <w:rsid w:val="00215713"/>
    <w:rsid w:val="002435CB"/>
    <w:rsid w:val="002442F8"/>
    <w:rsid w:val="0024492D"/>
    <w:rsid w:val="00256FDA"/>
    <w:rsid w:val="002639D2"/>
    <w:rsid w:val="00265178"/>
    <w:rsid w:val="00271AE6"/>
    <w:rsid w:val="00273F1B"/>
    <w:rsid w:val="00274F0C"/>
    <w:rsid w:val="002830E5"/>
    <w:rsid w:val="002A193B"/>
    <w:rsid w:val="002A1B23"/>
    <w:rsid w:val="002B12AA"/>
    <w:rsid w:val="002B196E"/>
    <w:rsid w:val="002D2AEA"/>
    <w:rsid w:val="00304CFD"/>
    <w:rsid w:val="00306F94"/>
    <w:rsid w:val="003071C4"/>
    <w:rsid w:val="003074CD"/>
    <w:rsid w:val="00317F5C"/>
    <w:rsid w:val="00332C04"/>
    <w:rsid w:val="00336743"/>
    <w:rsid w:val="00355C30"/>
    <w:rsid w:val="00356860"/>
    <w:rsid w:val="0036300D"/>
    <w:rsid w:val="00365F73"/>
    <w:rsid w:val="00377E11"/>
    <w:rsid w:val="00385E51"/>
    <w:rsid w:val="00393407"/>
    <w:rsid w:val="00393806"/>
    <w:rsid w:val="003A2283"/>
    <w:rsid w:val="003A6743"/>
    <w:rsid w:val="003A6D1D"/>
    <w:rsid w:val="003B405C"/>
    <w:rsid w:val="003E4850"/>
    <w:rsid w:val="003E6356"/>
    <w:rsid w:val="003F0D59"/>
    <w:rsid w:val="003F4A81"/>
    <w:rsid w:val="00420130"/>
    <w:rsid w:val="004216E8"/>
    <w:rsid w:val="0042206C"/>
    <w:rsid w:val="00425D12"/>
    <w:rsid w:val="00446124"/>
    <w:rsid w:val="00446A0D"/>
    <w:rsid w:val="00456958"/>
    <w:rsid w:val="0046145B"/>
    <w:rsid w:val="00466764"/>
    <w:rsid w:val="00476A92"/>
    <w:rsid w:val="004838CF"/>
    <w:rsid w:val="00485265"/>
    <w:rsid w:val="00496A0E"/>
    <w:rsid w:val="004B1D7D"/>
    <w:rsid w:val="004B7724"/>
    <w:rsid w:val="004C0FD4"/>
    <w:rsid w:val="004C3E39"/>
    <w:rsid w:val="004C7ABD"/>
    <w:rsid w:val="004D2BA1"/>
    <w:rsid w:val="004D59F1"/>
    <w:rsid w:val="005051E3"/>
    <w:rsid w:val="00516FB5"/>
    <w:rsid w:val="00521DF0"/>
    <w:rsid w:val="00530BBB"/>
    <w:rsid w:val="005328DD"/>
    <w:rsid w:val="00540410"/>
    <w:rsid w:val="005432EF"/>
    <w:rsid w:val="005470BE"/>
    <w:rsid w:val="00557B2A"/>
    <w:rsid w:val="00566139"/>
    <w:rsid w:val="00574D8D"/>
    <w:rsid w:val="0057574B"/>
    <w:rsid w:val="00593DFB"/>
    <w:rsid w:val="005B413D"/>
    <w:rsid w:val="005C679D"/>
    <w:rsid w:val="005C6962"/>
    <w:rsid w:val="005D46E9"/>
    <w:rsid w:val="005D4F28"/>
    <w:rsid w:val="005F2059"/>
    <w:rsid w:val="005F6A3F"/>
    <w:rsid w:val="005F78DC"/>
    <w:rsid w:val="0062330D"/>
    <w:rsid w:val="00623D7F"/>
    <w:rsid w:val="0062724E"/>
    <w:rsid w:val="0063274B"/>
    <w:rsid w:val="0064270E"/>
    <w:rsid w:val="00643FAF"/>
    <w:rsid w:val="00650BBC"/>
    <w:rsid w:val="00672223"/>
    <w:rsid w:val="00676290"/>
    <w:rsid w:val="006850B2"/>
    <w:rsid w:val="006A07B5"/>
    <w:rsid w:val="006A0B9D"/>
    <w:rsid w:val="006A2E02"/>
    <w:rsid w:val="006A52F5"/>
    <w:rsid w:val="006B13F7"/>
    <w:rsid w:val="006B22B6"/>
    <w:rsid w:val="006B75C5"/>
    <w:rsid w:val="006D3DC4"/>
    <w:rsid w:val="006E2481"/>
    <w:rsid w:val="006E2EC0"/>
    <w:rsid w:val="007148A1"/>
    <w:rsid w:val="00714AA8"/>
    <w:rsid w:val="00722730"/>
    <w:rsid w:val="00725A63"/>
    <w:rsid w:val="0073054B"/>
    <w:rsid w:val="00735106"/>
    <w:rsid w:val="00736BBA"/>
    <w:rsid w:val="0074322C"/>
    <w:rsid w:val="00744B61"/>
    <w:rsid w:val="00764CE2"/>
    <w:rsid w:val="0076790A"/>
    <w:rsid w:val="00773B37"/>
    <w:rsid w:val="007801E3"/>
    <w:rsid w:val="00781B53"/>
    <w:rsid w:val="007826B1"/>
    <w:rsid w:val="007B5290"/>
    <w:rsid w:val="007C1D29"/>
    <w:rsid w:val="007D0579"/>
    <w:rsid w:val="007D269C"/>
    <w:rsid w:val="007F1F4D"/>
    <w:rsid w:val="007F3B9C"/>
    <w:rsid w:val="008038F0"/>
    <w:rsid w:val="008126C2"/>
    <w:rsid w:val="008206D7"/>
    <w:rsid w:val="00830CB0"/>
    <w:rsid w:val="00851EEC"/>
    <w:rsid w:val="00862D52"/>
    <w:rsid w:val="008819F4"/>
    <w:rsid w:val="008842B3"/>
    <w:rsid w:val="008B1BEF"/>
    <w:rsid w:val="008C478B"/>
    <w:rsid w:val="008C5F37"/>
    <w:rsid w:val="008D1A08"/>
    <w:rsid w:val="008E3896"/>
    <w:rsid w:val="008F39E6"/>
    <w:rsid w:val="008F5C70"/>
    <w:rsid w:val="00905A91"/>
    <w:rsid w:val="00921712"/>
    <w:rsid w:val="009263E5"/>
    <w:rsid w:val="009337AF"/>
    <w:rsid w:val="00946093"/>
    <w:rsid w:val="009479A7"/>
    <w:rsid w:val="00965EBE"/>
    <w:rsid w:val="00976A90"/>
    <w:rsid w:val="00984AEA"/>
    <w:rsid w:val="009857F3"/>
    <w:rsid w:val="009A16A8"/>
    <w:rsid w:val="009B58F3"/>
    <w:rsid w:val="009C4F1B"/>
    <w:rsid w:val="00A004EA"/>
    <w:rsid w:val="00A15291"/>
    <w:rsid w:val="00A32796"/>
    <w:rsid w:val="00A4723C"/>
    <w:rsid w:val="00A56017"/>
    <w:rsid w:val="00A56476"/>
    <w:rsid w:val="00A6023C"/>
    <w:rsid w:val="00A64C09"/>
    <w:rsid w:val="00A90657"/>
    <w:rsid w:val="00A9569E"/>
    <w:rsid w:val="00AA1FAA"/>
    <w:rsid w:val="00AA58C4"/>
    <w:rsid w:val="00AB1634"/>
    <w:rsid w:val="00AC36A1"/>
    <w:rsid w:val="00AD17E2"/>
    <w:rsid w:val="00AD20BD"/>
    <w:rsid w:val="00AE0AE2"/>
    <w:rsid w:val="00AE5C4F"/>
    <w:rsid w:val="00AF278A"/>
    <w:rsid w:val="00AF5CF9"/>
    <w:rsid w:val="00B026E4"/>
    <w:rsid w:val="00B0676E"/>
    <w:rsid w:val="00B1679F"/>
    <w:rsid w:val="00B21C2F"/>
    <w:rsid w:val="00B604EF"/>
    <w:rsid w:val="00B76253"/>
    <w:rsid w:val="00BA53AA"/>
    <w:rsid w:val="00BB7313"/>
    <w:rsid w:val="00BC0070"/>
    <w:rsid w:val="00BC6743"/>
    <w:rsid w:val="00BD5BA9"/>
    <w:rsid w:val="00BD687D"/>
    <w:rsid w:val="00BF0C25"/>
    <w:rsid w:val="00BF75DA"/>
    <w:rsid w:val="00C105C1"/>
    <w:rsid w:val="00C137A4"/>
    <w:rsid w:val="00C166E8"/>
    <w:rsid w:val="00C3552A"/>
    <w:rsid w:val="00C448AC"/>
    <w:rsid w:val="00C52BC5"/>
    <w:rsid w:val="00C6459E"/>
    <w:rsid w:val="00C71534"/>
    <w:rsid w:val="00C80ACB"/>
    <w:rsid w:val="00C81362"/>
    <w:rsid w:val="00C94986"/>
    <w:rsid w:val="00C9527F"/>
    <w:rsid w:val="00CA0115"/>
    <w:rsid w:val="00CA2DDA"/>
    <w:rsid w:val="00CC2EA7"/>
    <w:rsid w:val="00CC3005"/>
    <w:rsid w:val="00CC3FD6"/>
    <w:rsid w:val="00CE7018"/>
    <w:rsid w:val="00CF45D9"/>
    <w:rsid w:val="00D24200"/>
    <w:rsid w:val="00D34D02"/>
    <w:rsid w:val="00D61E9B"/>
    <w:rsid w:val="00D7190D"/>
    <w:rsid w:val="00D8080D"/>
    <w:rsid w:val="00D870AE"/>
    <w:rsid w:val="00D93B79"/>
    <w:rsid w:val="00DA02BB"/>
    <w:rsid w:val="00DA20E3"/>
    <w:rsid w:val="00DC0625"/>
    <w:rsid w:val="00DC51EE"/>
    <w:rsid w:val="00DC672D"/>
    <w:rsid w:val="00DE7D63"/>
    <w:rsid w:val="00DF0547"/>
    <w:rsid w:val="00DF185A"/>
    <w:rsid w:val="00E015B4"/>
    <w:rsid w:val="00E17606"/>
    <w:rsid w:val="00E32DE0"/>
    <w:rsid w:val="00E448C1"/>
    <w:rsid w:val="00E653D9"/>
    <w:rsid w:val="00E87361"/>
    <w:rsid w:val="00EA2FA0"/>
    <w:rsid w:val="00EA4AF4"/>
    <w:rsid w:val="00EA6193"/>
    <w:rsid w:val="00EB5D14"/>
    <w:rsid w:val="00EC2C01"/>
    <w:rsid w:val="00EC46A2"/>
    <w:rsid w:val="00EC7C2A"/>
    <w:rsid w:val="00ED5FE6"/>
    <w:rsid w:val="00ED6EB1"/>
    <w:rsid w:val="00EE439E"/>
    <w:rsid w:val="00EF30F2"/>
    <w:rsid w:val="00EF422C"/>
    <w:rsid w:val="00F1339A"/>
    <w:rsid w:val="00F1418C"/>
    <w:rsid w:val="00F22FB4"/>
    <w:rsid w:val="00F311E6"/>
    <w:rsid w:val="00F318D4"/>
    <w:rsid w:val="00F32364"/>
    <w:rsid w:val="00F6007D"/>
    <w:rsid w:val="00F66E72"/>
    <w:rsid w:val="00F81F9C"/>
    <w:rsid w:val="00F870BE"/>
    <w:rsid w:val="00F901BA"/>
    <w:rsid w:val="00F91CC8"/>
    <w:rsid w:val="00F94CE7"/>
    <w:rsid w:val="00F9563E"/>
    <w:rsid w:val="00FA5B7D"/>
    <w:rsid w:val="00FB47B6"/>
    <w:rsid w:val="00FB652B"/>
    <w:rsid w:val="00FC7FD7"/>
    <w:rsid w:val="00FD4D01"/>
    <w:rsid w:val="00FD7108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9F1"/>
  </w:style>
  <w:style w:type="paragraph" w:styleId="a5">
    <w:name w:val="footer"/>
    <w:basedOn w:val="a"/>
    <w:link w:val="a6"/>
    <w:uiPriority w:val="99"/>
    <w:unhideWhenUsed/>
    <w:rsid w:val="004D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9F1"/>
  </w:style>
  <w:style w:type="paragraph" w:styleId="a7">
    <w:name w:val="List Paragraph"/>
    <w:basedOn w:val="a"/>
    <w:uiPriority w:val="34"/>
    <w:qFormat/>
    <w:rsid w:val="00676290"/>
    <w:pPr>
      <w:ind w:left="720"/>
      <w:contextualSpacing/>
    </w:pPr>
  </w:style>
  <w:style w:type="table" w:styleId="a8">
    <w:name w:val="Table Grid"/>
    <w:basedOn w:val="a1"/>
    <w:uiPriority w:val="59"/>
    <w:rsid w:val="00BF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B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F75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9F1"/>
  </w:style>
  <w:style w:type="paragraph" w:styleId="a5">
    <w:name w:val="footer"/>
    <w:basedOn w:val="a"/>
    <w:link w:val="a6"/>
    <w:uiPriority w:val="99"/>
    <w:unhideWhenUsed/>
    <w:rsid w:val="004D5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9F1"/>
  </w:style>
  <w:style w:type="paragraph" w:styleId="a7">
    <w:name w:val="List Paragraph"/>
    <w:basedOn w:val="a"/>
    <w:uiPriority w:val="34"/>
    <w:qFormat/>
    <w:rsid w:val="00676290"/>
    <w:pPr>
      <w:ind w:left="720"/>
      <w:contextualSpacing/>
    </w:pPr>
  </w:style>
  <w:style w:type="table" w:styleId="a8">
    <w:name w:val="Table Grid"/>
    <w:basedOn w:val="a1"/>
    <w:uiPriority w:val="59"/>
    <w:rsid w:val="00BF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8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B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F7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6998-3B17-4092-8070-8CF2BA6C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5386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Галина Викторовна</dc:creator>
  <cp:lastModifiedBy>Ненашева Александра Андреевна</cp:lastModifiedBy>
  <cp:revision>21</cp:revision>
  <cp:lastPrinted>2022-08-11T07:08:00Z</cp:lastPrinted>
  <dcterms:created xsi:type="dcterms:W3CDTF">2022-08-02T11:15:00Z</dcterms:created>
  <dcterms:modified xsi:type="dcterms:W3CDTF">2022-08-15T08:43:00Z</dcterms:modified>
</cp:coreProperties>
</file>