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748CB" w:rsidTr="00E748CB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E748CB" w:rsidRDefault="00E748C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E748CB" w:rsidTr="00E748CB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E748CB" w:rsidRDefault="00E748C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748CB" w:rsidTr="00E748CB">
        <w:trPr>
          <w:trHeight w:val="1134"/>
        </w:trPr>
        <w:tc>
          <w:tcPr>
            <w:tcW w:w="4927" w:type="dxa"/>
            <w:vAlign w:val="bottom"/>
            <w:hideMark/>
          </w:tcPr>
          <w:p w:rsidR="00E748CB" w:rsidRDefault="00E748CB" w:rsidP="00E748CB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сентября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vAlign w:val="bottom"/>
            <w:hideMark/>
          </w:tcPr>
          <w:p w:rsidR="00E748CB" w:rsidRDefault="00E748CB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525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084431" w:rsidRPr="000C0C99" w:rsidRDefault="00084431" w:rsidP="004D317A">
      <w:pPr>
        <w:pStyle w:val="ConsPlusTitle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D11A20" w:rsidRPr="000C0C99" w:rsidRDefault="00D11A20" w:rsidP="004D317A">
      <w:pPr>
        <w:pStyle w:val="ConsPlusTitle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D11A20" w:rsidRPr="000C0C99" w:rsidRDefault="00D11A20" w:rsidP="00E748CB">
      <w:pPr>
        <w:pStyle w:val="ConsPlusTitle"/>
        <w:ind w:firstLine="709"/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D11A20" w:rsidRPr="000C0C99" w:rsidRDefault="00D11A20" w:rsidP="0008443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0C0C99">
        <w:rPr>
          <w:rFonts w:ascii="PT Astra Serif" w:hAnsi="PT Astra Serif"/>
          <w:sz w:val="28"/>
          <w:szCs w:val="28"/>
        </w:rPr>
        <w:t>Об утверждении Правил выдачи единого социального сертификата</w:t>
      </w:r>
      <w:r w:rsidRPr="000C0C99">
        <w:rPr>
          <w:rFonts w:ascii="PT Astra Serif" w:hAnsi="PT Astra Serif"/>
          <w:sz w:val="28"/>
          <w:szCs w:val="28"/>
        </w:rPr>
        <w:br/>
        <w:t>на получение двух и более государственных услуг в социальной сфере, отнесённых к полномочиям исполнительных органов</w:t>
      </w:r>
    </w:p>
    <w:p w:rsidR="00D11A20" w:rsidRPr="000C0C99" w:rsidRDefault="00D11A20" w:rsidP="0008443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0C0C99">
        <w:rPr>
          <w:rFonts w:ascii="PT Astra Serif" w:hAnsi="PT Astra Serif"/>
          <w:sz w:val="28"/>
          <w:szCs w:val="28"/>
        </w:rPr>
        <w:t>Ульяновской области</w:t>
      </w:r>
    </w:p>
    <w:p w:rsidR="00D11A20" w:rsidRPr="000C0C99" w:rsidRDefault="00D11A20" w:rsidP="00084431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D11A20" w:rsidRPr="000C0C99" w:rsidRDefault="00D11A20" w:rsidP="004D317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C0C99">
        <w:rPr>
          <w:rFonts w:ascii="PT Astra Serif" w:hAnsi="PT Astra Serif"/>
          <w:sz w:val="28"/>
          <w:szCs w:val="28"/>
        </w:rPr>
        <w:t>В соответствии с частью 9 статьи 20 Федерального закона от 13.07.2020 № 189-ФЗ «О государственном (муниципальном) социальном заказе</w:t>
      </w:r>
      <w:r w:rsidRPr="000C0C99">
        <w:rPr>
          <w:rFonts w:ascii="PT Astra Serif" w:hAnsi="PT Astra Serif"/>
          <w:sz w:val="28"/>
          <w:szCs w:val="28"/>
        </w:rPr>
        <w:br/>
        <w:t xml:space="preserve">на оказание государственных (муниципальных) услуг в социальной сфере» Правительство Ульяновской области </w:t>
      </w:r>
      <w:proofErr w:type="gramStart"/>
      <w:r w:rsidRPr="000C0C99">
        <w:rPr>
          <w:rFonts w:ascii="PT Astra Serif" w:hAnsi="PT Astra Serif"/>
          <w:sz w:val="28"/>
          <w:szCs w:val="28"/>
        </w:rPr>
        <w:t>п</w:t>
      </w:r>
      <w:proofErr w:type="gramEnd"/>
      <w:r w:rsidRPr="000C0C99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D11A20" w:rsidRPr="000C0C99" w:rsidRDefault="00D11A20" w:rsidP="00084431">
      <w:pPr>
        <w:pStyle w:val="ConsPlusNormal"/>
        <w:numPr>
          <w:ilvl w:val="0"/>
          <w:numId w:val="1"/>
        </w:numPr>
        <w:tabs>
          <w:tab w:val="left" w:pos="1134"/>
        </w:tabs>
        <w:suppressAutoHyphens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0C0C99">
        <w:rPr>
          <w:rFonts w:ascii="PT Astra Serif" w:hAnsi="PT Astra Serif"/>
          <w:sz w:val="28"/>
          <w:szCs w:val="28"/>
        </w:rPr>
        <w:t>Утвердить прилагаемые Правила выдачи единого социального сертификата на получение двух и более государственных услуг в социальной сфере, отнесённых к полномочиям исполнительных органов Ульяновской области.</w:t>
      </w:r>
    </w:p>
    <w:p w:rsidR="00D11A20" w:rsidRPr="000C0C99" w:rsidRDefault="00D11A20" w:rsidP="00084431">
      <w:pPr>
        <w:pStyle w:val="ConsPlusNormal"/>
        <w:numPr>
          <w:ilvl w:val="0"/>
          <w:numId w:val="1"/>
        </w:numPr>
        <w:tabs>
          <w:tab w:val="left" w:pos="1134"/>
        </w:tabs>
        <w:suppressAutoHyphens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0C0C99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D11A20" w:rsidRPr="000C0C99" w:rsidRDefault="00D11A20" w:rsidP="004D317A">
      <w:pPr>
        <w:pStyle w:val="ConsPlusNormal"/>
        <w:suppressAutoHyphens/>
        <w:ind w:firstLineChars="253" w:firstLine="708"/>
        <w:jc w:val="right"/>
        <w:rPr>
          <w:rFonts w:ascii="PT Astra Serif" w:hAnsi="PT Astra Serif"/>
          <w:sz w:val="28"/>
          <w:szCs w:val="28"/>
        </w:rPr>
      </w:pPr>
    </w:p>
    <w:p w:rsidR="00D11A20" w:rsidRPr="000C0C99" w:rsidRDefault="00D11A20" w:rsidP="004D317A">
      <w:pPr>
        <w:pStyle w:val="ConsPlusNormal"/>
        <w:suppressAutoHyphens/>
        <w:ind w:firstLineChars="253" w:firstLine="708"/>
        <w:jc w:val="right"/>
        <w:rPr>
          <w:rFonts w:ascii="PT Astra Serif" w:hAnsi="PT Astra Serif"/>
          <w:sz w:val="28"/>
          <w:szCs w:val="28"/>
        </w:rPr>
      </w:pPr>
    </w:p>
    <w:p w:rsidR="00D11A20" w:rsidRPr="000C0C99" w:rsidRDefault="00D11A20" w:rsidP="004D317A">
      <w:pPr>
        <w:pStyle w:val="ConsPlusNormal"/>
        <w:suppressAutoHyphens/>
        <w:ind w:firstLineChars="253" w:firstLine="708"/>
        <w:jc w:val="right"/>
        <w:rPr>
          <w:rFonts w:ascii="PT Astra Serif" w:hAnsi="PT Astra Serif"/>
          <w:sz w:val="28"/>
          <w:szCs w:val="28"/>
        </w:rPr>
      </w:pPr>
    </w:p>
    <w:p w:rsidR="00D11A20" w:rsidRPr="000C0C99" w:rsidRDefault="00D11A20" w:rsidP="004D317A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  <w:r w:rsidRPr="000C0C99">
        <w:rPr>
          <w:rFonts w:ascii="PT Astra Serif" w:hAnsi="PT Astra Serif"/>
          <w:sz w:val="28"/>
          <w:szCs w:val="28"/>
        </w:rPr>
        <w:t>Председатель</w:t>
      </w:r>
    </w:p>
    <w:p w:rsidR="00D11A20" w:rsidRPr="000C0C99" w:rsidRDefault="00D11A20" w:rsidP="0008443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C0C99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0C0C99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D11A20" w:rsidRPr="000C0C99" w:rsidRDefault="00D11A20" w:rsidP="004D317A">
      <w:pPr>
        <w:spacing w:after="0" w:line="240" w:lineRule="auto"/>
        <w:rPr>
          <w:rFonts w:ascii="PT Astra Serif" w:hAnsi="PT Astra Serif"/>
          <w:sz w:val="28"/>
          <w:szCs w:val="28"/>
        </w:rPr>
        <w:sectPr w:rsidR="00D11A20" w:rsidRPr="000C0C99" w:rsidSect="00084431">
          <w:footerReference w:type="default" r:id="rId8"/>
          <w:pgSz w:w="11906" w:h="16838" w:code="9"/>
          <w:pgMar w:top="1134" w:right="567" w:bottom="1134" w:left="1701" w:header="709" w:footer="709" w:gutter="0"/>
          <w:cols w:space="720"/>
        </w:sectPr>
      </w:pPr>
    </w:p>
    <w:p w:rsidR="00D11A20" w:rsidRPr="000C0C99" w:rsidRDefault="00D11A20" w:rsidP="00084431">
      <w:pPr>
        <w:pStyle w:val="ConsPlusNormal"/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C0C99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D11A20" w:rsidRPr="000C0C99" w:rsidRDefault="00D11A20" w:rsidP="00084431">
      <w:pPr>
        <w:pStyle w:val="ConsPlusNormal"/>
        <w:suppressAutoHyphens/>
        <w:spacing w:line="235" w:lineRule="auto"/>
        <w:ind w:left="5670" w:firstLineChars="253" w:firstLine="708"/>
        <w:jc w:val="center"/>
        <w:rPr>
          <w:rFonts w:ascii="PT Astra Serif" w:hAnsi="PT Astra Serif"/>
          <w:sz w:val="28"/>
          <w:szCs w:val="28"/>
        </w:rPr>
      </w:pPr>
    </w:p>
    <w:p w:rsidR="00D11A20" w:rsidRPr="000C0C99" w:rsidRDefault="00D11A20" w:rsidP="00084431">
      <w:pPr>
        <w:pStyle w:val="ConsPlusNormal"/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C0C99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D11A20" w:rsidRPr="000C0C99" w:rsidRDefault="00D11A20" w:rsidP="00084431">
      <w:pPr>
        <w:pStyle w:val="ConsPlusNormal"/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C0C99">
        <w:rPr>
          <w:rFonts w:ascii="PT Astra Serif" w:hAnsi="PT Astra Serif"/>
          <w:sz w:val="28"/>
          <w:szCs w:val="28"/>
        </w:rPr>
        <w:t>Ульяновской области</w:t>
      </w:r>
    </w:p>
    <w:p w:rsidR="00D11A20" w:rsidRPr="000C0C99" w:rsidRDefault="00D11A20" w:rsidP="00084431">
      <w:pPr>
        <w:pStyle w:val="ConsPlusNormal"/>
        <w:suppressAutoHyphens/>
        <w:spacing w:line="235" w:lineRule="auto"/>
        <w:ind w:left="5670" w:firstLineChars="253" w:firstLine="708"/>
        <w:jc w:val="center"/>
        <w:rPr>
          <w:rFonts w:ascii="PT Astra Serif" w:hAnsi="PT Astra Serif"/>
          <w:sz w:val="28"/>
          <w:szCs w:val="28"/>
        </w:rPr>
      </w:pPr>
    </w:p>
    <w:p w:rsidR="00D11A20" w:rsidRPr="000C0C99" w:rsidRDefault="00D11A20" w:rsidP="00084431">
      <w:pPr>
        <w:pStyle w:val="ConsPlusNormal"/>
        <w:suppressAutoHyphens/>
        <w:spacing w:line="235" w:lineRule="auto"/>
        <w:ind w:left="5670" w:firstLineChars="253" w:firstLine="708"/>
        <w:jc w:val="center"/>
        <w:rPr>
          <w:rFonts w:ascii="PT Astra Serif" w:hAnsi="PT Astra Serif"/>
          <w:sz w:val="28"/>
          <w:szCs w:val="28"/>
        </w:rPr>
      </w:pPr>
    </w:p>
    <w:p w:rsidR="00D11A20" w:rsidRPr="000C0C99" w:rsidRDefault="00D11A20" w:rsidP="00084431">
      <w:pPr>
        <w:pStyle w:val="ConsPlusNormal"/>
        <w:suppressAutoHyphens/>
        <w:spacing w:line="235" w:lineRule="auto"/>
        <w:ind w:left="5670" w:firstLineChars="253" w:firstLine="708"/>
        <w:jc w:val="center"/>
        <w:rPr>
          <w:rFonts w:ascii="PT Astra Serif" w:hAnsi="PT Astra Serif"/>
          <w:sz w:val="28"/>
          <w:szCs w:val="28"/>
        </w:rPr>
      </w:pPr>
    </w:p>
    <w:p w:rsidR="00D11A20" w:rsidRPr="000C0C99" w:rsidRDefault="00D11A20" w:rsidP="00084431">
      <w:pPr>
        <w:pStyle w:val="ConsPlusNormal"/>
        <w:suppressAutoHyphens/>
        <w:spacing w:line="235" w:lineRule="auto"/>
        <w:ind w:left="5670" w:firstLineChars="253" w:firstLine="708"/>
        <w:jc w:val="center"/>
        <w:rPr>
          <w:rFonts w:ascii="PT Astra Serif" w:hAnsi="PT Astra Serif"/>
          <w:sz w:val="28"/>
          <w:szCs w:val="28"/>
        </w:rPr>
      </w:pPr>
    </w:p>
    <w:p w:rsidR="00D11A20" w:rsidRPr="000C0C99" w:rsidRDefault="00D11A20" w:rsidP="00084431">
      <w:pPr>
        <w:pStyle w:val="ConsPlusNormal"/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bookmarkStart w:id="1" w:name="Par38"/>
      <w:bookmarkEnd w:id="1"/>
      <w:r w:rsidRPr="000C0C99">
        <w:rPr>
          <w:rFonts w:ascii="PT Astra Serif" w:hAnsi="PT Astra Serif"/>
          <w:b/>
          <w:sz w:val="28"/>
          <w:szCs w:val="28"/>
        </w:rPr>
        <w:t>ПРАВИЛА</w:t>
      </w:r>
    </w:p>
    <w:p w:rsidR="00D11A20" w:rsidRPr="000C0C99" w:rsidRDefault="00D11A20" w:rsidP="00084431">
      <w:pPr>
        <w:pStyle w:val="ConsPlusNormal"/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0C0C99">
        <w:rPr>
          <w:rFonts w:ascii="PT Astra Serif" w:hAnsi="PT Astra Serif"/>
          <w:b/>
          <w:sz w:val="28"/>
          <w:szCs w:val="28"/>
        </w:rPr>
        <w:t>выдачи единого социального сертификата</w:t>
      </w:r>
      <w:r w:rsidRPr="000C0C99">
        <w:rPr>
          <w:rFonts w:ascii="PT Astra Serif" w:hAnsi="PT Astra Serif"/>
          <w:b/>
          <w:sz w:val="28"/>
          <w:szCs w:val="28"/>
        </w:rPr>
        <w:br/>
        <w:t>на получение двух и более государственных услуг в социальной</w:t>
      </w:r>
      <w:r w:rsidRPr="000C0C99">
        <w:rPr>
          <w:rFonts w:ascii="PT Astra Serif" w:hAnsi="PT Astra Serif"/>
          <w:b/>
          <w:sz w:val="28"/>
          <w:szCs w:val="28"/>
        </w:rPr>
        <w:br/>
        <w:t xml:space="preserve">сфере, отнесённых к полномочиям исполнительных органов </w:t>
      </w:r>
    </w:p>
    <w:p w:rsidR="00D11A20" w:rsidRPr="000C0C99" w:rsidRDefault="00D11A20" w:rsidP="00084431">
      <w:pPr>
        <w:pStyle w:val="ConsPlusNormal"/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0C0C99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D11A20" w:rsidRPr="000C0C99" w:rsidRDefault="00D11A20" w:rsidP="00084431">
      <w:pPr>
        <w:pStyle w:val="ConsPlusNormal"/>
        <w:spacing w:line="235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11A20" w:rsidRPr="000C0C99" w:rsidRDefault="00D11A20" w:rsidP="00084431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0C99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0C0C99">
        <w:rPr>
          <w:rFonts w:ascii="PT Astra Serif" w:hAnsi="PT Astra Serif"/>
          <w:sz w:val="28"/>
          <w:szCs w:val="28"/>
        </w:rPr>
        <w:t>Настоящие Правила устанавливают порядок выдачи единого социального сертификата на получение двух и более государственных услуг</w:t>
      </w:r>
      <w:r w:rsidRPr="000C0C99">
        <w:rPr>
          <w:rFonts w:ascii="PT Astra Serif" w:hAnsi="PT Astra Serif"/>
          <w:sz w:val="28"/>
          <w:szCs w:val="28"/>
        </w:rPr>
        <w:br/>
        <w:t>в социальной сфере, отнесённых к полномочиям исполнительных органов Ульяновской области (далее также –</w:t>
      </w:r>
      <w:r w:rsidR="004A23E5">
        <w:rPr>
          <w:rFonts w:ascii="PT Astra Serif" w:hAnsi="PT Astra Serif"/>
          <w:sz w:val="28"/>
          <w:szCs w:val="28"/>
        </w:rPr>
        <w:t xml:space="preserve"> </w:t>
      </w:r>
      <w:r w:rsidRPr="000C0C99">
        <w:rPr>
          <w:rFonts w:ascii="PT Astra Serif" w:hAnsi="PT Astra Serif"/>
          <w:sz w:val="28"/>
          <w:szCs w:val="28"/>
        </w:rPr>
        <w:t>государственные услуги в социальной сфере</w:t>
      </w:r>
      <w:r w:rsidR="004A23E5">
        <w:rPr>
          <w:rFonts w:ascii="PT Astra Serif" w:hAnsi="PT Astra Serif"/>
          <w:sz w:val="28"/>
          <w:szCs w:val="28"/>
        </w:rPr>
        <w:t>,</w:t>
      </w:r>
      <w:r w:rsidRPr="000C0C99">
        <w:rPr>
          <w:rFonts w:ascii="PT Astra Serif" w:hAnsi="PT Astra Serif"/>
          <w:sz w:val="28"/>
          <w:szCs w:val="28"/>
        </w:rPr>
        <w:t xml:space="preserve"> </w:t>
      </w:r>
      <w:r w:rsidR="004A23E5" w:rsidRPr="000C0C99">
        <w:rPr>
          <w:rFonts w:ascii="PT Astra Serif" w:hAnsi="PT Astra Serif"/>
          <w:sz w:val="28"/>
          <w:szCs w:val="28"/>
        </w:rPr>
        <w:t xml:space="preserve">единый социальный сертификат </w:t>
      </w:r>
      <w:r w:rsidRPr="000C0C99">
        <w:rPr>
          <w:rFonts w:ascii="PT Astra Serif" w:hAnsi="PT Astra Serif"/>
          <w:sz w:val="28"/>
          <w:szCs w:val="28"/>
        </w:rPr>
        <w:t>соответственно), потребителю государственных услуг в социальной сфере, имеющему право на получение двух и более государственных услуг в социальной сфере, которые включены</w:t>
      </w:r>
      <w:r w:rsidRPr="000C0C99">
        <w:rPr>
          <w:rFonts w:ascii="PT Astra Serif" w:hAnsi="PT Astra Serif"/>
          <w:sz w:val="28"/>
          <w:szCs w:val="28"/>
        </w:rPr>
        <w:br/>
        <w:t>в государственные социальные заказы</w:t>
      </w:r>
      <w:proofErr w:type="gramEnd"/>
      <w:r w:rsidRPr="000C0C99">
        <w:rPr>
          <w:rFonts w:ascii="PT Astra Serif" w:hAnsi="PT Astra Serif"/>
          <w:sz w:val="28"/>
          <w:szCs w:val="28"/>
        </w:rPr>
        <w:t xml:space="preserve"> на оказание государственных услуг</w:t>
      </w:r>
      <w:r w:rsidRPr="000C0C99">
        <w:rPr>
          <w:rFonts w:ascii="PT Astra Serif" w:hAnsi="PT Astra Serif"/>
          <w:sz w:val="28"/>
          <w:szCs w:val="28"/>
        </w:rPr>
        <w:br/>
        <w:t>в социальной сфере одного или нескольких уполномоченных органов</w:t>
      </w:r>
      <w:r w:rsidR="009B2DA6">
        <w:rPr>
          <w:rFonts w:ascii="PT Astra Serif" w:hAnsi="PT Astra Serif"/>
          <w:sz w:val="28"/>
          <w:szCs w:val="28"/>
        </w:rPr>
        <w:t>,</w:t>
      </w:r>
      <w:r w:rsidRPr="000C0C99">
        <w:rPr>
          <w:rFonts w:ascii="PT Astra Serif" w:hAnsi="PT Astra Serif"/>
          <w:sz w:val="28"/>
          <w:szCs w:val="28"/>
        </w:rPr>
        <w:br/>
        <w:t xml:space="preserve">и оказание которых осуществляется в соответствии с социальным сертификатом на получение государственной услуги в социальной сфере (далее также – </w:t>
      </w:r>
      <w:r w:rsidR="009B2DA6" w:rsidRPr="000C0C99">
        <w:rPr>
          <w:rFonts w:ascii="PT Astra Serif" w:hAnsi="PT Astra Serif"/>
          <w:sz w:val="28"/>
          <w:szCs w:val="28"/>
        </w:rPr>
        <w:t>социальный сертификат</w:t>
      </w:r>
      <w:r w:rsidR="009B2DA6">
        <w:rPr>
          <w:rFonts w:ascii="PT Astra Serif" w:hAnsi="PT Astra Serif"/>
          <w:sz w:val="28"/>
          <w:szCs w:val="28"/>
        </w:rPr>
        <w:t>,</w:t>
      </w:r>
      <w:r w:rsidRPr="000C0C99">
        <w:rPr>
          <w:rFonts w:ascii="PT Astra Serif" w:hAnsi="PT Astra Serif"/>
          <w:sz w:val="28"/>
          <w:szCs w:val="28"/>
        </w:rPr>
        <w:t xml:space="preserve"> государственный социальный заказ, </w:t>
      </w:r>
      <w:r w:rsidR="009B2DA6" w:rsidRPr="000C0C99">
        <w:rPr>
          <w:rFonts w:ascii="PT Astra Serif" w:hAnsi="PT Astra Serif"/>
          <w:sz w:val="28"/>
          <w:szCs w:val="28"/>
        </w:rPr>
        <w:t xml:space="preserve">потребитель услуг </w:t>
      </w:r>
      <w:r w:rsidRPr="000C0C99">
        <w:rPr>
          <w:rFonts w:ascii="PT Astra Serif" w:hAnsi="PT Astra Serif"/>
          <w:sz w:val="28"/>
          <w:szCs w:val="28"/>
        </w:rPr>
        <w:t>соответственно).</w:t>
      </w:r>
    </w:p>
    <w:p w:rsidR="00D11A20" w:rsidRPr="000C0C99" w:rsidRDefault="00D11A20" w:rsidP="00084431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0C99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0C0C99">
        <w:rPr>
          <w:rFonts w:ascii="PT Astra Serif" w:hAnsi="PT Astra Serif"/>
          <w:sz w:val="28"/>
          <w:szCs w:val="28"/>
        </w:rPr>
        <w:t xml:space="preserve">Под уполномоченным органом в целях настоящих Правил понимается исполнительный орган Ульяновской области, утверждающий государственный </w:t>
      </w:r>
      <w:r w:rsidRPr="00084431">
        <w:rPr>
          <w:rFonts w:ascii="PT Astra Serif" w:hAnsi="PT Astra Serif"/>
          <w:spacing w:val="-4"/>
          <w:sz w:val="28"/>
          <w:szCs w:val="28"/>
        </w:rPr>
        <w:t xml:space="preserve">социальный заказ и обеспечивающий предоставление государственных </w:t>
      </w:r>
      <w:r w:rsidR="00084431">
        <w:rPr>
          <w:rFonts w:ascii="PT Astra Serif" w:hAnsi="PT Astra Serif"/>
          <w:spacing w:val="-4"/>
          <w:sz w:val="28"/>
          <w:szCs w:val="28"/>
        </w:rPr>
        <w:br/>
      </w:r>
      <w:r w:rsidRPr="00084431">
        <w:rPr>
          <w:rFonts w:ascii="PT Astra Serif" w:hAnsi="PT Astra Serif"/>
          <w:spacing w:val="-4"/>
          <w:sz w:val="28"/>
          <w:szCs w:val="28"/>
        </w:rPr>
        <w:t>услуг в социальной сфере потребителям услуг в социальной сфере в соответствии с показателями, характеризующими качество и (или) объём оказания государственных услуг в социальной сфере</w:t>
      </w:r>
      <w:r w:rsidR="00084431" w:rsidRPr="0008443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084431">
        <w:rPr>
          <w:rFonts w:ascii="PT Astra Serif" w:hAnsi="PT Astra Serif"/>
          <w:spacing w:val="-4"/>
          <w:sz w:val="28"/>
          <w:szCs w:val="28"/>
        </w:rPr>
        <w:t>и установленными государственным социальным</w:t>
      </w:r>
      <w:r w:rsidRPr="000C0C99">
        <w:rPr>
          <w:rFonts w:ascii="PT Astra Serif" w:hAnsi="PT Astra Serif"/>
          <w:sz w:val="28"/>
          <w:szCs w:val="28"/>
        </w:rPr>
        <w:t xml:space="preserve"> заказом.</w:t>
      </w:r>
      <w:proofErr w:type="gramEnd"/>
    </w:p>
    <w:p w:rsidR="00D11A20" w:rsidRPr="000C0C99" w:rsidRDefault="00D11A20" w:rsidP="00084431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0C99">
        <w:rPr>
          <w:rFonts w:ascii="PT Astra Serif" w:hAnsi="PT Astra Serif"/>
          <w:sz w:val="28"/>
          <w:szCs w:val="28"/>
        </w:rPr>
        <w:t>Иные понятия, применяемые в настоящих Правилах, используются</w:t>
      </w:r>
      <w:r w:rsidR="00084431">
        <w:rPr>
          <w:rFonts w:ascii="PT Astra Serif" w:hAnsi="PT Astra Serif"/>
          <w:sz w:val="28"/>
          <w:szCs w:val="28"/>
        </w:rPr>
        <w:t xml:space="preserve"> </w:t>
      </w:r>
      <w:r w:rsidRPr="000C0C99">
        <w:rPr>
          <w:rFonts w:ascii="PT Astra Serif" w:hAnsi="PT Astra Serif"/>
          <w:sz w:val="28"/>
          <w:szCs w:val="28"/>
        </w:rPr>
        <w:br/>
        <w:t>в значениях, определённых в Федеральном законе от 13.07.2020 № 189-ФЗ</w:t>
      </w:r>
      <w:r w:rsidR="00084431">
        <w:rPr>
          <w:rFonts w:ascii="PT Astra Serif" w:hAnsi="PT Astra Serif"/>
          <w:sz w:val="28"/>
          <w:szCs w:val="28"/>
        </w:rPr>
        <w:t xml:space="preserve"> </w:t>
      </w:r>
      <w:r w:rsidRPr="000C0C99">
        <w:rPr>
          <w:rFonts w:ascii="PT Astra Serif" w:hAnsi="PT Astra Serif"/>
          <w:sz w:val="28"/>
          <w:szCs w:val="28"/>
        </w:rPr>
        <w:br/>
        <w:t>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D11A20" w:rsidRPr="000C0C99" w:rsidRDefault="00D11A20" w:rsidP="00084431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Par40"/>
      <w:bookmarkEnd w:id="2"/>
      <w:r w:rsidRPr="000C0C99">
        <w:rPr>
          <w:rFonts w:ascii="PT Astra Serif" w:hAnsi="PT Astra Serif"/>
          <w:sz w:val="28"/>
          <w:szCs w:val="28"/>
        </w:rPr>
        <w:t>3. Потребитель услуг в целях получения двух и более государственных услуг в социальной сфере, оказываемых в соответствии с социальным сертификатом, вправе обратиться в уполномоченный орган (уполномоченные органы) непосредственно при его (их) посещении с заявлением об оказании двух и более государственных услуг в социальной сфере с использованием социального сертификата (далее – заявление).</w:t>
      </w:r>
    </w:p>
    <w:p w:rsidR="00D11A20" w:rsidRPr="000C0C99" w:rsidRDefault="00D11A20" w:rsidP="00084431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0C99">
        <w:rPr>
          <w:rFonts w:ascii="PT Astra Serif" w:hAnsi="PT Astra Serif"/>
          <w:sz w:val="28"/>
          <w:szCs w:val="28"/>
        </w:rPr>
        <w:t>4. Уполномоченный орган (уполномоченные органы) в течение</w:t>
      </w:r>
      <w:r w:rsidRPr="000C0C99">
        <w:rPr>
          <w:rFonts w:ascii="PT Astra Serif" w:hAnsi="PT Astra Serif"/>
          <w:sz w:val="28"/>
          <w:szCs w:val="28"/>
        </w:rPr>
        <w:br/>
        <w:t xml:space="preserve">5 рабочих дней со дня получения заявления рассматривает (рассматривают) </w:t>
      </w:r>
      <w:r w:rsidR="00084431">
        <w:rPr>
          <w:rFonts w:ascii="PT Astra Serif" w:hAnsi="PT Astra Serif"/>
          <w:sz w:val="28"/>
          <w:szCs w:val="28"/>
        </w:rPr>
        <w:br/>
      </w:r>
      <w:r w:rsidRPr="000C0C99">
        <w:rPr>
          <w:rFonts w:ascii="PT Astra Serif" w:hAnsi="PT Astra Serif"/>
          <w:sz w:val="28"/>
          <w:szCs w:val="28"/>
        </w:rPr>
        <w:lastRenderedPageBreak/>
        <w:t>его и принимает (принимают) решени</w:t>
      </w:r>
      <w:r w:rsidR="009B2DA6">
        <w:rPr>
          <w:rFonts w:ascii="PT Astra Serif" w:hAnsi="PT Astra Serif"/>
          <w:sz w:val="28"/>
          <w:szCs w:val="28"/>
        </w:rPr>
        <w:t>е (решения)</w:t>
      </w:r>
      <w:r w:rsidRPr="000C0C99">
        <w:rPr>
          <w:rFonts w:ascii="PT Astra Serif" w:hAnsi="PT Astra Serif"/>
          <w:sz w:val="28"/>
          <w:szCs w:val="28"/>
        </w:rPr>
        <w:t xml:space="preserve"> о наличии или отсутствии</w:t>
      </w:r>
      <w:r w:rsidR="00084431">
        <w:rPr>
          <w:rFonts w:ascii="PT Astra Serif" w:hAnsi="PT Astra Serif"/>
          <w:sz w:val="28"/>
          <w:szCs w:val="28"/>
        </w:rPr>
        <w:t xml:space="preserve"> </w:t>
      </w:r>
      <w:r w:rsidR="00084431">
        <w:rPr>
          <w:rFonts w:ascii="PT Astra Serif" w:hAnsi="PT Astra Serif"/>
          <w:sz w:val="28"/>
          <w:szCs w:val="28"/>
        </w:rPr>
        <w:br/>
      </w:r>
      <w:r w:rsidRPr="000C0C99">
        <w:rPr>
          <w:rFonts w:ascii="PT Astra Serif" w:hAnsi="PT Astra Serif"/>
          <w:sz w:val="28"/>
          <w:szCs w:val="28"/>
        </w:rPr>
        <w:t xml:space="preserve">у потребителя услуг права на получение двух и более государственных </w:t>
      </w:r>
      <w:r w:rsidR="00084431">
        <w:rPr>
          <w:rFonts w:ascii="PT Astra Serif" w:hAnsi="PT Astra Serif"/>
          <w:sz w:val="28"/>
          <w:szCs w:val="28"/>
        </w:rPr>
        <w:br/>
      </w:r>
      <w:r w:rsidRPr="000C0C99">
        <w:rPr>
          <w:rFonts w:ascii="PT Astra Serif" w:hAnsi="PT Astra Serif"/>
          <w:sz w:val="28"/>
          <w:szCs w:val="28"/>
        </w:rPr>
        <w:t xml:space="preserve">услуг в </w:t>
      </w:r>
      <w:r w:rsidRPr="00084431">
        <w:rPr>
          <w:rFonts w:ascii="PT Astra Serif" w:hAnsi="PT Astra Serif"/>
          <w:spacing w:val="-4"/>
          <w:sz w:val="28"/>
          <w:szCs w:val="28"/>
        </w:rPr>
        <w:t>социальной сфере с использованием социального сертификата. Соответствующее решение оформляется правовым актом уполномоченного органа.</w:t>
      </w:r>
    </w:p>
    <w:p w:rsidR="00D11A20" w:rsidRPr="000C0C99" w:rsidRDefault="00D11A20" w:rsidP="00084431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Par42"/>
      <w:bookmarkEnd w:id="3"/>
      <w:r w:rsidRPr="000C0C99">
        <w:rPr>
          <w:rFonts w:ascii="PT Astra Serif" w:hAnsi="PT Astra Serif"/>
          <w:sz w:val="28"/>
          <w:szCs w:val="28"/>
        </w:rPr>
        <w:t xml:space="preserve">5. </w:t>
      </w:r>
      <w:proofErr w:type="gramStart"/>
      <w:r w:rsidRPr="000C0C99">
        <w:rPr>
          <w:rFonts w:ascii="PT Astra Serif" w:hAnsi="PT Astra Serif"/>
          <w:sz w:val="28"/>
          <w:szCs w:val="28"/>
        </w:rPr>
        <w:t>При наступлении событий, являющихся основанием для получения потребителем услуг двух и более государственных услуг в социальной сфере, оказываемых в соответствии с социальным сертификатом, и при отсутствии поданного потребителем услуг заявления уполномоченный орган</w:t>
      </w:r>
      <w:r w:rsidRPr="000C0C99">
        <w:rPr>
          <w:rFonts w:ascii="PT Astra Serif" w:hAnsi="PT Astra Serif"/>
          <w:sz w:val="28"/>
          <w:szCs w:val="28"/>
        </w:rPr>
        <w:br/>
        <w:t>в упреждающем (</w:t>
      </w:r>
      <w:proofErr w:type="spellStart"/>
      <w:r w:rsidRPr="000C0C99">
        <w:rPr>
          <w:rFonts w:ascii="PT Astra Serif" w:hAnsi="PT Astra Serif"/>
          <w:sz w:val="28"/>
          <w:szCs w:val="28"/>
        </w:rPr>
        <w:t>проактивном</w:t>
      </w:r>
      <w:proofErr w:type="spellEnd"/>
      <w:r w:rsidRPr="000C0C99">
        <w:rPr>
          <w:rFonts w:ascii="PT Astra Serif" w:hAnsi="PT Astra Serif"/>
          <w:sz w:val="28"/>
          <w:szCs w:val="28"/>
        </w:rPr>
        <w:t>) режиме уведомляет потребителя услуг</w:t>
      </w:r>
      <w:r w:rsidR="00FE4533" w:rsidRPr="000C0C99">
        <w:rPr>
          <w:rFonts w:ascii="PT Astra Serif" w:hAnsi="PT Astra Serif"/>
          <w:sz w:val="28"/>
          <w:szCs w:val="28"/>
        </w:rPr>
        <w:br/>
      </w:r>
      <w:r w:rsidRPr="000C0C99">
        <w:rPr>
          <w:rFonts w:ascii="PT Astra Serif" w:hAnsi="PT Astra Serif"/>
          <w:sz w:val="28"/>
          <w:szCs w:val="28"/>
        </w:rPr>
        <w:t>в форме, обеспечивающей возможность подтверждения факта направления этого уведомления, о возможности получения государственных услуг</w:t>
      </w:r>
      <w:r w:rsidR="00FE4533" w:rsidRPr="000C0C99">
        <w:rPr>
          <w:rFonts w:ascii="PT Astra Serif" w:hAnsi="PT Astra Serif"/>
          <w:sz w:val="28"/>
          <w:szCs w:val="28"/>
        </w:rPr>
        <w:br/>
      </w:r>
      <w:r w:rsidRPr="000C0C99">
        <w:rPr>
          <w:rFonts w:ascii="PT Astra Serif" w:hAnsi="PT Astra Serif"/>
          <w:sz w:val="28"/>
          <w:szCs w:val="28"/>
        </w:rPr>
        <w:t>в социальной сфере и возможности подачи в</w:t>
      </w:r>
      <w:proofErr w:type="gramEnd"/>
      <w:r w:rsidRPr="000C0C99">
        <w:rPr>
          <w:rFonts w:ascii="PT Astra Serif" w:hAnsi="PT Astra Serif"/>
          <w:sz w:val="28"/>
          <w:szCs w:val="28"/>
        </w:rPr>
        <w:t xml:space="preserve"> уполномоченный орган заявления.</w:t>
      </w:r>
    </w:p>
    <w:p w:rsidR="00D11A20" w:rsidRPr="000C0C99" w:rsidRDefault="00D11A20" w:rsidP="00084431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" w:name="Par43"/>
      <w:bookmarkEnd w:id="4"/>
      <w:r w:rsidRPr="00084431">
        <w:rPr>
          <w:rFonts w:ascii="PT Astra Serif" w:hAnsi="PT Astra Serif"/>
          <w:spacing w:val="-4"/>
          <w:sz w:val="28"/>
          <w:szCs w:val="28"/>
        </w:rPr>
        <w:t xml:space="preserve">6. </w:t>
      </w:r>
      <w:proofErr w:type="gramStart"/>
      <w:r w:rsidRPr="00084431">
        <w:rPr>
          <w:rFonts w:ascii="PT Astra Serif" w:hAnsi="PT Astra Serif"/>
          <w:spacing w:val="-4"/>
          <w:sz w:val="28"/>
          <w:szCs w:val="28"/>
        </w:rPr>
        <w:t xml:space="preserve">Уполномоченный орган в случае наличия у потребителя услуг </w:t>
      </w:r>
      <w:r w:rsidR="00084431">
        <w:rPr>
          <w:rFonts w:ascii="PT Astra Serif" w:hAnsi="PT Astra Serif"/>
          <w:spacing w:val="-4"/>
          <w:sz w:val="28"/>
          <w:szCs w:val="28"/>
        </w:rPr>
        <w:br/>
      </w:r>
      <w:r w:rsidRPr="00084431">
        <w:rPr>
          <w:rFonts w:ascii="PT Astra Serif" w:hAnsi="PT Astra Serif"/>
          <w:spacing w:val="-4"/>
          <w:sz w:val="28"/>
          <w:szCs w:val="28"/>
        </w:rPr>
        <w:t>права</w:t>
      </w:r>
      <w:r w:rsidR="00FE4533" w:rsidRPr="0008443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084431">
        <w:rPr>
          <w:rFonts w:ascii="PT Astra Serif" w:hAnsi="PT Astra Serif"/>
          <w:spacing w:val="-4"/>
          <w:sz w:val="28"/>
          <w:szCs w:val="28"/>
        </w:rPr>
        <w:t xml:space="preserve">на получение двух и более государственных услуг в социальной </w:t>
      </w:r>
      <w:r w:rsidR="00084431">
        <w:rPr>
          <w:rFonts w:ascii="PT Astra Serif" w:hAnsi="PT Astra Serif"/>
          <w:spacing w:val="-4"/>
          <w:sz w:val="28"/>
          <w:szCs w:val="28"/>
        </w:rPr>
        <w:br/>
      </w:r>
      <w:r w:rsidRPr="00084431">
        <w:rPr>
          <w:rFonts w:ascii="PT Astra Serif" w:hAnsi="PT Astra Serif"/>
          <w:spacing w:val="-4"/>
          <w:sz w:val="28"/>
          <w:szCs w:val="28"/>
        </w:rPr>
        <w:t>сфере</w:t>
      </w:r>
      <w:r w:rsidR="00084431" w:rsidRPr="0008443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084431">
        <w:rPr>
          <w:rFonts w:ascii="PT Astra Serif" w:hAnsi="PT Astra Serif"/>
          <w:spacing w:val="-4"/>
          <w:sz w:val="28"/>
          <w:szCs w:val="28"/>
        </w:rPr>
        <w:t>с использованием социального сертификата, которые включены</w:t>
      </w:r>
      <w:r w:rsidR="00084431" w:rsidRPr="0008443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084431">
        <w:rPr>
          <w:rFonts w:ascii="PT Astra Serif" w:hAnsi="PT Astra Serif"/>
          <w:spacing w:val="-4"/>
          <w:sz w:val="28"/>
          <w:szCs w:val="28"/>
        </w:rPr>
        <w:br/>
      </w:r>
      <w:r w:rsidRPr="00084431">
        <w:rPr>
          <w:rFonts w:ascii="PT Astra Serif" w:hAnsi="PT Astra Serif"/>
          <w:spacing w:val="-4"/>
          <w:sz w:val="28"/>
          <w:szCs w:val="28"/>
        </w:rPr>
        <w:t>в государственный социальный заказ одного уполномоченного органа,</w:t>
      </w:r>
      <w:r w:rsidR="00084431" w:rsidRPr="0008443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084431">
        <w:rPr>
          <w:rFonts w:ascii="PT Astra Serif" w:hAnsi="PT Astra Serif"/>
          <w:spacing w:val="-4"/>
          <w:sz w:val="28"/>
          <w:szCs w:val="28"/>
        </w:rPr>
        <w:br/>
      </w:r>
      <w:r w:rsidRPr="00084431">
        <w:rPr>
          <w:rFonts w:ascii="PT Astra Serif" w:hAnsi="PT Astra Serif"/>
          <w:spacing w:val="-4"/>
          <w:sz w:val="28"/>
          <w:szCs w:val="28"/>
        </w:rPr>
        <w:t>и получения от потребителя услуг заявления формирует единый социальный сертификат в соответствии с общими требованиями к форме и содержанию социального сертификата, утверждёнными постановлением Правительства Российской Федерации от 24.11.2020</w:t>
      </w:r>
      <w:proofErr w:type="gramEnd"/>
      <w:r w:rsidRPr="00084431">
        <w:rPr>
          <w:rFonts w:ascii="PT Astra Serif" w:hAnsi="PT Astra Serif"/>
          <w:spacing w:val="-4"/>
          <w:sz w:val="28"/>
          <w:szCs w:val="28"/>
        </w:rPr>
        <w:t xml:space="preserve"> № </w:t>
      </w:r>
      <w:proofErr w:type="gramStart"/>
      <w:r w:rsidRPr="00084431">
        <w:rPr>
          <w:rFonts w:ascii="PT Astra Serif" w:hAnsi="PT Astra Serif"/>
          <w:spacing w:val="-4"/>
          <w:sz w:val="28"/>
          <w:szCs w:val="28"/>
        </w:rPr>
        <w:t>1915 «Об утверждении общих требований к форме и содержанию</w:t>
      </w:r>
      <w:r w:rsidRPr="000C0C99">
        <w:rPr>
          <w:rFonts w:ascii="PT Astra Serif" w:hAnsi="PT Astra Serif"/>
          <w:sz w:val="28"/>
          <w:szCs w:val="28"/>
        </w:rPr>
        <w:t xml:space="preserve"> социального сертификата на получение государственной (муниципальной) услуги в социальной сфере» (далее – общие требования), </w:t>
      </w:r>
      <w:r w:rsidR="00084431">
        <w:rPr>
          <w:rFonts w:ascii="PT Astra Serif" w:hAnsi="PT Astra Serif"/>
          <w:sz w:val="28"/>
          <w:szCs w:val="28"/>
        </w:rPr>
        <w:br/>
      </w:r>
      <w:r w:rsidRPr="000C0C99">
        <w:rPr>
          <w:rFonts w:ascii="PT Astra Serif" w:hAnsi="PT Astra Serif"/>
          <w:sz w:val="28"/>
          <w:szCs w:val="28"/>
        </w:rPr>
        <w:t>и не позднее третьего рабочего дня со дня формирования единого социального сертификата направляет потребителю услуг информацию об услугах, оказываемых в соответствии с е</w:t>
      </w:r>
      <w:r w:rsidR="00084431">
        <w:rPr>
          <w:rFonts w:ascii="PT Astra Serif" w:hAnsi="PT Astra Serif"/>
          <w:sz w:val="28"/>
          <w:szCs w:val="28"/>
        </w:rPr>
        <w:t xml:space="preserve">диным социальным сертификатом, </w:t>
      </w:r>
      <w:r w:rsidRPr="000C0C99">
        <w:rPr>
          <w:rFonts w:ascii="PT Astra Serif" w:hAnsi="PT Astra Serif"/>
          <w:sz w:val="28"/>
          <w:szCs w:val="28"/>
        </w:rPr>
        <w:t>в форме, обеспечивающей возможность подтверждения факта её направления.</w:t>
      </w:r>
      <w:proofErr w:type="gramEnd"/>
    </w:p>
    <w:p w:rsidR="00D11A20" w:rsidRPr="000C0C99" w:rsidRDefault="00D11A20" w:rsidP="00084431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0C99">
        <w:rPr>
          <w:rFonts w:ascii="PT Astra Serif" w:hAnsi="PT Astra Serif"/>
          <w:sz w:val="28"/>
          <w:szCs w:val="28"/>
        </w:rPr>
        <w:t>При формировании единого социального сертификата информация</w:t>
      </w:r>
      <w:r w:rsidRPr="000C0C99">
        <w:rPr>
          <w:rFonts w:ascii="PT Astra Serif" w:hAnsi="PT Astra Serif"/>
          <w:sz w:val="28"/>
          <w:szCs w:val="28"/>
        </w:rPr>
        <w:br/>
        <w:t xml:space="preserve">о государственных услугах в социальной сфере формируется применительно </w:t>
      </w:r>
      <w:r w:rsidR="00084431">
        <w:rPr>
          <w:rFonts w:ascii="PT Astra Serif" w:hAnsi="PT Astra Serif"/>
          <w:sz w:val="28"/>
          <w:szCs w:val="28"/>
        </w:rPr>
        <w:br/>
      </w:r>
      <w:r w:rsidRPr="000C0C99">
        <w:rPr>
          <w:rFonts w:ascii="PT Astra Serif" w:hAnsi="PT Astra Serif"/>
          <w:sz w:val="28"/>
          <w:szCs w:val="28"/>
        </w:rPr>
        <w:t xml:space="preserve">к каждой из государственных услуг, на получение которой выдан единый социальный сертификат. </w:t>
      </w:r>
    </w:p>
    <w:p w:rsidR="00D11A20" w:rsidRPr="000C0C99" w:rsidRDefault="00D11A20" w:rsidP="00084431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5" w:name="Par45"/>
      <w:bookmarkEnd w:id="5"/>
      <w:r w:rsidRPr="00084431">
        <w:rPr>
          <w:rFonts w:ascii="PT Astra Serif" w:hAnsi="PT Astra Serif"/>
          <w:spacing w:val="-4"/>
          <w:sz w:val="28"/>
          <w:szCs w:val="28"/>
        </w:rPr>
        <w:t xml:space="preserve">7. </w:t>
      </w:r>
      <w:proofErr w:type="gramStart"/>
      <w:r w:rsidRPr="00084431">
        <w:rPr>
          <w:rFonts w:ascii="PT Astra Serif" w:hAnsi="PT Astra Serif"/>
          <w:spacing w:val="-4"/>
          <w:sz w:val="28"/>
          <w:szCs w:val="28"/>
        </w:rPr>
        <w:t xml:space="preserve">Уполномоченные органы в случае наличия у потребителя услуг </w:t>
      </w:r>
      <w:r w:rsidR="00084431">
        <w:rPr>
          <w:rFonts w:ascii="PT Astra Serif" w:hAnsi="PT Astra Serif"/>
          <w:spacing w:val="-4"/>
          <w:sz w:val="28"/>
          <w:szCs w:val="28"/>
        </w:rPr>
        <w:br/>
      </w:r>
      <w:r w:rsidRPr="00084431">
        <w:rPr>
          <w:rFonts w:ascii="PT Astra Serif" w:hAnsi="PT Astra Serif"/>
          <w:spacing w:val="-4"/>
          <w:sz w:val="28"/>
          <w:szCs w:val="28"/>
        </w:rPr>
        <w:t xml:space="preserve">права на получение с использованием социального сертификата двух </w:t>
      </w:r>
      <w:r w:rsidR="00084431">
        <w:rPr>
          <w:rFonts w:ascii="PT Astra Serif" w:hAnsi="PT Astra Serif"/>
          <w:spacing w:val="-4"/>
          <w:sz w:val="28"/>
          <w:szCs w:val="28"/>
        </w:rPr>
        <w:br/>
      </w:r>
      <w:r w:rsidRPr="00084431">
        <w:rPr>
          <w:rFonts w:ascii="PT Astra Serif" w:hAnsi="PT Astra Serif"/>
          <w:spacing w:val="-4"/>
          <w:sz w:val="28"/>
          <w:szCs w:val="28"/>
        </w:rPr>
        <w:t>и более государственных услуг в социальной сфере, которые включены</w:t>
      </w:r>
      <w:r w:rsidRPr="00084431">
        <w:rPr>
          <w:rFonts w:ascii="PT Astra Serif" w:hAnsi="PT Astra Serif"/>
          <w:spacing w:val="-4"/>
          <w:sz w:val="28"/>
          <w:szCs w:val="28"/>
        </w:rPr>
        <w:br/>
        <w:t xml:space="preserve">в государственные социальные заказы нескольких уполномоченных органов, </w:t>
      </w:r>
      <w:r w:rsidR="00084431">
        <w:rPr>
          <w:rFonts w:ascii="PT Astra Serif" w:hAnsi="PT Astra Serif"/>
          <w:spacing w:val="-4"/>
          <w:sz w:val="28"/>
          <w:szCs w:val="28"/>
        </w:rPr>
        <w:br/>
      </w:r>
      <w:r w:rsidRPr="00084431">
        <w:rPr>
          <w:rFonts w:ascii="PT Astra Serif" w:hAnsi="PT Astra Serif"/>
          <w:spacing w:val="-4"/>
          <w:sz w:val="28"/>
          <w:szCs w:val="28"/>
        </w:rPr>
        <w:t>и получения от потребителя услуг заявления формируют в пределах своих полномочий информацию</w:t>
      </w:r>
      <w:r w:rsidRPr="000C0C99">
        <w:rPr>
          <w:rFonts w:ascii="PT Astra Serif" w:hAnsi="PT Astra Serif"/>
          <w:sz w:val="28"/>
          <w:szCs w:val="28"/>
        </w:rPr>
        <w:t xml:space="preserve"> о каждой государственной услуге в социальной сфере, включаемой в единый социальный сертификат, в соответствии</w:t>
      </w:r>
      <w:r w:rsidRPr="000C0C99">
        <w:rPr>
          <w:rFonts w:ascii="PT Astra Serif" w:hAnsi="PT Astra Serif"/>
          <w:sz w:val="28"/>
          <w:szCs w:val="28"/>
        </w:rPr>
        <w:br/>
        <w:t>с общими</w:t>
      </w:r>
      <w:proofErr w:type="gramEnd"/>
      <w:r w:rsidRPr="000C0C99">
        <w:rPr>
          <w:rFonts w:ascii="PT Astra Serif" w:hAnsi="PT Astra Serif"/>
          <w:sz w:val="28"/>
          <w:szCs w:val="28"/>
        </w:rPr>
        <w:t xml:space="preserve"> требованиями.</w:t>
      </w:r>
    </w:p>
    <w:p w:rsidR="00D11A20" w:rsidRPr="000C0C99" w:rsidRDefault="00D11A20" w:rsidP="00084431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0C99">
        <w:rPr>
          <w:rFonts w:ascii="PT Astra Serif" w:hAnsi="PT Astra Serif"/>
          <w:sz w:val="28"/>
          <w:szCs w:val="28"/>
        </w:rPr>
        <w:t xml:space="preserve">На основании указанной информации формируется единый социальный сертификат, и не позднее третьего рабочего дня со дня формирования единого социального сертификата </w:t>
      </w:r>
      <w:r w:rsidR="009B2DA6" w:rsidRPr="000C0C99">
        <w:rPr>
          <w:rFonts w:ascii="PT Astra Serif" w:hAnsi="PT Astra Serif"/>
          <w:sz w:val="28"/>
          <w:szCs w:val="28"/>
        </w:rPr>
        <w:t xml:space="preserve">потребителю услуг </w:t>
      </w:r>
      <w:r w:rsidRPr="000C0C99">
        <w:rPr>
          <w:rFonts w:ascii="PT Astra Serif" w:hAnsi="PT Astra Serif"/>
          <w:sz w:val="28"/>
          <w:szCs w:val="28"/>
        </w:rPr>
        <w:t xml:space="preserve">направляется информация </w:t>
      </w:r>
      <w:r w:rsidR="00084431">
        <w:rPr>
          <w:rFonts w:ascii="PT Astra Serif" w:hAnsi="PT Astra Serif"/>
          <w:sz w:val="28"/>
          <w:szCs w:val="28"/>
        </w:rPr>
        <w:br/>
      </w:r>
      <w:r w:rsidRPr="000C0C99">
        <w:rPr>
          <w:rFonts w:ascii="PT Astra Serif" w:hAnsi="PT Astra Serif"/>
          <w:sz w:val="28"/>
          <w:szCs w:val="28"/>
        </w:rPr>
        <w:t xml:space="preserve">об услугах, оказываемых в соответствии с единым социальным сертификатом, </w:t>
      </w:r>
      <w:r w:rsidR="00084431">
        <w:rPr>
          <w:rFonts w:ascii="PT Astra Serif" w:hAnsi="PT Astra Serif"/>
          <w:sz w:val="28"/>
          <w:szCs w:val="28"/>
        </w:rPr>
        <w:br/>
      </w:r>
      <w:r w:rsidRPr="000C0C99">
        <w:rPr>
          <w:rFonts w:ascii="PT Astra Serif" w:hAnsi="PT Astra Serif"/>
          <w:sz w:val="28"/>
          <w:szCs w:val="28"/>
        </w:rPr>
        <w:t>в форме, обеспечивающей возможность подтверждения факта её направления.</w:t>
      </w:r>
    </w:p>
    <w:p w:rsidR="00D11A20" w:rsidRPr="000C0C99" w:rsidRDefault="00D11A20" w:rsidP="00084431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B08AD" w:rsidRPr="004D317A" w:rsidRDefault="00D11A20" w:rsidP="00084431">
      <w:pPr>
        <w:pStyle w:val="ConsPlusNormal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0C0C99">
        <w:rPr>
          <w:rFonts w:ascii="PT Astra Serif" w:hAnsi="PT Astra Serif"/>
          <w:sz w:val="28"/>
          <w:szCs w:val="28"/>
        </w:rPr>
        <w:t>_______</w:t>
      </w:r>
      <w:r w:rsidR="00084431">
        <w:rPr>
          <w:rFonts w:ascii="PT Astra Serif" w:hAnsi="PT Astra Serif"/>
          <w:sz w:val="28"/>
          <w:szCs w:val="28"/>
        </w:rPr>
        <w:t>__</w:t>
      </w:r>
      <w:r w:rsidRPr="000C0C99">
        <w:rPr>
          <w:rFonts w:ascii="PT Astra Serif" w:hAnsi="PT Astra Serif"/>
          <w:sz w:val="28"/>
          <w:szCs w:val="28"/>
        </w:rPr>
        <w:t>______</w:t>
      </w:r>
    </w:p>
    <w:sectPr w:rsidR="00AB08AD" w:rsidRPr="004D317A" w:rsidSect="00084431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89" w:rsidRDefault="00985B89" w:rsidP="00AD0BD1">
      <w:pPr>
        <w:spacing w:after="0" w:line="240" w:lineRule="auto"/>
      </w:pPr>
      <w:r>
        <w:separator/>
      </w:r>
    </w:p>
  </w:endnote>
  <w:endnote w:type="continuationSeparator" w:id="0">
    <w:p w:rsidR="00985B89" w:rsidRDefault="00985B89" w:rsidP="00AD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431" w:rsidRPr="00084431" w:rsidRDefault="00084431" w:rsidP="00084431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0209мм1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89" w:rsidRDefault="00985B89" w:rsidP="00AD0BD1">
      <w:pPr>
        <w:spacing w:after="0" w:line="240" w:lineRule="auto"/>
      </w:pPr>
      <w:r>
        <w:separator/>
      </w:r>
    </w:p>
  </w:footnote>
  <w:footnote w:type="continuationSeparator" w:id="0">
    <w:p w:rsidR="00985B89" w:rsidRDefault="00985B89" w:rsidP="00AD0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85364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A53285" w:rsidRPr="00A53285" w:rsidRDefault="006003BA" w:rsidP="00A53285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A53285">
          <w:rPr>
            <w:rFonts w:ascii="PT Astra Serif" w:hAnsi="PT Astra Serif"/>
            <w:sz w:val="28"/>
            <w:szCs w:val="28"/>
          </w:rPr>
          <w:fldChar w:fldCharType="begin"/>
        </w:r>
        <w:r w:rsidRPr="00A53285">
          <w:rPr>
            <w:rFonts w:ascii="PT Astra Serif" w:hAnsi="PT Astra Serif"/>
            <w:sz w:val="28"/>
            <w:szCs w:val="28"/>
          </w:rPr>
          <w:instrText>PAGE   \* MERGEFORMAT</w:instrText>
        </w:r>
        <w:r w:rsidRPr="00A53285">
          <w:rPr>
            <w:rFonts w:ascii="PT Astra Serif" w:hAnsi="PT Astra Serif"/>
            <w:sz w:val="28"/>
            <w:szCs w:val="28"/>
          </w:rPr>
          <w:fldChar w:fldCharType="separate"/>
        </w:r>
        <w:r w:rsidR="00E748CB">
          <w:rPr>
            <w:rFonts w:ascii="PT Astra Serif" w:hAnsi="PT Astra Serif"/>
            <w:noProof/>
            <w:sz w:val="28"/>
            <w:szCs w:val="28"/>
          </w:rPr>
          <w:t>2</w:t>
        </w:r>
        <w:r w:rsidRPr="00A5328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52384"/>
    <w:multiLevelType w:val="multilevel"/>
    <w:tmpl w:val="5184CEA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F4"/>
    <w:rsid w:val="000735EE"/>
    <w:rsid w:val="00084431"/>
    <w:rsid w:val="000C0C99"/>
    <w:rsid w:val="00112BDE"/>
    <w:rsid w:val="00120ABC"/>
    <w:rsid w:val="00121614"/>
    <w:rsid w:val="001A473C"/>
    <w:rsid w:val="001E6D0A"/>
    <w:rsid w:val="00204538"/>
    <w:rsid w:val="002053DF"/>
    <w:rsid w:val="00224504"/>
    <w:rsid w:val="00261B78"/>
    <w:rsid w:val="00296657"/>
    <w:rsid w:val="002A0C52"/>
    <w:rsid w:val="002A5571"/>
    <w:rsid w:val="002C5891"/>
    <w:rsid w:val="002F05AE"/>
    <w:rsid w:val="002F3DF7"/>
    <w:rsid w:val="00326C18"/>
    <w:rsid w:val="00331116"/>
    <w:rsid w:val="003A0CC5"/>
    <w:rsid w:val="003A203F"/>
    <w:rsid w:val="003A49DD"/>
    <w:rsid w:val="003A506D"/>
    <w:rsid w:val="003B00BF"/>
    <w:rsid w:val="003B364C"/>
    <w:rsid w:val="003C438F"/>
    <w:rsid w:val="003D0D92"/>
    <w:rsid w:val="00421B8E"/>
    <w:rsid w:val="00497E6B"/>
    <w:rsid w:val="004A23E5"/>
    <w:rsid w:val="004A66B2"/>
    <w:rsid w:val="004B359E"/>
    <w:rsid w:val="004D317A"/>
    <w:rsid w:val="004D4056"/>
    <w:rsid w:val="004F4C97"/>
    <w:rsid w:val="004F4F72"/>
    <w:rsid w:val="005173CB"/>
    <w:rsid w:val="00526B93"/>
    <w:rsid w:val="00583663"/>
    <w:rsid w:val="00586BDA"/>
    <w:rsid w:val="00586CF9"/>
    <w:rsid w:val="005B6BD4"/>
    <w:rsid w:val="006003BA"/>
    <w:rsid w:val="00675FE7"/>
    <w:rsid w:val="00750769"/>
    <w:rsid w:val="007608A1"/>
    <w:rsid w:val="00796E19"/>
    <w:rsid w:val="007D751A"/>
    <w:rsid w:val="008509FC"/>
    <w:rsid w:val="008668C9"/>
    <w:rsid w:val="00887BCF"/>
    <w:rsid w:val="008C0CD6"/>
    <w:rsid w:val="008D40B2"/>
    <w:rsid w:val="00967C98"/>
    <w:rsid w:val="0097667F"/>
    <w:rsid w:val="00985B89"/>
    <w:rsid w:val="009867DC"/>
    <w:rsid w:val="00987967"/>
    <w:rsid w:val="009B2DA6"/>
    <w:rsid w:val="009D137C"/>
    <w:rsid w:val="009F3626"/>
    <w:rsid w:val="00A00583"/>
    <w:rsid w:val="00A6407C"/>
    <w:rsid w:val="00A94A84"/>
    <w:rsid w:val="00AB08AD"/>
    <w:rsid w:val="00AD0BD1"/>
    <w:rsid w:val="00AE77A6"/>
    <w:rsid w:val="00B861BE"/>
    <w:rsid w:val="00BE32ED"/>
    <w:rsid w:val="00BE5A05"/>
    <w:rsid w:val="00C71F7C"/>
    <w:rsid w:val="00C72B8C"/>
    <w:rsid w:val="00C83B94"/>
    <w:rsid w:val="00CA4BAD"/>
    <w:rsid w:val="00CC4244"/>
    <w:rsid w:val="00CC6B9D"/>
    <w:rsid w:val="00D07ABC"/>
    <w:rsid w:val="00D11A20"/>
    <w:rsid w:val="00D50EE3"/>
    <w:rsid w:val="00D776E2"/>
    <w:rsid w:val="00D905F1"/>
    <w:rsid w:val="00DB1FF4"/>
    <w:rsid w:val="00DD2C8B"/>
    <w:rsid w:val="00E16DFD"/>
    <w:rsid w:val="00E25885"/>
    <w:rsid w:val="00E32F44"/>
    <w:rsid w:val="00E33AAB"/>
    <w:rsid w:val="00E748CB"/>
    <w:rsid w:val="00E9746B"/>
    <w:rsid w:val="00EB203A"/>
    <w:rsid w:val="00EB2D7B"/>
    <w:rsid w:val="00EE2F19"/>
    <w:rsid w:val="00F56D28"/>
    <w:rsid w:val="00FE4533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9D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6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6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6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6B9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C6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CC6B9D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C6B9D"/>
  </w:style>
  <w:style w:type="paragraph" w:styleId="a6">
    <w:name w:val="footer"/>
    <w:basedOn w:val="a"/>
    <w:link w:val="a7"/>
    <w:uiPriority w:val="99"/>
    <w:unhideWhenUsed/>
    <w:rsid w:val="00AD0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0BD1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9D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6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6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6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6B9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C6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CC6B9D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C6B9D"/>
  </w:style>
  <w:style w:type="paragraph" w:styleId="a6">
    <w:name w:val="footer"/>
    <w:basedOn w:val="a"/>
    <w:link w:val="a7"/>
    <w:uiPriority w:val="99"/>
    <w:unhideWhenUsed/>
    <w:rsid w:val="00AD0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0BD1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Друмова Елена Валерьевна</dc:creator>
  <cp:lastModifiedBy>Макеева Мария Юрьевна</cp:lastModifiedBy>
  <cp:revision>4</cp:revision>
  <cp:lastPrinted>2022-08-04T07:11:00Z</cp:lastPrinted>
  <dcterms:created xsi:type="dcterms:W3CDTF">2022-09-02T10:38:00Z</dcterms:created>
  <dcterms:modified xsi:type="dcterms:W3CDTF">2022-09-21T10:25:00Z</dcterms:modified>
</cp:coreProperties>
</file>