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30503" w:rsidRPr="00CE1124" w:rsidTr="00841D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30503" w:rsidRPr="00CE1124" w:rsidRDefault="00630503" w:rsidP="00841D90">
            <w:pPr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630503" w:rsidRPr="00630503" w:rsidTr="00841D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30503" w:rsidRPr="00630503" w:rsidRDefault="00630503" w:rsidP="00841D90">
            <w:pPr>
              <w:rPr>
                <w:rFonts w:ascii="PT Astra Serif" w:hAnsi="PT Astra Serif"/>
                <w:b/>
                <w:lang w:val="ru-RU"/>
              </w:rPr>
            </w:pPr>
            <w:proofErr w:type="gramStart"/>
            <w:r w:rsidRPr="00630503">
              <w:rPr>
                <w:rFonts w:ascii="PT Astra Serif" w:hAnsi="PT Astra Serif"/>
                <w:b/>
                <w:lang w:val="ru-RU"/>
              </w:rPr>
              <w:t>П</w:t>
            </w:r>
            <w:proofErr w:type="gramEnd"/>
            <w:r w:rsidRPr="00630503">
              <w:rPr>
                <w:rFonts w:ascii="PT Astra Serif" w:hAnsi="PT Astra Serif"/>
                <w:b/>
                <w:lang w:val="ru-RU"/>
              </w:rPr>
              <w:t xml:space="preserve"> О С Т А Н О В Л Е Н И Е</w:t>
            </w:r>
          </w:p>
        </w:tc>
      </w:tr>
      <w:tr w:rsidR="00630503" w:rsidRPr="00CE1124" w:rsidTr="00841D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30503" w:rsidRPr="00CE1124" w:rsidRDefault="00630503" w:rsidP="00630503">
            <w:pPr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lang w:val="ru-RU"/>
              </w:rPr>
              <w:t>22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  <w:lang w:val="ru-RU"/>
              </w:rPr>
              <w:t>сентября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30503" w:rsidRPr="00CE1124" w:rsidRDefault="00630503" w:rsidP="00841D90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  <w:lang w:val="ru-RU"/>
              </w:rPr>
              <w:t>17/545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922447" w:rsidRPr="00922447" w:rsidRDefault="00922447" w:rsidP="001A0C0C">
      <w:pPr>
        <w:rPr>
          <w:rFonts w:ascii="PT Astra Serif" w:eastAsia="Times New Roman" w:hAnsi="PT Astra Serif"/>
          <w:bCs/>
          <w:lang w:val="ru-RU" w:eastAsia="ru-RU"/>
        </w:rPr>
      </w:pPr>
    </w:p>
    <w:p w:rsidR="001A0C0C" w:rsidRPr="00922447" w:rsidRDefault="00FE6943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922447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3227D1" w:rsidRPr="00922447">
        <w:rPr>
          <w:rFonts w:ascii="PT Astra Serif" w:hAnsi="PT Astra Serif"/>
          <w:b/>
          <w:bCs/>
          <w:color w:val="000000"/>
          <w:lang w:val="ru-RU"/>
        </w:rPr>
        <w:t>й</w:t>
      </w:r>
      <w:r w:rsidRPr="00922447">
        <w:rPr>
          <w:rFonts w:ascii="PT Astra Serif" w:hAnsi="PT Astra Serif"/>
          <w:b/>
          <w:bCs/>
          <w:color w:val="000000"/>
          <w:lang w:val="ru-RU"/>
        </w:rPr>
        <w:t xml:space="preserve"> в </w:t>
      </w:r>
      <w:r w:rsidR="001A0C0C" w:rsidRPr="00922447">
        <w:rPr>
          <w:rFonts w:ascii="PT Astra Serif" w:hAnsi="PT Astra Serif"/>
          <w:b/>
          <w:bCs/>
          <w:color w:val="000000"/>
          <w:lang w:val="ru-RU"/>
        </w:rPr>
        <w:t xml:space="preserve">постановление </w:t>
      </w:r>
    </w:p>
    <w:p w:rsidR="00FE6943" w:rsidRPr="00922447" w:rsidRDefault="001A0C0C" w:rsidP="001A0C0C">
      <w:pPr>
        <w:rPr>
          <w:rFonts w:ascii="PT Astra Serif" w:hAnsi="PT Astra Serif"/>
          <w:b/>
          <w:bCs/>
          <w:color w:val="000000"/>
          <w:lang w:val="ru-RU"/>
        </w:rPr>
      </w:pPr>
      <w:r w:rsidRPr="00922447">
        <w:rPr>
          <w:rFonts w:ascii="PT Astra Serif" w:hAnsi="PT Astra Serif"/>
          <w:b/>
          <w:bCs/>
          <w:color w:val="000000"/>
          <w:lang w:val="ru-RU"/>
        </w:rPr>
        <w:t>Правительства</w:t>
      </w:r>
      <w:r w:rsidR="00FE6943" w:rsidRPr="00922447">
        <w:rPr>
          <w:rFonts w:ascii="PT Astra Serif" w:hAnsi="PT Astra Serif"/>
          <w:b/>
          <w:bCs/>
          <w:color w:val="000000"/>
          <w:lang w:val="ru-RU"/>
        </w:rPr>
        <w:t xml:space="preserve"> Ульяновской области</w:t>
      </w:r>
      <w:r w:rsidRPr="00922447">
        <w:rPr>
          <w:rFonts w:ascii="PT Astra Serif" w:hAnsi="PT Astra Serif"/>
          <w:b/>
          <w:bCs/>
          <w:color w:val="000000"/>
          <w:lang w:val="ru-RU"/>
        </w:rPr>
        <w:t xml:space="preserve"> от </w:t>
      </w:r>
      <w:r w:rsidRPr="00922447">
        <w:rPr>
          <w:rFonts w:ascii="PT Astra Serif" w:hAnsi="PT Astra Serif"/>
          <w:b/>
          <w:spacing w:val="-4"/>
          <w:lang w:val="ru-RU"/>
        </w:rPr>
        <w:t>16.11.2018 № 25/565-П</w:t>
      </w:r>
    </w:p>
    <w:p w:rsidR="00D24093" w:rsidRPr="00922447" w:rsidRDefault="00D24093" w:rsidP="00FE6943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922447" w:rsidRDefault="000766FB" w:rsidP="001C1D3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1" w:name="Par1"/>
      <w:bookmarkStart w:id="2" w:name="Par19"/>
      <w:bookmarkEnd w:id="1"/>
      <w:bookmarkEnd w:id="2"/>
      <w:r w:rsidRPr="00922447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922447">
        <w:rPr>
          <w:rFonts w:ascii="PT Astra Serif" w:hAnsi="PT Astra Serif"/>
          <w:lang w:val="ru-RU"/>
        </w:rPr>
        <w:t>п</w:t>
      </w:r>
      <w:proofErr w:type="gramEnd"/>
      <w:r w:rsidRPr="00922447">
        <w:rPr>
          <w:rFonts w:ascii="PT Astra Serif" w:hAnsi="PT Astra Serif"/>
          <w:lang w:val="ru-RU"/>
        </w:rPr>
        <w:t xml:space="preserve"> о с т а н о в л я е т:</w:t>
      </w:r>
    </w:p>
    <w:p w:rsidR="00A42FD9" w:rsidRPr="00922447" w:rsidRDefault="00E82806" w:rsidP="00A42FD9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  <w:r w:rsidRPr="00922447">
        <w:rPr>
          <w:rFonts w:ascii="PT Astra Serif" w:hAnsi="PT Astra Serif"/>
          <w:lang w:val="ru-RU"/>
        </w:rPr>
        <w:t>1.</w:t>
      </w:r>
      <w:r w:rsidR="00A42FD9" w:rsidRPr="00922447">
        <w:rPr>
          <w:rFonts w:ascii="PT Astra Serif" w:hAnsi="PT Astra Serif"/>
          <w:spacing w:val="-4"/>
        </w:rPr>
        <w:t> </w:t>
      </w:r>
      <w:r w:rsidR="00A42FD9" w:rsidRPr="00922447">
        <w:rPr>
          <w:rFonts w:ascii="PT Astra Serif" w:hAnsi="PT Astra Serif"/>
          <w:spacing w:val="-4"/>
          <w:lang w:val="ru-RU"/>
        </w:rPr>
        <w:t xml:space="preserve">Утвердить прилагаемые изменения в </w:t>
      </w:r>
      <w:hyperlink r:id="rId9" w:history="1">
        <w:r w:rsidR="00A42FD9" w:rsidRPr="00922447">
          <w:rPr>
            <w:rFonts w:ascii="PT Astra Serif" w:hAnsi="PT Astra Serif"/>
            <w:spacing w:val="-4"/>
            <w:lang w:val="ru-RU"/>
          </w:rPr>
          <w:t>Положение</w:t>
        </w:r>
      </w:hyperlink>
      <w:r w:rsidR="00A42FD9" w:rsidRPr="00922447">
        <w:rPr>
          <w:rFonts w:ascii="PT Astra Serif" w:hAnsi="PT Astra Serif"/>
          <w:spacing w:val="-4"/>
          <w:lang w:val="ru-RU"/>
        </w:rPr>
        <w:t xml:space="preserve"> о Министерстве здравоохранения Ульяновской области, утверждённое постановлением Правительства Ульяновской области от 16.11.2018  № 25/565-П «О Министерстве здравоохранения Ульяновской области».</w:t>
      </w:r>
    </w:p>
    <w:p w:rsidR="006F7DC9" w:rsidRPr="00922447" w:rsidRDefault="006F7DC9" w:rsidP="006F7DC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hAnsi="PT Astra Serif"/>
          <w:lang w:val="ru-RU"/>
        </w:rPr>
        <w:t xml:space="preserve">2. </w:t>
      </w:r>
      <w:hyperlink r:id="rId10" w:history="1">
        <w:r w:rsidRPr="00922447">
          <w:rPr>
            <w:rFonts w:ascii="PT Astra Serif" w:eastAsia="Times New Roman" w:hAnsi="PT Astra Serif"/>
            <w:lang w:val="ru-RU" w:eastAsia="ru-RU"/>
          </w:rPr>
          <w:t>Приложение № 2</w:t>
        </w:r>
      </w:hyperlink>
      <w:r w:rsidRPr="00922447">
        <w:rPr>
          <w:rFonts w:ascii="PT Astra Serif" w:eastAsia="Times New Roman" w:hAnsi="PT Astra Serif"/>
          <w:lang w:val="ru-RU" w:eastAsia="ru-RU"/>
        </w:rPr>
        <w:t xml:space="preserve"> к указанному </w:t>
      </w:r>
      <w:r w:rsidRPr="00922447">
        <w:rPr>
          <w:rFonts w:ascii="PT Astra Serif" w:hAnsi="PT Astra Serif"/>
          <w:spacing w:val="-4"/>
          <w:lang w:val="ru-RU"/>
        </w:rPr>
        <w:t xml:space="preserve">постановлению изложить </w:t>
      </w:r>
      <w:r w:rsidRPr="00922447">
        <w:rPr>
          <w:rFonts w:ascii="PT Astra Serif" w:eastAsia="Times New Roman" w:hAnsi="PT Astra Serif"/>
          <w:lang w:val="ru-RU" w:eastAsia="ru-RU"/>
        </w:rPr>
        <w:t>в следующей редакции:</w:t>
      </w:r>
    </w:p>
    <w:p w:rsidR="006F7DC9" w:rsidRPr="00922447" w:rsidRDefault="006F7DC9" w:rsidP="00E42DF7">
      <w:pPr>
        <w:tabs>
          <w:tab w:val="left" w:pos="5670"/>
        </w:tabs>
        <w:ind w:left="5528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>«ПРИЛОЖЕНИЕ № 2</w:t>
      </w:r>
    </w:p>
    <w:p w:rsidR="006F7DC9" w:rsidRPr="00922447" w:rsidRDefault="006F7DC9" w:rsidP="00E42DF7">
      <w:pPr>
        <w:tabs>
          <w:tab w:val="left" w:pos="5670"/>
        </w:tabs>
        <w:ind w:left="5528" w:firstLine="142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>к постановлению Правительства</w:t>
      </w: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>Ульяновской области</w:t>
      </w: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E42DF7">
      <w:pPr>
        <w:tabs>
          <w:tab w:val="left" w:pos="5670"/>
        </w:tabs>
        <w:ind w:left="5529" w:firstLine="142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 xml:space="preserve">от </w:t>
      </w:r>
      <w:r w:rsidRPr="00922447">
        <w:rPr>
          <w:rFonts w:ascii="PT Astra Serif" w:hAnsi="PT Astra Serif"/>
          <w:spacing w:val="-4"/>
          <w:lang w:val="ru-RU"/>
        </w:rPr>
        <w:t>16 ноября 2018 г. № 25/565-П</w:t>
      </w:r>
    </w:p>
    <w:p w:rsidR="006F7DC9" w:rsidRPr="00922447" w:rsidRDefault="006F7DC9" w:rsidP="00E42DF7">
      <w:pPr>
        <w:widowControl w:val="0"/>
        <w:tabs>
          <w:tab w:val="left" w:pos="5670"/>
        </w:tabs>
        <w:autoSpaceDE w:val="0"/>
        <w:autoSpaceDN w:val="0"/>
        <w:adjustRightInd w:val="0"/>
        <w:ind w:firstLine="142"/>
        <w:jc w:val="both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6F7DC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/>
          <w:lang w:val="ru-RU" w:eastAsia="ru-RU"/>
        </w:rPr>
      </w:pPr>
    </w:p>
    <w:p w:rsidR="006F7DC9" w:rsidRPr="00922447" w:rsidRDefault="006F7DC9" w:rsidP="006F7DC9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/>
          <w:b/>
          <w:lang w:val="ru-RU" w:eastAsia="ru-RU"/>
        </w:rPr>
      </w:pPr>
    </w:p>
    <w:p w:rsidR="006F7DC9" w:rsidRPr="00922447" w:rsidRDefault="006F7DC9" w:rsidP="006F7DC9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922447">
        <w:rPr>
          <w:rFonts w:ascii="PT Astra Serif" w:eastAsia="Times New Roman" w:hAnsi="PT Astra Serif"/>
          <w:b/>
          <w:lang w:val="ru-RU" w:eastAsia="ru-RU"/>
        </w:rPr>
        <w:t>ОРГАНИЗАЦИОННАЯ СТРУКТУРА</w:t>
      </w:r>
    </w:p>
    <w:p w:rsidR="006F7DC9" w:rsidRPr="00922447" w:rsidRDefault="006F7DC9" w:rsidP="006F7DC9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922447">
        <w:rPr>
          <w:rFonts w:ascii="PT Astra Serif" w:eastAsia="Times New Roman" w:hAnsi="PT Astra Serif"/>
          <w:b/>
          <w:lang w:val="ru-RU" w:eastAsia="ru-RU"/>
        </w:rPr>
        <w:t>Министерства здравоохранения Ульяновской области</w:t>
      </w:r>
    </w:p>
    <w:p w:rsidR="006F7DC9" w:rsidRPr="00922447" w:rsidRDefault="006F7DC9" w:rsidP="006F7DC9">
      <w:pPr>
        <w:widowControl w:val="0"/>
        <w:autoSpaceDE w:val="0"/>
        <w:autoSpaceDN w:val="0"/>
        <w:adjustRightInd w:val="0"/>
        <w:ind w:firstLine="540"/>
        <w:jc w:val="left"/>
        <w:rPr>
          <w:rFonts w:ascii="PT Astra Serif" w:eastAsia="Times New Roman" w:hAnsi="PT Astra Serif"/>
          <w:b/>
          <w:lang w:val="ru-RU" w:eastAsia="ru-RU"/>
        </w:rPr>
      </w:pPr>
    </w:p>
    <w:p w:rsidR="006F7DC9" w:rsidRPr="00922447" w:rsidRDefault="006F7DC9" w:rsidP="00922447">
      <w:pPr>
        <w:pStyle w:val="aa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Министр здравоохранения Ульяновской области.</w:t>
      </w:r>
    </w:p>
    <w:p w:rsidR="006F7DC9" w:rsidRPr="00922447" w:rsidRDefault="006F7DC9" w:rsidP="00922447">
      <w:pPr>
        <w:pStyle w:val="a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Первый заместитель Министра здравоохранения Ульяновской области.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3. Заместитель Министра здравоохранения Ульяновской области.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/>
          <w:spacing w:val="-4"/>
          <w:lang w:val="ru-RU" w:eastAsia="ru-RU"/>
        </w:rPr>
        <w:t>4. Заместитель Министра здравоохранения Ульяновской области – директор департамента обеспечения лекарственными препаратами и медицинскими изделиями.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5. Департамент организации медицинской помощи населению.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5.1. Отдел организации медицинской помощи детям и службы родовспоможения.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 xml:space="preserve">5.2. Отдел организации первичной медико-санитарной, скорой </w:t>
      </w:r>
      <w:r w:rsidR="00922447">
        <w:rPr>
          <w:rFonts w:ascii="PT Astra Serif" w:eastAsia="Times New Roman" w:hAnsi="PT Astra Serif" w:cs="Calibri"/>
          <w:lang w:val="ru-RU" w:eastAsia="ru-RU"/>
        </w:rPr>
        <w:br/>
      </w:r>
      <w:r w:rsidRPr="00922447">
        <w:rPr>
          <w:rFonts w:ascii="PT Astra Serif" w:eastAsia="Times New Roman" w:hAnsi="PT Astra Serif" w:cs="Calibri"/>
          <w:lang w:val="ru-RU" w:eastAsia="ru-RU"/>
        </w:rPr>
        <w:t>и специализированной медицинской помощи.</w:t>
      </w:r>
    </w:p>
    <w:p w:rsidR="006F7DC9" w:rsidRPr="00922447" w:rsidRDefault="006F7DC9" w:rsidP="00922447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5.3. Отдел организации социально значимой и высокотехнологичной медицинской помощи.</w:t>
      </w:r>
    </w:p>
    <w:p w:rsidR="0070447A" w:rsidRPr="00922447" w:rsidRDefault="0070447A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lastRenderedPageBreak/>
        <w:t>5.4. Отдел формирования территориальной программы государственных гарантий.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 w:cs="Calibri"/>
          <w:spacing w:val="-4"/>
          <w:lang w:val="ru-RU" w:eastAsia="ru-RU"/>
        </w:rPr>
        <w:t>6. Департамент обеспечения лекарственными препаратами и медицинскими изделиями.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7. Департамент развития здравоохранения.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7.1. Отдел формирования программ и инфраструктурного развития.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 w:cs="Calibri"/>
          <w:spacing w:val="-4"/>
          <w:lang w:val="ru-RU" w:eastAsia="ru-RU"/>
        </w:rPr>
        <w:t>7.2. Отдел стратегического развития и государственно-частного партнёрства.</w:t>
      </w:r>
    </w:p>
    <w:p w:rsidR="00546405" w:rsidRPr="00922447" w:rsidRDefault="00546405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922447">
        <w:rPr>
          <w:rFonts w:ascii="PT Astra Serif" w:eastAsia="Times New Roman" w:hAnsi="PT Astra Serif" w:cs="Calibri"/>
          <w:spacing w:val="-4"/>
          <w:lang w:val="ru-RU" w:eastAsia="ru-RU"/>
        </w:rPr>
        <w:t>7.3. Отдел по контролю государственных закупок.</w:t>
      </w:r>
    </w:p>
    <w:p w:rsidR="006F7DC9" w:rsidRPr="00922447" w:rsidRDefault="006F7DC9" w:rsidP="006F7DC9">
      <w:pPr>
        <w:widowControl w:val="0"/>
        <w:spacing w:line="245" w:lineRule="auto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8. Департамент финансов.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left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8.1. Отдел планирования, анализа исполнения бюджетных обязательств.</w:t>
      </w:r>
    </w:p>
    <w:p w:rsidR="006F7DC9" w:rsidRPr="00922447" w:rsidRDefault="006F7DC9" w:rsidP="00922447">
      <w:pPr>
        <w:widowControl w:val="0"/>
        <w:tabs>
          <w:tab w:val="left" w:pos="851"/>
          <w:tab w:val="left" w:pos="1134"/>
        </w:tabs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8.2. Отдел бюджетного учёта, отчётности и финансового обеспечения расходных обязательств.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9. Департамент кадровой политики и правового обеспечения.</w:t>
      </w:r>
    </w:p>
    <w:p w:rsidR="006F7DC9" w:rsidRPr="00922447" w:rsidRDefault="006F7DC9" w:rsidP="006F7DC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 xml:space="preserve">10. Департамент информационной политики, делопроизводства и работы </w:t>
      </w:r>
      <w:r w:rsidRPr="00922447">
        <w:rPr>
          <w:rFonts w:ascii="PT Astra Serif" w:eastAsia="Times New Roman" w:hAnsi="PT Astra Serif" w:cs="Calibri"/>
          <w:lang w:val="ru-RU" w:eastAsia="ru-RU"/>
        </w:rPr>
        <w:br/>
        <w:t>с обращениями граждан.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10.1. Отдел информационной политики.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10.2. Отдел делопроизводства и организационной работы.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10.3. Отдел по работе с обращениями граждан.</w:t>
      </w:r>
    </w:p>
    <w:p w:rsidR="006F7DC9" w:rsidRPr="00922447" w:rsidRDefault="006F7DC9" w:rsidP="006F7DC9">
      <w:pPr>
        <w:spacing w:line="228" w:lineRule="auto"/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 xml:space="preserve">11. </w:t>
      </w:r>
      <w:r w:rsidRPr="00922447">
        <w:rPr>
          <w:rFonts w:ascii="PT Astra Serif" w:eastAsia="Times New Roman" w:hAnsi="PT Astra Serif"/>
          <w:lang w:val="ru-RU" w:eastAsia="ru-RU"/>
        </w:rPr>
        <w:t>Депа</w:t>
      </w:r>
      <w:r w:rsidR="00546405" w:rsidRPr="00922447">
        <w:rPr>
          <w:rFonts w:ascii="PT Astra Serif" w:eastAsia="Times New Roman" w:hAnsi="PT Astra Serif"/>
          <w:lang w:val="ru-RU" w:eastAsia="ru-RU"/>
        </w:rPr>
        <w:t>ртамент ведомственного контроля и</w:t>
      </w:r>
      <w:r w:rsidRPr="00922447">
        <w:rPr>
          <w:rFonts w:ascii="PT Astra Serif" w:eastAsia="Times New Roman" w:hAnsi="PT Astra Serif"/>
          <w:lang w:val="ru-RU" w:eastAsia="ru-RU"/>
        </w:rPr>
        <w:t xml:space="preserve"> лицензирования.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11.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1</w:t>
      </w:r>
      <w:r w:rsidRPr="00922447">
        <w:rPr>
          <w:rFonts w:ascii="PT Astra Serif" w:eastAsia="Times New Roman" w:hAnsi="PT Astra Serif" w:cs="Calibri"/>
          <w:lang w:val="ru-RU" w:eastAsia="ru-RU"/>
        </w:rPr>
        <w:t>. Отдел ведомственного контроля.</w:t>
      </w:r>
    </w:p>
    <w:p w:rsidR="006F7DC9" w:rsidRPr="00922447" w:rsidRDefault="006F7DC9" w:rsidP="006F7DC9">
      <w:pPr>
        <w:spacing w:line="228" w:lineRule="auto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11.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2</w:t>
      </w:r>
      <w:r w:rsidRPr="00922447">
        <w:rPr>
          <w:rFonts w:ascii="PT Astra Serif" w:eastAsia="Times New Roman" w:hAnsi="PT Astra Serif" w:cs="Calibri"/>
          <w:lang w:val="ru-RU" w:eastAsia="ru-RU"/>
        </w:rPr>
        <w:t>. Отдел лицензирования.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12. Отдел мобилизационной работы.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3</w:t>
      </w:r>
      <w:r w:rsidRPr="00922447">
        <w:rPr>
          <w:rFonts w:ascii="PT Astra Serif" w:eastAsia="Times New Roman" w:hAnsi="PT Astra Serif" w:cs="Calibri"/>
          <w:lang w:val="ru-RU" w:eastAsia="ru-RU"/>
        </w:rPr>
        <w:t>. Главный консультант.</w:t>
      </w:r>
    </w:p>
    <w:p w:rsidR="006F7DC9" w:rsidRPr="00922447" w:rsidRDefault="006F7DC9" w:rsidP="006F7DC9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1</w:t>
      </w:r>
      <w:r w:rsidR="00546405" w:rsidRPr="00922447">
        <w:rPr>
          <w:rFonts w:ascii="PT Astra Serif" w:eastAsia="Times New Roman" w:hAnsi="PT Astra Serif" w:cs="Calibri"/>
          <w:lang w:val="ru-RU" w:eastAsia="ru-RU"/>
        </w:rPr>
        <w:t>4</w:t>
      </w:r>
      <w:r w:rsidRPr="00922447">
        <w:rPr>
          <w:rFonts w:ascii="PT Astra Serif" w:eastAsia="Times New Roman" w:hAnsi="PT Astra Serif" w:cs="Calibri"/>
          <w:lang w:val="ru-RU" w:eastAsia="ru-RU"/>
        </w:rPr>
        <w:t>. Советник Министра здравоохранения Ульяновской области (должность, не являющаяся должностью государственной гражданской службы Ульяновской области).».</w:t>
      </w:r>
    </w:p>
    <w:p w:rsidR="006F7DC9" w:rsidRPr="00922447" w:rsidRDefault="006F7DC9" w:rsidP="006F7DC9">
      <w:pPr>
        <w:ind w:firstLine="709"/>
        <w:jc w:val="both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2.</w:t>
      </w:r>
      <w:r w:rsidRPr="00922447">
        <w:rPr>
          <w:rFonts w:ascii="PT Astra Serif" w:hAnsi="PT Astra Serif"/>
        </w:rPr>
        <w:t> </w:t>
      </w:r>
      <w:r w:rsidRPr="00922447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 его официального опубликования.</w:t>
      </w:r>
    </w:p>
    <w:p w:rsidR="006F7DC9" w:rsidRPr="00922447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spacing w:val="-4"/>
          <w:lang w:val="ru-RU"/>
        </w:rPr>
      </w:pPr>
    </w:p>
    <w:p w:rsidR="006F7DC9" w:rsidRPr="00922447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6F7DC9" w:rsidRPr="00922447" w:rsidRDefault="006F7DC9" w:rsidP="006F7DC9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6F7DC9" w:rsidRPr="00922447" w:rsidRDefault="006F7DC9" w:rsidP="006F7DC9">
      <w:pPr>
        <w:contextualSpacing/>
        <w:jc w:val="both"/>
        <w:rPr>
          <w:rFonts w:ascii="PT Astra Serif" w:eastAsia="Times New Roman" w:hAnsi="PT Astra Serif"/>
          <w:bCs/>
          <w:lang w:val="ru-RU" w:eastAsia="ru-RU"/>
        </w:rPr>
      </w:pPr>
      <w:r w:rsidRPr="00922447">
        <w:rPr>
          <w:rFonts w:ascii="PT Astra Serif" w:eastAsia="Times New Roman" w:hAnsi="PT Astra Serif"/>
          <w:bCs/>
          <w:lang w:val="ru-RU" w:eastAsia="ru-RU"/>
        </w:rPr>
        <w:t>Председатель</w:t>
      </w:r>
    </w:p>
    <w:p w:rsidR="006F7DC9" w:rsidRPr="00922447" w:rsidRDefault="006F7DC9" w:rsidP="006F7DC9">
      <w:pPr>
        <w:contextualSpacing/>
        <w:jc w:val="both"/>
        <w:rPr>
          <w:rFonts w:ascii="PT Astra Serif" w:eastAsia="Times New Roman" w:hAnsi="PT Astra Serif"/>
          <w:lang w:val="ru-RU" w:eastAsia="ru-RU"/>
        </w:rPr>
      </w:pPr>
      <w:r w:rsidRPr="00922447">
        <w:rPr>
          <w:rFonts w:ascii="PT Astra Serif" w:eastAsia="Times New Roman" w:hAnsi="PT Astra Serif"/>
          <w:lang w:val="ru-RU" w:eastAsia="ru-RU"/>
        </w:rPr>
        <w:t xml:space="preserve">Правительства области                                                                          </w:t>
      </w:r>
      <w:proofErr w:type="spellStart"/>
      <w:r w:rsidRPr="00922447">
        <w:rPr>
          <w:rFonts w:ascii="PT Astra Serif" w:eastAsia="Times New Roman" w:hAnsi="PT Astra Serif"/>
          <w:lang w:val="ru-RU" w:eastAsia="ru-RU"/>
        </w:rPr>
        <w:t>В.Н.Разумков</w:t>
      </w:r>
      <w:proofErr w:type="spellEnd"/>
    </w:p>
    <w:p w:rsidR="006F7DC9" w:rsidRPr="00922447" w:rsidRDefault="006F7DC9" w:rsidP="006F7DC9">
      <w:pPr>
        <w:rPr>
          <w:rFonts w:ascii="PT Astra Serif" w:hAnsi="PT Astra Serif"/>
          <w:b/>
          <w:bCs/>
          <w:lang w:val="ru-RU"/>
        </w:rPr>
      </w:pPr>
    </w:p>
    <w:p w:rsidR="006F7DC9" w:rsidRPr="00922447" w:rsidRDefault="006F7DC9" w:rsidP="006F7DC9">
      <w:pPr>
        <w:rPr>
          <w:rFonts w:ascii="PT Astra Serif" w:hAnsi="PT Astra Serif"/>
          <w:b/>
          <w:bCs/>
          <w:lang w:val="ru-RU"/>
        </w:rPr>
      </w:pPr>
    </w:p>
    <w:p w:rsidR="00922447" w:rsidRDefault="00922447" w:rsidP="006F7DC9">
      <w:pPr>
        <w:contextualSpacing/>
        <w:rPr>
          <w:rFonts w:ascii="PT Astra Serif" w:hAnsi="PT Astra Serif"/>
          <w:lang w:val="ru-RU"/>
        </w:rPr>
        <w:sectPr w:rsidR="00922447" w:rsidSect="00922447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lastRenderedPageBreak/>
        <w:t>УТВЕРЖДЕНЫ</w:t>
      </w: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постановлением Правительства</w:t>
      </w:r>
    </w:p>
    <w:p w:rsidR="00A42FD9" w:rsidRPr="00922447" w:rsidRDefault="00A42FD9" w:rsidP="00A42FD9">
      <w:pPr>
        <w:ind w:left="5670"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Ульяновской области</w:t>
      </w: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  <w:r w:rsidRPr="00922447">
        <w:rPr>
          <w:rFonts w:ascii="PT Astra Serif" w:hAnsi="PT Astra Serif"/>
          <w:b/>
          <w:bCs/>
          <w:lang w:val="ru-RU"/>
        </w:rPr>
        <w:t>ИЗМЕНЕНИЯ</w:t>
      </w: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  <w:r w:rsidRPr="00922447">
        <w:rPr>
          <w:rFonts w:ascii="PT Astra Serif" w:hAnsi="PT Astra Serif"/>
          <w:b/>
          <w:bCs/>
          <w:lang w:val="ru-RU"/>
        </w:rPr>
        <w:t xml:space="preserve">в Положение о Министерстве здравоохранения </w:t>
      </w:r>
    </w:p>
    <w:p w:rsidR="00A42FD9" w:rsidRPr="00922447" w:rsidRDefault="00A42FD9" w:rsidP="00A42FD9">
      <w:pPr>
        <w:rPr>
          <w:rFonts w:ascii="PT Astra Serif" w:hAnsi="PT Astra Serif"/>
          <w:b/>
          <w:bCs/>
          <w:lang w:val="ru-RU"/>
        </w:rPr>
      </w:pPr>
      <w:r w:rsidRPr="00922447">
        <w:rPr>
          <w:rFonts w:ascii="PT Astra Serif" w:hAnsi="PT Astra Serif"/>
          <w:b/>
          <w:bCs/>
          <w:lang w:val="ru-RU"/>
        </w:rPr>
        <w:t>Ульяновской области</w:t>
      </w:r>
    </w:p>
    <w:p w:rsidR="00A42FD9" w:rsidRPr="00922447" w:rsidRDefault="00A42FD9" w:rsidP="00A42FD9">
      <w:pPr>
        <w:rPr>
          <w:rFonts w:ascii="PT Astra Serif" w:hAnsi="PT Astra Serif"/>
          <w:lang w:val="ru-RU"/>
        </w:rPr>
      </w:pPr>
    </w:p>
    <w:p w:rsidR="00E86FC7" w:rsidRPr="00922447" w:rsidRDefault="00CB2C23" w:rsidP="00E86FC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1.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</w:t>
      </w:r>
      <w:r w:rsidRPr="00922447">
        <w:rPr>
          <w:rFonts w:ascii="PT Astra Serif" w:hAnsi="PT Astra Serif" w:cs="PT Astra Serif"/>
          <w:lang w:val="ru-RU" w:eastAsia="ru-RU"/>
        </w:rPr>
        <w:t>В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пункте </w:t>
      </w:r>
      <w:r w:rsidR="008E528A" w:rsidRPr="00922447">
        <w:rPr>
          <w:rFonts w:ascii="PT Astra Serif" w:hAnsi="PT Astra Serif" w:cs="PT Astra Serif"/>
          <w:lang w:val="ru-RU" w:eastAsia="ru-RU"/>
        </w:rPr>
        <w:t>1</w:t>
      </w:r>
      <w:r w:rsidR="00A42FD9" w:rsidRPr="00922447">
        <w:rPr>
          <w:rFonts w:ascii="PT Astra Serif" w:hAnsi="PT Astra Serif" w:cs="PT Astra Serif"/>
          <w:lang w:val="ru-RU" w:eastAsia="ru-RU"/>
        </w:rPr>
        <w:t>.</w:t>
      </w:r>
      <w:r w:rsidR="008E528A" w:rsidRPr="00922447">
        <w:rPr>
          <w:rFonts w:ascii="PT Astra Serif" w:hAnsi="PT Astra Serif" w:cs="PT Astra Serif"/>
          <w:lang w:val="ru-RU" w:eastAsia="ru-RU"/>
        </w:rPr>
        <w:t>1 раздела 1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слова «</w:t>
      </w:r>
      <w:r w:rsidR="00E86FC7" w:rsidRPr="00922447">
        <w:rPr>
          <w:rFonts w:ascii="PT Astra Serif" w:hAnsi="PT Astra Serif" w:cs="Arial"/>
          <w:lang w:val="ru-RU" w:eastAsia="ru-RU"/>
        </w:rPr>
        <w:t>государственной</w:t>
      </w:r>
      <w:r w:rsidR="00990057" w:rsidRPr="00922447">
        <w:rPr>
          <w:rFonts w:ascii="PT Astra Serif" w:hAnsi="PT Astra Serif" w:cs="Arial"/>
          <w:lang w:val="ru-RU" w:eastAsia="ru-RU"/>
        </w:rPr>
        <w:t xml:space="preserve"> власти</w:t>
      </w:r>
      <w:r w:rsidR="00E86FC7" w:rsidRPr="00922447">
        <w:rPr>
          <w:rFonts w:ascii="PT Astra Serif" w:hAnsi="PT Astra Serif" w:cs="Arial"/>
          <w:lang w:val="ru-RU" w:eastAsia="ru-RU"/>
        </w:rPr>
        <w:t xml:space="preserve">» </w:t>
      </w:r>
      <w:r w:rsidR="00A853D7" w:rsidRPr="00922447">
        <w:rPr>
          <w:rFonts w:ascii="PT Astra Serif" w:hAnsi="PT Astra Serif" w:cs="Arial"/>
          <w:lang w:val="ru-RU" w:eastAsia="ru-RU"/>
        </w:rPr>
        <w:t>исключить.</w:t>
      </w:r>
    </w:p>
    <w:p w:rsidR="008E528A" w:rsidRPr="00922447" w:rsidRDefault="00CB2C23" w:rsidP="00E86FC7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2.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</w:t>
      </w:r>
      <w:r w:rsidRPr="00922447">
        <w:rPr>
          <w:rFonts w:ascii="PT Astra Serif" w:hAnsi="PT Astra Serif" w:cs="PT Astra Serif"/>
          <w:lang w:val="ru-RU" w:eastAsia="ru-RU"/>
        </w:rPr>
        <w:t>В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раздел</w:t>
      </w:r>
      <w:r w:rsidR="00990057" w:rsidRPr="00922447">
        <w:rPr>
          <w:rFonts w:ascii="PT Astra Serif" w:hAnsi="PT Astra Serif" w:cs="PT Astra Serif"/>
          <w:lang w:val="ru-RU" w:eastAsia="ru-RU"/>
        </w:rPr>
        <w:t>е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2:</w:t>
      </w:r>
    </w:p>
    <w:p w:rsidR="00E143CF" w:rsidRPr="00922447" w:rsidRDefault="00CB2C23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1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) </w:t>
      </w:r>
      <w:r w:rsidR="00E143CF" w:rsidRPr="00922447">
        <w:rPr>
          <w:rFonts w:ascii="PT Astra Serif" w:hAnsi="PT Astra Serif" w:cs="PT Astra Serif"/>
          <w:lang w:val="ru-RU" w:eastAsia="ru-RU"/>
        </w:rPr>
        <w:t>в пункте 2.1:</w:t>
      </w:r>
    </w:p>
    <w:p w:rsidR="00990057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 xml:space="preserve">а) 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в </w:t>
      </w:r>
      <w:r w:rsidR="008E528A" w:rsidRPr="00922447">
        <w:rPr>
          <w:rFonts w:ascii="PT Astra Serif" w:hAnsi="PT Astra Serif" w:cs="PT Astra Serif"/>
          <w:lang w:val="ru-RU" w:eastAsia="ru-RU"/>
        </w:rPr>
        <w:t>подпункт</w:t>
      </w:r>
      <w:r w:rsidR="00990057" w:rsidRPr="00922447">
        <w:rPr>
          <w:rFonts w:ascii="PT Astra Serif" w:hAnsi="PT Astra Serif" w:cs="PT Astra Serif"/>
          <w:lang w:val="ru-RU" w:eastAsia="ru-RU"/>
        </w:rPr>
        <w:t>ах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12</w:t>
      </w:r>
      <w:r w:rsidR="00990057" w:rsidRPr="00922447">
        <w:rPr>
          <w:rFonts w:ascii="PT Astra Serif" w:hAnsi="PT Astra Serif" w:cs="PT Astra Serif"/>
          <w:lang w:val="ru-RU" w:eastAsia="ru-RU"/>
        </w:rPr>
        <w:t xml:space="preserve"> и 19 </w:t>
      </w:r>
      <w:r w:rsidR="00E86FC7" w:rsidRPr="00922447">
        <w:rPr>
          <w:rFonts w:ascii="PT Astra Serif" w:hAnsi="PT Astra Serif" w:cs="PT Astra Serif"/>
          <w:lang w:val="ru-RU" w:eastAsia="ru-RU"/>
        </w:rPr>
        <w:t xml:space="preserve">слова </w:t>
      </w:r>
      <w:r w:rsidR="00990057" w:rsidRPr="00922447">
        <w:rPr>
          <w:rFonts w:ascii="PT Astra Serif" w:hAnsi="PT Astra Serif" w:cs="PT Astra Serif"/>
          <w:lang w:val="ru-RU" w:eastAsia="ru-RU"/>
        </w:rPr>
        <w:t>«</w:t>
      </w:r>
      <w:r w:rsidR="00990057" w:rsidRPr="00922447">
        <w:rPr>
          <w:rFonts w:ascii="PT Astra Serif" w:hAnsi="PT Astra Serif" w:cs="Arial"/>
          <w:lang w:val="ru-RU" w:eastAsia="ru-RU"/>
        </w:rPr>
        <w:t>государственной власти» исключить;</w:t>
      </w:r>
    </w:p>
    <w:p w:rsidR="00C73F88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Arial"/>
          <w:lang w:val="ru-RU" w:eastAsia="ru-RU"/>
        </w:rPr>
        <w:t>б</w:t>
      </w:r>
      <w:r w:rsidR="00C73F88" w:rsidRPr="00922447">
        <w:rPr>
          <w:rFonts w:ascii="PT Astra Serif" w:hAnsi="PT Astra Serif" w:cs="Arial"/>
          <w:lang w:val="ru-RU" w:eastAsia="ru-RU"/>
        </w:rPr>
        <w:t xml:space="preserve">) </w:t>
      </w:r>
      <w:r w:rsidR="00BF25DF" w:rsidRPr="00922447">
        <w:rPr>
          <w:rFonts w:ascii="PT Astra Serif" w:hAnsi="PT Astra Serif" w:cs="Arial"/>
          <w:lang w:val="ru-RU" w:eastAsia="ru-RU"/>
        </w:rPr>
        <w:t xml:space="preserve">в </w:t>
      </w:r>
      <w:r w:rsidR="00C73F88" w:rsidRPr="00922447">
        <w:rPr>
          <w:rFonts w:ascii="PT Astra Serif" w:hAnsi="PT Astra Serif" w:cs="Arial"/>
          <w:lang w:val="ru-RU" w:eastAsia="ru-RU"/>
        </w:rPr>
        <w:t>подпункт</w:t>
      </w:r>
      <w:r w:rsidR="00BF25DF" w:rsidRPr="00922447">
        <w:rPr>
          <w:rFonts w:ascii="PT Astra Serif" w:hAnsi="PT Astra Serif" w:cs="Arial"/>
          <w:lang w:val="ru-RU" w:eastAsia="ru-RU"/>
        </w:rPr>
        <w:t>е</w:t>
      </w:r>
      <w:r w:rsidR="00C73F88" w:rsidRPr="00922447">
        <w:rPr>
          <w:rFonts w:ascii="PT Astra Serif" w:hAnsi="PT Astra Serif" w:cs="Arial"/>
          <w:lang w:val="ru-RU" w:eastAsia="ru-RU"/>
        </w:rPr>
        <w:t xml:space="preserve"> 31 </w:t>
      </w:r>
      <w:r w:rsidR="00BF25DF" w:rsidRPr="00922447">
        <w:rPr>
          <w:rFonts w:ascii="PT Astra Serif" w:hAnsi="PT Astra Serif" w:cs="Arial"/>
          <w:lang w:val="ru-RU" w:eastAsia="ru-RU"/>
        </w:rPr>
        <w:t xml:space="preserve">слово «обеспечивает» заменить словами «участвует </w:t>
      </w:r>
      <w:r w:rsidR="004D3F87" w:rsidRPr="00922447">
        <w:rPr>
          <w:rFonts w:ascii="PT Astra Serif" w:hAnsi="PT Astra Serif" w:cs="Arial"/>
          <w:lang w:val="ru-RU" w:eastAsia="ru-RU"/>
        </w:rPr>
        <w:t xml:space="preserve">             </w:t>
      </w:r>
      <w:r w:rsidR="00BF25DF" w:rsidRPr="00922447">
        <w:rPr>
          <w:rFonts w:ascii="PT Astra Serif" w:hAnsi="PT Astra Serif" w:cs="Arial"/>
          <w:lang w:val="ru-RU" w:eastAsia="ru-RU"/>
        </w:rPr>
        <w:t>в обеспечении»</w:t>
      </w:r>
      <w:r w:rsidR="00C73F88" w:rsidRPr="00922447">
        <w:rPr>
          <w:rFonts w:ascii="PT Astra Serif" w:hAnsi="PT Astra Serif" w:cs="Arial"/>
          <w:lang w:val="ru-RU" w:eastAsia="ru-RU"/>
        </w:rPr>
        <w:t>;</w:t>
      </w:r>
    </w:p>
    <w:p w:rsidR="00990057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2</w:t>
      </w:r>
      <w:r w:rsidR="00E86FC7" w:rsidRPr="00922447">
        <w:rPr>
          <w:rFonts w:ascii="PT Astra Serif" w:hAnsi="PT Astra Serif" w:cs="PT Astra Serif"/>
          <w:lang w:val="ru-RU" w:eastAsia="ru-RU"/>
        </w:rPr>
        <w:t>) в п</w:t>
      </w:r>
      <w:r w:rsidR="00487983" w:rsidRPr="00922447">
        <w:rPr>
          <w:rFonts w:ascii="PT Astra Serif" w:hAnsi="PT Astra Serif" w:cs="PT Astra Serif"/>
          <w:lang w:val="ru-RU" w:eastAsia="ru-RU"/>
        </w:rPr>
        <w:t>одп</w:t>
      </w:r>
      <w:r w:rsidR="00E86FC7" w:rsidRPr="00922447">
        <w:rPr>
          <w:rFonts w:ascii="PT Astra Serif" w:hAnsi="PT Astra Serif" w:cs="PT Astra Serif"/>
          <w:lang w:val="ru-RU" w:eastAsia="ru-RU"/>
        </w:rPr>
        <w:t>ункте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</w:t>
      </w:r>
      <w:r w:rsidR="00990057" w:rsidRPr="00922447">
        <w:rPr>
          <w:rFonts w:ascii="PT Astra Serif" w:hAnsi="PT Astra Serif" w:cs="PT Astra Serif"/>
          <w:lang w:val="ru-RU" w:eastAsia="ru-RU"/>
        </w:rPr>
        <w:t>4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 </w:t>
      </w:r>
      <w:r w:rsidR="00990057" w:rsidRPr="00922447">
        <w:rPr>
          <w:rFonts w:ascii="PT Astra Serif" w:hAnsi="PT Astra Serif" w:cs="PT Astra Serif"/>
          <w:lang w:val="ru-RU" w:eastAsia="ru-RU"/>
        </w:rPr>
        <w:t xml:space="preserve">пункта 2.3 </w:t>
      </w:r>
      <w:r w:rsidR="008E528A" w:rsidRPr="00922447">
        <w:rPr>
          <w:rFonts w:ascii="PT Astra Serif" w:hAnsi="PT Astra Serif" w:cs="PT Astra Serif"/>
          <w:lang w:val="ru-RU" w:eastAsia="ru-RU"/>
        </w:rPr>
        <w:t xml:space="preserve">слова </w:t>
      </w:r>
      <w:r w:rsidR="00990057" w:rsidRPr="00922447">
        <w:rPr>
          <w:rFonts w:ascii="PT Astra Serif" w:hAnsi="PT Astra Serif" w:cs="PT Astra Serif"/>
          <w:lang w:val="ru-RU" w:eastAsia="ru-RU"/>
        </w:rPr>
        <w:t>«</w:t>
      </w:r>
      <w:r w:rsidR="00990057" w:rsidRPr="00922447">
        <w:rPr>
          <w:rFonts w:ascii="PT Astra Serif" w:hAnsi="PT Astra Serif" w:cs="Arial"/>
          <w:lang w:val="ru-RU" w:eastAsia="ru-RU"/>
        </w:rPr>
        <w:t>государственной власти» исключить;</w:t>
      </w:r>
    </w:p>
    <w:p w:rsidR="00990057" w:rsidRPr="00922447" w:rsidRDefault="00E143CF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lang w:val="ru-RU" w:eastAsia="ru-RU"/>
        </w:rPr>
      </w:pPr>
      <w:r w:rsidRPr="00922447">
        <w:rPr>
          <w:rFonts w:ascii="PT Astra Serif" w:hAnsi="PT Astra Serif" w:cs="PT Astra Serif"/>
          <w:lang w:val="ru-RU" w:eastAsia="ru-RU"/>
        </w:rPr>
        <w:t>3</w:t>
      </w:r>
      <w:r w:rsidR="00AF2994" w:rsidRPr="00922447">
        <w:rPr>
          <w:rFonts w:ascii="PT Astra Serif" w:hAnsi="PT Astra Serif" w:cs="PT Astra Serif"/>
          <w:lang w:val="ru-RU" w:eastAsia="ru-RU"/>
        </w:rPr>
        <w:t>) в пункте 2.16</w:t>
      </w:r>
      <w:r w:rsidR="00487983" w:rsidRPr="00922447">
        <w:rPr>
          <w:rFonts w:ascii="PT Astra Serif" w:hAnsi="PT Astra Serif" w:cs="PT Astra Serif"/>
          <w:lang w:val="ru-RU" w:eastAsia="ru-RU"/>
        </w:rPr>
        <w:t xml:space="preserve"> слова </w:t>
      </w:r>
      <w:r w:rsidR="00990057" w:rsidRPr="00922447">
        <w:rPr>
          <w:rFonts w:ascii="PT Astra Serif" w:hAnsi="PT Astra Serif" w:cs="PT Astra Serif"/>
          <w:lang w:val="ru-RU" w:eastAsia="ru-RU"/>
        </w:rPr>
        <w:t>«</w:t>
      </w:r>
      <w:r w:rsidR="00990057" w:rsidRPr="00922447">
        <w:rPr>
          <w:rFonts w:ascii="PT Astra Serif" w:hAnsi="PT Astra Serif" w:cs="Arial"/>
          <w:lang w:val="ru-RU" w:eastAsia="ru-RU"/>
        </w:rPr>
        <w:t>го</w:t>
      </w:r>
      <w:r w:rsidR="00A853D7" w:rsidRPr="00922447">
        <w:rPr>
          <w:rFonts w:ascii="PT Astra Serif" w:hAnsi="PT Astra Serif" w:cs="Arial"/>
          <w:lang w:val="ru-RU" w:eastAsia="ru-RU"/>
        </w:rPr>
        <w:t>сударственной власти» исключить.</w:t>
      </w:r>
    </w:p>
    <w:p w:rsidR="00AF2994" w:rsidRPr="00922447" w:rsidRDefault="00990057" w:rsidP="0099005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val="ru-RU" w:eastAsia="ru-RU"/>
        </w:rPr>
      </w:pPr>
      <w:r w:rsidRPr="00922447">
        <w:rPr>
          <w:rFonts w:ascii="PT Astra Serif" w:eastAsia="Times New Roman" w:hAnsi="PT Astra Serif" w:cs="Calibri"/>
          <w:lang w:val="ru-RU" w:eastAsia="ru-RU"/>
        </w:rPr>
        <w:t>3</w:t>
      </w:r>
      <w:r w:rsidR="00CB2C23" w:rsidRPr="00922447">
        <w:rPr>
          <w:rFonts w:ascii="PT Astra Serif" w:eastAsia="Times New Roman" w:hAnsi="PT Astra Serif" w:cs="Calibri"/>
          <w:lang w:val="ru-RU" w:eastAsia="ru-RU"/>
        </w:rPr>
        <w:t>.</w:t>
      </w:r>
      <w:r w:rsidR="00A42FD9" w:rsidRPr="00922447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CB2C23" w:rsidRPr="00922447">
        <w:rPr>
          <w:rFonts w:ascii="PT Astra Serif" w:eastAsia="Times New Roman" w:hAnsi="PT Astra Serif" w:cs="Calibri"/>
          <w:lang w:val="ru-RU" w:eastAsia="ru-RU"/>
        </w:rPr>
        <w:t>В</w:t>
      </w:r>
      <w:r w:rsidR="00A42FD9" w:rsidRPr="00922447">
        <w:rPr>
          <w:rFonts w:ascii="PT Astra Serif" w:eastAsia="Times New Roman" w:hAnsi="PT Astra Serif" w:cs="Calibri"/>
          <w:lang w:val="ru-RU" w:eastAsia="ru-RU"/>
        </w:rPr>
        <w:t xml:space="preserve"> абзаце втором пункта 3.6</w:t>
      </w:r>
      <w:r w:rsidR="00A42FD9" w:rsidRPr="00922447">
        <w:rPr>
          <w:rFonts w:ascii="PT Astra Serif" w:hAnsi="PT Astra Serif" w:cs="PT Astra Serif"/>
          <w:lang w:val="ru-RU" w:eastAsia="ru-RU"/>
        </w:rPr>
        <w:t xml:space="preserve"> </w:t>
      </w:r>
      <w:r w:rsidR="00AF2994" w:rsidRPr="00922447">
        <w:rPr>
          <w:rFonts w:ascii="PT Astra Serif" w:hAnsi="PT Astra Serif" w:cs="PT Astra Serif"/>
          <w:lang w:val="ru-RU" w:eastAsia="ru-RU"/>
        </w:rPr>
        <w:t>раздела 3 слова</w:t>
      </w:r>
      <w:r w:rsidR="00487983" w:rsidRPr="00922447">
        <w:rPr>
          <w:rFonts w:ascii="PT Astra Serif" w:hAnsi="PT Astra Serif" w:cs="PT Astra Serif"/>
          <w:lang w:val="ru-RU" w:eastAsia="ru-RU"/>
        </w:rPr>
        <w:t xml:space="preserve"> </w:t>
      </w:r>
      <w:r w:rsidRPr="00922447">
        <w:rPr>
          <w:rFonts w:ascii="PT Astra Serif" w:hAnsi="PT Astra Serif" w:cs="PT Astra Serif"/>
          <w:lang w:val="ru-RU" w:eastAsia="ru-RU"/>
        </w:rPr>
        <w:t>«</w:t>
      </w:r>
      <w:r w:rsidRPr="00922447">
        <w:rPr>
          <w:rFonts w:ascii="PT Astra Serif" w:hAnsi="PT Astra Serif" w:cs="Arial"/>
          <w:lang w:val="ru-RU" w:eastAsia="ru-RU"/>
        </w:rPr>
        <w:t>государственной власти» исключить.</w:t>
      </w:r>
    </w:p>
    <w:p w:rsidR="00A42FD9" w:rsidRPr="00922447" w:rsidRDefault="00A42FD9" w:rsidP="00A42FD9">
      <w:pPr>
        <w:pStyle w:val="aa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lang w:val="ru-RU" w:eastAsia="ru-RU"/>
        </w:rPr>
      </w:pPr>
    </w:p>
    <w:p w:rsidR="00A42FD9" w:rsidRPr="00922447" w:rsidRDefault="00A42FD9" w:rsidP="00A42FD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</w:p>
    <w:p w:rsidR="00A42FD9" w:rsidRPr="00922447" w:rsidRDefault="00A42FD9" w:rsidP="00A42FD9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</w:p>
    <w:p w:rsidR="00A42FD9" w:rsidRPr="00922447" w:rsidRDefault="00A42FD9" w:rsidP="00A42FD9">
      <w:pPr>
        <w:contextualSpacing/>
        <w:rPr>
          <w:rFonts w:ascii="PT Astra Serif" w:hAnsi="PT Astra Serif"/>
          <w:lang w:val="ru-RU"/>
        </w:rPr>
      </w:pPr>
      <w:r w:rsidRPr="00922447">
        <w:rPr>
          <w:rFonts w:ascii="PT Astra Serif" w:hAnsi="PT Astra Serif"/>
          <w:lang w:val="ru-RU"/>
        </w:rPr>
        <w:t>_________________</w:t>
      </w:r>
    </w:p>
    <w:p w:rsidR="00A42FD9" w:rsidRPr="00922447" w:rsidRDefault="00A42FD9" w:rsidP="00A42FD9">
      <w:pPr>
        <w:contextualSpacing/>
        <w:rPr>
          <w:rFonts w:ascii="PT Astra Serif" w:hAnsi="PT Astra Serif"/>
          <w:lang w:val="ru-RU"/>
        </w:rPr>
      </w:pPr>
    </w:p>
    <w:p w:rsidR="00A42FD9" w:rsidRPr="00922447" w:rsidRDefault="00A42FD9" w:rsidP="00F352D9">
      <w:pPr>
        <w:contextualSpacing/>
        <w:rPr>
          <w:rFonts w:ascii="PT Astra Serif" w:hAnsi="PT Astra Serif"/>
          <w:lang w:val="ru-RU"/>
        </w:rPr>
      </w:pPr>
    </w:p>
    <w:sectPr w:rsidR="00A42FD9" w:rsidRPr="00922447" w:rsidSect="0092244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16" w:rsidRDefault="00CE4316" w:rsidP="00BB174C">
      <w:r>
        <w:separator/>
      </w:r>
    </w:p>
  </w:endnote>
  <w:endnote w:type="continuationSeparator" w:id="0">
    <w:p w:rsidR="00CE4316" w:rsidRDefault="00CE4316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31" w:rsidRPr="001C1D31" w:rsidRDefault="00922447" w:rsidP="001C1D31">
    <w:pPr>
      <w:pStyle w:val="af5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0509аш1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16" w:rsidRDefault="00CE4316" w:rsidP="00BB174C">
      <w:r>
        <w:separator/>
      </w:r>
    </w:p>
  </w:footnote>
  <w:footnote w:type="continuationSeparator" w:id="0">
    <w:p w:rsidR="00CE4316" w:rsidRDefault="00CE4316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51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922447" w:rsidRPr="00922447" w:rsidRDefault="00922447">
        <w:pPr>
          <w:pStyle w:val="af3"/>
          <w:rPr>
            <w:rFonts w:ascii="PT Astra Serif" w:hAnsi="PT Astra Serif"/>
          </w:rPr>
        </w:pPr>
        <w:r w:rsidRPr="00922447">
          <w:rPr>
            <w:rFonts w:ascii="PT Astra Serif" w:hAnsi="PT Astra Serif"/>
          </w:rPr>
          <w:fldChar w:fldCharType="begin"/>
        </w:r>
        <w:r w:rsidRPr="00922447">
          <w:rPr>
            <w:rFonts w:ascii="PT Astra Serif" w:hAnsi="PT Astra Serif"/>
          </w:rPr>
          <w:instrText>PAGE   \* MERGEFORMAT</w:instrText>
        </w:r>
        <w:r w:rsidRPr="00922447">
          <w:rPr>
            <w:rFonts w:ascii="PT Astra Serif" w:hAnsi="PT Astra Serif"/>
          </w:rPr>
          <w:fldChar w:fldCharType="separate"/>
        </w:r>
        <w:r w:rsidR="00630503" w:rsidRPr="00630503">
          <w:rPr>
            <w:rFonts w:ascii="PT Astra Serif" w:hAnsi="PT Astra Serif"/>
            <w:noProof/>
            <w:lang w:val="ru-RU"/>
          </w:rPr>
          <w:t>2</w:t>
        </w:r>
        <w:r w:rsidRPr="0092244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1FE"/>
    <w:multiLevelType w:val="hybridMultilevel"/>
    <w:tmpl w:val="CBC012AE"/>
    <w:lvl w:ilvl="0" w:tplc="9B20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2E453B"/>
    <w:multiLevelType w:val="hybridMultilevel"/>
    <w:tmpl w:val="B5DAE74C"/>
    <w:lvl w:ilvl="0" w:tplc="E6168F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781"/>
    <w:multiLevelType w:val="hybridMultilevel"/>
    <w:tmpl w:val="31C60178"/>
    <w:lvl w:ilvl="0" w:tplc="A6F0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12B26"/>
    <w:multiLevelType w:val="hybridMultilevel"/>
    <w:tmpl w:val="A5F8B410"/>
    <w:lvl w:ilvl="0" w:tplc="5B7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5FB4"/>
    <w:multiLevelType w:val="hybridMultilevel"/>
    <w:tmpl w:val="BBF430B0"/>
    <w:lvl w:ilvl="0" w:tplc="5FEC77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1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3B16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59A3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CAD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BA2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97FA9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169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78A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154"/>
    <w:rsid w:val="000E36D3"/>
    <w:rsid w:val="000E3E3D"/>
    <w:rsid w:val="000E4C92"/>
    <w:rsid w:val="000E506E"/>
    <w:rsid w:val="000E532C"/>
    <w:rsid w:val="000E6C71"/>
    <w:rsid w:val="000E7227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25"/>
    <w:rsid w:val="0010394A"/>
    <w:rsid w:val="001050AB"/>
    <w:rsid w:val="001050CD"/>
    <w:rsid w:val="001063A7"/>
    <w:rsid w:val="00106524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ABF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42D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4612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C0C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336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75CF"/>
    <w:rsid w:val="00200773"/>
    <w:rsid w:val="002007FE"/>
    <w:rsid w:val="00200A9A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A7D16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6DE0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32F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04A5"/>
    <w:rsid w:val="003012F9"/>
    <w:rsid w:val="00301C26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882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7D1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27A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C7F08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E7A2A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0F7F"/>
    <w:rsid w:val="004026A0"/>
    <w:rsid w:val="00403A9B"/>
    <w:rsid w:val="004049A3"/>
    <w:rsid w:val="00404ADC"/>
    <w:rsid w:val="004050FE"/>
    <w:rsid w:val="00405101"/>
    <w:rsid w:val="0040625C"/>
    <w:rsid w:val="004067E2"/>
    <w:rsid w:val="004072A1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4BB4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291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595E"/>
    <w:rsid w:val="00487983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C7299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3F87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0888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E6B"/>
    <w:rsid w:val="005431A7"/>
    <w:rsid w:val="00543711"/>
    <w:rsid w:val="00544252"/>
    <w:rsid w:val="00544F94"/>
    <w:rsid w:val="00545476"/>
    <w:rsid w:val="00545C5B"/>
    <w:rsid w:val="00546405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118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6BB"/>
    <w:rsid w:val="00581F31"/>
    <w:rsid w:val="00581FF4"/>
    <w:rsid w:val="00582B76"/>
    <w:rsid w:val="00582B85"/>
    <w:rsid w:val="00582D18"/>
    <w:rsid w:val="00582F2D"/>
    <w:rsid w:val="00582FF3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0D56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5BB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1CD3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1792"/>
    <w:rsid w:val="006220E0"/>
    <w:rsid w:val="0062277E"/>
    <w:rsid w:val="00622D78"/>
    <w:rsid w:val="00623274"/>
    <w:rsid w:val="00623615"/>
    <w:rsid w:val="0062363C"/>
    <w:rsid w:val="0062365F"/>
    <w:rsid w:val="00623E0F"/>
    <w:rsid w:val="00624989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503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6E6F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1A2"/>
    <w:rsid w:val="00656231"/>
    <w:rsid w:val="00656732"/>
    <w:rsid w:val="00656ABE"/>
    <w:rsid w:val="006574EF"/>
    <w:rsid w:val="006575F2"/>
    <w:rsid w:val="00657A3E"/>
    <w:rsid w:val="00657B3A"/>
    <w:rsid w:val="006601D0"/>
    <w:rsid w:val="00660295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2AA0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6F7DC9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47A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272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C20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3E07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4AC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AA5"/>
    <w:rsid w:val="008C1B49"/>
    <w:rsid w:val="008C2501"/>
    <w:rsid w:val="008C3773"/>
    <w:rsid w:val="008C38EB"/>
    <w:rsid w:val="008C3D0F"/>
    <w:rsid w:val="008C3F35"/>
    <w:rsid w:val="008C467A"/>
    <w:rsid w:val="008C46E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48D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28A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13B"/>
    <w:rsid w:val="008F6698"/>
    <w:rsid w:val="008F7699"/>
    <w:rsid w:val="008F79F5"/>
    <w:rsid w:val="008F7D06"/>
    <w:rsid w:val="008F7E5A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2447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EBC"/>
    <w:rsid w:val="009510EA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4D67"/>
    <w:rsid w:val="009559FF"/>
    <w:rsid w:val="00956379"/>
    <w:rsid w:val="00957DF7"/>
    <w:rsid w:val="00957EE4"/>
    <w:rsid w:val="0096081B"/>
    <w:rsid w:val="00960C44"/>
    <w:rsid w:val="00960EA7"/>
    <w:rsid w:val="009618A3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AEE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057"/>
    <w:rsid w:val="00990388"/>
    <w:rsid w:val="00991228"/>
    <w:rsid w:val="00991647"/>
    <w:rsid w:val="00991BB1"/>
    <w:rsid w:val="00992052"/>
    <w:rsid w:val="00992327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D56"/>
    <w:rsid w:val="00997EC4"/>
    <w:rsid w:val="009A026F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2362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69D0"/>
    <w:rsid w:val="00A070A5"/>
    <w:rsid w:val="00A07D61"/>
    <w:rsid w:val="00A105F3"/>
    <w:rsid w:val="00A11648"/>
    <w:rsid w:val="00A11834"/>
    <w:rsid w:val="00A119AC"/>
    <w:rsid w:val="00A11F2F"/>
    <w:rsid w:val="00A12CD2"/>
    <w:rsid w:val="00A12E9B"/>
    <w:rsid w:val="00A13468"/>
    <w:rsid w:val="00A1366E"/>
    <w:rsid w:val="00A1377E"/>
    <w:rsid w:val="00A1488D"/>
    <w:rsid w:val="00A14AB6"/>
    <w:rsid w:val="00A14B93"/>
    <w:rsid w:val="00A151C5"/>
    <w:rsid w:val="00A15C41"/>
    <w:rsid w:val="00A16E6A"/>
    <w:rsid w:val="00A17922"/>
    <w:rsid w:val="00A17B25"/>
    <w:rsid w:val="00A2059D"/>
    <w:rsid w:val="00A20809"/>
    <w:rsid w:val="00A211AB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2FD9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5CC"/>
    <w:rsid w:val="00A52ACC"/>
    <w:rsid w:val="00A52DB6"/>
    <w:rsid w:val="00A53663"/>
    <w:rsid w:val="00A53828"/>
    <w:rsid w:val="00A53B94"/>
    <w:rsid w:val="00A53E2B"/>
    <w:rsid w:val="00A53FFF"/>
    <w:rsid w:val="00A54B9C"/>
    <w:rsid w:val="00A54C76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3D7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4FD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050B"/>
    <w:rsid w:val="00AF180A"/>
    <w:rsid w:val="00AF1E2E"/>
    <w:rsid w:val="00AF1F25"/>
    <w:rsid w:val="00AF27A2"/>
    <w:rsid w:val="00AF28D1"/>
    <w:rsid w:val="00AF2945"/>
    <w:rsid w:val="00AF2994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3836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57CC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923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6FCC"/>
    <w:rsid w:val="00B970B7"/>
    <w:rsid w:val="00B9747D"/>
    <w:rsid w:val="00B97A68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25DF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CE9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5742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66E6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5C40"/>
    <w:rsid w:val="00C56AF4"/>
    <w:rsid w:val="00C56B7B"/>
    <w:rsid w:val="00C56EA9"/>
    <w:rsid w:val="00C60310"/>
    <w:rsid w:val="00C61168"/>
    <w:rsid w:val="00C615B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3F88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1FE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C23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316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4093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14C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835"/>
    <w:rsid w:val="00E13E4D"/>
    <w:rsid w:val="00E143CF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2AC"/>
    <w:rsid w:val="00E21679"/>
    <w:rsid w:val="00E219CB"/>
    <w:rsid w:val="00E227D3"/>
    <w:rsid w:val="00E22F24"/>
    <w:rsid w:val="00E2327F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DF7"/>
    <w:rsid w:val="00E42FEB"/>
    <w:rsid w:val="00E439A8"/>
    <w:rsid w:val="00E44011"/>
    <w:rsid w:val="00E45134"/>
    <w:rsid w:val="00E45316"/>
    <w:rsid w:val="00E455DF"/>
    <w:rsid w:val="00E45A75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2806"/>
    <w:rsid w:val="00E83E59"/>
    <w:rsid w:val="00E84068"/>
    <w:rsid w:val="00E8416B"/>
    <w:rsid w:val="00E841BA"/>
    <w:rsid w:val="00E84352"/>
    <w:rsid w:val="00E85239"/>
    <w:rsid w:val="00E86098"/>
    <w:rsid w:val="00E869AA"/>
    <w:rsid w:val="00E86FC7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7B9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36B8"/>
    <w:rsid w:val="00EA3B7F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6B5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097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4">
    <w:name w:val="Другое_"/>
    <w:basedOn w:val="a0"/>
    <w:link w:val="aff5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5">
    <w:name w:val="Другое"/>
    <w:basedOn w:val="a"/>
    <w:link w:val="aff4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11">
    <w:name w:val="Заголовок1"/>
    <w:basedOn w:val="a"/>
    <w:next w:val="a"/>
    <w:link w:val="a4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link w:val="11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38417F"/>
    <w:rPr>
      <w:b/>
      <w:bCs/>
    </w:rPr>
  </w:style>
  <w:style w:type="character" w:styleId="a8">
    <w:name w:val="Emphasis"/>
    <w:uiPriority w:val="99"/>
    <w:qFormat/>
    <w:rsid w:val="0038417F"/>
    <w:rPr>
      <w:i/>
      <w:iCs/>
    </w:rPr>
  </w:style>
  <w:style w:type="paragraph" w:styleId="a9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a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link w:val="ab"/>
    <w:uiPriority w:val="99"/>
    <w:locked/>
    <w:rsid w:val="0038417F"/>
    <w:rPr>
      <w:b/>
      <w:bCs/>
      <w:i/>
      <w:iCs/>
      <w:color w:val="4F81BD"/>
    </w:rPr>
  </w:style>
  <w:style w:type="character" w:styleId="ad">
    <w:name w:val="Subtle Emphasis"/>
    <w:uiPriority w:val="99"/>
    <w:qFormat/>
    <w:rsid w:val="0038417F"/>
    <w:rPr>
      <w:i/>
      <w:iCs/>
      <w:color w:val="808080"/>
    </w:rPr>
  </w:style>
  <w:style w:type="character" w:styleId="ae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0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1">
    <w:name w:val="Book Title"/>
    <w:uiPriority w:val="99"/>
    <w:qFormat/>
    <w:rsid w:val="0038417F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3">
    <w:name w:val="header"/>
    <w:basedOn w:val="a"/>
    <w:link w:val="af4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BB174C"/>
    <w:rPr>
      <w:sz w:val="28"/>
      <w:szCs w:val="28"/>
      <w:lang w:val="en-US" w:eastAsia="en-US"/>
    </w:rPr>
  </w:style>
  <w:style w:type="paragraph" w:styleId="af5">
    <w:name w:val="footer"/>
    <w:basedOn w:val="a"/>
    <w:link w:val="af6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basedOn w:val="a0"/>
    <w:uiPriority w:val="99"/>
    <w:rsid w:val="00250812"/>
  </w:style>
  <w:style w:type="character" w:customStyle="1" w:styleId="af8">
    <w:name w:val="Гипертекстовая ссылка"/>
    <w:uiPriority w:val="99"/>
    <w:rsid w:val="00CD6779"/>
    <w:rPr>
      <w:color w:val="auto"/>
    </w:rPr>
  </w:style>
  <w:style w:type="character" w:styleId="af9">
    <w:name w:val="annotation reference"/>
    <w:uiPriority w:val="99"/>
    <w:semiHidden/>
    <w:rsid w:val="003025C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025CE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3025CE"/>
    <w:rPr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3025CE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3025CE"/>
    <w:rPr>
      <w:b/>
      <w:bCs/>
      <w:lang w:val="en-US" w:eastAsia="en-US"/>
    </w:rPr>
  </w:style>
  <w:style w:type="paragraph" w:styleId="afe">
    <w:name w:val="Balloon Text"/>
    <w:basedOn w:val="a"/>
    <w:link w:val="aff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0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4218F6"/>
    <w:rPr>
      <w:i/>
      <w:iCs/>
    </w:rPr>
  </w:style>
  <w:style w:type="paragraph" w:styleId="aff2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3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3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4">
    <w:name w:val="Другое_"/>
    <w:basedOn w:val="a0"/>
    <w:link w:val="aff5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5">
    <w:name w:val="Другое"/>
    <w:basedOn w:val="a"/>
    <w:link w:val="aff4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FDBA7C823DE55A7474497230CDDDE9B07D52A19B3CC6821ECF99FA4E9E9BBFBD8B933837B553EDE942A8NAk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1DD83E43C269E2CED04E248BCCF85C7E63B57705ED2D93D999B53AF79DF66E47186C360C84832982DF334578CW0k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A1C7-E614-4C5B-B814-8EAA6B3A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3740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consultantplus://offline/ref=74882EA29E90BB5F4A252686F75D11DD83E43C269E2CED04E248BCCF85C7E63B57705ED2D93D999B53AF79DF66E47186C360C84832982DF334578CW0k1G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Шишкина Анна Александровна</cp:lastModifiedBy>
  <cp:revision>5</cp:revision>
  <cp:lastPrinted>2022-09-05T05:21:00Z</cp:lastPrinted>
  <dcterms:created xsi:type="dcterms:W3CDTF">2022-09-05T05:16:00Z</dcterms:created>
  <dcterms:modified xsi:type="dcterms:W3CDTF">2022-09-22T12:30:00Z</dcterms:modified>
</cp:coreProperties>
</file>