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07C73" w:rsidRPr="00907C73" w14:paraId="510390AE" w14:textId="77777777" w:rsidTr="004415B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3C4692B" w14:textId="77777777" w:rsidR="00907C73" w:rsidRPr="00907C73" w:rsidRDefault="00907C73" w:rsidP="00907C73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907C7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907C73" w:rsidRPr="00907C73" w14:paraId="6BE1B460" w14:textId="77777777" w:rsidTr="004415B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0D23902" w14:textId="77777777" w:rsidR="00907C73" w:rsidRPr="00907C73" w:rsidRDefault="00907C73" w:rsidP="00907C73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907C7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7C7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07C73" w:rsidRPr="00907C73" w14:paraId="6CBDD341" w14:textId="77777777" w:rsidTr="004415B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CD1BEFC" w14:textId="2E3C5AF6" w:rsidR="00907C73" w:rsidRPr="00907C73" w:rsidRDefault="00907C73" w:rsidP="00907C73">
            <w:pPr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3</w:t>
            </w:r>
            <w:r w:rsidRPr="00907C7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октября</w:t>
            </w:r>
            <w:r w:rsidRPr="00907C7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2598A9FB" w14:textId="56FF50E0" w:rsidR="00907C73" w:rsidRPr="00907C73" w:rsidRDefault="00907C73" w:rsidP="00907C73">
            <w:pPr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907C7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565</w:t>
            </w:r>
            <w:r w:rsidRPr="00907C7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40990924" w14:textId="77777777" w:rsidR="00460BA4" w:rsidRPr="00AE7ED3" w:rsidRDefault="00460BA4">
      <w:pPr>
        <w:jc w:val="center"/>
        <w:rPr>
          <w:rFonts w:ascii="PT Astra Serif" w:eastAsia="PT Astra Serif" w:hAnsi="PT Astra Serif" w:cs="PT Astra Serif"/>
          <w:sz w:val="28"/>
          <w:szCs w:val="28"/>
        </w:rPr>
      </w:pPr>
      <w:bookmarkStart w:id="0" w:name="_GoBack"/>
      <w:bookmarkEnd w:id="0"/>
    </w:p>
    <w:p w14:paraId="4A0080B2" w14:textId="77777777" w:rsidR="00460BA4" w:rsidRPr="00AE7ED3" w:rsidRDefault="00460BA4">
      <w:pPr>
        <w:jc w:val="center"/>
        <w:rPr>
          <w:rFonts w:ascii="PT Astra Serif" w:eastAsia="PT Astra Serif" w:hAnsi="PT Astra Serif" w:cs="PT Astra Serif"/>
          <w:sz w:val="28"/>
        </w:rPr>
      </w:pPr>
    </w:p>
    <w:p w14:paraId="197A4BA9" w14:textId="31E3C890" w:rsidR="004743BB" w:rsidRPr="00AE7ED3" w:rsidRDefault="007B2E3B" w:rsidP="00C55A55">
      <w:pPr>
        <w:suppressAutoHyphens/>
        <w:spacing w:line="235" w:lineRule="auto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r w:rsidRPr="00AE7ED3">
        <w:rPr>
          <w:rFonts w:ascii="PT Astra Serif" w:eastAsia="PT Astra Serif" w:hAnsi="PT Astra Serif" w:cs="PT Astra Serif"/>
          <w:b/>
          <w:sz w:val="28"/>
          <w:szCs w:val="28"/>
        </w:rPr>
        <w:t xml:space="preserve">О </w:t>
      </w:r>
      <w:r w:rsidR="009E3BCF" w:rsidRPr="00AE7ED3">
        <w:rPr>
          <w:rFonts w:ascii="PT Astra Serif" w:eastAsia="PT Astra Serif" w:hAnsi="PT Astra Serif" w:cs="PT Astra Serif"/>
          <w:b/>
          <w:sz w:val="28"/>
          <w:szCs w:val="28"/>
        </w:rPr>
        <w:t xml:space="preserve">внесении изменений в </w:t>
      </w:r>
      <w:r w:rsidRPr="00AE7ED3">
        <w:rPr>
          <w:rFonts w:ascii="PT Astra Serif" w:eastAsia="PT Astra Serif" w:hAnsi="PT Astra Serif" w:cs="PT Astra Serif"/>
          <w:b/>
          <w:sz w:val="28"/>
        </w:rPr>
        <w:t>постановлени</w:t>
      </w:r>
      <w:r w:rsidR="009E3BCF" w:rsidRPr="00AE7ED3">
        <w:rPr>
          <w:rFonts w:ascii="PT Astra Serif" w:eastAsia="PT Astra Serif" w:hAnsi="PT Astra Serif" w:cs="PT Astra Serif"/>
          <w:b/>
          <w:sz w:val="28"/>
        </w:rPr>
        <w:t>е</w:t>
      </w:r>
      <w:r w:rsidR="009E3BCF" w:rsidRPr="00AE7ED3">
        <w:rPr>
          <w:rFonts w:ascii="PT Astra Serif" w:eastAsia="PT Astra Serif" w:hAnsi="PT Astra Serif" w:cs="PT Astra Serif"/>
          <w:b/>
          <w:sz w:val="28"/>
        </w:rPr>
        <w:br/>
      </w:r>
      <w:r w:rsidRPr="00AE7ED3">
        <w:rPr>
          <w:rFonts w:ascii="PT Astra Serif" w:eastAsia="PT Astra Serif" w:hAnsi="PT Astra Serif" w:cs="PT Astra Serif"/>
          <w:b/>
          <w:sz w:val="28"/>
        </w:rPr>
        <w:t>Правительства Ульяновской области</w:t>
      </w:r>
      <w:r w:rsidR="009E3BCF" w:rsidRPr="00AE7ED3">
        <w:rPr>
          <w:rFonts w:ascii="PT Astra Serif" w:eastAsia="PT Astra Serif" w:hAnsi="PT Astra Serif" w:cs="PT Astra Serif"/>
          <w:b/>
          <w:sz w:val="28"/>
        </w:rPr>
        <w:t xml:space="preserve"> от 26.06.2017 № 308-П</w:t>
      </w:r>
    </w:p>
    <w:p w14:paraId="03B540C7" w14:textId="77777777" w:rsidR="004743BB" w:rsidRPr="00AE7ED3" w:rsidRDefault="004743BB" w:rsidP="00C55A55">
      <w:pPr>
        <w:suppressAutoHyphens/>
        <w:spacing w:line="235" w:lineRule="auto"/>
        <w:jc w:val="both"/>
        <w:rPr>
          <w:rFonts w:ascii="PT Astra Serif" w:eastAsia="PT Astra Serif" w:hAnsi="PT Astra Serif" w:cs="PT Astra Serif"/>
          <w:sz w:val="28"/>
        </w:rPr>
      </w:pPr>
    </w:p>
    <w:p w14:paraId="5B82D67A" w14:textId="77777777" w:rsidR="004743BB" w:rsidRPr="00AE7ED3" w:rsidRDefault="007B2E3B" w:rsidP="00C55A55">
      <w:pPr>
        <w:suppressAutoHyphens/>
        <w:spacing w:line="235" w:lineRule="auto"/>
        <w:ind w:firstLine="708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AE7ED3">
        <w:rPr>
          <w:rFonts w:ascii="PT Astra Serif" w:eastAsia="PT Astra Serif" w:hAnsi="PT Astra Serif" w:cs="PT Astra Serif"/>
          <w:sz w:val="28"/>
          <w:szCs w:val="28"/>
        </w:rPr>
        <w:t>Правительство Ульяновской области п о с т а н о в л я е т:</w:t>
      </w:r>
    </w:p>
    <w:p w14:paraId="54D1AA79" w14:textId="59A272D6" w:rsidR="0019115C" w:rsidRPr="00AE7ED3" w:rsidRDefault="007B2E3B" w:rsidP="00C55A55">
      <w:pPr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AE7ED3">
        <w:rPr>
          <w:rFonts w:ascii="PT Astra Serif" w:eastAsia="PT Astra Serif" w:hAnsi="PT Astra Serif" w:cs="PT Astra Serif"/>
          <w:sz w:val="28"/>
          <w:szCs w:val="28"/>
        </w:rPr>
        <w:t xml:space="preserve">1. </w:t>
      </w:r>
      <w:r w:rsidR="0019115C" w:rsidRPr="00AE7ED3">
        <w:rPr>
          <w:rFonts w:ascii="PT Astra Serif" w:eastAsia="PT Astra Serif" w:hAnsi="PT Astra Serif" w:cs="PT Astra Serif"/>
          <w:sz w:val="28"/>
          <w:szCs w:val="28"/>
        </w:rPr>
        <w:t>Внести в п</w:t>
      </w:r>
      <w:r w:rsidR="0019115C" w:rsidRPr="00AE7ED3">
        <w:rPr>
          <w:rFonts w:ascii="PT Astra Serif" w:hAnsi="PT Astra Serif" w:cs="PT Astra Serif"/>
          <w:sz w:val="28"/>
          <w:szCs w:val="28"/>
        </w:rPr>
        <w:t>остановление Правительства Ульяновской области</w:t>
      </w:r>
      <w:r w:rsidR="0019115C" w:rsidRPr="00AE7ED3">
        <w:rPr>
          <w:rFonts w:ascii="PT Astra Serif" w:hAnsi="PT Astra Serif" w:cs="PT Astra Serif"/>
          <w:sz w:val="28"/>
          <w:szCs w:val="28"/>
        </w:rPr>
        <w:br/>
        <w:t>от 26.06.2017 № 308-П «О составе сил и средств постоянной готовности территориальной подсистемы единой государственной системы предупреждения и ликвидации чрезвычайных ситуаций, используемых при оказании необходимой помощи туристам, терпящим бедствие в пределах территории Ульяновской области» следующие изменения:</w:t>
      </w:r>
    </w:p>
    <w:p w14:paraId="3B185BB2" w14:textId="0BD8B5BE" w:rsidR="0019115C" w:rsidRPr="00AE7ED3" w:rsidRDefault="007B2E3B" w:rsidP="00C55A55">
      <w:pPr>
        <w:suppressAutoHyphens/>
        <w:spacing w:line="235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AE7ED3">
        <w:rPr>
          <w:rFonts w:ascii="PT Astra Serif" w:eastAsia="PT Astra Serif" w:hAnsi="PT Astra Serif" w:cs="PT Astra Serif"/>
          <w:sz w:val="28"/>
        </w:rPr>
        <w:t xml:space="preserve">1) </w:t>
      </w:r>
      <w:r w:rsidR="0019115C" w:rsidRPr="00AE7ED3">
        <w:rPr>
          <w:rFonts w:ascii="PT Astra Serif" w:eastAsia="PT Astra Serif" w:hAnsi="PT Astra Serif" w:cs="PT Astra Serif"/>
          <w:sz w:val="28"/>
        </w:rPr>
        <w:t>в пункте 2 слова «, семьи и социального благополучия» исключить</w:t>
      </w:r>
      <w:r w:rsidR="003976F9" w:rsidRPr="00AE7ED3">
        <w:rPr>
          <w:rFonts w:ascii="PT Astra Serif" w:eastAsia="PT Astra Serif" w:hAnsi="PT Astra Serif" w:cs="PT Astra Serif"/>
          <w:sz w:val="28"/>
        </w:rPr>
        <w:t>, слово «организовать» заменить словом «организовывать»</w:t>
      </w:r>
      <w:r w:rsidR="0019115C" w:rsidRPr="00AE7ED3">
        <w:rPr>
          <w:rFonts w:ascii="PT Astra Serif" w:eastAsia="PT Astra Serif" w:hAnsi="PT Astra Serif" w:cs="PT Astra Serif"/>
          <w:sz w:val="28"/>
        </w:rPr>
        <w:t>;</w:t>
      </w:r>
    </w:p>
    <w:p w14:paraId="60A0918C" w14:textId="7D6FE7A8" w:rsidR="00C3131A" w:rsidRPr="00AE7ED3" w:rsidRDefault="0019115C" w:rsidP="00C55A55">
      <w:pPr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AE7ED3">
        <w:rPr>
          <w:rFonts w:ascii="PT Astra Serif" w:eastAsia="PT Astra Serif" w:hAnsi="PT Astra Serif" w:cs="PT Astra Serif"/>
          <w:sz w:val="28"/>
        </w:rPr>
        <w:t xml:space="preserve">2) </w:t>
      </w:r>
      <w:r w:rsidR="00C3131A" w:rsidRPr="00AE7ED3">
        <w:rPr>
          <w:rFonts w:ascii="PT Astra Serif" w:eastAsia="PT Astra Serif" w:hAnsi="PT Astra Serif" w:cs="PT Astra Serif"/>
          <w:sz w:val="28"/>
        </w:rPr>
        <w:t xml:space="preserve">состав сил </w:t>
      </w:r>
      <w:r w:rsidR="00C3131A" w:rsidRPr="00AE7ED3">
        <w:rPr>
          <w:rFonts w:ascii="PT Astra Serif" w:hAnsi="PT Astra Serif" w:cs="PT Astra Serif"/>
          <w:sz w:val="28"/>
          <w:szCs w:val="28"/>
        </w:rPr>
        <w:t>и средств постоянной готовности территориальной подсистемы единой государственной системы предупреждения и ликвидации чрезвычайных ситуаций, используемых при оказании необходимой помощи туристам, терпящим бедствие в пределах территории Ульяновской области, изложить в следующей редакции:</w:t>
      </w:r>
    </w:p>
    <w:p w14:paraId="4917213A" w14:textId="10FCFA38" w:rsidR="00C3131A" w:rsidRPr="00AE7ED3" w:rsidRDefault="00C3131A" w:rsidP="00C55A55">
      <w:pPr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  <w:r w:rsidRPr="00AE7ED3">
        <w:rPr>
          <w:rFonts w:ascii="PT Astra Serif" w:hAnsi="PT Astra Serif" w:cs="PT Astra Serif"/>
          <w:sz w:val="28"/>
          <w:szCs w:val="28"/>
        </w:rPr>
        <w:t>«У</w:t>
      </w:r>
      <w:r w:rsidR="003976F9" w:rsidRPr="00AE7ED3">
        <w:rPr>
          <w:rFonts w:ascii="PT Astra Serif" w:hAnsi="PT Astra Serif" w:cs="PT Astra Serif"/>
          <w:sz w:val="28"/>
          <w:szCs w:val="28"/>
        </w:rPr>
        <w:t>ТВЕРЖДЁН</w:t>
      </w:r>
    </w:p>
    <w:p w14:paraId="5417FB80" w14:textId="77777777" w:rsidR="003976F9" w:rsidRPr="00AE7ED3" w:rsidRDefault="003976F9" w:rsidP="00C55A55">
      <w:pPr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14:paraId="31632B51" w14:textId="37185071" w:rsidR="00C3131A" w:rsidRPr="00AE7ED3" w:rsidRDefault="003976F9" w:rsidP="00C55A55">
      <w:pPr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  <w:r w:rsidRPr="00AE7ED3">
        <w:rPr>
          <w:rFonts w:ascii="PT Astra Serif" w:hAnsi="PT Astra Serif" w:cs="PT Astra Serif"/>
          <w:sz w:val="28"/>
          <w:szCs w:val="28"/>
        </w:rPr>
        <w:t>п</w:t>
      </w:r>
      <w:r w:rsidR="00C3131A" w:rsidRPr="00AE7ED3">
        <w:rPr>
          <w:rFonts w:ascii="PT Astra Serif" w:hAnsi="PT Astra Serif" w:cs="PT Astra Serif"/>
          <w:sz w:val="28"/>
          <w:szCs w:val="28"/>
        </w:rPr>
        <w:t>остановлением</w:t>
      </w:r>
      <w:r w:rsidRPr="00AE7ED3">
        <w:rPr>
          <w:rFonts w:ascii="PT Astra Serif" w:hAnsi="PT Astra Serif" w:cs="PT Astra Serif"/>
          <w:sz w:val="28"/>
          <w:szCs w:val="28"/>
        </w:rPr>
        <w:t xml:space="preserve"> </w:t>
      </w:r>
      <w:r w:rsidR="00C3131A" w:rsidRPr="00AE7ED3">
        <w:rPr>
          <w:rFonts w:ascii="PT Astra Serif" w:hAnsi="PT Astra Serif" w:cs="PT Astra Serif"/>
          <w:sz w:val="28"/>
          <w:szCs w:val="28"/>
        </w:rPr>
        <w:t>Правительства Ульяновской области</w:t>
      </w:r>
    </w:p>
    <w:p w14:paraId="3AD2CAF4" w14:textId="77777777" w:rsidR="003976F9" w:rsidRPr="00AE7ED3" w:rsidRDefault="003976F9" w:rsidP="00C55A55">
      <w:pPr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14:paraId="7C841D28" w14:textId="3FE5BD12" w:rsidR="00C3131A" w:rsidRPr="00AE7ED3" w:rsidRDefault="00C3131A" w:rsidP="00C55A55">
      <w:pPr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  <w:r w:rsidRPr="00AE7ED3">
        <w:rPr>
          <w:rFonts w:ascii="PT Astra Serif" w:hAnsi="PT Astra Serif" w:cs="PT Astra Serif"/>
          <w:sz w:val="28"/>
          <w:szCs w:val="28"/>
        </w:rPr>
        <w:t>от 26</w:t>
      </w:r>
      <w:r w:rsidR="00131E96" w:rsidRPr="00AE7ED3">
        <w:rPr>
          <w:rFonts w:ascii="PT Astra Serif" w:hAnsi="PT Astra Serif" w:cs="PT Astra Serif"/>
          <w:sz w:val="28"/>
          <w:szCs w:val="28"/>
        </w:rPr>
        <w:t xml:space="preserve"> июня </w:t>
      </w:r>
      <w:r w:rsidRPr="00AE7ED3">
        <w:rPr>
          <w:rFonts w:ascii="PT Astra Serif" w:hAnsi="PT Astra Serif" w:cs="PT Astra Serif"/>
          <w:sz w:val="28"/>
          <w:szCs w:val="28"/>
        </w:rPr>
        <w:t>2017</w:t>
      </w:r>
      <w:r w:rsidR="007D76B8" w:rsidRPr="00AE7ED3">
        <w:rPr>
          <w:rFonts w:ascii="PT Astra Serif" w:hAnsi="PT Astra Serif" w:cs="PT Astra Serif"/>
          <w:sz w:val="28"/>
          <w:szCs w:val="28"/>
        </w:rPr>
        <w:t xml:space="preserve"> г.</w:t>
      </w:r>
      <w:r w:rsidRPr="00AE7ED3">
        <w:rPr>
          <w:rFonts w:ascii="PT Astra Serif" w:hAnsi="PT Astra Serif" w:cs="PT Astra Serif"/>
          <w:sz w:val="28"/>
          <w:szCs w:val="28"/>
        </w:rPr>
        <w:t xml:space="preserve"> № 308-П</w:t>
      </w:r>
    </w:p>
    <w:p w14:paraId="4224D964" w14:textId="5CF7D329" w:rsidR="005663F6" w:rsidRPr="00AE7ED3" w:rsidRDefault="005663F6" w:rsidP="00C55A55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eastAsia="PT Astra Serif" w:hAnsi="PT Astra Serif" w:cs="PT Astra Serif"/>
          <w:sz w:val="28"/>
        </w:rPr>
      </w:pPr>
    </w:p>
    <w:p w14:paraId="58A03AD9" w14:textId="2371580F" w:rsidR="003976F9" w:rsidRPr="00AE7ED3" w:rsidRDefault="00C3131A" w:rsidP="00C55A55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eastAsia="PT Astra Serif" w:hAnsi="PT Astra Serif" w:cs="PT Astra Serif"/>
          <w:b/>
          <w:bCs/>
          <w:sz w:val="28"/>
        </w:rPr>
      </w:pPr>
      <w:r w:rsidRPr="00AE7ED3">
        <w:rPr>
          <w:rFonts w:ascii="PT Astra Serif" w:eastAsia="PT Astra Serif" w:hAnsi="PT Astra Serif" w:cs="PT Astra Serif"/>
          <w:b/>
          <w:bCs/>
          <w:sz w:val="28"/>
        </w:rPr>
        <w:t>С</w:t>
      </w:r>
      <w:r w:rsidR="003976F9" w:rsidRPr="00AE7ED3">
        <w:rPr>
          <w:rFonts w:ascii="PT Astra Serif" w:eastAsia="PT Astra Serif" w:hAnsi="PT Astra Serif" w:cs="PT Astra Serif"/>
          <w:b/>
          <w:bCs/>
          <w:sz w:val="28"/>
        </w:rPr>
        <w:t>ОСТАВ</w:t>
      </w:r>
    </w:p>
    <w:p w14:paraId="37A362BC" w14:textId="15FE6CB4" w:rsidR="00C3131A" w:rsidRPr="00AE7ED3" w:rsidRDefault="00C3131A" w:rsidP="00C55A55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AE7ED3">
        <w:rPr>
          <w:rFonts w:ascii="PT Astra Serif" w:eastAsia="PT Astra Serif" w:hAnsi="PT Astra Serif" w:cs="PT Astra Serif"/>
          <w:b/>
          <w:bCs/>
          <w:sz w:val="28"/>
        </w:rPr>
        <w:t xml:space="preserve">сил </w:t>
      </w:r>
      <w:r w:rsidRPr="00AE7ED3">
        <w:rPr>
          <w:rFonts w:ascii="PT Astra Serif" w:hAnsi="PT Astra Serif" w:cs="PT Astra Serif"/>
          <w:b/>
          <w:bCs/>
          <w:sz w:val="28"/>
          <w:szCs w:val="28"/>
        </w:rPr>
        <w:t>и средств постоянной готовности территориальной</w:t>
      </w:r>
      <w:r w:rsidR="00D86C83" w:rsidRPr="00AE7ED3">
        <w:rPr>
          <w:rFonts w:ascii="PT Astra Serif" w:hAnsi="PT Astra Serif" w:cs="PT Astra Serif"/>
          <w:b/>
          <w:bCs/>
          <w:sz w:val="28"/>
          <w:szCs w:val="28"/>
        </w:rPr>
        <w:br/>
      </w:r>
      <w:r w:rsidRPr="00AE7ED3">
        <w:rPr>
          <w:rFonts w:ascii="PT Astra Serif" w:hAnsi="PT Astra Serif" w:cs="PT Astra Serif"/>
          <w:b/>
          <w:bCs/>
          <w:sz w:val="28"/>
          <w:szCs w:val="28"/>
        </w:rPr>
        <w:t>подсистемы единой государственной системы предупреждения</w:t>
      </w:r>
      <w:r w:rsidRPr="00AE7ED3">
        <w:rPr>
          <w:rFonts w:ascii="PT Astra Serif" w:hAnsi="PT Astra Serif" w:cs="PT Astra Serif"/>
          <w:b/>
          <w:bCs/>
          <w:sz w:val="28"/>
          <w:szCs w:val="28"/>
        </w:rPr>
        <w:br/>
        <w:t>и ликвидации чрезвычайных ситуаций, используемых</w:t>
      </w:r>
      <w:r w:rsidRPr="00AE7ED3">
        <w:rPr>
          <w:rFonts w:ascii="PT Astra Serif" w:hAnsi="PT Astra Serif" w:cs="PT Astra Serif"/>
          <w:b/>
          <w:bCs/>
          <w:sz w:val="28"/>
          <w:szCs w:val="28"/>
        </w:rPr>
        <w:br/>
        <w:t>при оказании необходимой помощи туристам, терпящим</w:t>
      </w:r>
      <w:r w:rsidR="00D86C83" w:rsidRPr="00AE7ED3">
        <w:rPr>
          <w:rFonts w:ascii="PT Astra Serif" w:hAnsi="PT Astra Serif" w:cs="PT Astra Serif"/>
          <w:b/>
          <w:bCs/>
          <w:sz w:val="28"/>
          <w:szCs w:val="28"/>
        </w:rPr>
        <w:br/>
      </w:r>
      <w:r w:rsidRPr="00AE7ED3">
        <w:rPr>
          <w:rFonts w:ascii="PT Astra Serif" w:hAnsi="PT Astra Serif" w:cs="PT Astra Serif"/>
          <w:b/>
          <w:bCs/>
          <w:sz w:val="28"/>
          <w:szCs w:val="28"/>
        </w:rPr>
        <w:t>бедствие в пределах территории Ульяновской области</w:t>
      </w:r>
    </w:p>
    <w:p w14:paraId="271B5DC9" w14:textId="5FE9BD70" w:rsidR="00C3131A" w:rsidRPr="00AE7ED3" w:rsidRDefault="00C3131A" w:rsidP="00C55A55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205"/>
        <w:gridCol w:w="1441"/>
        <w:gridCol w:w="1851"/>
        <w:gridCol w:w="1506"/>
        <w:gridCol w:w="1851"/>
      </w:tblGrid>
      <w:tr w:rsidR="00D86C83" w:rsidRPr="00AE7ED3" w14:paraId="0E74F7B7" w14:textId="77777777" w:rsidTr="00460BA4">
        <w:tc>
          <w:tcPr>
            <w:tcW w:w="1626" w:type="pct"/>
            <w:vMerge w:val="restart"/>
            <w:tcBorders>
              <w:bottom w:val="nil"/>
            </w:tcBorders>
            <w:vAlign w:val="center"/>
          </w:tcPr>
          <w:p w14:paraId="343DA6E3" w14:textId="5C375155" w:rsidR="00D86C83" w:rsidRPr="00AE7ED3" w:rsidRDefault="00D86C83" w:rsidP="00C55A55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Силы постоянной готовности</w:t>
            </w:r>
          </w:p>
        </w:tc>
        <w:tc>
          <w:tcPr>
            <w:tcW w:w="1670" w:type="pct"/>
            <w:gridSpan w:val="2"/>
            <w:tcBorders>
              <w:bottom w:val="single" w:sz="4" w:space="0" w:color="000000"/>
            </w:tcBorders>
          </w:tcPr>
          <w:p w14:paraId="4E6AE7A6" w14:textId="27850989" w:rsidR="00D86C83" w:rsidRPr="00AE7ED3" w:rsidRDefault="00D86C83" w:rsidP="00C55A55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Численность личного состава</w:t>
            </w:r>
            <w:r w:rsidR="00460BA4" w:rsidRPr="00AE7ED3">
              <w:rPr>
                <w:rFonts w:ascii="PT Astra Serif" w:hAnsi="PT Astra Serif" w:cs="PT Astra Serif"/>
                <w:sz w:val="26"/>
                <w:szCs w:val="26"/>
              </w:rPr>
              <w:t>, чел.</w:t>
            </w:r>
          </w:p>
        </w:tc>
        <w:tc>
          <w:tcPr>
            <w:tcW w:w="1703" w:type="pct"/>
            <w:gridSpan w:val="2"/>
            <w:tcBorders>
              <w:bottom w:val="single" w:sz="4" w:space="0" w:color="000000"/>
            </w:tcBorders>
            <w:vAlign w:val="center"/>
          </w:tcPr>
          <w:p w14:paraId="6C3027D5" w14:textId="5C84F13A" w:rsidR="00D86C83" w:rsidRPr="00AE7ED3" w:rsidRDefault="00D86C83" w:rsidP="00C55A55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Количество техники</w:t>
            </w:r>
            <w:r w:rsidR="00460BA4" w:rsidRPr="00AE7ED3">
              <w:rPr>
                <w:rFonts w:ascii="PT Astra Serif" w:hAnsi="PT Astra Serif" w:cs="PT Astra Serif"/>
                <w:sz w:val="26"/>
                <w:szCs w:val="26"/>
              </w:rPr>
              <w:t>, ед.</w:t>
            </w:r>
          </w:p>
        </w:tc>
      </w:tr>
      <w:tr w:rsidR="008922F9" w:rsidRPr="00AE7ED3" w14:paraId="62055024" w14:textId="77777777" w:rsidTr="00460BA4">
        <w:tc>
          <w:tcPr>
            <w:tcW w:w="1626" w:type="pct"/>
            <w:vMerge/>
            <w:tcBorders>
              <w:bottom w:val="nil"/>
            </w:tcBorders>
          </w:tcPr>
          <w:p w14:paraId="384FD929" w14:textId="77777777" w:rsidR="00D86C83" w:rsidRPr="00AE7ED3" w:rsidRDefault="00D86C83" w:rsidP="00C55A55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731" w:type="pct"/>
            <w:tcBorders>
              <w:bottom w:val="nil"/>
            </w:tcBorders>
            <w:vAlign w:val="center"/>
          </w:tcPr>
          <w:p w14:paraId="6A4ABDC7" w14:textId="1F0A0335" w:rsidR="00D86C83" w:rsidRPr="00AE7ED3" w:rsidRDefault="00D86C83" w:rsidP="00C55A55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по штату</w:t>
            </w:r>
          </w:p>
        </w:tc>
        <w:tc>
          <w:tcPr>
            <w:tcW w:w="939" w:type="pct"/>
            <w:tcBorders>
              <w:bottom w:val="nil"/>
            </w:tcBorders>
            <w:vAlign w:val="center"/>
          </w:tcPr>
          <w:p w14:paraId="505F6ADC" w14:textId="636C64DB" w:rsidR="00D86C83" w:rsidRPr="00AE7ED3" w:rsidRDefault="00D86C83" w:rsidP="00C55A55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привлекаемые для оказания помощи</w:t>
            </w:r>
          </w:p>
        </w:tc>
        <w:tc>
          <w:tcPr>
            <w:tcW w:w="764" w:type="pct"/>
            <w:tcBorders>
              <w:bottom w:val="nil"/>
            </w:tcBorders>
            <w:vAlign w:val="center"/>
          </w:tcPr>
          <w:p w14:paraId="77936584" w14:textId="4F9DFAD0" w:rsidR="00D86C83" w:rsidRPr="00AE7ED3" w:rsidRDefault="00D86C83" w:rsidP="00C55A55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по штату</w:t>
            </w:r>
          </w:p>
        </w:tc>
        <w:tc>
          <w:tcPr>
            <w:tcW w:w="939" w:type="pct"/>
            <w:tcBorders>
              <w:bottom w:val="nil"/>
            </w:tcBorders>
            <w:vAlign w:val="center"/>
          </w:tcPr>
          <w:p w14:paraId="6CAA72DC" w14:textId="7C5E0FB7" w:rsidR="00D86C83" w:rsidRPr="00AE7ED3" w:rsidRDefault="00D86C83" w:rsidP="00C55A55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привлекаемые для оказания помощи</w:t>
            </w:r>
          </w:p>
        </w:tc>
      </w:tr>
    </w:tbl>
    <w:p w14:paraId="5C08895C" w14:textId="77777777" w:rsidR="00460BA4" w:rsidRPr="00AE7ED3" w:rsidRDefault="00460BA4" w:rsidP="00C55A55">
      <w:pPr>
        <w:suppressAutoHyphens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204"/>
        <w:gridCol w:w="1440"/>
        <w:gridCol w:w="1851"/>
        <w:gridCol w:w="1506"/>
        <w:gridCol w:w="1853"/>
      </w:tblGrid>
      <w:tr w:rsidR="008922F9" w:rsidRPr="00AE7ED3" w14:paraId="65BB047A" w14:textId="77777777" w:rsidTr="00460BA4">
        <w:trPr>
          <w:tblHeader/>
        </w:trPr>
        <w:tc>
          <w:tcPr>
            <w:tcW w:w="1626" w:type="pct"/>
          </w:tcPr>
          <w:p w14:paraId="00E0566A" w14:textId="71F45ACD" w:rsidR="00D86C83" w:rsidRPr="00AE7ED3" w:rsidRDefault="00D86C83" w:rsidP="00C55A5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1</w:t>
            </w:r>
          </w:p>
        </w:tc>
        <w:tc>
          <w:tcPr>
            <w:tcW w:w="731" w:type="pct"/>
          </w:tcPr>
          <w:p w14:paraId="395FD21C" w14:textId="464C6A86" w:rsidR="00D86C83" w:rsidRPr="00AE7ED3" w:rsidRDefault="00D86C83" w:rsidP="00C55A5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2</w:t>
            </w:r>
          </w:p>
        </w:tc>
        <w:tc>
          <w:tcPr>
            <w:tcW w:w="939" w:type="pct"/>
          </w:tcPr>
          <w:p w14:paraId="2C0C5F74" w14:textId="7C9F80DA" w:rsidR="00D86C83" w:rsidRPr="00AE7ED3" w:rsidRDefault="00D86C83" w:rsidP="00C55A5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3</w:t>
            </w:r>
          </w:p>
        </w:tc>
        <w:tc>
          <w:tcPr>
            <w:tcW w:w="764" w:type="pct"/>
          </w:tcPr>
          <w:p w14:paraId="71B6BDEE" w14:textId="0E1F13CC" w:rsidR="00D86C83" w:rsidRPr="00AE7ED3" w:rsidRDefault="00D86C83" w:rsidP="00C55A5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4</w:t>
            </w:r>
          </w:p>
        </w:tc>
        <w:tc>
          <w:tcPr>
            <w:tcW w:w="939" w:type="pct"/>
          </w:tcPr>
          <w:p w14:paraId="0AA136AB" w14:textId="59474277" w:rsidR="00D86C83" w:rsidRPr="00AE7ED3" w:rsidRDefault="00D86C83" w:rsidP="00C55A5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5</w:t>
            </w:r>
          </w:p>
        </w:tc>
      </w:tr>
      <w:tr w:rsidR="008922F9" w:rsidRPr="00AE7ED3" w14:paraId="184DF6FC" w14:textId="77777777" w:rsidTr="00460BA4">
        <w:tc>
          <w:tcPr>
            <w:tcW w:w="5000" w:type="pct"/>
            <w:gridSpan w:val="5"/>
          </w:tcPr>
          <w:p w14:paraId="2881D826" w14:textId="73A216B9" w:rsidR="008922F9" w:rsidRPr="00AE7ED3" w:rsidRDefault="008922F9" w:rsidP="00C55A5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lastRenderedPageBreak/>
              <w:t xml:space="preserve">Территориальная подсистема единой государственной системы </w:t>
            </w:r>
            <w:r w:rsidR="00460BA4" w:rsidRPr="00AE7ED3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Pr="00AE7ED3">
              <w:rPr>
                <w:rFonts w:ascii="PT Astra Serif" w:hAnsi="PT Astra Serif" w:cs="PT Astra Serif"/>
                <w:sz w:val="26"/>
                <w:szCs w:val="26"/>
              </w:rPr>
              <w:t>предупреждения</w:t>
            </w:r>
            <w:r w:rsidR="00460BA4" w:rsidRPr="00AE7ED3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Pr="00AE7ED3">
              <w:rPr>
                <w:rFonts w:ascii="PT Astra Serif" w:hAnsi="PT Astra Serif" w:cs="PT Astra Serif"/>
                <w:sz w:val="26"/>
                <w:szCs w:val="26"/>
              </w:rPr>
              <w:t>и ликвидации чрезвычайных ситуаций</w:t>
            </w:r>
          </w:p>
        </w:tc>
      </w:tr>
      <w:tr w:rsidR="008922F9" w:rsidRPr="00AE7ED3" w14:paraId="4CDE95B0" w14:textId="77777777" w:rsidTr="00460BA4">
        <w:tc>
          <w:tcPr>
            <w:tcW w:w="5000" w:type="pct"/>
            <w:gridSpan w:val="5"/>
          </w:tcPr>
          <w:p w14:paraId="3F58CDDE" w14:textId="6D4A606B" w:rsidR="008922F9" w:rsidRPr="00AE7ED3" w:rsidRDefault="008922F9" w:rsidP="00C55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Пожарная охрана, поисково-спасательная служба, поисково-спасательные формирования</w:t>
            </w:r>
          </w:p>
        </w:tc>
      </w:tr>
      <w:tr w:rsidR="008922F9" w:rsidRPr="00AE7ED3" w14:paraId="4EA45FBF" w14:textId="77777777" w:rsidTr="00460BA4">
        <w:tc>
          <w:tcPr>
            <w:tcW w:w="1626" w:type="pct"/>
          </w:tcPr>
          <w:p w14:paraId="12216B30" w14:textId="1B7C9B39" w:rsidR="00D86C83" w:rsidRPr="00AE7ED3" w:rsidRDefault="008922F9" w:rsidP="00C55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Противопожарная служба Ульяновской области</w:t>
            </w:r>
          </w:p>
        </w:tc>
        <w:tc>
          <w:tcPr>
            <w:tcW w:w="731" w:type="pct"/>
          </w:tcPr>
          <w:p w14:paraId="2719D9A5" w14:textId="335A29A8" w:rsidR="00D86C83" w:rsidRPr="00AE7ED3" w:rsidRDefault="008922F9" w:rsidP="00C55A5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1361</w:t>
            </w:r>
          </w:p>
        </w:tc>
        <w:tc>
          <w:tcPr>
            <w:tcW w:w="939" w:type="pct"/>
          </w:tcPr>
          <w:p w14:paraId="25BF542D" w14:textId="16113A44" w:rsidR="00D86C83" w:rsidRPr="00AE7ED3" w:rsidRDefault="008922F9" w:rsidP="00C55A5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50</w:t>
            </w:r>
          </w:p>
        </w:tc>
        <w:tc>
          <w:tcPr>
            <w:tcW w:w="764" w:type="pct"/>
          </w:tcPr>
          <w:p w14:paraId="380D15E5" w14:textId="3200D9D1" w:rsidR="00D86C83" w:rsidRPr="00AE7ED3" w:rsidRDefault="008922F9" w:rsidP="00C55A5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190</w:t>
            </w:r>
          </w:p>
        </w:tc>
        <w:tc>
          <w:tcPr>
            <w:tcW w:w="939" w:type="pct"/>
          </w:tcPr>
          <w:p w14:paraId="690DB9F8" w14:textId="65B0F66C" w:rsidR="00D86C83" w:rsidRPr="00AE7ED3" w:rsidRDefault="008922F9" w:rsidP="00C55A5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2</w:t>
            </w:r>
          </w:p>
        </w:tc>
      </w:tr>
      <w:tr w:rsidR="008922F9" w:rsidRPr="00AE7ED3" w14:paraId="5C497777" w14:textId="77777777" w:rsidTr="00460BA4">
        <w:tc>
          <w:tcPr>
            <w:tcW w:w="1626" w:type="pct"/>
          </w:tcPr>
          <w:p w14:paraId="12F9F782" w14:textId="2E40C8C9" w:rsidR="00D86C83" w:rsidRPr="00AE7ED3" w:rsidRDefault="008922F9" w:rsidP="00460BA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Поисково-спасательная служба, поисково-</w:t>
            </w:r>
            <w:proofErr w:type="spellStart"/>
            <w:r w:rsidRPr="00AE7ED3">
              <w:rPr>
                <w:rFonts w:ascii="PT Astra Serif" w:hAnsi="PT Astra Serif" w:cs="PT Astra Serif"/>
                <w:sz w:val="26"/>
                <w:szCs w:val="26"/>
              </w:rPr>
              <w:t>спасате</w:t>
            </w:r>
            <w:proofErr w:type="spellEnd"/>
            <w:r w:rsidR="00C55A55" w:rsidRPr="00AE7ED3">
              <w:rPr>
                <w:rFonts w:ascii="PT Astra Serif" w:hAnsi="PT Astra Serif" w:cs="PT Astra Serif"/>
                <w:sz w:val="26"/>
                <w:szCs w:val="26"/>
              </w:rPr>
              <w:t>-</w:t>
            </w:r>
            <w:proofErr w:type="spellStart"/>
            <w:r w:rsidRPr="00AE7ED3">
              <w:rPr>
                <w:rFonts w:ascii="PT Astra Serif" w:hAnsi="PT Astra Serif" w:cs="PT Astra Serif"/>
                <w:sz w:val="26"/>
                <w:szCs w:val="26"/>
              </w:rPr>
              <w:t>льные</w:t>
            </w:r>
            <w:proofErr w:type="spellEnd"/>
            <w:r w:rsidRPr="00AE7ED3">
              <w:rPr>
                <w:rFonts w:ascii="PT Astra Serif" w:hAnsi="PT Astra Serif" w:cs="PT Astra Serif"/>
                <w:sz w:val="26"/>
                <w:szCs w:val="26"/>
              </w:rPr>
              <w:t xml:space="preserve"> формирования</w:t>
            </w:r>
          </w:p>
        </w:tc>
        <w:tc>
          <w:tcPr>
            <w:tcW w:w="731" w:type="pct"/>
          </w:tcPr>
          <w:p w14:paraId="1A98F6E4" w14:textId="25A42373" w:rsidR="00D86C83" w:rsidRPr="00AE7ED3" w:rsidRDefault="008922F9" w:rsidP="008922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116</w:t>
            </w:r>
          </w:p>
        </w:tc>
        <w:tc>
          <w:tcPr>
            <w:tcW w:w="939" w:type="pct"/>
          </w:tcPr>
          <w:p w14:paraId="7944594C" w14:textId="40E1895F" w:rsidR="00D86C83" w:rsidRPr="00AE7ED3" w:rsidRDefault="008922F9" w:rsidP="008922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50</w:t>
            </w:r>
          </w:p>
        </w:tc>
        <w:tc>
          <w:tcPr>
            <w:tcW w:w="764" w:type="pct"/>
          </w:tcPr>
          <w:p w14:paraId="4E22BBF5" w14:textId="275FC613" w:rsidR="00D86C83" w:rsidRPr="00AE7ED3" w:rsidRDefault="008922F9" w:rsidP="008922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5</w:t>
            </w:r>
          </w:p>
        </w:tc>
        <w:tc>
          <w:tcPr>
            <w:tcW w:w="939" w:type="pct"/>
          </w:tcPr>
          <w:p w14:paraId="25918FE1" w14:textId="203E8219" w:rsidR="00D86C83" w:rsidRPr="00AE7ED3" w:rsidRDefault="008922F9" w:rsidP="008922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3</w:t>
            </w:r>
          </w:p>
        </w:tc>
      </w:tr>
      <w:tr w:rsidR="008922F9" w:rsidRPr="00AE7ED3" w14:paraId="06B44990" w14:textId="77777777" w:rsidTr="00460BA4">
        <w:tc>
          <w:tcPr>
            <w:tcW w:w="1626" w:type="pct"/>
          </w:tcPr>
          <w:p w14:paraId="0978EA13" w14:textId="18BA9218" w:rsidR="00D86C83" w:rsidRPr="00AE7ED3" w:rsidRDefault="008922F9" w:rsidP="00460BA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ИТОГО</w:t>
            </w:r>
          </w:p>
        </w:tc>
        <w:tc>
          <w:tcPr>
            <w:tcW w:w="731" w:type="pct"/>
          </w:tcPr>
          <w:p w14:paraId="7EB88635" w14:textId="55E9E5E5" w:rsidR="00D86C83" w:rsidRPr="00AE7ED3" w:rsidRDefault="008922F9" w:rsidP="008922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1477</w:t>
            </w:r>
          </w:p>
        </w:tc>
        <w:tc>
          <w:tcPr>
            <w:tcW w:w="939" w:type="pct"/>
          </w:tcPr>
          <w:p w14:paraId="08019F03" w14:textId="33A2B972" w:rsidR="00D86C83" w:rsidRPr="00AE7ED3" w:rsidRDefault="008922F9" w:rsidP="008922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100</w:t>
            </w:r>
          </w:p>
        </w:tc>
        <w:tc>
          <w:tcPr>
            <w:tcW w:w="764" w:type="pct"/>
          </w:tcPr>
          <w:p w14:paraId="413DDE07" w14:textId="18F4C926" w:rsidR="00D86C83" w:rsidRPr="00AE7ED3" w:rsidRDefault="008922F9" w:rsidP="008922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195</w:t>
            </w:r>
          </w:p>
        </w:tc>
        <w:tc>
          <w:tcPr>
            <w:tcW w:w="939" w:type="pct"/>
          </w:tcPr>
          <w:p w14:paraId="7D7B8543" w14:textId="01D56E41" w:rsidR="00D86C83" w:rsidRPr="00AE7ED3" w:rsidRDefault="008922F9" w:rsidP="008922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E7ED3">
              <w:rPr>
                <w:rFonts w:ascii="PT Astra Serif" w:hAnsi="PT Astra Serif" w:cs="PT Astra Serif"/>
                <w:sz w:val="26"/>
                <w:szCs w:val="26"/>
              </w:rPr>
              <w:t>5</w:t>
            </w:r>
          </w:p>
        </w:tc>
      </w:tr>
    </w:tbl>
    <w:p w14:paraId="5637A174" w14:textId="77777777" w:rsidR="003976F9" w:rsidRPr="00AE7ED3" w:rsidRDefault="003976F9" w:rsidP="005663F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53BC8F64" w14:textId="68034795" w:rsidR="003976F9" w:rsidRPr="00AE7ED3" w:rsidRDefault="003976F9" w:rsidP="003976F9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 w:rsidRPr="00AE7ED3">
        <w:rPr>
          <w:rFonts w:ascii="PT Astra Serif" w:hAnsi="PT Astra Serif" w:cs="PT Astra Serif"/>
          <w:sz w:val="28"/>
          <w:szCs w:val="28"/>
        </w:rPr>
        <w:t>________________».</w:t>
      </w:r>
    </w:p>
    <w:p w14:paraId="3F06CF5E" w14:textId="77777777" w:rsidR="003976F9" w:rsidRPr="00AE7ED3" w:rsidRDefault="003976F9" w:rsidP="005663F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20A40086" w14:textId="60DDFB84" w:rsidR="004743BB" w:rsidRPr="00AE7ED3" w:rsidRDefault="005663F6" w:rsidP="005663F6">
      <w:pPr>
        <w:autoSpaceDE w:val="0"/>
        <w:autoSpaceDN w:val="0"/>
        <w:adjustRightInd w:val="0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AE7ED3">
        <w:rPr>
          <w:rFonts w:ascii="PT Astra Serif" w:hAnsi="PT Astra Serif" w:cs="PT Astra Serif"/>
          <w:sz w:val="28"/>
          <w:szCs w:val="28"/>
        </w:rPr>
        <w:t xml:space="preserve">2. </w:t>
      </w:r>
      <w:r w:rsidR="007B2E3B" w:rsidRPr="00AE7ED3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Наст</w:t>
      </w:r>
      <w:r w:rsidR="007B2E3B" w:rsidRPr="00AE7ED3">
        <w:rPr>
          <w:rFonts w:ascii="PT Astra Serif" w:eastAsia="PT Astra Serif" w:hAnsi="PT Astra Serif" w:cs="PT Astra Serif"/>
          <w:sz w:val="28"/>
          <w:szCs w:val="28"/>
        </w:rPr>
        <w:t>оящее постановление вступает в силу на следующий день после дня его официального опубликования.</w:t>
      </w:r>
    </w:p>
    <w:p w14:paraId="4EB4CAED" w14:textId="77777777" w:rsidR="004743BB" w:rsidRPr="00AE7ED3" w:rsidRDefault="004743BB">
      <w:pPr>
        <w:jc w:val="both"/>
        <w:rPr>
          <w:rFonts w:ascii="PT Astra Serif" w:eastAsia="PT Astra Serif" w:hAnsi="PT Astra Serif" w:cs="PT Astra Serif"/>
          <w:sz w:val="28"/>
        </w:rPr>
      </w:pPr>
    </w:p>
    <w:p w14:paraId="08D9D36C" w14:textId="77777777" w:rsidR="004743BB" w:rsidRPr="00AE7ED3" w:rsidRDefault="004743BB">
      <w:pPr>
        <w:jc w:val="both"/>
        <w:rPr>
          <w:rFonts w:ascii="PT Astra Serif" w:eastAsia="PT Astra Serif" w:hAnsi="PT Astra Serif" w:cs="PT Astra Serif"/>
          <w:sz w:val="28"/>
        </w:rPr>
      </w:pPr>
    </w:p>
    <w:p w14:paraId="27908A3D" w14:textId="77777777" w:rsidR="004743BB" w:rsidRPr="00AE7ED3" w:rsidRDefault="004743BB">
      <w:pPr>
        <w:jc w:val="both"/>
        <w:rPr>
          <w:rFonts w:ascii="PT Astra Serif" w:eastAsia="PT Astra Serif" w:hAnsi="PT Astra Serif" w:cs="PT Astra Serif"/>
          <w:sz w:val="28"/>
        </w:rPr>
      </w:pPr>
    </w:p>
    <w:p w14:paraId="6F13FBE2" w14:textId="77777777" w:rsidR="004743BB" w:rsidRPr="00AE7ED3" w:rsidRDefault="007B2E3B">
      <w:pPr>
        <w:jc w:val="both"/>
        <w:rPr>
          <w:rFonts w:ascii="PT Astra Serif" w:eastAsia="PT Astra Serif" w:hAnsi="PT Astra Serif" w:cs="PT Astra Serif"/>
          <w:sz w:val="28"/>
        </w:rPr>
      </w:pPr>
      <w:r w:rsidRPr="00AE7ED3">
        <w:rPr>
          <w:rFonts w:ascii="PT Astra Serif" w:eastAsia="PT Astra Serif" w:hAnsi="PT Astra Serif" w:cs="PT Astra Serif"/>
          <w:sz w:val="28"/>
        </w:rPr>
        <w:t xml:space="preserve">Председатель </w:t>
      </w:r>
    </w:p>
    <w:p w14:paraId="6CB2F001" w14:textId="591B448C" w:rsidR="004743BB" w:rsidRPr="00AE7ED3" w:rsidRDefault="007B2E3B">
      <w:pPr>
        <w:jc w:val="both"/>
        <w:rPr>
          <w:rFonts w:ascii="PT Astra Serif" w:eastAsia="PT Astra Serif" w:hAnsi="PT Astra Serif" w:cs="PT Astra Serif"/>
          <w:sz w:val="28"/>
        </w:rPr>
      </w:pPr>
      <w:r w:rsidRPr="00AE7ED3">
        <w:rPr>
          <w:rFonts w:ascii="PT Astra Serif" w:eastAsia="PT Astra Serif" w:hAnsi="PT Astra Serif" w:cs="PT Astra Serif"/>
          <w:sz w:val="28"/>
        </w:rPr>
        <w:t>Правительства области</w:t>
      </w:r>
      <w:r w:rsidRPr="00AE7ED3">
        <w:rPr>
          <w:rFonts w:ascii="PT Astra Serif" w:eastAsia="PT Astra Serif" w:hAnsi="PT Astra Serif" w:cs="PT Astra Serif"/>
          <w:sz w:val="28"/>
        </w:rPr>
        <w:tab/>
      </w:r>
      <w:r w:rsidRPr="00AE7ED3">
        <w:rPr>
          <w:rFonts w:ascii="PT Astra Serif" w:eastAsia="PT Astra Serif" w:hAnsi="PT Astra Serif" w:cs="PT Astra Serif"/>
          <w:sz w:val="28"/>
        </w:rPr>
        <w:tab/>
      </w:r>
      <w:r w:rsidRPr="00AE7ED3">
        <w:rPr>
          <w:rFonts w:ascii="PT Astra Serif" w:eastAsia="PT Astra Serif" w:hAnsi="PT Astra Serif" w:cs="PT Astra Serif"/>
          <w:sz w:val="28"/>
        </w:rPr>
        <w:tab/>
      </w:r>
      <w:r w:rsidRPr="00AE7ED3">
        <w:rPr>
          <w:rFonts w:ascii="PT Astra Serif" w:eastAsia="PT Astra Serif" w:hAnsi="PT Astra Serif" w:cs="PT Astra Serif"/>
          <w:sz w:val="28"/>
        </w:rPr>
        <w:tab/>
      </w:r>
      <w:r w:rsidRPr="00AE7ED3">
        <w:rPr>
          <w:rFonts w:ascii="PT Astra Serif" w:eastAsia="PT Astra Serif" w:hAnsi="PT Astra Serif" w:cs="PT Astra Serif"/>
          <w:sz w:val="28"/>
        </w:rPr>
        <w:tab/>
      </w:r>
      <w:r w:rsidRPr="00AE7ED3">
        <w:rPr>
          <w:rFonts w:ascii="PT Astra Serif" w:eastAsia="PT Astra Serif" w:hAnsi="PT Astra Serif" w:cs="PT Astra Serif"/>
          <w:sz w:val="28"/>
        </w:rPr>
        <w:tab/>
      </w:r>
      <w:r w:rsidR="007A4A13" w:rsidRPr="00AE7ED3">
        <w:rPr>
          <w:rFonts w:ascii="PT Astra Serif" w:eastAsia="PT Astra Serif" w:hAnsi="PT Astra Serif" w:cs="PT Astra Serif"/>
          <w:sz w:val="28"/>
        </w:rPr>
        <w:tab/>
        <w:t xml:space="preserve">       </w:t>
      </w:r>
      <w:r w:rsidR="00460BA4" w:rsidRPr="00AE7ED3">
        <w:rPr>
          <w:rFonts w:ascii="PT Astra Serif" w:eastAsia="PT Astra Serif" w:hAnsi="PT Astra Serif" w:cs="PT Astra Serif"/>
          <w:sz w:val="28"/>
        </w:rPr>
        <w:t xml:space="preserve">    </w:t>
      </w:r>
      <w:r w:rsidR="007A4A13" w:rsidRPr="00AE7ED3">
        <w:rPr>
          <w:rFonts w:ascii="PT Astra Serif" w:eastAsia="PT Astra Serif" w:hAnsi="PT Astra Serif" w:cs="PT Astra Serif"/>
          <w:sz w:val="28"/>
        </w:rPr>
        <w:t xml:space="preserve">  </w:t>
      </w:r>
      <w:proofErr w:type="spellStart"/>
      <w:r w:rsidRPr="00AE7ED3">
        <w:rPr>
          <w:rFonts w:ascii="PT Astra Serif" w:eastAsia="PT Astra Serif" w:hAnsi="PT Astra Serif" w:cs="PT Astra Serif"/>
          <w:sz w:val="28"/>
        </w:rPr>
        <w:t>В.Н.Разумков</w:t>
      </w:r>
      <w:proofErr w:type="spellEnd"/>
      <w:r w:rsidRPr="00AE7ED3">
        <w:rPr>
          <w:rFonts w:ascii="PT Astra Serif" w:eastAsia="PT Astra Serif" w:hAnsi="PT Astra Serif" w:cs="PT Astra Serif"/>
          <w:sz w:val="28"/>
        </w:rPr>
        <w:t xml:space="preserve"> </w:t>
      </w:r>
    </w:p>
    <w:sectPr w:rsidR="004743BB" w:rsidRPr="00AE7ED3" w:rsidSect="00AE7ED3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38055" w14:textId="77777777" w:rsidR="00B15139" w:rsidRDefault="00B15139">
      <w:r>
        <w:separator/>
      </w:r>
    </w:p>
  </w:endnote>
  <w:endnote w:type="continuationSeparator" w:id="0">
    <w:p w14:paraId="6EE8F2C1" w14:textId="77777777" w:rsidR="00B15139" w:rsidRDefault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BE2D0" w14:textId="092900D6" w:rsidR="00460BA4" w:rsidRPr="00460BA4" w:rsidRDefault="00460BA4" w:rsidP="00460BA4">
    <w:pPr>
      <w:pStyle w:val="ad"/>
      <w:jc w:val="right"/>
      <w:rPr>
        <w:rFonts w:ascii="PT Astra Serif" w:hAnsi="PT Astra Serif"/>
        <w:sz w:val="16"/>
        <w:lang w:val="ru-RU"/>
      </w:rPr>
    </w:pPr>
    <w:r w:rsidRPr="00460BA4">
      <w:rPr>
        <w:rFonts w:ascii="PT Astra Serif" w:hAnsi="PT Astra Serif"/>
        <w:sz w:val="16"/>
        <w:lang w:val="ru-RU"/>
      </w:rPr>
      <w:t>2508ан3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09FF7" w14:textId="77777777" w:rsidR="00B15139" w:rsidRDefault="00B15139">
      <w:r>
        <w:separator/>
      </w:r>
    </w:p>
  </w:footnote>
  <w:footnote w:type="continuationSeparator" w:id="0">
    <w:p w14:paraId="6F049BC3" w14:textId="77777777" w:rsidR="00B15139" w:rsidRDefault="00B15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75A2C" w14:textId="1BA0E7F2" w:rsidR="004743BB" w:rsidRDefault="007B2E3B">
    <w:pPr>
      <w:pStyle w:val="a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663F6">
      <w:rPr>
        <w:rStyle w:val="afc"/>
        <w:noProof/>
      </w:rPr>
      <w:t>2</w:t>
    </w:r>
    <w:r>
      <w:rPr>
        <w:rStyle w:val="afc"/>
      </w:rPr>
      <w:fldChar w:fldCharType="end"/>
    </w:r>
  </w:p>
  <w:p w14:paraId="115B0123" w14:textId="77777777" w:rsidR="004743BB" w:rsidRDefault="004743B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18010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7A81DF9E" w14:textId="5CC849CB" w:rsidR="00460BA4" w:rsidRPr="00460BA4" w:rsidRDefault="00460BA4">
        <w:pPr>
          <w:pStyle w:val="ab"/>
          <w:jc w:val="center"/>
          <w:rPr>
            <w:rFonts w:ascii="PT Astra Serif" w:hAnsi="PT Astra Serif"/>
            <w:sz w:val="28"/>
          </w:rPr>
        </w:pPr>
        <w:r w:rsidRPr="00460BA4">
          <w:rPr>
            <w:rFonts w:ascii="PT Astra Serif" w:hAnsi="PT Astra Serif"/>
            <w:sz w:val="28"/>
          </w:rPr>
          <w:fldChar w:fldCharType="begin"/>
        </w:r>
        <w:r w:rsidRPr="00460BA4">
          <w:rPr>
            <w:rFonts w:ascii="PT Astra Serif" w:hAnsi="PT Astra Serif"/>
            <w:sz w:val="28"/>
          </w:rPr>
          <w:instrText>PAGE   \* MERGEFORMAT</w:instrText>
        </w:r>
        <w:r w:rsidRPr="00460BA4">
          <w:rPr>
            <w:rFonts w:ascii="PT Astra Serif" w:hAnsi="PT Astra Serif"/>
            <w:sz w:val="28"/>
          </w:rPr>
          <w:fldChar w:fldCharType="separate"/>
        </w:r>
        <w:r w:rsidR="00907C73">
          <w:rPr>
            <w:rFonts w:ascii="PT Astra Serif" w:hAnsi="PT Astra Serif"/>
            <w:noProof/>
            <w:sz w:val="28"/>
          </w:rPr>
          <w:t>2</w:t>
        </w:r>
        <w:r w:rsidRPr="00460BA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D52"/>
    <w:multiLevelType w:val="hybridMultilevel"/>
    <w:tmpl w:val="A87AC12A"/>
    <w:lvl w:ilvl="0" w:tplc="FE9894F4">
      <w:start w:val="1"/>
      <w:numFmt w:val="decimal"/>
      <w:lvlText w:val="%1)"/>
      <w:lvlJc w:val="left"/>
    </w:lvl>
    <w:lvl w:ilvl="1" w:tplc="FB36DF2A">
      <w:start w:val="1"/>
      <w:numFmt w:val="lowerLetter"/>
      <w:lvlText w:val="%2."/>
      <w:lvlJc w:val="left"/>
      <w:pPr>
        <w:ind w:left="1440" w:hanging="360"/>
      </w:pPr>
    </w:lvl>
    <w:lvl w:ilvl="2" w:tplc="CEBEE8B4">
      <w:start w:val="1"/>
      <w:numFmt w:val="lowerRoman"/>
      <w:lvlText w:val="%3."/>
      <w:lvlJc w:val="right"/>
      <w:pPr>
        <w:ind w:left="2160" w:hanging="180"/>
      </w:pPr>
    </w:lvl>
    <w:lvl w:ilvl="3" w:tplc="F7BA2C1A">
      <w:start w:val="1"/>
      <w:numFmt w:val="decimal"/>
      <w:lvlText w:val="%4."/>
      <w:lvlJc w:val="left"/>
      <w:pPr>
        <w:ind w:left="2880" w:hanging="360"/>
      </w:pPr>
    </w:lvl>
    <w:lvl w:ilvl="4" w:tplc="4CD4C47A">
      <w:start w:val="1"/>
      <w:numFmt w:val="lowerLetter"/>
      <w:lvlText w:val="%5."/>
      <w:lvlJc w:val="left"/>
      <w:pPr>
        <w:ind w:left="3600" w:hanging="360"/>
      </w:pPr>
    </w:lvl>
    <w:lvl w:ilvl="5" w:tplc="167C0AFA">
      <w:start w:val="1"/>
      <w:numFmt w:val="lowerRoman"/>
      <w:lvlText w:val="%6."/>
      <w:lvlJc w:val="right"/>
      <w:pPr>
        <w:ind w:left="4320" w:hanging="180"/>
      </w:pPr>
    </w:lvl>
    <w:lvl w:ilvl="6" w:tplc="688A0660">
      <w:start w:val="1"/>
      <w:numFmt w:val="decimal"/>
      <w:lvlText w:val="%7."/>
      <w:lvlJc w:val="left"/>
      <w:pPr>
        <w:ind w:left="5040" w:hanging="360"/>
      </w:pPr>
    </w:lvl>
    <w:lvl w:ilvl="7" w:tplc="F0E4F1A8">
      <w:start w:val="1"/>
      <w:numFmt w:val="lowerLetter"/>
      <w:lvlText w:val="%8."/>
      <w:lvlJc w:val="left"/>
      <w:pPr>
        <w:ind w:left="5760" w:hanging="360"/>
      </w:pPr>
    </w:lvl>
    <w:lvl w:ilvl="8" w:tplc="743CA91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502D"/>
    <w:multiLevelType w:val="hybridMultilevel"/>
    <w:tmpl w:val="28AE1966"/>
    <w:lvl w:ilvl="0" w:tplc="A75011CE">
      <w:start w:val="1"/>
      <w:numFmt w:val="decimal"/>
      <w:lvlText w:val="%1."/>
      <w:lvlJc w:val="left"/>
    </w:lvl>
    <w:lvl w:ilvl="1" w:tplc="502E4E5C">
      <w:start w:val="1"/>
      <w:numFmt w:val="lowerLetter"/>
      <w:lvlText w:val="%2."/>
      <w:lvlJc w:val="left"/>
      <w:pPr>
        <w:ind w:left="1440" w:hanging="360"/>
      </w:pPr>
    </w:lvl>
    <w:lvl w:ilvl="2" w:tplc="9E4C6EB8">
      <w:start w:val="1"/>
      <w:numFmt w:val="lowerRoman"/>
      <w:lvlText w:val="%3."/>
      <w:lvlJc w:val="right"/>
      <w:pPr>
        <w:ind w:left="2160" w:hanging="180"/>
      </w:pPr>
    </w:lvl>
    <w:lvl w:ilvl="3" w:tplc="FFB46B0C">
      <w:start w:val="1"/>
      <w:numFmt w:val="decimal"/>
      <w:lvlText w:val="%4."/>
      <w:lvlJc w:val="left"/>
      <w:pPr>
        <w:ind w:left="2880" w:hanging="360"/>
      </w:pPr>
    </w:lvl>
    <w:lvl w:ilvl="4" w:tplc="0A302B04">
      <w:start w:val="1"/>
      <w:numFmt w:val="lowerLetter"/>
      <w:lvlText w:val="%5."/>
      <w:lvlJc w:val="left"/>
      <w:pPr>
        <w:ind w:left="3600" w:hanging="360"/>
      </w:pPr>
    </w:lvl>
    <w:lvl w:ilvl="5" w:tplc="BAF85BFA">
      <w:start w:val="1"/>
      <w:numFmt w:val="lowerRoman"/>
      <w:lvlText w:val="%6."/>
      <w:lvlJc w:val="right"/>
      <w:pPr>
        <w:ind w:left="4320" w:hanging="180"/>
      </w:pPr>
    </w:lvl>
    <w:lvl w:ilvl="6" w:tplc="F738C2F0">
      <w:start w:val="1"/>
      <w:numFmt w:val="decimal"/>
      <w:lvlText w:val="%7."/>
      <w:lvlJc w:val="left"/>
      <w:pPr>
        <w:ind w:left="5040" w:hanging="360"/>
      </w:pPr>
    </w:lvl>
    <w:lvl w:ilvl="7" w:tplc="FB4E9D7C">
      <w:start w:val="1"/>
      <w:numFmt w:val="lowerLetter"/>
      <w:lvlText w:val="%8."/>
      <w:lvlJc w:val="left"/>
      <w:pPr>
        <w:ind w:left="5760" w:hanging="360"/>
      </w:pPr>
    </w:lvl>
    <w:lvl w:ilvl="8" w:tplc="301C0D0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71167"/>
    <w:multiLevelType w:val="hybridMultilevel"/>
    <w:tmpl w:val="ABB0E934"/>
    <w:lvl w:ilvl="0" w:tplc="1722B0E4">
      <w:start w:val="1"/>
      <w:numFmt w:val="decimal"/>
      <w:lvlText w:val="%1)"/>
      <w:lvlJc w:val="left"/>
      <w:rPr>
        <w:rFonts w:ascii="PT Astra Serif" w:eastAsia="PT Astra Serif" w:hAnsi="PT Astra Serif" w:cs="PT Astra Serif"/>
      </w:rPr>
    </w:lvl>
    <w:lvl w:ilvl="1" w:tplc="87289F2C">
      <w:start w:val="1"/>
      <w:numFmt w:val="lowerLetter"/>
      <w:lvlText w:val="%2."/>
      <w:lvlJc w:val="left"/>
      <w:pPr>
        <w:ind w:left="1440" w:hanging="360"/>
      </w:pPr>
    </w:lvl>
    <w:lvl w:ilvl="2" w:tplc="DA5A593E">
      <w:start w:val="1"/>
      <w:numFmt w:val="lowerRoman"/>
      <w:lvlText w:val="%3."/>
      <w:lvlJc w:val="right"/>
      <w:pPr>
        <w:ind w:left="2160" w:hanging="180"/>
      </w:pPr>
    </w:lvl>
    <w:lvl w:ilvl="3" w:tplc="21226E4E">
      <w:start w:val="1"/>
      <w:numFmt w:val="decimal"/>
      <w:lvlText w:val="%4."/>
      <w:lvlJc w:val="left"/>
      <w:pPr>
        <w:ind w:left="2880" w:hanging="360"/>
      </w:pPr>
    </w:lvl>
    <w:lvl w:ilvl="4" w:tplc="2F9A92E4">
      <w:start w:val="1"/>
      <w:numFmt w:val="lowerLetter"/>
      <w:lvlText w:val="%5."/>
      <w:lvlJc w:val="left"/>
      <w:pPr>
        <w:ind w:left="3600" w:hanging="360"/>
      </w:pPr>
    </w:lvl>
    <w:lvl w:ilvl="5" w:tplc="B262CEA8">
      <w:start w:val="1"/>
      <w:numFmt w:val="lowerRoman"/>
      <w:lvlText w:val="%6."/>
      <w:lvlJc w:val="right"/>
      <w:pPr>
        <w:ind w:left="4320" w:hanging="180"/>
      </w:pPr>
    </w:lvl>
    <w:lvl w:ilvl="6" w:tplc="BEE04CBE">
      <w:start w:val="1"/>
      <w:numFmt w:val="decimal"/>
      <w:lvlText w:val="%7."/>
      <w:lvlJc w:val="left"/>
      <w:pPr>
        <w:ind w:left="5040" w:hanging="360"/>
      </w:pPr>
    </w:lvl>
    <w:lvl w:ilvl="7" w:tplc="7FC2AC06">
      <w:start w:val="1"/>
      <w:numFmt w:val="lowerLetter"/>
      <w:lvlText w:val="%8."/>
      <w:lvlJc w:val="left"/>
      <w:pPr>
        <w:ind w:left="5760" w:hanging="360"/>
      </w:pPr>
    </w:lvl>
    <w:lvl w:ilvl="8" w:tplc="EF2ACB1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D2D1D"/>
    <w:multiLevelType w:val="hybridMultilevel"/>
    <w:tmpl w:val="E06AD0B4"/>
    <w:lvl w:ilvl="0" w:tplc="04E89314">
      <w:start w:val="1"/>
      <w:numFmt w:val="decimal"/>
      <w:lvlText w:val="%1)"/>
      <w:lvlJc w:val="left"/>
    </w:lvl>
    <w:lvl w:ilvl="1" w:tplc="14BA9588">
      <w:start w:val="1"/>
      <w:numFmt w:val="lowerLetter"/>
      <w:lvlText w:val="%2."/>
      <w:lvlJc w:val="left"/>
      <w:pPr>
        <w:ind w:left="1440" w:hanging="360"/>
      </w:pPr>
    </w:lvl>
    <w:lvl w:ilvl="2" w:tplc="EC1447CA">
      <w:start w:val="1"/>
      <w:numFmt w:val="lowerRoman"/>
      <w:lvlText w:val="%3."/>
      <w:lvlJc w:val="right"/>
      <w:pPr>
        <w:ind w:left="2160" w:hanging="180"/>
      </w:pPr>
    </w:lvl>
    <w:lvl w:ilvl="3" w:tplc="A64427BE">
      <w:start w:val="1"/>
      <w:numFmt w:val="decimal"/>
      <w:lvlText w:val="%4."/>
      <w:lvlJc w:val="left"/>
      <w:pPr>
        <w:ind w:left="2880" w:hanging="360"/>
      </w:pPr>
    </w:lvl>
    <w:lvl w:ilvl="4" w:tplc="19646B9A">
      <w:start w:val="1"/>
      <w:numFmt w:val="lowerLetter"/>
      <w:lvlText w:val="%5."/>
      <w:lvlJc w:val="left"/>
      <w:pPr>
        <w:ind w:left="3600" w:hanging="360"/>
      </w:pPr>
    </w:lvl>
    <w:lvl w:ilvl="5" w:tplc="7116B622">
      <w:start w:val="1"/>
      <w:numFmt w:val="lowerRoman"/>
      <w:lvlText w:val="%6."/>
      <w:lvlJc w:val="right"/>
      <w:pPr>
        <w:ind w:left="4320" w:hanging="180"/>
      </w:pPr>
    </w:lvl>
    <w:lvl w:ilvl="6" w:tplc="D29E8508">
      <w:start w:val="1"/>
      <w:numFmt w:val="decimal"/>
      <w:lvlText w:val="%7."/>
      <w:lvlJc w:val="left"/>
      <w:pPr>
        <w:ind w:left="5040" w:hanging="360"/>
      </w:pPr>
    </w:lvl>
    <w:lvl w:ilvl="7" w:tplc="E46ED164">
      <w:start w:val="1"/>
      <w:numFmt w:val="lowerLetter"/>
      <w:lvlText w:val="%8."/>
      <w:lvlJc w:val="left"/>
      <w:pPr>
        <w:ind w:left="5760" w:hanging="360"/>
      </w:pPr>
    </w:lvl>
    <w:lvl w:ilvl="8" w:tplc="8060402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326EA"/>
    <w:multiLevelType w:val="hybridMultilevel"/>
    <w:tmpl w:val="4F84D396"/>
    <w:lvl w:ilvl="0" w:tplc="CDDE57B4">
      <w:start w:val="1"/>
      <w:numFmt w:val="decimal"/>
      <w:lvlText w:val="%1)"/>
      <w:lvlJc w:val="left"/>
    </w:lvl>
    <w:lvl w:ilvl="1" w:tplc="E8E2D2BA">
      <w:start w:val="1"/>
      <w:numFmt w:val="lowerLetter"/>
      <w:lvlText w:val="%2."/>
      <w:lvlJc w:val="left"/>
      <w:pPr>
        <w:ind w:left="1440" w:hanging="360"/>
      </w:pPr>
    </w:lvl>
    <w:lvl w:ilvl="2" w:tplc="CEE2733E">
      <w:start w:val="1"/>
      <w:numFmt w:val="lowerRoman"/>
      <w:lvlText w:val="%3."/>
      <w:lvlJc w:val="right"/>
      <w:pPr>
        <w:ind w:left="2160" w:hanging="180"/>
      </w:pPr>
    </w:lvl>
    <w:lvl w:ilvl="3" w:tplc="A680E5FA">
      <w:start w:val="1"/>
      <w:numFmt w:val="decimal"/>
      <w:lvlText w:val="%4."/>
      <w:lvlJc w:val="left"/>
      <w:pPr>
        <w:ind w:left="2880" w:hanging="360"/>
      </w:pPr>
    </w:lvl>
    <w:lvl w:ilvl="4" w:tplc="2856C174">
      <w:start w:val="1"/>
      <w:numFmt w:val="lowerLetter"/>
      <w:lvlText w:val="%5."/>
      <w:lvlJc w:val="left"/>
      <w:pPr>
        <w:ind w:left="3600" w:hanging="360"/>
      </w:pPr>
    </w:lvl>
    <w:lvl w:ilvl="5" w:tplc="2B082492">
      <w:start w:val="1"/>
      <w:numFmt w:val="lowerRoman"/>
      <w:lvlText w:val="%6."/>
      <w:lvlJc w:val="right"/>
      <w:pPr>
        <w:ind w:left="4320" w:hanging="180"/>
      </w:pPr>
    </w:lvl>
    <w:lvl w:ilvl="6" w:tplc="78EC5BB8">
      <w:start w:val="1"/>
      <w:numFmt w:val="decimal"/>
      <w:lvlText w:val="%7."/>
      <w:lvlJc w:val="left"/>
      <w:pPr>
        <w:ind w:left="5040" w:hanging="360"/>
      </w:pPr>
    </w:lvl>
    <w:lvl w:ilvl="7" w:tplc="30441066">
      <w:start w:val="1"/>
      <w:numFmt w:val="lowerLetter"/>
      <w:lvlText w:val="%8."/>
      <w:lvlJc w:val="left"/>
      <w:pPr>
        <w:ind w:left="5760" w:hanging="360"/>
      </w:pPr>
    </w:lvl>
    <w:lvl w:ilvl="8" w:tplc="6756AD1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15934"/>
    <w:multiLevelType w:val="hybridMultilevel"/>
    <w:tmpl w:val="F7588146"/>
    <w:lvl w:ilvl="0" w:tplc="EEE8E044">
      <w:start w:val="1"/>
      <w:numFmt w:val="decimal"/>
      <w:lvlText w:val="%1."/>
      <w:lvlJc w:val="left"/>
      <w:rPr>
        <w:rFonts w:ascii="PT Astra Serif" w:eastAsia="PT Astra Serif" w:hAnsi="PT Astra Serif" w:cs="PT Astra Serif"/>
      </w:rPr>
    </w:lvl>
    <w:lvl w:ilvl="1" w:tplc="1916B66E">
      <w:start w:val="1"/>
      <w:numFmt w:val="lowerLetter"/>
      <w:lvlText w:val="%2."/>
      <w:lvlJc w:val="left"/>
      <w:pPr>
        <w:ind w:left="1440" w:hanging="360"/>
      </w:pPr>
    </w:lvl>
    <w:lvl w:ilvl="2" w:tplc="2E141414">
      <w:start w:val="1"/>
      <w:numFmt w:val="lowerRoman"/>
      <w:lvlText w:val="%3."/>
      <w:lvlJc w:val="right"/>
      <w:pPr>
        <w:ind w:left="2160" w:hanging="180"/>
      </w:pPr>
    </w:lvl>
    <w:lvl w:ilvl="3" w:tplc="AEA2FFE4">
      <w:start w:val="1"/>
      <w:numFmt w:val="decimal"/>
      <w:lvlText w:val="%4."/>
      <w:lvlJc w:val="left"/>
      <w:pPr>
        <w:ind w:left="2880" w:hanging="360"/>
      </w:pPr>
    </w:lvl>
    <w:lvl w:ilvl="4" w:tplc="70F02E82">
      <w:start w:val="1"/>
      <w:numFmt w:val="lowerLetter"/>
      <w:lvlText w:val="%5."/>
      <w:lvlJc w:val="left"/>
      <w:pPr>
        <w:ind w:left="3600" w:hanging="360"/>
      </w:pPr>
    </w:lvl>
    <w:lvl w:ilvl="5" w:tplc="BB9CE72A">
      <w:start w:val="1"/>
      <w:numFmt w:val="lowerRoman"/>
      <w:lvlText w:val="%6."/>
      <w:lvlJc w:val="right"/>
      <w:pPr>
        <w:ind w:left="4320" w:hanging="180"/>
      </w:pPr>
    </w:lvl>
    <w:lvl w:ilvl="6" w:tplc="B9CC65CA">
      <w:start w:val="1"/>
      <w:numFmt w:val="decimal"/>
      <w:lvlText w:val="%7."/>
      <w:lvlJc w:val="left"/>
      <w:pPr>
        <w:ind w:left="5040" w:hanging="360"/>
      </w:pPr>
    </w:lvl>
    <w:lvl w:ilvl="7" w:tplc="5830A8E8">
      <w:start w:val="1"/>
      <w:numFmt w:val="lowerLetter"/>
      <w:lvlText w:val="%8."/>
      <w:lvlJc w:val="left"/>
      <w:pPr>
        <w:ind w:left="5760" w:hanging="360"/>
      </w:pPr>
    </w:lvl>
    <w:lvl w:ilvl="8" w:tplc="451809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BB"/>
    <w:rsid w:val="00016061"/>
    <w:rsid w:val="00131E96"/>
    <w:rsid w:val="0019115C"/>
    <w:rsid w:val="003976F9"/>
    <w:rsid w:val="00460BA4"/>
    <w:rsid w:val="004743BB"/>
    <w:rsid w:val="004C387D"/>
    <w:rsid w:val="00553C1C"/>
    <w:rsid w:val="005663F6"/>
    <w:rsid w:val="007A4A13"/>
    <w:rsid w:val="007B2E3B"/>
    <w:rsid w:val="007D76B8"/>
    <w:rsid w:val="008922F9"/>
    <w:rsid w:val="00907C73"/>
    <w:rsid w:val="009E3BCF"/>
    <w:rsid w:val="009E77F2"/>
    <w:rsid w:val="00AE7ED3"/>
    <w:rsid w:val="00B15139"/>
    <w:rsid w:val="00C3131A"/>
    <w:rsid w:val="00C55A55"/>
    <w:rsid w:val="00D71FE9"/>
    <w:rsid w:val="00D8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02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Body Text"/>
    <w:basedOn w:val="a"/>
    <w:link w:val="afb"/>
    <w:semiHidden/>
    <w:pPr>
      <w:jc w:val="both"/>
    </w:pPr>
    <w:rPr>
      <w:sz w:val="28"/>
      <w:lang w:val="en-US" w:eastAsia="en-US"/>
    </w:rPr>
  </w:style>
  <w:style w:type="character" w:styleId="afc">
    <w:name w:val="page number"/>
    <w:basedOn w:val="a0"/>
    <w:semiHidden/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apple-converted-space">
    <w:name w:val="apple-converted-space"/>
  </w:style>
  <w:style w:type="character" w:customStyle="1" w:styleId="20">
    <w:name w:val="Заголовок 2 Знак"/>
    <w:link w:val="2"/>
    <w:rPr>
      <w:rFonts w:ascii="Arial" w:hAnsi="Arial"/>
      <w:b/>
      <w:bCs/>
      <w:i/>
      <w:iCs/>
      <w:sz w:val="28"/>
      <w:szCs w:val="28"/>
    </w:rPr>
  </w:style>
  <w:style w:type="character" w:customStyle="1" w:styleId="afb">
    <w:name w:val="Основной текст Знак"/>
    <w:link w:val="afa"/>
    <w:rPr>
      <w:sz w:val="28"/>
      <w:szCs w:val="24"/>
    </w:rPr>
  </w:style>
  <w:style w:type="paragraph" w:styleId="afd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70">
    <w:name w:val="Заголовок 7 Знак"/>
    <w:link w:val="7"/>
    <w:semiHidden/>
    <w:rPr>
      <w:rFonts w:ascii="Calibri" w:hAnsi="Calibri"/>
      <w:sz w:val="24"/>
      <w:szCs w:val="24"/>
      <w:lang w:val="ru-RU" w:eastAsia="ru-RU" w:bidi="ar-SA"/>
    </w:rPr>
  </w:style>
  <w:style w:type="paragraph" w:customStyle="1" w:styleId="13">
    <w:name w:val="Заголовок1"/>
    <w:basedOn w:val="a"/>
    <w:pPr>
      <w:widowControl w:val="0"/>
      <w:jc w:val="center"/>
    </w:pPr>
  </w:style>
  <w:style w:type="paragraph" w:customStyle="1" w:styleId="ConsPlusNormal">
    <w:name w:val="ConsPlusNormal"/>
    <w:pPr>
      <w:widowControl w:val="0"/>
    </w:pPr>
    <w:rPr>
      <w:sz w:val="24"/>
      <w:szCs w:val="24"/>
      <w:lang w:eastAsia="ru-RU"/>
    </w:rPr>
  </w:style>
  <w:style w:type="character" w:styleId="afe">
    <w:name w:val="annotation reference"/>
    <w:basedOn w:val="a0"/>
    <w:uiPriority w:val="99"/>
    <w:semiHidden/>
    <w:unhideWhenUsed/>
    <w:rsid w:val="005663F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5663F6"/>
  </w:style>
  <w:style w:type="character" w:customStyle="1" w:styleId="aff0">
    <w:name w:val="Текст примечания Знак"/>
    <w:basedOn w:val="a0"/>
    <w:link w:val="aff"/>
    <w:uiPriority w:val="99"/>
    <w:semiHidden/>
    <w:rsid w:val="005663F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663F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663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Body Text"/>
    <w:basedOn w:val="a"/>
    <w:link w:val="afb"/>
    <w:semiHidden/>
    <w:pPr>
      <w:jc w:val="both"/>
    </w:pPr>
    <w:rPr>
      <w:sz w:val="28"/>
      <w:lang w:val="en-US" w:eastAsia="en-US"/>
    </w:rPr>
  </w:style>
  <w:style w:type="character" w:styleId="afc">
    <w:name w:val="page number"/>
    <w:basedOn w:val="a0"/>
    <w:semiHidden/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apple-converted-space">
    <w:name w:val="apple-converted-space"/>
  </w:style>
  <w:style w:type="character" w:customStyle="1" w:styleId="20">
    <w:name w:val="Заголовок 2 Знак"/>
    <w:link w:val="2"/>
    <w:rPr>
      <w:rFonts w:ascii="Arial" w:hAnsi="Arial"/>
      <w:b/>
      <w:bCs/>
      <w:i/>
      <w:iCs/>
      <w:sz w:val="28"/>
      <w:szCs w:val="28"/>
    </w:rPr>
  </w:style>
  <w:style w:type="character" w:customStyle="1" w:styleId="afb">
    <w:name w:val="Основной текст Знак"/>
    <w:link w:val="afa"/>
    <w:rPr>
      <w:sz w:val="28"/>
      <w:szCs w:val="24"/>
    </w:rPr>
  </w:style>
  <w:style w:type="paragraph" w:styleId="afd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70">
    <w:name w:val="Заголовок 7 Знак"/>
    <w:link w:val="7"/>
    <w:semiHidden/>
    <w:rPr>
      <w:rFonts w:ascii="Calibri" w:hAnsi="Calibri"/>
      <w:sz w:val="24"/>
      <w:szCs w:val="24"/>
      <w:lang w:val="ru-RU" w:eastAsia="ru-RU" w:bidi="ar-SA"/>
    </w:rPr>
  </w:style>
  <w:style w:type="paragraph" w:customStyle="1" w:styleId="13">
    <w:name w:val="Заголовок1"/>
    <w:basedOn w:val="a"/>
    <w:pPr>
      <w:widowControl w:val="0"/>
      <w:jc w:val="center"/>
    </w:pPr>
  </w:style>
  <w:style w:type="paragraph" w:customStyle="1" w:styleId="ConsPlusNormal">
    <w:name w:val="ConsPlusNormal"/>
    <w:pPr>
      <w:widowControl w:val="0"/>
    </w:pPr>
    <w:rPr>
      <w:sz w:val="24"/>
      <w:szCs w:val="24"/>
      <w:lang w:eastAsia="ru-RU"/>
    </w:rPr>
  </w:style>
  <w:style w:type="character" w:styleId="afe">
    <w:name w:val="annotation reference"/>
    <w:basedOn w:val="a0"/>
    <w:uiPriority w:val="99"/>
    <w:semiHidden/>
    <w:unhideWhenUsed/>
    <w:rsid w:val="005663F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5663F6"/>
  </w:style>
  <w:style w:type="character" w:customStyle="1" w:styleId="aff0">
    <w:name w:val="Текст примечания Знак"/>
    <w:basedOn w:val="a0"/>
    <w:link w:val="aff"/>
    <w:uiPriority w:val="99"/>
    <w:semiHidden/>
    <w:rsid w:val="005663F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663F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66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Ненашева Александра Андреевна</dc:creator>
  <cp:lastModifiedBy>Ненашева Александра Андреевна</cp:lastModifiedBy>
  <cp:revision>7</cp:revision>
  <cp:lastPrinted>2022-08-25T07:37:00Z</cp:lastPrinted>
  <dcterms:created xsi:type="dcterms:W3CDTF">2022-08-25T07:32:00Z</dcterms:created>
  <dcterms:modified xsi:type="dcterms:W3CDTF">2022-10-04T06:43:00Z</dcterms:modified>
</cp:coreProperties>
</file>