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0F" w:rsidRPr="00095F0F" w14:paraId="7147B828" w14:textId="77777777" w:rsidTr="00B535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8F244D7" w14:textId="77777777" w:rsidR="00095F0F" w:rsidRPr="00095F0F" w:rsidRDefault="00095F0F" w:rsidP="00095F0F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095F0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095F0F" w:rsidRPr="00095F0F" w14:paraId="6B448626" w14:textId="77777777" w:rsidTr="00B535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770BE61" w14:textId="77777777" w:rsidR="00095F0F" w:rsidRPr="00095F0F" w:rsidRDefault="00095F0F" w:rsidP="00095F0F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095F0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 О С Т А Н О В Л Е Н И Е</w:t>
            </w:r>
          </w:p>
        </w:tc>
      </w:tr>
      <w:tr w:rsidR="00095F0F" w:rsidRPr="00095F0F" w14:paraId="6BC63767" w14:textId="77777777" w:rsidTr="00B5358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EDB43C2" w14:textId="50353121" w:rsidR="00095F0F" w:rsidRPr="00095F0F" w:rsidRDefault="00095F0F" w:rsidP="00095F0F">
            <w:pPr>
              <w:spacing w:after="0" w:line="240" w:lineRule="auto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18</w:t>
            </w:r>
            <w:r w:rsidRPr="00095F0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ноября</w:t>
            </w:r>
            <w:r w:rsidRPr="00095F0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CC34F4D" w14:textId="33977079" w:rsidR="00095F0F" w:rsidRPr="00095F0F" w:rsidRDefault="00095F0F" w:rsidP="00095F0F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095F0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695</w:t>
            </w:r>
            <w:r w:rsidRPr="00095F0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14:paraId="07000000" w14:textId="77777777" w:rsidR="00157E12" w:rsidRDefault="00157E12">
      <w:pPr>
        <w:spacing w:after="0" w:line="240" w:lineRule="auto"/>
        <w:rPr>
          <w:rFonts w:ascii="PT Astra Serif" w:hAnsi="PT Astra Serif"/>
          <w:sz w:val="28"/>
        </w:rPr>
      </w:pPr>
    </w:p>
    <w:p w14:paraId="708EE302" w14:textId="77777777" w:rsidR="00324388" w:rsidRDefault="00324388">
      <w:pPr>
        <w:spacing w:after="0" w:line="240" w:lineRule="auto"/>
        <w:rPr>
          <w:rFonts w:ascii="PT Astra Serif" w:hAnsi="PT Astra Serif"/>
          <w:sz w:val="28"/>
        </w:rPr>
      </w:pPr>
    </w:p>
    <w:p w14:paraId="09000000" w14:textId="77777777" w:rsidR="00157E12" w:rsidRPr="00095F0F" w:rsidRDefault="00157E12">
      <w:pPr>
        <w:spacing w:after="0" w:line="240" w:lineRule="auto"/>
        <w:rPr>
          <w:rFonts w:ascii="PT Astra Serif" w:hAnsi="PT Astra Serif"/>
          <w:sz w:val="32"/>
        </w:rPr>
      </w:pPr>
    </w:p>
    <w:p w14:paraId="691F4FFF" w14:textId="77777777" w:rsidR="00324388" w:rsidRDefault="002F353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О признании утратившими силу отдельных нормативных </w:t>
      </w:r>
    </w:p>
    <w:p w14:paraId="0A000000" w14:textId="714CD72E" w:rsidR="00157E12" w:rsidRDefault="002F353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правовых актов Правительства Ульяновской области</w:t>
      </w:r>
    </w:p>
    <w:p w14:paraId="0C000000" w14:textId="77777777" w:rsidR="00157E12" w:rsidRDefault="00157E12">
      <w:pPr>
        <w:spacing w:after="0" w:line="240" w:lineRule="auto"/>
        <w:rPr>
          <w:rFonts w:ascii="PT Astra Serif" w:hAnsi="PT Astra Serif"/>
          <w:sz w:val="28"/>
        </w:rPr>
      </w:pPr>
    </w:p>
    <w:p w14:paraId="0D000000" w14:textId="77777777" w:rsidR="00157E12" w:rsidRDefault="002F353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Правительство Ульяновской области п о с т а н о в л я е т:</w:t>
      </w:r>
    </w:p>
    <w:p w14:paraId="0E000000" w14:textId="77777777" w:rsidR="00157E12" w:rsidRDefault="002F3531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highlight w:val="white"/>
        </w:rPr>
      </w:pPr>
      <w:r>
        <w:rPr>
          <w:rFonts w:ascii="PT Astra Serif" w:hAnsi="PT Astra Serif"/>
          <w:sz w:val="28"/>
        </w:rPr>
        <w:t>1. Признать утратившими силу:</w:t>
      </w:r>
    </w:p>
    <w:p w14:paraId="0F000000" w14:textId="77777777" w:rsidR="00157E12" w:rsidRDefault="002F3531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highlight w:val="white"/>
        </w:rPr>
      </w:pPr>
      <w:r>
        <w:rPr>
          <w:rFonts w:ascii="PT Astra Serif" w:hAnsi="PT Astra Serif"/>
          <w:sz w:val="28"/>
        </w:rPr>
        <w:t>постановление Правительства Ульяновской области от 21.06.2011</w:t>
      </w:r>
      <w:r>
        <w:br/>
      </w:r>
      <w:r>
        <w:rPr>
          <w:rFonts w:ascii="PT Astra Serif" w:hAnsi="PT Astra Serif"/>
          <w:sz w:val="28"/>
        </w:rPr>
        <w:t>№ 272-П «О деятельности представителя Правительства Ульяновской области, направляемого для работы при Торговом представительстве Российской Федерации в Федеративной Республике Германия»</w:t>
      </w:r>
      <w:r>
        <w:rPr>
          <w:rFonts w:ascii="PT Astra Serif" w:hAnsi="PT Astra Serif"/>
          <w:spacing w:val="2"/>
          <w:sz w:val="28"/>
          <w:highlight w:val="white"/>
        </w:rPr>
        <w:t>;</w:t>
      </w:r>
    </w:p>
    <w:p w14:paraId="10000000" w14:textId="5C79070E" w:rsidR="00157E12" w:rsidRDefault="002F3531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highlight w:val="white"/>
        </w:rPr>
      </w:pPr>
      <w:r>
        <w:rPr>
          <w:rFonts w:ascii="PT Astra Serif" w:hAnsi="PT Astra Serif"/>
          <w:spacing w:val="2"/>
          <w:sz w:val="28"/>
          <w:highlight w:val="white"/>
        </w:rPr>
        <w:t>постановление Правительства Ульяновской области от 12.07.201</w:t>
      </w:r>
      <w:r w:rsidR="00CB72B4">
        <w:rPr>
          <w:rFonts w:ascii="PT Astra Serif" w:hAnsi="PT Astra Serif"/>
          <w:spacing w:val="2"/>
          <w:sz w:val="28"/>
        </w:rPr>
        <w:t>3</w:t>
      </w:r>
      <w:r>
        <w:br/>
      </w:r>
      <w:r>
        <w:rPr>
          <w:rFonts w:ascii="PT Astra Serif" w:hAnsi="PT Astra Serif"/>
          <w:spacing w:val="2"/>
          <w:sz w:val="28"/>
          <w:highlight w:val="white"/>
        </w:rPr>
        <w:t>№</w:t>
      </w:r>
      <w:r w:rsidR="00324388">
        <w:rPr>
          <w:rFonts w:ascii="PT Astra Serif" w:hAnsi="PT Astra Serif"/>
          <w:spacing w:val="2"/>
          <w:sz w:val="28"/>
          <w:highlight w:val="white"/>
        </w:rPr>
        <w:t xml:space="preserve"> 292-П «О внесении изменений в п</w:t>
      </w:r>
      <w:r>
        <w:rPr>
          <w:rFonts w:ascii="PT Astra Serif" w:hAnsi="PT Astra Serif"/>
          <w:spacing w:val="2"/>
          <w:sz w:val="28"/>
          <w:highlight w:val="white"/>
        </w:rPr>
        <w:t>остановление Правительства Ульяновской области от 21.06.2011 № 272-П».</w:t>
      </w:r>
    </w:p>
    <w:p w14:paraId="11000000" w14:textId="77777777" w:rsidR="00157E12" w:rsidRDefault="002F353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12000000" w14:textId="77777777" w:rsidR="00157E12" w:rsidRDefault="00157E12" w:rsidP="00F61998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14:paraId="13000000" w14:textId="77777777" w:rsidR="00157E12" w:rsidRDefault="00157E12">
      <w:pPr>
        <w:spacing w:after="0" w:line="240" w:lineRule="auto"/>
        <w:rPr>
          <w:rFonts w:ascii="PT Astra Serif" w:hAnsi="PT Astra Serif"/>
          <w:sz w:val="28"/>
        </w:rPr>
      </w:pPr>
    </w:p>
    <w:p w14:paraId="14000000" w14:textId="474E6E60" w:rsidR="00157E12" w:rsidRDefault="00157E12">
      <w:pPr>
        <w:spacing w:after="0" w:line="240" w:lineRule="auto"/>
        <w:rPr>
          <w:rFonts w:ascii="PT Astra Serif" w:hAnsi="PT Astra Serif"/>
          <w:sz w:val="28"/>
        </w:rPr>
      </w:pPr>
    </w:p>
    <w:p w14:paraId="15000000" w14:textId="77777777" w:rsidR="00157E12" w:rsidRDefault="002F3531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Председатель </w:t>
      </w:r>
    </w:p>
    <w:p w14:paraId="16000000" w14:textId="11C5B78D" w:rsidR="00157E12" w:rsidRDefault="00324388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Правительства </w:t>
      </w:r>
      <w:r w:rsidR="002F3531">
        <w:rPr>
          <w:rFonts w:ascii="PT Astra Serif" w:hAnsi="PT Astra Serif"/>
          <w:sz w:val="28"/>
        </w:rPr>
        <w:t>области</w:t>
      </w:r>
      <w:r w:rsidR="002F3531">
        <w:rPr>
          <w:rFonts w:ascii="PT Astra Serif" w:hAnsi="PT Astra Serif"/>
          <w:sz w:val="28"/>
        </w:rPr>
        <w:tab/>
      </w:r>
      <w:r w:rsidR="002F3531">
        <w:rPr>
          <w:rFonts w:ascii="PT Astra Serif" w:hAnsi="PT Astra Serif"/>
          <w:sz w:val="28"/>
        </w:rPr>
        <w:tab/>
      </w:r>
      <w:r w:rsidR="002F3531">
        <w:rPr>
          <w:rFonts w:ascii="PT Astra Serif" w:hAnsi="PT Astra Serif"/>
          <w:sz w:val="28"/>
        </w:rPr>
        <w:tab/>
      </w:r>
      <w:r w:rsidR="002F3531">
        <w:rPr>
          <w:rFonts w:ascii="PT Astra Serif" w:hAnsi="PT Astra Serif"/>
          <w:sz w:val="28"/>
        </w:rPr>
        <w:tab/>
      </w:r>
      <w:r w:rsidR="002F3531">
        <w:rPr>
          <w:rFonts w:ascii="PT Astra Serif" w:hAnsi="PT Astra Serif"/>
          <w:sz w:val="28"/>
        </w:rPr>
        <w:tab/>
      </w:r>
      <w:r w:rsidR="002F3531">
        <w:rPr>
          <w:rFonts w:ascii="PT Astra Serif" w:hAnsi="PT Astra Serif"/>
          <w:sz w:val="28"/>
        </w:rPr>
        <w:tab/>
      </w:r>
      <w:r w:rsidR="002F3531">
        <w:rPr>
          <w:rFonts w:ascii="PT Astra Serif" w:hAnsi="PT Astra Serif"/>
          <w:sz w:val="28"/>
        </w:rPr>
        <w:tab/>
        <w:t xml:space="preserve">  </w:t>
      </w:r>
      <w:r>
        <w:rPr>
          <w:rFonts w:ascii="PT Astra Serif" w:hAnsi="PT Astra Serif"/>
          <w:sz w:val="28"/>
        </w:rPr>
        <w:t xml:space="preserve">           </w:t>
      </w:r>
      <w:r w:rsidR="002F3531">
        <w:rPr>
          <w:rFonts w:ascii="PT Astra Serif" w:hAnsi="PT Astra Serif"/>
          <w:sz w:val="28"/>
        </w:rPr>
        <w:t>В.Н.Разумков</w:t>
      </w:r>
    </w:p>
    <w:p w14:paraId="17000000" w14:textId="77777777" w:rsidR="00157E12" w:rsidRDefault="00157E12" w:rsidP="00F61998">
      <w:pPr>
        <w:pStyle w:val="10"/>
        <w:spacing w:before="100" w:after="100"/>
        <w:rPr>
          <w:rFonts w:ascii="PT Astra Serif" w:hAnsi="PT Astra Serif"/>
          <w:spacing w:val="2"/>
          <w:sz w:val="24"/>
        </w:rPr>
      </w:pPr>
    </w:p>
    <w:sectPr w:rsidR="00157E12" w:rsidSect="00F61998">
      <w:footerReference w:type="default" r:id="rId6"/>
      <w:pgSz w:w="11906" w:h="16838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41C3" w14:textId="77777777" w:rsidR="002F3531" w:rsidRDefault="002F3531" w:rsidP="00324388">
      <w:pPr>
        <w:spacing w:after="0" w:line="240" w:lineRule="auto"/>
      </w:pPr>
      <w:r>
        <w:separator/>
      </w:r>
    </w:p>
  </w:endnote>
  <w:endnote w:type="continuationSeparator" w:id="0">
    <w:p w14:paraId="7FF507F9" w14:textId="77777777" w:rsidR="002F3531" w:rsidRDefault="002F3531" w:rsidP="0032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C822" w14:textId="4528BF51" w:rsidR="00324388" w:rsidRPr="00324388" w:rsidRDefault="00324388" w:rsidP="00324388">
    <w:pPr>
      <w:pStyle w:val="ac"/>
      <w:jc w:val="right"/>
      <w:rPr>
        <w:rFonts w:ascii="PT Astra Serif" w:hAnsi="PT Astra Serif"/>
        <w:sz w:val="16"/>
      </w:rPr>
    </w:pPr>
    <w:r w:rsidRPr="00324388">
      <w:rPr>
        <w:rFonts w:ascii="PT Astra Serif" w:hAnsi="PT Astra Serif"/>
        <w:sz w:val="16"/>
      </w:rPr>
      <w:t>1511ан2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94E7" w14:textId="77777777" w:rsidR="002F3531" w:rsidRDefault="002F3531" w:rsidP="00324388">
      <w:pPr>
        <w:spacing w:after="0" w:line="240" w:lineRule="auto"/>
      </w:pPr>
      <w:r>
        <w:separator/>
      </w:r>
    </w:p>
  </w:footnote>
  <w:footnote w:type="continuationSeparator" w:id="0">
    <w:p w14:paraId="465B61B0" w14:textId="77777777" w:rsidR="002F3531" w:rsidRDefault="002F3531" w:rsidP="00324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E12"/>
    <w:rsid w:val="00095F0F"/>
    <w:rsid w:val="000E3588"/>
    <w:rsid w:val="00157E12"/>
    <w:rsid w:val="002F3531"/>
    <w:rsid w:val="00324388"/>
    <w:rsid w:val="00BB2361"/>
    <w:rsid w:val="00CB72B4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AFBF"/>
  <w15:docId w15:val="{0A48DB25-3F25-4182-9C71-197C12CA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color w:val="243F6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header"/>
    <w:basedOn w:val="a"/>
    <w:link w:val="ab"/>
    <w:uiPriority w:val="99"/>
    <w:unhideWhenUsed/>
    <w:rsid w:val="0032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388"/>
    <w:rPr>
      <w:sz w:val="22"/>
    </w:rPr>
  </w:style>
  <w:style w:type="paragraph" w:styleId="ac">
    <w:name w:val="footer"/>
    <w:basedOn w:val="a"/>
    <w:link w:val="ad"/>
    <w:uiPriority w:val="99"/>
    <w:unhideWhenUsed/>
    <w:rsid w:val="0032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43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Рассказова Анастасия Андреевна</cp:lastModifiedBy>
  <cp:revision>7</cp:revision>
  <cp:lastPrinted>2022-11-15T12:42:00Z</cp:lastPrinted>
  <dcterms:created xsi:type="dcterms:W3CDTF">2022-11-15T12:39:00Z</dcterms:created>
  <dcterms:modified xsi:type="dcterms:W3CDTF">2022-11-22T05:50:00Z</dcterms:modified>
</cp:coreProperties>
</file>