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6BD0" w14:textId="77777777" w:rsidR="00A00391" w:rsidRPr="00A00391" w:rsidRDefault="00A00391" w:rsidP="00A00391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A00391">
        <w:rPr>
          <w:rFonts w:ascii="PT Astra Serif" w:eastAsia="Times New Roman" w:hAnsi="PT Astra Serif" w:cs="Times New Roman"/>
          <w:b/>
          <w:sz w:val="32"/>
          <w:szCs w:val="32"/>
        </w:rPr>
        <w:t>ЗАКОН</w:t>
      </w:r>
    </w:p>
    <w:p w14:paraId="16E2E2AE" w14:textId="77777777" w:rsidR="00A00391" w:rsidRPr="00A00391" w:rsidRDefault="00A00391" w:rsidP="00A00391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A00391">
        <w:rPr>
          <w:rFonts w:ascii="PT Astra Serif" w:eastAsia="Times New Roman" w:hAnsi="PT Astra Serif" w:cs="Times New Roman"/>
          <w:b/>
          <w:sz w:val="32"/>
          <w:szCs w:val="32"/>
        </w:rPr>
        <w:t>УЛЬЯНОВСКОЙ ОБЛАСТИ</w:t>
      </w:r>
    </w:p>
    <w:p w14:paraId="74C52EA4" w14:textId="77777777" w:rsidR="007B29A0" w:rsidRDefault="007B29A0" w:rsidP="004700A0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91EF811" w14:textId="77777777" w:rsidR="00A00391" w:rsidRDefault="00A00391" w:rsidP="004700A0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14:paraId="4B9B3028" w14:textId="77777777" w:rsidR="007B29A0" w:rsidRPr="007B29A0" w:rsidRDefault="007B29A0" w:rsidP="004700A0">
      <w:pPr>
        <w:spacing w:line="20" w:lineRule="atLeast"/>
        <w:jc w:val="center"/>
        <w:rPr>
          <w:rFonts w:ascii="PT Astra Serif" w:hAnsi="PT Astra Serif" w:cs="Times New Roman"/>
          <w:b/>
          <w:sz w:val="22"/>
          <w:szCs w:val="28"/>
        </w:rPr>
      </w:pPr>
    </w:p>
    <w:p w14:paraId="1B933BA3" w14:textId="77777777" w:rsidR="007B29A0" w:rsidRPr="007B29A0" w:rsidRDefault="007B29A0" w:rsidP="004700A0">
      <w:pPr>
        <w:spacing w:line="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3FA5C225" w14:textId="44E2E68D" w:rsidR="004700A0" w:rsidRPr="007B29A0" w:rsidRDefault="004700A0" w:rsidP="004700A0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B29A0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C001A5" w:rsidRPr="007B29A0">
        <w:rPr>
          <w:rFonts w:ascii="PT Astra Serif" w:hAnsi="PT Astra Serif" w:cs="Times New Roman"/>
          <w:b/>
          <w:sz w:val="28"/>
          <w:szCs w:val="28"/>
        </w:rPr>
        <w:t>Договора</w:t>
      </w:r>
      <w:r w:rsidRPr="007B29A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5515DCE2" w14:textId="77777777" w:rsidR="004700A0" w:rsidRPr="007B29A0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42C7A2F7" w14:textId="77777777" w:rsidR="004700A0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7A638C2A" w14:textId="77777777" w:rsidR="007B29A0" w:rsidRDefault="007B29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5805310D" w14:textId="77777777" w:rsidR="007B29A0" w:rsidRDefault="007B29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5A379B0F" w14:textId="77777777" w:rsidR="007B29A0" w:rsidRPr="007B29A0" w:rsidRDefault="007B29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7FC3C7E6" w14:textId="3527BCBF" w:rsidR="004700A0" w:rsidRPr="007B29A0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14D8D185" w14:textId="77777777" w:rsidR="004700A0" w:rsidRPr="007B29A0" w:rsidRDefault="004700A0" w:rsidP="004700A0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14:paraId="30BC2DA8" w14:textId="77777777" w:rsidR="004700A0" w:rsidRPr="007B29A0" w:rsidRDefault="004700A0" w:rsidP="00865E98">
      <w:pPr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2B6F2C81" w14:textId="11703D17" w:rsidR="00EE2358" w:rsidRPr="007B29A0" w:rsidRDefault="00EE2358" w:rsidP="00EE2358">
      <w:pPr>
        <w:widowControl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7B29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7" w:history="1">
        <w:r w:rsidRPr="007B29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пунктом 7 </w:t>
        </w:r>
        <w:r w:rsidR="00C456F1" w:rsidRPr="007B29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части</w:t>
        </w:r>
        <w:r w:rsidRPr="007B29A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2 статьи 8</w:t>
        </w:r>
      </w:hyperlink>
      <w:r w:rsidRPr="007B29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</w:t>
      </w:r>
      <w:r w:rsidR="00C456F1" w:rsidRPr="007B29A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7B29A0">
        <w:rPr>
          <w:rFonts w:ascii="PT Astra Serif" w:eastAsiaTheme="minorHAnsi" w:hAnsi="PT Astra Serif" w:cs="PT Astra Serif"/>
          <w:sz w:val="28"/>
          <w:szCs w:val="28"/>
          <w:lang w:eastAsia="en-US"/>
        </w:rPr>
        <w:t>от 21 декабря 2021 года № 414-ФЗ «Об общих принципах организации публичной власти в субъектах Российской Федерации»</w:t>
      </w:r>
      <w:r w:rsidR="00C456F1" w:rsidRPr="007B29A0">
        <w:rPr>
          <w:rFonts w:ascii="PT Astra Serif" w:eastAsiaTheme="minorHAnsi" w:hAnsi="PT Astra Serif" w:cs="PT Astra Serif"/>
          <w:sz w:val="28"/>
          <w:szCs w:val="28"/>
          <w:lang w:eastAsia="en-US"/>
        </w:rPr>
        <w:t>, частью 2</w:t>
      </w:r>
      <w:r w:rsidR="00C456F1" w:rsidRPr="007B29A0"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  <w:r w:rsidR="00C456F1" w:rsidRPr="007B29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стат</w:t>
      </w:r>
      <w:r w:rsidR="007B29A0">
        <w:rPr>
          <w:rFonts w:ascii="PT Astra Serif" w:eastAsiaTheme="minorHAnsi" w:hAnsi="PT Astra Serif" w:cs="PT Astra Serif"/>
          <w:sz w:val="28"/>
          <w:szCs w:val="28"/>
          <w:lang w:eastAsia="en-US"/>
        </w:rPr>
        <w:t>ьи 3 Устава Ульяновской области</w:t>
      </w:r>
      <w:r w:rsidRPr="007B29A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</w:t>
      </w:r>
      <w:r w:rsidRPr="007B29A0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Pr="007B29A0">
          <w:rPr>
            <w:rFonts w:ascii="PT Astra Serif" w:hAnsi="PT Astra Serif" w:cs="Times New Roman"/>
            <w:sz w:val="28"/>
            <w:szCs w:val="28"/>
          </w:rPr>
          <w:t>Договор</w:t>
        </w:r>
      </w:hyperlink>
      <w:r w:rsidRPr="007B29A0">
        <w:rPr>
          <w:rFonts w:ascii="PT Astra Serif" w:hAnsi="PT Astra Serif" w:cs="Times New Roman"/>
          <w:sz w:val="28"/>
          <w:szCs w:val="28"/>
        </w:rPr>
        <w:t xml:space="preserve"> </w:t>
      </w:r>
      <w:r w:rsidRPr="007B29A0">
        <w:rPr>
          <w:rFonts w:ascii="PT Astra Serif" w:hAnsi="PT Astra Serif"/>
          <w:sz w:val="28"/>
          <w:szCs w:val="28"/>
        </w:rPr>
        <w:t>о согласовании границы между</w:t>
      </w:r>
      <w:r w:rsidRPr="007B29A0">
        <w:rPr>
          <w:rFonts w:ascii="PT Astra Serif" w:hAnsi="PT Astra Serif" w:cs="Times New Roman"/>
          <w:sz w:val="28"/>
          <w:szCs w:val="28"/>
        </w:rPr>
        <w:t xml:space="preserve"> Ульяновской областью и Республикой Мордовия от 16 сентября </w:t>
      </w:r>
      <w:r w:rsidR="007B29A0">
        <w:rPr>
          <w:rFonts w:ascii="PT Astra Serif" w:hAnsi="PT Astra Serif" w:cs="Times New Roman"/>
          <w:sz w:val="28"/>
          <w:szCs w:val="28"/>
        </w:rPr>
        <w:br/>
      </w:r>
      <w:r w:rsidRPr="007B29A0">
        <w:rPr>
          <w:rFonts w:ascii="PT Astra Serif" w:hAnsi="PT Astra Serif" w:cs="Times New Roman"/>
          <w:sz w:val="28"/>
          <w:szCs w:val="28"/>
        </w:rPr>
        <w:t>2022 года № 8-Д, заключённ</w:t>
      </w:r>
      <w:r w:rsidR="00391B3F" w:rsidRPr="007B29A0">
        <w:rPr>
          <w:rFonts w:ascii="PT Astra Serif" w:hAnsi="PT Astra Serif" w:cs="Times New Roman"/>
          <w:sz w:val="28"/>
          <w:szCs w:val="28"/>
        </w:rPr>
        <w:t>ый</w:t>
      </w:r>
      <w:r w:rsidRPr="007B29A0">
        <w:rPr>
          <w:rFonts w:ascii="PT Astra Serif" w:hAnsi="PT Astra Serif" w:cs="Times New Roman"/>
          <w:sz w:val="28"/>
          <w:szCs w:val="28"/>
        </w:rPr>
        <w:t xml:space="preserve"> Губернатором </w:t>
      </w:r>
      <w:r w:rsidR="003135B5" w:rsidRPr="007B29A0">
        <w:rPr>
          <w:rFonts w:ascii="PT Astra Serif" w:hAnsi="PT Astra Serif" w:cs="Times New Roman"/>
          <w:sz w:val="28"/>
          <w:szCs w:val="28"/>
        </w:rPr>
        <w:t>Ульяновской</w:t>
      </w:r>
      <w:r w:rsidRPr="007B29A0">
        <w:rPr>
          <w:rFonts w:ascii="PT Astra Serif" w:hAnsi="PT Astra Serif" w:cs="Times New Roman"/>
          <w:sz w:val="28"/>
          <w:szCs w:val="28"/>
        </w:rPr>
        <w:t xml:space="preserve"> области </w:t>
      </w:r>
      <w:r w:rsidR="007B29A0">
        <w:rPr>
          <w:rFonts w:ascii="PT Astra Serif" w:hAnsi="PT Astra Serif" w:cs="Times New Roman"/>
          <w:sz w:val="28"/>
          <w:szCs w:val="28"/>
        </w:rPr>
        <w:br/>
      </w:r>
      <w:r w:rsidRPr="007B29A0">
        <w:rPr>
          <w:rFonts w:ascii="PT Astra Serif" w:hAnsi="PT Astra Serif" w:cs="Times New Roman"/>
          <w:sz w:val="28"/>
          <w:szCs w:val="28"/>
        </w:rPr>
        <w:t xml:space="preserve">и </w:t>
      </w:r>
      <w:r w:rsidR="003135B5" w:rsidRPr="007B29A0">
        <w:rPr>
          <w:rFonts w:ascii="PT Astra Serif" w:hAnsi="PT Astra Serif" w:cs="Times New Roman"/>
          <w:sz w:val="28"/>
          <w:szCs w:val="28"/>
        </w:rPr>
        <w:t>Главой Республики Мордовия</w:t>
      </w:r>
      <w:r w:rsidRPr="007B29A0">
        <w:rPr>
          <w:rFonts w:ascii="PT Astra Serif" w:hAnsi="PT Astra Serif" w:cs="Times New Roman"/>
          <w:sz w:val="28"/>
          <w:szCs w:val="28"/>
        </w:rPr>
        <w:t>.</w:t>
      </w:r>
    </w:p>
    <w:p w14:paraId="5EAD18C5" w14:textId="77777777" w:rsidR="004700A0" w:rsidRPr="007B29A0" w:rsidRDefault="004700A0" w:rsidP="007B29A0">
      <w:pPr>
        <w:widowControl/>
        <w:jc w:val="both"/>
        <w:rPr>
          <w:rFonts w:ascii="PT Astra Serif" w:hAnsi="PT Astra Serif" w:cs="Times New Roman"/>
          <w:sz w:val="16"/>
          <w:szCs w:val="28"/>
          <w:lang w:eastAsia="en-US"/>
        </w:rPr>
      </w:pPr>
    </w:p>
    <w:p w14:paraId="319C372D" w14:textId="77777777" w:rsidR="004700A0" w:rsidRDefault="004700A0" w:rsidP="007B29A0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22447866" w14:textId="77777777" w:rsidR="007B29A0" w:rsidRPr="007B29A0" w:rsidRDefault="007B29A0" w:rsidP="007B29A0">
      <w:pPr>
        <w:widowControl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14:paraId="50FD8B9E" w14:textId="251270A4" w:rsidR="004700A0" w:rsidRPr="007B29A0" w:rsidRDefault="004700A0" w:rsidP="007B29A0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7B29A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</w:t>
      </w:r>
      <w:r w:rsidR="009F1C18" w:rsidRPr="007B29A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                     </w:t>
      </w:r>
      <w:r w:rsidR="007B29A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 </w:t>
      </w:r>
      <w:r w:rsidR="009F1C18" w:rsidRPr="007B29A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 xml:space="preserve">   </w:t>
      </w:r>
      <w:proofErr w:type="spellStart"/>
      <w:r w:rsidR="009F1C18" w:rsidRPr="007B29A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А.Ю.Русских</w:t>
      </w:r>
      <w:proofErr w:type="spellEnd"/>
    </w:p>
    <w:p w14:paraId="29E2172C" w14:textId="77777777" w:rsidR="004700A0" w:rsidRPr="007B29A0" w:rsidRDefault="004700A0" w:rsidP="007B29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619FC69A" w14:textId="77777777" w:rsidR="004700A0" w:rsidRPr="007B29A0" w:rsidRDefault="004700A0" w:rsidP="007B29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4992F70F" w14:textId="77777777" w:rsidR="004700A0" w:rsidRPr="007B29A0" w:rsidRDefault="004700A0" w:rsidP="007B29A0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14:paraId="261CD09E" w14:textId="77777777" w:rsidR="004700A0" w:rsidRPr="007B29A0" w:rsidRDefault="004700A0" w:rsidP="007B29A0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7B29A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14:paraId="3A7C12E4" w14:textId="4D750A66" w:rsidR="004700A0" w:rsidRPr="007B29A0" w:rsidRDefault="004700A0" w:rsidP="007B29A0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7B29A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</w:t>
      </w:r>
      <w:r w:rsidR="007B29A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</w:t>
      </w:r>
      <w:r w:rsidRPr="007B29A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__202</w:t>
      </w:r>
      <w:r w:rsidR="00574533" w:rsidRPr="007B29A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</w:t>
      </w:r>
      <w:r w:rsidRPr="007B29A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14:paraId="44ED9855" w14:textId="77777777" w:rsidR="004700A0" w:rsidRPr="007B29A0" w:rsidRDefault="004700A0" w:rsidP="007B29A0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7B29A0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p w14:paraId="69F9D71C" w14:textId="77777777" w:rsidR="0044488E" w:rsidRPr="007B29A0" w:rsidRDefault="0044488E" w:rsidP="007B29A0">
      <w:pPr>
        <w:rPr>
          <w:rFonts w:ascii="PT Astra Serif" w:hAnsi="PT Astra Serif"/>
        </w:rPr>
      </w:pPr>
    </w:p>
    <w:sectPr w:rsidR="0044488E" w:rsidRPr="007B29A0" w:rsidSect="007B29A0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41909" w14:textId="77777777" w:rsidR="00833C34" w:rsidRDefault="00833C34">
      <w:r>
        <w:separator/>
      </w:r>
    </w:p>
  </w:endnote>
  <w:endnote w:type="continuationSeparator" w:id="0">
    <w:p w14:paraId="7010A445" w14:textId="77777777" w:rsidR="00833C34" w:rsidRDefault="008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3EEBC" w14:textId="79B2B291" w:rsidR="007B29A0" w:rsidRPr="007B29A0" w:rsidRDefault="007B29A0" w:rsidP="007B29A0">
    <w:pPr>
      <w:pStyle w:val="a3"/>
      <w:jc w:val="right"/>
      <w:rPr>
        <w:rFonts w:ascii="PT Astra Serif" w:hAnsi="PT Astra Serif"/>
        <w:sz w:val="16"/>
      </w:rPr>
    </w:pPr>
    <w:r w:rsidRPr="007B29A0">
      <w:rPr>
        <w:rFonts w:ascii="PT Astra Serif" w:hAnsi="PT Astra Serif"/>
        <w:sz w:val="16"/>
      </w:rPr>
      <w:t>1910ан1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3A26" w14:textId="77777777" w:rsidR="00833C34" w:rsidRDefault="00833C34">
      <w:r>
        <w:separator/>
      </w:r>
    </w:p>
  </w:footnote>
  <w:footnote w:type="continuationSeparator" w:id="0">
    <w:p w14:paraId="2CEFD3D7" w14:textId="77777777" w:rsidR="00833C34" w:rsidRDefault="00833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0"/>
    <w:rsid w:val="00005413"/>
    <w:rsid w:val="0001258D"/>
    <w:rsid w:val="00056EAF"/>
    <w:rsid w:val="000C097D"/>
    <w:rsid w:val="00145D18"/>
    <w:rsid w:val="003135B5"/>
    <w:rsid w:val="003514C4"/>
    <w:rsid w:val="00391B3F"/>
    <w:rsid w:val="003B7333"/>
    <w:rsid w:val="0044488E"/>
    <w:rsid w:val="004700A0"/>
    <w:rsid w:val="0047468E"/>
    <w:rsid w:val="004751F4"/>
    <w:rsid w:val="00574533"/>
    <w:rsid w:val="005963BA"/>
    <w:rsid w:val="00597875"/>
    <w:rsid w:val="006E7FDB"/>
    <w:rsid w:val="007B29A0"/>
    <w:rsid w:val="008251CD"/>
    <w:rsid w:val="00833C34"/>
    <w:rsid w:val="00865E98"/>
    <w:rsid w:val="008A2C3E"/>
    <w:rsid w:val="009264C8"/>
    <w:rsid w:val="009939D7"/>
    <w:rsid w:val="009E40A2"/>
    <w:rsid w:val="009F1C18"/>
    <w:rsid w:val="00A0034F"/>
    <w:rsid w:val="00A00391"/>
    <w:rsid w:val="00A01E17"/>
    <w:rsid w:val="00A06DE1"/>
    <w:rsid w:val="00A25345"/>
    <w:rsid w:val="00A47628"/>
    <w:rsid w:val="00AD1FFD"/>
    <w:rsid w:val="00B70B8A"/>
    <w:rsid w:val="00B84B9B"/>
    <w:rsid w:val="00BA4B00"/>
    <w:rsid w:val="00C001A5"/>
    <w:rsid w:val="00C456F1"/>
    <w:rsid w:val="00D010FC"/>
    <w:rsid w:val="00E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2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00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0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98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700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700A0"/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5E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E9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Кормилицына</dc:creator>
  <cp:lastModifiedBy>Макеева Мария Юрьевна</cp:lastModifiedBy>
  <cp:revision>3</cp:revision>
  <cp:lastPrinted>2022-10-06T05:23:00Z</cp:lastPrinted>
  <dcterms:created xsi:type="dcterms:W3CDTF">2022-11-14T05:32:00Z</dcterms:created>
  <dcterms:modified xsi:type="dcterms:W3CDTF">2022-12-08T13:14:00Z</dcterms:modified>
</cp:coreProperties>
</file>