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C5ACF" w:rsidRPr="006C5ACF" w:rsidTr="00161E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5ACF" w:rsidRPr="006C5ACF" w:rsidRDefault="006C5ACF" w:rsidP="006C5ACF">
            <w:pPr>
              <w:jc w:val="center"/>
              <w:rPr>
                <w:rFonts w:ascii="PT Astra Serif" w:hAnsi="PT Astra Serif"/>
                <w:b/>
              </w:rPr>
            </w:pPr>
            <w:r w:rsidRPr="006C5AC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C5ACF" w:rsidRPr="006C5ACF" w:rsidTr="00161E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5ACF" w:rsidRPr="006C5ACF" w:rsidRDefault="006C5ACF" w:rsidP="006C5ACF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C5ACF">
              <w:rPr>
                <w:rFonts w:ascii="PT Astra Serif" w:hAnsi="PT Astra Serif"/>
                <w:b/>
              </w:rPr>
              <w:t>П</w:t>
            </w:r>
            <w:proofErr w:type="gramEnd"/>
            <w:r w:rsidRPr="006C5ACF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C5ACF" w:rsidRPr="006C5ACF" w:rsidTr="00161E4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C5ACF" w:rsidRPr="006C5ACF" w:rsidRDefault="006C5ACF" w:rsidP="006C5AC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Pr="006C5ACF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6C5ACF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C5ACF" w:rsidRPr="006C5ACF" w:rsidRDefault="006C5ACF" w:rsidP="006C5ACF">
            <w:pPr>
              <w:jc w:val="right"/>
              <w:rPr>
                <w:rFonts w:ascii="PT Astra Serif" w:hAnsi="PT Astra Serif"/>
                <w:b/>
              </w:rPr>
            </w:pPr>
            <w:r w:rsidRPr="006C5ACF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739</w:t>
            </w:r>
            <w:r w:rsidRPr="006C5ACF">
              <w:rPr>
                <w:rFonts w:ascii="PT Astra Serif" w:hAnsi="PT Astra Serif"/>
                <w:b/>
              </w:rPr>
              <w:t>-П</w:t>
            </w:r>
          </w:p>
        </w:tc>
      </w:tr>
    </w:tbl>
    <w:p w:rsidR="00591CD0" w:rsidRPr="00313D05" w:rsidRDefault="00591CD0" w:rsidP="009E58D3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13D05" w:rsidRDefault="00591CD0" w:rsidP="009E58D3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13D05" w:rsidRPr="00313D05" w:rsidRDefault="00313D05" w:rsidP="009E58D3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91CD0" w:rsidRPr="00313D05" w:rsidRDefault="00591CD0" w:rsidP="00D13192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3D0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313D05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313D05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591CD0" w:rsidRPr="00313D05" w:rsidRDefault="00591CD0" w:rsidP="00D13192">
      <w:pPr>
        <w:pStyle w:val="FORMATTEXT"/>
        <w:widowControl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313D05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591CD0" w:rsidRPr="00313D05" w:rsidRDefault="00591CD0" w:rsidP="009E58D3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91CD0" w:rsidRPr="00313D05" w:rsidRDefault="00591CD0" w:rsidP="009E58D3">
      <w:pPr>
        <w:ind w:firstLine="709"/>
        <w:jc w:val="both"/>
        <w:rPr>
          <w:rFonts w:ascii="PT Astra Serif" w:hAnsi="PT Astra Serif"/>
        </w:rPr>
      </w:pPr>
      <w:r w:rsidRPr="00313D05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13D05">
        <w:rPr>
          <w:rFonts w:ascii="PT Astra Serif" w:hAnsi="PT Astra Serif"/>
        </w:rPr>
        <w:t>п</w:t>
      </w:r>
      <w:proofErr w:type="gramEnd"/>
      <w:r w:rsidRPr="00313D05">
        <w:rPr>
          <w:rFonts w:ascii="PT Astra Serif" w:hAnsi="PT Astra Serif"/>
        </w:rPr>
        <w:t xml:space="preserve"> о с т а н о в л я е т:</w:t>
      </w:r>
    </w:p>
    <w:p w:rsidR="00591CD0" w:rsidRPr="00313D05" w:rsidRDefault="00591CD0" w:rsidP="009E5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3D05">
        <w:rPr>
          <w:rFonts w:ascii="PT Astra Serif" w:hAnsi="PT Astra Serif"/>
        </w:rPr>
        <w:t xml:space="preserve">1. </w:t>
      </w:r>
      <w:r w:rsidRPr="00313D05">
        <w:rPr>
          <w:rFonts w:ascii="PT Astra Serif" w:hAnsi="PT Astra Serif" w:cs="PT Astra Serif"/>
          <w:bCs/>
        </w:rPr>
        <w:t xml:space="preserve">Внести в </w:t>
      </w:r>
      <w:hyperlink r:id="rId9" w:history="1">
        <w:r w:rsidRPr="00313D05">
          <w:rPr>
            <w:rFonts w:ascii="PT Astra Serif" w:hAnsi="PT Astra Serif" w:cs="PT Astra Serif"/>
          </w:rPr>
          <w:t>Правила</w:t>
        </w:r>
      </w:hyperlink>
      <w:r w:rsidRPr="00313D05">
        <w:rPr>
          <w:rFonts w:ascii="PT Astra Serif" w:hAnsi="PT Astra Serif" w:cs="PT Astra Serif"/>
        </w:rPr>
        <w:t xml:space="preserve"> предварительно</w:t>
      </w:r>
      <w:r w:rsidR="00FF10BD" w:rsidRPr="00313D05">
        <w:rPr>
          <w:rFonts w:ascii="PT Astra Serif" w:hAnsi="PT Astra Serif" w:cs="PT Astra Serif"/>
        </w:rPr>
        <w:t xml:space="preserve">го отбора проектов комплексного </w:t>
      </w:r>
      <w:r w:rsidRPr="00313D05">
        <w:rPr>
          <w:rFonts w:ascii="PT Astra Serif" w:hAnsi="PT Astra Serif" w:cs="PT Astra Serif"/>
        </w:rPr>
        <w:t>развития сельских территорий Ульяновской о</w:t>
      </w:r>
      <w:r w:rsidR="00FF10BD" w:rsidRPr="00313D05">
        <w:rPr>
          <w:rFonts w:ascii="PT Astra Serif" w:hAnsi="PT Astra Serif" w:cs="PT Astra Serif"/>
        </w:rPr>
        <w:t xml:space="preserve">бласти или сельских агломераций </w:t>
      </w:r>
      <w:r w:rsidRPr="00313D05">
        <w:rPr>
          <w:rFonts w:ascii="PT Astra Serif" w:hAnsi="PT Astra Serif" w:cs="PT Astra Serif"/>
        </w:rPr>
        <w:t xml:space="preserve">на территории Ульяновской области, утверждённые </w:t>
      </w:r>
      <w:hyperlink r:id="rId10">
        <w:r w:rsidRPr="00313D05">
          <w:rPr>
            <w:rFonts w:ascii="PT Astra Serif" w:hAnsi="PT Astra Serif" w:cs="PT Astra Serif"/>
            <w:bCs/>
          </w:rPr>
          <w:t>постановление</w:t>
        </w:r>
      </w:hyperlink>
      <w:r w:rsidRPr="00313D05">
        <w:rPr>
          <w:rFonts w:ascii="PT Astra Serif" w:hAnsi="PT Astra Serif"/>
        </w:rPr>
        <w:t>м</w:t>
      </w:r>
      <w:r w:rsidR="00FF10BD" w:rsidRPr="00313D05">
        <w:rPr>
          <w:rFonts w:ascii="PT Astra Serif" w:hAnsi="PT Astra Serif" w:cs="PT Astra Serif"/>
          <w:bCs/>
        </w:rPr>
        <w:t xml:space="preserve"> </w:t>
      </w:r>
      <w:r w:rsidRPr="00313D05">
        <w:rPr>
          <w:rFonts w:ascii="PT Astra Serif" w:hAnsi="PT Astra Serif" w:cs="PT Astra Serif"/>
          <w:bCs/>
        </w:rPr>
        <w:t>Правительства Ульяновской области от 05.03.2021 № 52-П «Об утверждении</w:t>
      </w:r>
      <w:r w:rsidR="00FF10BD" w:rsidRPr="00313D05">
        <w:rPr>
          <w:rFonts w:ascii="PT Astra Serif" w:hAnsi="PT Astra Serif" w:cs="PT Astra Serif"/>
          <w:bCs/>
        </w:rPr>
        <w:t xml:space="preserve"> </w:t>
      </w:r>
      <w:hyperlink w:anchor="P32">
        <w:proofErr w:type="gramStart"/>
        <w:r w:rsidRPr="00313D05">
          <w:rPr>
            <w:rFonts w:ascii="PT Astra Serif" w:hAnsi="PT Astra Serif"/>
          </w:rPr>
          <w:t>Правил</w:t>
        </w:r>
      </w:hyperlink>
      <w:r w:rsidRPr="00313D05">
        <w:rPr>
          <w:rFonts w:ascii="PT Astra Serif" w:hAnsi="PT Astra Serif"/>
        </w:rPr>
        <w:t xml:space="preserve"> предварительного отбора проектов</w:t>
      </w:r>
      <w:r w:rsidR="00FF10BD" w:rsidRPr="00313D05">
        <w:rPr>
          <w:rFonts w:ascii="PT Astra Serif" w:hAnsi="PT Astra Serif"/>
        </w:rPr>
        <w:t xml:space="preserve"> комплексного развития сельских </w:t>
      </w:r>
      <w:r w:rsidRPr="00313D05">
        <w:rPr>
          <w:rFonts w:ascii="PT Astra Serif" w:hAnsi="PT Astra Serif"/>
        </w:rPr>
        <w:t>территорий Ульяновской области</w:t>
      </w:r>
      <w:proofErr w:type="gramEnd"/>
      <w:r w:rsidRPr="00313D05">
        <w:rPr>
          <w:rFonts w:ascii="PT Astra Serif" w:hAnsi="PT Astra Serif"/>
        </w:rPr>
        <w:t xml:space="preserve"> или сел</w:t>
      </w:r>
      <w:r w:rsidR="00FF10BD" w:rsidRPr="00313D05">
        <w:rPr>
          <w:rFonts w:ascii="PT Astra Serif" w:hAnsi="PT Astra Serif"/>
        </w:rPr>
        <w:t xml:space="preserve">ьских агломераций на территории </w:t>
      </w:r>
      <w:r w:rsidRPr="00313D05">
        <w:rPr>
          <w:rFonts w:ascii="PT Astra Serif" w:hAnsi="PT Astra Serif"/>
        </w:rPr>
        <w:t>Ульяновской области», с</w:t>
      </w:r>
      <w:r w:rsidRPr="00313D05">
        <w:rPr>
          <w:rFonts w:ascii="PT Astra Serif" w:hAnsi="PT Astra Serif" w:cs="PT Astra Serif"/>
          <w:bCs/>
        </w:rPr>
        <w:t>ледующие изменения:</w:t>
      </w:r>
    </w:p>
    <w:p w:rsidR="00591CD0" w:rsidRPr="00313D05" w:rsidRDefault="00A26941" w:rsidP="00A26941">
      <w:pPr>
        <w:pStyle w:val="ad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в разделе 1:</w:t>
      </w:r>
    </w:p>
    <w:p w:rsidR="00C70775" w:rsidRPr="00313D05" w:rsidRDefault="00C70775" w:rsidP="00C70775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>а) в пункте 1.1 слово «проекты» заменить словами «предваритель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ный </w:t>
      </w:r>
      <w:r w:rsidRPr="00313D05">
        <w:rPr>
          <w:rFonts w:ascii="PT Astra Serif" w:hAnsi="PT Astra Serif" w:cs="PT Astra Serif"/>
          <w:bCs/>
          <w:sz w:val="28"/>
          <w:szCs w:val="28"/>
        </w:rPr>
        <w:t>отбор»;</w:t>
      </w:r>
    </w:p>
    <w:p w:rsidR="00591CD0" w:rsidRPr="00313D05" w:rsidRDefault="00C70775" w:rsidP="00C70775">
      <w:pPr>
        <w:pStyle w:val="ad"/>
        <w:tabs>
          <w:tab w:val="left" w:pos="993"/>
        </w:tabs>
        <w:ind w:left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пункт 1.3 изложить в следующей редакции:</w:t>
      </w:r>
    </w:p>
    <w:p w:rsidR="00591CD0" w:rsidRPr="00313D05" w:rsidRDefault="00591CD0" w:rsidP="009E58D3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«1.3. Предварительный отбор </w:t>
      </w:r>
      <w:r w:rsidR="00B35F9E" w:rsidRPr="00313D05">
        <w:rPr>
          <w:rFonts w:ascii="PT Astra Serif" w:hAnsi="PT Astra Serif" w:cs="PT Astra Serif"/>
          <w:bCs/>
          <w:sz w:val="28"/>
          <w:szCs w:val="28"/>
        </w:rPr>
        <w:t>проводит</w:t>
      </w:r>
      <w:r w:rsidRPr="00313D05">
        <w:rPr>
          <w:rFonts w:ascii="PT Astra Serif" w:hAnsi="PT Astra Serif" w:cs="PT Astra Serif"/>
          <w:bCs/>
          <w:sz w:val="28"/>
          <w:szCs w:val="28"/>
        </w:rPr>
        <w:t xml:space="preserve"> Министерство</w:t>
      </w:r>
      <w:r w:rsidR="00B35F9E" w:rsidRPr="00313D05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spellStart"/>
      <w:proofErr w:type="gramStart"/>
      <w:r w:rsidRPr="00313D05">
        <w:rPr>
          <w:rFonts w:ascii="PT Astra Serif" w:hAnsi="PT Astra Serif" w:cs="PT Astra Serif"/>
          <w:bCs/>
          <w:sz w:val="28"/>
          <w:szCs w:val="28"/>
        </w:rPr>
        <w:t>агропро</w:t>
      </w:r>
      <w:r w:rsidR="00313D05" w:rsidRPr="00313D05">
        <w:rPr>
          <w:rFonts w:ascii="PT Astra Serif" w:hAnsi="PT Astra Serif" w:cs="PT Astra Serif"/>
          <w:bCs/>
          <w:sz w:val="28"/>
          <w:szCs w:val="28"/>
        </w:rPr>
        <w:t>-</w:t>
      </w:r>
      <w:r w:rsidRPr="00313D05">
        <w:rPr>
          <w:rFonts w:ascii="PT Astra Serif" w:hAnsi="PT Astra Serif" w:cs="PT Astra Serif"/>
          <w:bCs/>
          <w:sz w:val="28"/>
          <w:szCs w:val="28"/>
        </w:rPr>
        <w:t>мышленного</w:t>
      </w:r>
      <w:proofErr w:type="spellEnd"/>
      <w:proofErr w:type="gramEnd"/>
      <w:r w:rsidRPr="00313D05">
        <w:rPr>
          <w:rFonts w:ascii="PT Astra Serif" w:hAnsi="PT Astra Serif" w:cs="PT Astra Serif"/>
          <w:bCs/>
          <w:sz w:val="28"/>
          <w:szCs w:val="28"/>
        </w:rPr>
        <w:t xml:space="preserve"> комплекса и развития 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сельских территорий Ульяновской </w:t>
      </w:r>
      <w:r w:rsidRPr="00313D05">
        <w:rPr>
          <w:rFonts w:ascii="PT Astra Serif" w:hAnsi="PT Astra Serif" w:cs="PT Astra Serif"/>
          <w:bCs/>
          <w:sz w:val="28"/>
          <w:szCs w:val="28"/>
        </w:rPr>
        <w:t>области (далее – Министерство).»</w:t>
      </w:r>
      <w:r w:rsidRPr="00313D05">
        <w:rPr>
          <w:rFonts w:ascii="PT Astra Serif" w:hAnsi="PT Astra Serif" w:cs="PT Astra Serif"/>
          <w:sz w:val="28"/>
          <w:szCs w:val="28"/>
        </w:rPr>
        <w:t>;</w:t>
      </w:r>
    </w:p>
    <w:p w:rsidR="00591CD0" w:rsidRPr="00313D05" w:rsidRDefault="00B35F9E" w:rsidP="00B35F9E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313D05">
        <w:rPr>
          <w:rFonts w:ascii="PT Astra Serif" w:hAnsi="PT Astra Serif" w:cs="PT Astra Serif"/>
          <w:bCs/>
          <w:sz w:val="28"/>
          <w:szCs w:val="28"/>
        </w:rPr>
        <w:t xml:space="preserve">в)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в пункте 1.4 слова «далее – местные админи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страции муниципальных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образований Ульяновской области</w:t>
      </w:r>
      <w:r w:rsidR="00E07C9A" w:rsidRPr="00313D05">
        <w:rPr>
          <w:rFonts w:ascii="PT Astra Serif" w:hAnsi="PT Astra Serif" w:cs="PT Astra Serif"/>
          <w:bCs/>
          <w:sz w:val="28"/>
          <w:szCs w:val="28"/>
        </w:rPr>
        <w:t>»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 заменить словами «далее </w:t>
      </w:r>
      <w:r w:rsidR="00E07C9A" w:rsidRPr="00313D05">
        <w:rPr>
          <w:rFonts w:ascii="PT Astra Serif" w:hAnsi="PT Astra Serif" w:cs="PT Astra Serif"/>
          <w:bCs/>
          <w:sz w:val="28"/>
          <w:szCs w:val="28"/>
        </w:rPr>
        <w:t>–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 местные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администрации)»;</w:t>
      </w:r>
      <w:proofErr w:type="gramEnd"/>
    </w:p>
    <w:p w:rsidR="00591CD0" w:rsidRPr="00313D05" w:rsidRDefault="00B35F9E" w:rsidP="00B35F9E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г)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в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пункте 1.5</w:t>
      </w:r>
      <w:r w:rsidR="004C4F52" w:rsidRPr="00313D0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слова «муници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пальных образований Ульяновской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области» и слова</w:t>
      </w:r>
      <w:r w:rsidR="004C4F52" w:rsidRPr="00313D0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«на рассмотрение Комиссии» исключить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 и дополнить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br/>
      </w:r>
      <w:r w:rsidR="004C4F52" w:rsidRPr="00313D05">
        <w:rPr>
          <w:rFonts w:ascii="PT Astra Serif" w:hAnsi="PT Astra Serif" w:cs="PT Astra Serif"/>
          <w:bCs/>
          <w:sz w:val="28"/>
          <w:szCs w:val="28"/>
        </w:rPr>
        <w:t xml:space="preserve">его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 абзацем вторым следующего содержания:</w:t>
      </w:r>
    </w:p>
    <w:p w:rsidR="00591CD0" w:rsidRPr="00313D05" w:rsidRDefault="00591CD0" w:rsidP="009E58D3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>«</w:t>
      </w:r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Заявочная документация может быть направлена в</w:t>
      </w:r>
      <w:r w:rsidR="00B35F9E"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Министерство                      в</w:t>
      </w:r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электронной форме</w:t>
      </w:r>
      <w:r w:rsidR="00B35F9E"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 испо</w:t>
      </w:r>
      <w:r w:rsidR="00FF10BD"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льзованием системы электронного </w:t>
      </w:r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документооборота </w:t>
      </w:r>
      <w:proofErr w:type="spellStart"/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CompanyMedia</w:t>
      </w:r>
      <w:proofErr w:type="spellEnd"/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если</w:t>
      </w:r>
      <w:r w:rsidR="00FF10BD"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местная администрация является</w:t>
      </w:r>
      <w:r w:rsidR="00FF10BD"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</w:r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её участником</w:t>
      </w:r>
      <w:proofErr w:type="gramStart"/>
      <w:r w:rsidRPr="00313D0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591CD0" w:rsidRPr="00313D05" w:rsidRDefault="00A26941" w:rsidP="00A26941">
      <w:pPr>
        <w:pStyle w:val="ad"/>
        <w:tabs>
          <w:tab w:val="left" w:pos="142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раздел 2 изложить в следующей редакции:</w:t>
      </w:r>
    </w:p>
    <w:p w:rsidR="00591CD0" w:rsidRPr="00313D05" w:rsidRDefault="00591CD0" w:rsidP="00313D05">
      <w:pPr>
        <w:pStyle w:val="ad"/>
        <w:tabs>
          <w:tab w:val="left" w:pos="993"/>
        </w:tabs>
        <w:ind w:left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313D05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313D05">
        <w:rPr>
          <w:rFonts w:ascii="PT Astra Serif" w:hAnsi="PT Astra Serif" w:cs="PT Astra Serif"/>
          <w:b/>
          <w:sz w:val="28"/>
          <w:szCs w:val="28"/>
        </w:rPr>
        <w:t xml:space="preserve">2. </w:t>
      </w:r>
      <w:r w:rsidR="00FF10BD" w:rsidRPr="00313D05">
        <w:rPr>
          <w:rFonts w:ascii="PT Astra Serif" w:hAnsi="PT Astra Serif" w:cs="PT Astra Serif"/>
          <w:b/>
          <w:sz w:val="28"/>
          <w:szCs w:val="28"/>
        </w:rPr>
        <w:t>Порядок приёма и ра</w:t>
      </w:r>
      <w:r w:rsidRPr="00313D05">
        <w:rPr>
          <w:rFonts w:ascii="PT Astra Serif" w:hAnsi="PT Astra Serif" w:cs="PT Astra Serif"/>
          <w:b/>
          <w:sz w:val="28"/>
          <w:szCs w:val="28"/>
        </w:rPr>
        <w:t>ссмотрения заявочной документации</w:t>
      </w:r>
    </w:p>
    <w:p w:rsidR="00591CD0" w:rsidRPr="00313D05" w:rsidRDefault="00591CD0" w:rsidP="009E58D3">
      <w:pPr>
        <w:pStyle w:val="ad"/>
        <w:tabs>
          <w:tab w:val="left" w:pos="993"/>
        </w:tabs>
        <w:ind w:left="709"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B18D4" w:rsidRPr="00313D05" w:rsidRDefault="004A5049" w:rsidP="00313D05">
      <w:pPr>
        <w:pStyle w:val="ad"/>
        <w:tabs>
          <w:tab w:val="left" w:pos="0"/>
          <w:tab w:val="left" w:pos="993"/>
          <w:tab w:val="left" w:pos="1276"/>
        </w:tabs>
        <w:spacing w:line="25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>2.1.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Министерство не позднее чем за 2 рабочих дня до дня начала приёма заявочной документации размещает </w:t>
      </w:r>
      <w:r w:rsidR="004B5F0F" w:rsidRPr="00313D05">
        <w:rPr>
          <w:rFonts w:ascii="PT Astra Serif" w:hAnsi="PT Astra Serif" w:cs="PT Astra Serif"/>
          <w:sz w:val="28"/>
          <w:szCs w:val="28"/>
        </w:rPr>
        <w:t xml:space="preserve">на своём </w:t>
      </w:r>
      <w:r w:rsidR="00FF10BD" w:rsidRPr="00313D05">
        <w:rPr>
          <w:rFonts w:ascii="PT Astra Serif" w:hAnsi="PT Astra Serif" w:cs="PT Astra Serif"/>
          <w:sz w:val="28"/>
          <w:szCs w:val="28"/>
        </w:rPr>
        <w:t>официальном сайте</w:t>
      </w:r>
      <w:r w:rsidR="00FF10BD" w:rsidRPr="00313D05">
        <w:rPr>
          <w:rFonts w:ascii="PT Astra Serif" w:hAnsi="PT Astra Serif" w:cs="PT Astra Serif"/>
          <w:sz w:val="28"/>
          <w:szCs w:val="28"/>
        </w:rPr>
        <w:br/>
      </w:r>
      <w:r w:rsidR="004B5F0F" w:rsidRPr="00313D05">
        <w:rPr>
          <w:rFonts w:ascii="PT Astra Serif" w:hAnsi="PT Astra Serif" w:cs="PT Astra Serif"/>
          <w:sz w:val="28"/>
          <w:szCs w:val="28"/>
        </w:rPr>
        <w:t xml:space="preserve">в информационно-телекоммуникационной сети Интернет (далее </w:t>
      </w:r>
      <w:r w:rsidR="004B18D4" w:rsidRPr="00313D05">
        <w:rPr>
          <w:rFonts w:ascii="PT Astra Serif" w:hAnsi="PT Astra Serif" w:cs="PT Astra Serif"/>
          <w:sz w:val="28"/>
          <w:szCs w:val="28"/>
        </w:rPr>
        <w:t>–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4B5F0F" w:rsidRPr="00313D05">
        <w:rPr>
          <w:rFonts w:ascii="PT Astra Serif" w:hAnsi="PT Astra Serif" w:cs="PT Astra Serif"/>
          <w:sz w:val="28"/>
          <w:szCs w:val="28"/>
        </w:rPr>
        <w:t xml:space="preserve">официальный сайт) </w:t>
      </w:r>
      <w:r w:rsidR="00591CD0" w:rsidRPr="00313D05">
        <w:rPr>
          <w:rFonts w:ascii="PT Astra Serif" w:hAnsi="PT Astra Serif" w:cs="PT Astra Serif"/>
          <w:sz w:val="28"/>
          <w:szCs w:val="28"/>
        </w:rPr>
        <w:t>информацию о прове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дении предварительного отбора, </w:t>
      </w:r>
      <w:proofErr w:type="gramStart"/>
      <w:r w:rsidR="00591CD0" w:rsidRPr="00313D05">
        <w:rPr>
          <w:rFonts w:ascii="PT Astra Serif" w:hAnsi="PT Astra Serif" w:cs="PT Astra Serif"/>
          <w:sz w:val="28"/>
          <w:szCs w:val="28"/>
        </w:rPr>
        <w:lastRenderedPageBreak/>
        <w:t>содержащую</w:t>
      </w:r>
      <w:proofErr w:type="gramEnd"/>
      <w:r w:rsidR="00591CD0" w:rsidRPr="00313D05">
        <w:rPr>
          <w:rFonts w:ascii="PT Astra Serif" w:hAnsi="PT Astra Serif" w:cs="PT Astra Serif"/>
          <w:sz w:val="28"/>
          <w:szCs w:val="28"/>
        </w:rPr>
        <w:t xml:space="preserve"> в том числе сведения о датах начала</w:t>
      </w:r>
      <w:r w:rsidR="004B5F0F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и окончания срока приёма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заявочной документации, </w:t>
      </w:r>
      <w:r w:rsidR="004B5F0F" w:rsidRPr="00313D05">
        <w:rPr>
          <w:rFonts w:ascii="PT Astra Serif" w:hAnsi="PT Astra Serif" w:cs="PT Astra Serif"/>
          <w:sz w:val="28"/>
          <w:szCs w:val="28"/>
        </w:rPr>
        <w:t>а также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направляет местным администрациям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313D05" w:rsidRPr="00313D05">
        <w:rPr>
          <w:rFonts w:ascii="PT Astra Serif" w:hAnsi="PT Astra Serif" w:cs="PT Astra Serif"/>
          <w:sz w:val="28"/>
          <w:szCs w:val="28"/>
        </w:rPr>
        <w:t>уведомления</w:t>
      </w:r>
      <w:r w:rsidR="00B45229" w:rsidRPr="00313D05">
        <w:rPr>
          <w:rFonts w:ascii="PT Astra Serif" w:hAnsi="PT Astra Serif" w:cs="PT Astra Serif"/>
          <w:sz w:val="28"/>
          <w:szCs w:val="28"/>
        </w:rPr>
        <w:t xml:space="preserve"> о проведении предварительного отбора</w:t>
      </w:r>
      <w:r w:rsidR="00591CD0" w:rsidRPr="00313D05">
        <w:rPr>
          <w:rFonts w:ascii="PT Astra Serif" w:hAnsi="PT Astra Serif" w:cs="PT Astra Serif"/>
          <w:sz w:val="28"/>
          <w:szCs w:val="28"/>
        </w:rPr>
        <w:t>.</w:t>
      </w:r>
      <w:r w:rsidR="004B18D4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Заявочная документация, </w:t>
      </w:r>
      <w:r w:rsidR="004B18D4" w:rsidRPr="00313D05">
        <w:rPr>
          <w:rFonts w:ascii="PT Astra Serif" w:hAnsi="PT Astra Serif" w:cs="PT Astra Serif"/>
          <w:sz w:val="28"/>
          <w:szCs w:val="28"/>
        </w:rPr>
        <w:t>поступившая в Министерство по и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стечении срока приёма заявочной </w:t>
      </w:r>
      <w:r w:rsidR="004B18D4" w:rsidRPr="00313D05">
        <w:rPr>
          <w:rFonts w:ascii="PT Astra Serif" w:hAnsi="PT Astra Serif" w:cs="PT Astra Serif"/>
          <w:sz w:val="28"/>
          <w:szCs w:val="28"/>
        </w:rPr>
        <w:t>документации, Министерством не рассматривается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и возвращается </w:t>
      </w:r>
      <w:r w:rsidR="00370B8B" w:rsidRPr="00313D05">
        <w:rPr>
          <w:rFonts w:ascii="PT Astra Serif" w:hAnsi="PT Astra Serif" w:cs="PT Astra Serif"/>
          <w:sz w:val="28"/>
          <w:szCs w:val="28"/>
        </w:rPr>
        <w:t>представившей её местной администрации.</w:t>
      </w:r>
    </w:p>
    <w:p w:rsidR="00B45229" w:rsidRPr="00313D05" w:rsidRDefault="004E7073" w:rsidP="00313D05">
      <w:pPr>
        <w:pStyle w:val="ad"/>
        <w:tabs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2.2.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Министерство в течение 2 рабо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чих дней со дня окончания срока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приёма заявочной документации передаёт 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поступившую заявочную </w:t>
      </w:r>
      <w:r w:rsidR="00D45442" w:rsidRPr="00313D05">
        <w:rPr>
          <w:rFonts w:ascii="PT Astra Serif" w:hAnsi="PT Astra Serif" w:cs="PT Astra Serif"/>
          <w:bCs/>
          <w:sz w:val="28"/>
          <w:szCs w:val="28"/>
        </w:rPr>
        <w:t xml:space="preserve">документацию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в комиссию, соз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>данную Министерством. Положение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br/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о</w:t>
      </w:r>
      <w:r w:rsidR="00D45442" w:rsidRPr="00313D05">
        <w:rPr>
          <w:rFonts w:ascii="PT Astra Serif" w:hAnsi="PT Astra Serif" w:cs="PT Astra Serif"/>
          <w:bCs/>
          <w:sz w:val="28"/>
          <w:szCs w:val="28"/>
        </w:rPr>
        <w:t xml:space="preserve">б указанной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>комисс</w:t>
      </w:r>
      <w:proofErr w:type="gramStart"/>
      <w:r w:rsidR="00591CD0" w:rsidRPr="00313D05">
        <w:rPr>
          <w:rFonts w:ascii="PT Astra Serif" w:hAnsi="PT Astra Serif" w:cs="PT Astra Serif"/>
          <w:bCs/>
          <w:sz w:val="28"/>
          <w:szCs w:val="28"/>
        </w:rPr>
        <w:t>ии и её</w:t>
      </w:r>
      <w:proofErr w:type="gramEnd"/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 состав утверждаются Министерств</w:t>
      </w:r>
      <w:r w:rsidR="00D45442" w:rsidRPr="00313D05">
        <w:rPr>
          <w:rFonts w:ascii="PT Astra Serif" w:hAnsi="PT Astra Serif" w:cs="PT Astra Serif"/>
          <w:bCs/>
          <w:sz w:val="28"/>
          <w:szCs w:val="28"/>
        </w:rPr>
        <w:t>ом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. </w:t>
      </w:r>
    </w:p>
    <w:p w:rsidR="00591CD0" w:rsidRPr="00313D05" w:rsidRDefault="00370B8B" w:rsidP="00313D05">
      <w:pPr>
        <w:pStyle w:val="ad"/>
        <w:tabs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2.3.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Комиссия в течение 5 рабочих дней со дня </w:t>
      </w:r>
      <w:r w:rsidR="00735347" w:rsidRPr="00313D05">
        <w:rPr>
          <w:rFonts w:ascii="PT Astra Serif" w:hAnsi="PT Astra Serif" w:cs="PT Astra Serif"/>
          <w:sz w:val="28"/>
          <w:szCs w:val="28"/>
        </w:rPr>
        <w:t xml:space="preserve">получения 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заявочной </w:t>
      </w:r>
      <w:r w:rsidR="00591CD0" w:rsidRPr="00313D05">
        <w:rPr>
          <w:rFonts w:ascii="PT Astra Serif" w:hAnsi="PT Astra Serif" w:cs="PT Astra Serif"/>
          <w:sz w:val="28"/>
          <w:szCs w:val="28"/>
        </w:rPr>
        <w:t>документации провер</w:t>
      </w:r>
      <w:r w:rsidR="00FF7D10" w:rsidRPr="00313D05">
        <w:rPr>
          <w:rFonts w:ascii="PT Astra Serif" w:hAnsi="PT Astra Serif" w:cs="PT Astra Serif"/>
          <w:sz w:val="28"/>
          <w:szCs w:val="28"/>
        </w:rPr>
        <w:t>яет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D45442" w:rsidRPr="00313D05">
        <w:rPr>
          <w:rFonts w:ascii="PT Astra Serif" w:hAnsi="PT Astra Serif" w:cs="PT Astra Serif"/>
          <w:sz w:val="28"/>
          <w:szCs w:val="28"/>
        </w:rPr>
        <w:t xml:space="preserve">её </w:t>
      </w:r>
      <w:r w:rsidR="00591CD0" w:rsidRPr="00313D05">
        <w:rPr>
          <w:rFonts w:ascii="PT Astra Serif" w:hAnsi="PT Astra Serif" w:cs="PT Astra Serif"/>
          <w:sz w:val="28"/>
          <w:szCs w:val="28"/>
        </w:rPr>
        <w:t>соответстви</w:t>
      </w:r>
      <w:r w:rsidR="00FF7D10" w:rsidRPr="00313D05">
        <w:rPr>
          <w:rFonts w:ascii="PT Astra Serif" w:hAnsi="PT Astra Serif" w:cs="PT Astra Serif"/>
          <w:sz w:val="28"/>
          <w:szCs w:val="28"/>
        </w:rPr>
        <w:t>е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требованиям, установленным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Порядком отбора проектов, </w:t>
      </w:r>
      <w:r w:rsidR="00697D6B" w:rsidRPr="00313D05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591CD0" w:rsidRPr="00313D05">
        <w:rPr>
          <w:rFonts w:ascii="PT Astra Serif" w:hAnsi="PT Astra Serif" w:cs="PT Astra Serif"/>
          <w:sz w:val="28"/>
          <w:szCs w:val="28"/>
        </w:rPr>
        <w:t>полнот</w:t>
      </w:r>
      <w:r w:rsidR="00697D6B" w:rsidRPr="00313D05">
        <w:rPr>
          <w:rFonts w:ascii="PT Astra Serif" w:hAnsi="PT Astra Serif" w:cs="PT Astra Serif"/>
          <w:sz w:val="28"/>
          <w:szCs w:val="28"/>
        </w:rPr>
        <w:t>у</w:t>
      </w:r>
      <w:r w:rsidR="00FF7D10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sz w:val="28"/>
          <w:szCs w:val="28"/>
        </w:rPr>
        <w:t>и достоверност</w:t>
      </w:r>
      <w:r w:rsidR="00697D6B" w:rsidRPr="00313D05">
        <w:rPr>
          <w:rFonts w:ascii="PT Astra Serif" w:hAnsi="PT Astra Serif" w:cs="PT Astra Serif"/>
          <w:sz w:val="28"/>
          <w:szCs w:val="28"/>
        </w:rPr>
        <w:t>ь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содержащихся</w:t>
      </w:r>
      <w:r w:rsidR="00FF10BD" w:rsidRPr="00313D05">
        <w:rPr>
          <w:rFonts w:ascii="PT Astra Serif" w:hAnsi="PT Astra Serif" w:cs="PT Astra Serif"/>
          <w:sz w:val="28"/>
          <w:szCs w:val="28"/>
        </w:rPr>
        <w:br/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в ней сведений </w:t>
      </w:r>
      <w:r w:rsidR="009A24F5" w:rsidRPr="00313D05">
        <w:rPr>
          <w:rFonts w:ascii="PT Astra Serif" w:hAnsi="PT Astra Serif" w:cs="PT Astra Serif"/>
          <w:sz w:val="28"/>
          <w:szCs w:val="28"/>
        </w:rPr>
        <w:t xml:space="preserve">и </w:t>
      </w:r>
      <w:r w:rsidR="00591CD0" w:rsidRPr="00313D05">
        <w:rPr>
          <w:rFonts w:ascii="PT Astra Serif" w:hAnsi="PT Astra Serif" w:cs="PT Astra Serif"/>
          <w:sz w:val="28"/>
          <w:szCs w:val="28"/>
        </w:rPr>
        <w:t>рекомендует Министерству:</w:t>
      </w:r>
    </w:p>
    <w:p w:rsidR="00591CD0" w:rsidRPr="00313D05" w:rsidRDefault="00591CD0" w:rsidP="00313D05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признать заявочную </w:t>
      </w:r>
      <w:r w:rsidR="00697D6B" w:rsidRPr="00313D05">
        <w:rPr>
          <w:rFonts w:ascii="PT Astra Serif" w:hAnsi="PT Astra Serif" w:cs="PT Astra Serif"/>
          <w:bCs/>
          <w:sz w:val="28"/>
          <w:szCs w:val="28"/>
        </w:rPr>
        <w:t xml:space="preserve">документацию </w:t>
      </w:r>
      <w:r w:rsidRPr="00313D05">
        <w:rPr>
          <w:rFonts w:ascii="PT Astra Serif" w:hAnsi="PT Astra Serif" w:cs="PT Astra Serif"/>
          <w:bCs/>
          <w:sz w:val="28"/>
          <w:szCs w:val="28"/>
        </w:rPr>
        <w:t>ото</w:t>
      </w:r>
      <w:r w:rsidR="00697D6B" w:rsidRPr="00313D05">
        <w:rPr>
          <w:rFonts w:ascii="PT Astra Serif" w:hAnsi="PT Astra Serif" w:cs="PT Astra Serif"/>
          <w:bCs/>
          <w:sz w:val="28"/>
          <w:szCs w:val="28"/>
        </w:rPr>
        <w:t xml:space="preserve">бранной </w:t>
      </w:r>
      <w:r w:rsidR="00482F4D" w:rsidRPr="00313D05">
        <w:rPr>
          <w:rFonts w:ascii="PT Astra Serif" w:hAnsi="PT Astra Serif" w:cs="PT Astra Serif"/>
          <w:bCs/>
          <w:sz w:val="28"/>
          <w:szCs w:val="28"/>
        </w:rPr>
        <w:t xml:space="preserve">для 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>направления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br/>
      </w:r>
      <w:r w:rsidR="00482F4D" w:rsidRPr="00313D05">
        <w:rPr>
          <w:rFonts w:ascii="PT Astra Serif" w:hAnsi="PT Astra Serif" w:cs="PT Astra Serif"/>
          <w:bCs/>
          <w:sz w:val="28"/>
          <w:szCs w:val="28"/>
        </w:rPr>
        <w:t xml:space="preserve">в Министерство сельского хозяйства Российской Федерации </w:t>
      </w:r>
      <w:r w:rsidR="006D4BB0" w:rsidRPr="00313D05">
        <w:rPr>
          <w:rFonts w:ascii="PT Astra Serif" w:hAnsi="PT Astra Serif" w:cs="PT Astra Serif"/>
          <w:bCs/>
          <w:sz w:val="28"/>
          <w:szCs w:val="28"/>
        </w:rPr>
        <w:t xml:space="preserve">– </w:t>
      </w:r>
      <w:r w:rsidRPr="00313D05">
        <w:rPr>
          <w:rFonts w:ascii="PT Astra Serif" w:hAnsi="PT Astra Serif" w:cs="PT Astra Serif"/>
          <w:bCs/>
          <w:sz w:val="28"/>
          <w:szCs w:val="28"/>
        </w:rPr>
        <w:t>в</w:t>
      </w:r>
      <w:r w:rsidR="006D4BB0" w:rsidRPr="00313D0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случае, если </w:t>
      </w:r>
      <w:r w:rsidRPr="00313D05">
        <w:rPr>
          <w:rFonts w:ascii="PT Astra Serif" w:hAnsi="PT Astra Serif" w:cs="PT Astra Serif"/>
          <w:sz w:val="28"/>
          <w:szCs w:val="28"/>
        </w:rPr>
        <w:t>она соответствует требованиям, установл</w:t>
      </w:r>
      <w:r w:rsidR="00FF10BD" w:rsidRPr="00313D05">
        <w:rPr>
          <w:rFonts w:ascii="PT Astra Serif" w:hAnsi="PT Astra Serif" w:cs="PT Astra Serif"/>
          <w:sz w:val="28"/>
          <w:szCs w:val="28"/>
        </w:rPr>
        <w:t>енным Порядком отбора проектов,</w:t>
      </w:r>
      <w:r w:rsidR="00FF10BD" w:rsidRPr="00313D05">
        <w:rPr>
          <w:rFonts w:ascii="PT Astra Serif" w:hAnsi="PT Astra Serif" w:cs="PT Astra Serif"/>
          <w:sz w:val="28"/>
          <w:szCs w:val="28"/>
        </w:rPr>
        <w:br/>
        <w:t>и</w:t>
      </w:r>
      <w:r w:rsidR="006D4BB0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Pr="00313D05">
        <w:rPr>
          <w:rFonts w:ascii="PT Astra Serif" w:hAnsi="PT Astra Serif" w:cs="PT Astra Serif"/>
          <w:sz w:val="28"/>
          <w:szCs w:val="28"/>
        </w:rPr>
        <w:t>содержит полные и достоверные сведения</w:t>
      </w:r>
      <w:r w:rsidRPr="00313D05">
        <w:rPr>
          <w:rFonts w:ascii="PT Astra Serif" w:hAnsi="PT Astra Serif" w:cs="PT Astra Serif"/>
          <w:bCs/>
          <w:sz w:val="28"/>
          <w:szCs w:val="28"/>
        </w:rPr>
        <w:t>;</w:t>
      </w:r>
    </w:p>
    <w:p w:rsidR="00591CD0" w:rsidRPr="00313D05" w:rsidRDefault="006D4BB0" w:rsidP="00313D05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отказать в </w:t>
      </w:r>
      <w:r w:rsidR="00591CD0" w:rsidRPr="00313D05">
        <w:rPr>
          <w:rFonts w:ascii="PT Astra Serif" w:hAnsi="PT Astra Serif" w:cs="PT Astra Serif"/>
          <w:sz w:val="28"/>
          <w:szCs w:val="28"/>
        </w:rPr>
        <w:t>призна</w:t>
      </w:r>
      <w:r w:rsidRPr="00313D05">
        <w:rPr>
          <w:rFonts w:ascii="PT Astra Serif" w:hAnsi="PT Astra Serif" w:cs="PT Astra Serif"/>
          <w:sz w:val="28"/>
          <w:szCs w:val="28"/>
        </w:rPr>
        <w:t>нии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заявочн</w:t>
      </w:r>
      <w:r w:rsidRPr="00313D05">
        <w:rPr>
          <w:rFonts w:ascii="PT Astra Serif" w:hAnsi="PT Astra Serif" w:cs="PT Astra Serif"/>
          <w:sz w:val="28"/>
          <w:szCs w:val="28"/>
        </w:rPr>
        <w:t>ой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документаци</w:t>
      </w:r>
      <w:r w:rsidRPr="00313D05">
        <w:rPr>
          <w:rFonts w:ascii="PT Astra Serif" w:hAnsi="PT Astra Serif" w:cs="PT Astra Serif"/>
          <w:sz w:val="28"/>
          <w:szCs w:val="28"/>
        </w:rPr>
        <w:t>и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от</w:t>
      </w:r>
      <w:r w:rsidR="00FF10BD" w:rsidRPr="00313D05">
        <w:rPr>
          <w:rFonts w:ascii="PT Astra Serif" w:hAnsi="PT Astra Serif" w:cs="PT Astra Serif"/>
          <w:sz w:val="28"/>
          <w:szCs w:val="28"/>
        </w:rPr>
        <w:t>обранной</w:t>
      </w:r>
      <w:r w:rsidR="00FF10BD" w:rsidRPr="00313D05">
        <w:rPr>
          <w:rFonts w:ascii="PT Astra Serif" w:hAnsi="PT Astra Serif" w:cs="PT Astra Serif"/>
          <w:sz w:val="28"/>
          <w:szCs w:val="28"/>
        </w:rPr>
        <w:br/>
      </w:r>
      <w:r w:rsidR="00495BA0" w:rsidRPr="00313D05">
        <w:rPr>
          <w:rFonts w:ascii="PT Astra Serif" w:hAnsi="PT Astra Serif" w:cs="PT Astra Serif"/>
          <w:bCs/>
          <w:sz w:val="28"/>
          <w:szCs w:val="28"/>
        </w:rPr>
        <w:t>для направления в Министерство сельского хозяйства Российской Федерации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br/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и </w:t>
      </w:r>
      <w:r w:rsidR="002C3BC9" w:rsidRPr="00313D05">
        <w:rPr>
          <w:rFonts w:ascii="PT Astra Serif" w:hAnsi="PT Astra Serif" w:cs="PT Astra Serif"/>
          <w:sz w:val="28"/>
          <w:szCs w:val="28"/>
        </w:rPr>
        <w:t xml:space="preserve">предложить местной администрации доработать её – в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случае, если 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заявочная </w:t>
      </w:r>
      <w:r w:rsidR="002C3BC9" w:rsidRPr="00313D05">
        <w:rPr>
          <w:rFonts w:ascii="PT Astra Serif" w:hAnsi="PT Astra Serif" w:cs="PT Astra Serif"/>
          <w:sz w:val="28"/>
          <w:szCs w:val="28"/>
        </w:rPr>
        <w:t xml:space="preserve">документация </w:t>
      </w:r>
      <w:r w:rsidR="00591CD0" w:rsidRPr="00313D05">
        <w:rPr>
          <w:rFonts w:ascii="PT Astra Serif" w:hAnsi="PT Astra Serif" w:cs="PT Astra Serif"/>
          <w:sz w:val="28"/>
          <w:szCs w:val="28"/>
        </w:rPr>
        <w:t>не соответствует требованиям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, установленным Порядком отбора </w:t>
      </w:r>
      <w:r w:rsidR="00591CD0" w:rsidRPr="00313D05">
        <w:rPr>
          <w:rFonts w:ascii="PT Astra Serif" w:hAnsi="PT Astra Serif" w:cs="PT Astra Serif"/>
          <w:sz w:val="28"/>
          <w:szCs w:val="28"/>
        </w:rPr>
        <w:t>проектов, и (или) содержит неполные и (или) недостоверные сведения.</w:t>
      </w:r>
    </w:p>
    <w:p w:rsidR="00591CD0" w:rsidRPr="00313D05" w:rsidRDefault="00370B8B" w:rsidP="00313D05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2.4.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Решение комиссии отражается </w:t>
      </w:r>
      <w:r w:rsidR="00910D83" w:rsidRPr="00313D05">
        <w:rPr>
          <w:rFonts w:ascii="PT Astra Serif" w:hAnsi="PT Astra Serif" w:cs="PT Astra Serif"/>
          <w:sz w:val="28"/>
          <w:szCs w:val="28"/>
        </w:rPr>
        <w:t xml:space="preserve">в протоколе заседания комиссии,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который </w:t>
      </w:r>
      <w:r w:rsidR="002C3BC9" w:rsidRPr="00313D05">
        <w:rPr>
          <w:rFonts w:ascii="PT Astra Serif" w:hAnsi="PT Astra Serif" w:cs="PT Astra Serif"/>
          <w:sz w:val="28"/>
          <w:szCs w:val="28"/>
        </w:rPr>
        <w:t>не позднее первого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рабочего дня</w:t>
      </w:r>
      <w:r w:rsidR="002C3BC9" w:rsidRPr="00313D05">
        <w:rPr>
          <w:rFonts w:ascii="PT Astra Serif" w:hAnsi="PT Astra Serif" w:cs="PT Astra Serif"/>
          <w:sz w:val="28"/>
          <w:szCs w:val="28"/>
        </w:rPr>
        <w:t>, следующего за д</w:t>
      </w:r>
      <w:r w:rsidR="00482F4D" w:rsidRPr="00313D05">
        <w:rPr>
          <w:rFonts w:ascii="PT Astra Serif" w:hAnsi="PT Astra Serif" w:cs="PT Astra Serif"/>
          <w:sz w:val="28"/>
          <w:szCs w:val="28"/>
        </w:rPr>
        <w:t>н</w:t>
      </w:r>
      <w:r w:rsidR="002C3BC9" w:rsidRPr="00313D05">
        <w:rPr>
          <w:rFonts w:ascii="PT Astra Serif" w:hAnsi="PT Astra Serif" w:cs="PT Astra Serif"/>
          <w:sz w:val="28"/>
          <w:szCs w:val="28"/>
        </w:rPr>
        <w:t>ём</w:t>
      </w:r>
      <w:r w:rsidR="00910D83" w:rsidRPr="00313D05">
        <w:rPr>
          <w:rFonts w:ascii="PT Astra Serif" w:hAnsi="PT Astra Serif" w:cs="PT Astra Serif"/>
          <w:sz w:val="28"/>
          <w:szCs w:val="28"/>
        </w:rPr>
        <w:t xml:space="preserve"> проведения </w:t>
      </w:r>
      <w:r w:rsidR="00591CD0" w:rsidRPr="00313D05">
        <w:rPr>
          <w:rFonts w:ascii="PT Astra Serif" w:hAnsi="PT Astra Serif" w:cs="PT Astra Serif"/>
          <w:sz w:val="28"/>
          <w:szCs w:val="28"/>
        </w:rPr>
        <w:t>заседания комиссии</w:t>
      </w:r>
      <w:r w:rsidR="00482F4D" w:rsidRPr="00313D05">
        <w:rPr>
          <w:rFonts w:ascii="PT Astra Serif" w:hAnsi="PT Astra Serif" w:cs="PT Astra Serif"/>
          <w:sz w:val="28"/>
          <w:szCs w:val="28"/>
        </w:rPr>
        <w:t>,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482F4D" w:rsidRPr="00313D05">
        <w:rPr>
          <w:rFonts w:ascii="PT Astra Serif" w:hAnsi="PT Astra Serif" w:cs="PT Astra Serif"/>
          <w:sz w:val="28"/>
          <w:szCs w:val="28"/>
        </w:rPr>
        <w:t xml:space="preserve">составляется, подписывается </w:t>
      </w:r>
      <w:r w:rsidR="00910D83" w:rsidRPr="00313D05">
        <w:rPr>
          <w:rFonts w:ascii="PT Astra Serif" w:hAnsi="PT Astra Serif" w:cs="PT Astra Serif"/>
          <w:sz w:val="28"/>
          <w:szCs w:val="28"/>
        </w:rPr>
        <w:t>и представляется</w:t>
      </w:r>
      <w:r w:rsidR="00910D83" w:rsidRPr="00313D05">
        <w:rPr>
          <w:rFonts w:ascii="PT Astra Serif" w:hAnsi="PT Astra Serif" w:cs="PT Astra Serif"/>
          <w:sz w:val="28"/>
          <w:szCs w:val="28"/>
        </w:rPr>
        <w:br/>
      </w:r>
      <w:r w:rsidR="00591CD0" w:rsidRPr="00313D05">
        <w:rPr>
          <w:rFonts w:ascii="PT Astra Serif" w:hAnsi="PT Astra Serif" w:cs="PT Astra Serif"/>
          <w:sz w:val="28"/>
          <w:szCs w:val="28"/>
        </w:rPr>
        <w:t>в Министерство.</w:t>
      </w:r>
    </w:p>
    <w:p w:rsidR="00591CD0" w:rsidRPr="00313D05" w:rsidRDefault="00370B8B" w:rsidP="00313D05">
      <w:pPr>
        <w:pStyle w:val="ad"/>
        <w:keepLines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kern w:val="2"/>
          <w:sz w:val="28"/>
          <w:szCs w:val="28"/>
          <w:lang w:bidi="hi-IN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 xml:space="preserve">2.5.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Министерство в течение </w:t>
      </w:r>
      <w:r w:rsidR="00313D05" w:rsidRPr="00313D05">
        <w:rPr>
          <w:rFonts w:ascii="PT Astra Serif" w:hAnsi="PT Astra Serif" w:cs="PT Astra Serif"/>
          <w:bCs/>
          <w:sz w:val="28"/>
          <w:szCs w:val="28"/>
        </w:rPr>
        <w:t>2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01F39" w:rsidRPr="00313D05">
        <w:rPr>
          <w:rFonts w:ascii="PT Astra Serif" w:hAnsi="PT Astra Serif" w:cs="PT Astra Serif"/>
          <w:bCs/>
          <w:sz w:val="28"/>
          <w:szCs w:val="28"/>
        </w:rPr>
        <w:t xml:space="preserve">рабочих дней со дня поступления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протокола заседания комиссии </w:t>
      </w:r>
      <w:r w:rsidR="00482F4D" w:rsidRPr="00313D05">
        <w:rPr>
          <w:rFonts w:ascii="PT Astra Serif" w:hAnsi="PT Astra Serif" w:cs="PT Astra Serif"/>
          <w:bCs/>
          <w:sz w:val="28"/>
          <w:szCs w:val="28"/>
        </w:rPr>
        <w:t xml:space="preserve">на его основании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принимает </w:t>
      </w:r>
      <w:r w:rsidR="008045A3" w:rsidRPr="00313D05">
        <w:rPr>
          <w:rFonts w:ascii="PT Astra Serif" w:hAnsi="PT Astra Serif" w:cs="PT Astra Serif"/>
          <w:bCs/>
          <w:sz w:val="28"/>
          <w:szCs w:val="28"/>
        </w:rPr>
        <w:t xml:space="preserve">одно </w:t>
      </w:r>
      <w:r w:rsidR="00501F39" w:rsidRPr="00313D05">
        <w:rPr>
          <w:rFonts w:ascii="PT Astra Serif" w:hAnsi="PT Astra Serif" w:cs="PT Astra Serif"/>
          <w:bCs/>
          <w:sz w:val="28"/>
          <w:szCs w:val="28"/>
        </w:rPr>
        <w:t xml:space="preserve">из решений, </w:t>
      </w:r>
      <w:r w:rsidR="008045A3" w:rsidRPr="00313D05">
        <w:rPr>
          <w:rFonts w:ascii="PT Astra Serif" w:hAnsi="PT Astra Serif" w:cs="PT Astra Serif"/>
          <w:bCs/>
          <w:sz w:val="28"/>
          <w:szCs w:val="28"/>
        </w:rPr>
        <w:t>указанных в пункте 2.3 настоящего раздела. Соответствующее</w:t>
      </w:r>
      <w:r w:rsidR="00FF10BD" w:rsidRPr="00313D0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045A3" w:rsidRPr="00313D05">
        <w:rPr>
          <w:rFonts w:ascii="PT Astra Serif" w:hAnsi="PT Astra Serif" w:cs="PT Astra Serif"/>
          <w:bCs/>
          <w:sz w:val="28"/>
          <w:szCs w:val="28"/>
        </w:rPr>
        <w:t>р</w:t>
      </w:r>
      <w:r w:rsidR="00FF10BD" w:rsidRPr="00313D05">
        <w:rPr>
          <w:rFonts w:ascii="PT Astra Serif" w:hAnsi="PT Astra Serif" w:cs="PT Astra Serif"/>
          <w:sz w:val="28"/>
          <w:szCs w:val="28"/>
        </w:rPr>
        <w:t>ешение</w:t>
      </w:r>
      <w:r w:rsidR="00501F39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sz w:val="28"/>
          <w:szCs w:val="28"/>
        </w:rPr>
        <w:t>Министерства отражается в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уведомлении о принятом решении </w:t>
      </w:r>
      <w:r w:rsidR="00501F39" w:rsidRPr="00313D05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уведомление), которое направляется </w:t>
      </w:r>
      <w:r w:rsidR="00591CD0" w:rsidRPr="00313D05">
        <w:rPr>
          <w:rFonts w:ascii="PT Astra Serif" w:hAnsi="PT Astra Serif" w:cs="PT Astra Serif"/>
          <w:bCs/>
          <w:sz w:val="28"/>
          <w:szCs w:val="28"/>
        </w:rPr>
        <w:t xml:space="preserve">местной администрации </w:t>
      </w:r>
      <w:r w:rsidR="00591CD0" w:rsidRPr="00313D05">
        <w:rPr>
          <w:rFonts w:ascii="PT Astra Serif" w:hAnsi="PT Astra Serif" w:cs="PT Astra Serif"/>
          <w:sz w:val="28"/>
          <w:szCs w:val="28"/>
        </w:rPr>
        <w:t>в форме</w:t>
      </w:r>
      <w:r w:rsidR="00FF10BD" w:rsidRPr="00313D05">
        <w:rPr>
          <w:rFonts w:ascii="PT Astra Serif" w:hAnsi="PT Astra Serif" w:cs="PT Astra Serif"/>
          <w:sz w:val="28"/>
          <w:szCs w:val="28"/>
        </w:rPr>
        <w:t>,</w:t>
      </w:r>
      <w:r w:rsidR="00501F39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sz w:val="28"/>
          <w:szCs w:val="28"/>
        </w:rPr>
        <w:t>обеспечивающей возможность подтверждения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факта направления уведомления.</w:t>
      </w:r>
      <w:r w:rsidR="00501F39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При этом в случае принятия </w:t>
      </w:r>
      <w:r w:rsidR="008045A3" w:rsidRPr="00313D05">
        <w:rPr>
          <w:rFonts w:ascii="PT Astra Serif" w:hAnsi="PT Astra Serif" w:cs="PT Astra Serif"/>
          <w:sz w:val="28"/>
          <w:szCs w:val="28"/>
        </w:rPr>
        <w:t xml:space="preserve">Министерством </w:t>
      </w:r>
      <w:r w:rsidR="00FF10BD" w:rsidRPr="00313D05">
        <w:rPr>
          <w:rFonts w:ascii="PT Astra Serif" w:hAnsi="PT Astra Serif" w:cs="PT Astra Serif"/>
          <w:sz w:val="28"/>
          <w:szCs w:val="28"/>
        </w:rPr>
        <w:t>решения, указанного</w:t>
      </w:r>
      <w:r w:rsidR="00501F39" w:rsidRPr="00313D05">
        <w:rPr>
          <w:rFonts w:ascii="PT Astra Serif" w:hAnsi="PT Astra Serif" w:cs="PT Astra Serif"/>
          <w:sz w:val="28"/>
          <w:szCs w:val="28"/>
        </w:rPr>
        <w:br/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в подпункте </w:t>
      </w:r>
      <w:r w:rsidR="008045A3" w:rsidRPr="00313D05">
        <w:rPr>
          <w:rFonts w:ascii="PT Astra Serif" w:hAnsi="PT Astra Serif" w:cs="PT Astra Serif"/>
          <w:sz w:val="28"/>
          <w:szCs w:val="28"/>
        </w:rPr>
        <w:t xml:space="preserve">2 пункта 2.3 настоящего раздела,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в уведомлении </w:t>
      </w:r>
      <w:r w:rsidR="008045A3" w:rsidRPr="00313D05">
        <w:rPr>
          <w:rFonts w:ascii="PT Astra Serif" w:hAnsi="PT Astra Serif" w:cs="PT Astra Serif"/>
          <w:sz w:val="28"/>
          <w:szCs w:val="28"/>
        </w:rPr>
        <w:t xml:space="preserve">должны быть </w:t>
      </w:r>
      <w:r w:rsidR="00591CD0" w:rsidRPr="00313D05">
        <w:rPr>
          <w:rFonts w:ascii="PT Astra Serif" w:hAnsi="PT Astra Serif" w:cs="PT Astra Serif"/>
          <w:sz w:val="28"/>
          <w:szCs w:val="28"/>
        </w:rPr>
        <w:t>из</w:t>
      </w:r>
      <w:r w:rsidR="008045A3" w:rsidRPr="00313D05">
        <w:rPr>
          <w:rFonts w:ascii="PT Astra Serif" w:hAnsi="PT Astra Serif" w:cs="PT Astra Serif"/>
          <w:sz w:val="28"/>
          <w:szCs w:val="28"/>
        </w:rPr>
        <w:t>ложены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обстоятельства, послужившие основанием для принятия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 этого </w:t>
      </w:r>
      <w:r w:rsidR="008025C9" w:rsidRPr="00313D05">
        <w:rPr>
          <w:rFonts w:ascii="PT Astra Serif" w:hAnsi="PT Astra Serif" w:cs="PT Astra Serif"/>
          <w:sz w:val="28"/>
          <w:szCs w:val="28"/>
        </w:rPr>
        <w:t>решения</w:t>
      </w:r>
      <w:r w:rsidR="00591CD0" w:rsidRPr="00313D05">
        <w:rPr>
          <w:rFonts w:ascii="PT Astra Serif" w:hAnsi="PT Astra Serif" w:cs="PT Astra Serif"/>
          <w:sz w:val="28"/>
          <w:szCs w:val="28"/>
        </w:rPr>
        <w:t>.</w:t>
      </w:r>
    </w:p>
    <w:p w:rsidR="00591CD0" w:rsidRPr="00313D05" w:rsidRDefault="002D6365" w:rsidP="00313D05">
      <w:pPr>
        <w:pStyle w:val="ad"/>
        <w:keepLines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2.6. </w:t>
      </w:r>
      <w:r w:rsidR="0046765E" w:rsidRPr="00313D05">
        <w:rPr>
          <w:rFonts w:ascii="PT Astra Serif" w:hAnsi="PT Astra Serif" w:cs="PT Astra Serif"/>
          <w:sz w:val="28"/>
          <w:szCs w:val="28"/>
        </w:rPr>
        <w:t>В течение 2 рабочих дней со дня получения местной</w:t>
      </w:r>
      <w:r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46765E" w:rsidRPr="00313D05">
        <w:rPr>
          <w:rFonts w:ascii="PT Astra Serif" w:hAnsi="PT Astra Serif" w:cs="PT Astra Serif"/>
          <w:sz w:val="28"/>
          <w:szCs w:val="28"/>
        </w:rPr>
        <w:t xml:space="preserve">администрацией соответствующего уведомления </w:t>
      </w:r>
      <w:r w:rsidR="007B734C" w:rsidRPr="00313D05">
        <w:rPr>
          <w:rFonts w:ascii="PT Astra Serif" w:hAnsi="PT Astra Serif" w:cs="PT Astra Serif"/>
          <w:sz w:val="28"/>
          <w:szCs w:val="28"/>
        </w:rPr>
        <w:t xml:space="preserve">местная 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администрация вправе доработать </w:t>
      </w:r>
      <w:r w:rsidR="007B734C" w:rsidRPr="00313D05">
        <w:rPr>
          <w:rFonts w:ascii="PT Astra Serif" w:hAnsi="PT Astra Serif" w:cs="PT Astra Serif"/>
          <w:sz w:val="28"/>
          <w:szCs w:val="28"/>
        </w:rPr>
        <w:t>з</w:t>
      </w:r>
      <w:r w:rsidR="00591CD0" w:rsidRPr="00313D05">
        <w:rPr>
          <w:rFonts w:ascii="PT Astra Serif" w:hAnsi="PT Astra Serif" w:cs="PT Astra Serif"/>
          <w:sz w:val="28"/>
          <w:szCs w:val="28"/>
        </w:rPr>
        <w:t>аявочн</w:t>
      </w:r>
      <w:r w:rsidR="007B734C" w:rsidRPr="00313D05">
        <w:rPr>
          <w:rFonts w:ascii="PT Astra Serif" w:hAnsi="PT Astra Serif" w:cs="PT Astra Serif"/>
          <w:sz w:val="28"/>
          <w:szCs w:val="28"/>
        </w:rPr>
        <w:t>ую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документаци</w:t>
      </w:r>
      <w:r w:rsidR="007B734C" w:rsidRPr="00313D05">
        <w:rPr>
          <w:rFonts w:ascii="PT Astra Serif" w:hAnsi="PT Astra Serif" w:cs="PT Astra Serif"/>
          <w:sz w:val="28"/>
          <w:szCs w:val="28"/>
        </w:rPr>
        <w:t>ю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с учётом обстоятельств, по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служивших основанием </w:t>
      </w:r>
      <w:r w:rsidR="00591CD0" w:rsidRPr="00313D05">
        <w:rPr>
          <w:rFonts w:ascii="PT Astra Serif" w:hAnsi="PT Astra Serif" w:cs="PT Astra Serif"/>
          <w:sz w:val="28"/>
          <w:szCs w:val="28"/>
        </w:rPr>
        <w:t>для принятия Министерством решения</w:t>
      </w:r>
      <w:r w:rsidR="00FF10BD" w:rsidRPr="00313D05">
        <w:rPr>
          <w:rFonts w:ascii="PT Astra Serif" w:hAnsi="PT Astra Serif" w:cs="PT Astra Serif"/>
          <w:sz w:val="28"/>
          <w:szCs w:val="28"/>
        </w:rPr>
        <w:t xml:space="preserve">, указанного 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в подпункте 2 пункта 2.3 </w:t>
      </w:r>
      <w:r w:rsidR="009E65BE" w:rsidRPr="00313D05">
        <w:rPr>
          <w:rFonts w:ascii="PT Astra Serif" w:hAnsi="PT Astra Serif" w:cs="PT Astra Serif"/>
          <w:sz w:val="28"/>
          <w:szCs w:val="28"/>
        </w:rPr>
        <w:t>настоящего раздела</w:t>
      </w:r>
      <w:r w:rsidR="006B3394" w:rsidRPr="00313D05">
        <w:rPr>
          <w:rFonts w:ascii="PT Astra Serif" w:hAnsi="PT Astra Serif" w:cs="PT Astra Serif"/>
          <w:sz w:val="28"/>
          <w:szCs w:val="28"/>
        </w:rPr>
        <w:t>,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6B3394" w:rsidRPr="00313D05">
        <w:rPr>
          <w:rFonts w:ascii="PT Astra Serif" w:hAnsi="PT Astra Serif" w:cs="PT Astra Serif"/>
          <w:sz w:val="28"/>
          <w:szCs w:val="28"/>
        </w:rPr>
        <w:t xml:space="preserve">и </w:t>
      </w:r>
      <w:r w:rsidR="00591CD0" w:rsidRPr="00313D05">
        <w:rPr>
          <w:rFonts w:ascii="PT Astra Serif" w:hAnsi="PT Astra Serif" w:cs="PT Astra Serif"/>
          <w:sz w:val="28"/>
          <w:szCs w:val="28"/>
        </w:rPr>
        <w:t>предст</w:t>
      </w:r>
      <w:r w:rsidR="007B734C" w:rsidRPr="00313D05">
        <w:rPr>
          <w:rFonts w:ascii="PT Astra Serif" w:hAnsi="PT Astra Serif" w:cs="PT Astra Serif"/>
          <w:sz w:val="28"/>
          <w:szCs w:val="28"/>
        </w:rPr>
        <w:t>авить доработанную заявочную документацию</w:t>
      </w:r>
      <w:r w:rsidR="00B15CA2" w:rsidRPr="00313D05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="00591CD0" w:rsidRPr="00313D05">
        <w:rPr>
          <w:rFonts w:ascii="PT Astra Serif" w:hAnsi="PT Astra Serif" w:cs="PT Astra Serif"/>
          <w:sz w:val="28"/>
          <w:szCs w:val="28"/>
        </w:rPr>
        <w:t>Министерство.</w:t>
      </w:r>
    </w:p>
    <w:p w:rsidR="00591CD0" w:rsidRPr="00313D05" w:rsidRDefault="00C465E4" w:rsidP="00501F39">
      <w:pPr>
        <w:pStyle w:val="ad"/>
        <w:keepLines/>
        <w:widowControl w:val="0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lastRenderedPageBreak/>
        <w:t xml:space="preserve">2.7. </w:t>
      </w:r>
      <w:proofErr w:type="gramStart"/>
      <w:r w:rsidR="00591CD0" w:rsidRPr="00313D05">
        <w:rPr>
          <w:rFonts w:ascii="PT Astra Serif" w:hAnsi="PT Astra Serif" w:cs="PT Astra Serif"/>
          <w:sz w:val="28"/>
          <w:szCs w:val="28"/>
        </w:rPr>
        <w:t xml:space="preserve">Министерство в течение 2 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рабочих дней со дня поступления </w:t>
      </w:r>
      <w:r w:rsidR="00591CD0" w:rsidRPr="00313D05">
        <w:rPr>
          <w:rFonts w:ascii="PT Astra Serif" w:hAnsi="PT Astra Serif" w:cs="PT Astra Serif"/>
          <w:sz w:val="28"/>
          <w:szCs w:val="28"/>
        </w:rPr>
        <w:t>доработанной заявочной документации</w:t>
      </w:r>
      <w:r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2F0F85" w:rsidRPr="00313D05">
        <w:rPr>
          <w:rFonts w:ascii="PT Astra Serif" w:hAnsi="PT Astra Serif" w:cs="PT Astra Serif"/>
          <w:sz w:val="28"/>
          <w:szCs w:val="28"/>
        </w:rPr>
        <w:t>п</w:t>
      </w:r>
      <w:r w:rsidR="00591CD0" w:rsidRPr="00313D05">
        <w:rPr>
          <w:rFonts w:ascii="PT Astra Serif" w:hAnsi="PT Astra Serif" w:cs="PT Astra Serif"/>
          <w:sz w:val="28"/>
          <w:szCs w:val="28"/>
        </w:rPr>
        <w:t>ровер</w:t>
      </w:r>
      <w:r w:rsidR="002F0F85" w:rsidRPr="00313D05">
        <w:rPr>
          <w:rFonts w:ascii="PT Astra Serif" w:hAnsi="PT Astra Serif" w:cs="PT Astra Serif"/>
          <w:sz w:val="28"/>
          <w:szCs w:val="28"/>
        </w:rPr>
        <w:t>яет,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устранен</w:t>
      </w:r>
      <w:r w:rsidR="00B15CA2" w:rsidRPr="00313D05">
        <w:rPr>
          <w:rFonts w:ascii="PT Astra Serif" w:hAnsi="PT Astra Serif" w:cs="PT Astra Serif"/>
          <w:sz w:val="28"/>
          <w:szCs w:val="28"/>
        </w:rPr>
        <w:t>ы</w:t>
      </w:r>
      <w:r w:rsidR="00B15CA2" w:rsidRPr="00313D05">
        <w:rPr>
          <w:rFonts w:ascii="PT Astra Serif" w:hAnsi="PT Astra Serif" w:cs="PT Astra Serif"/>
          <w:sz w:val="28"/>
          <w:szCs w:val="28"/>
        </w:rPr>
        <w:br/>
      </w:r>
      <w:r w:rsidR="002F0F85" w:rsidRPr="00313D05">
        <w:rPr>
          <w:rFonts w:ascii="PT Astra Serif" w:hAnsi="PT Astra Serif" w:cs="PT Astra Serif"/>
          <w:sz w:val="28"/>
          <w:szCs w:val="28"/>
        </w:rPr>
        <w:t>ли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обстоятельств</w:t>
      </w:r>
      <w:r w:rsidR="002F0F85" w:rsidRPr="00313D05">
        <w:rPr>
          <w:rFonts w:ascii="PT Astra Serif" w:hAnsi="PT Astra Serif" w:cs="PT Astra Serif"/>
          <w:sz w:val="28"/>
          <w:szCs w:val="28"/>
        </w:rPr>
        <w:t>а</w:t>
      </w:r>
      <w:r w:rsidR="00591CD0" w:rsidRPr="00313D05">
        <w:rPr>
          <w:rFonts w:ascii="PT Astra Serif" w:hAnsi="PT Astra Serif" w:cs="PT Astra Serif"/>
          <w:sz w:val="28"/>
          <w:szCs w:val="28"/>
        </w:rPr>
        <w:t>, послуживши</w:t>
      </w:r>
      <w:r w:rsidR="002F0F85" w:rsidRPr="00313D05">
        <w:rPr>
          <w:rFonts w:ascii="PT Astra Serif" w:hAnsi="PT Astra Serif" w:cs="PT Astra Serif"/>
          <w:sz w:val="28"/>
          <w:szCs w:val="28"/>
        </w:rPr>
        <w:t>е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 основа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нием для принятия Министерством </w:t>
      </w:r>
      <w:r w:rsidR="00591CD0" w:rsidRPr="00313D05">
        <w:rPr>
          <w:rFonts w:ascii="PT Astra Serif" w:hAnsi="PT Astra Serif" w:cs="PT Astra Serif"/>
          <w:sz w:val="28"/>
          <w:szCs w:val="28"/>
        </w:rPr>
        <w:t>решения</w:t>
      </w:r>
      <w:r w:rsidR="002F0F85" w:rsidRPr="00313D05">
        <w:rPr>
          <w:rFonts w:ascii="PT Astra Serif" w:hAnsi="PT Astra Serif" w:cs="PT Astra Serif"/>
          <w:sz w:val="28"/>
          <w:szCs w:val="28"/>
        </w:rPr>
        <w:t>, указанного в подпункте 2 пункта 2.3 настоящего раздела</w:t>
      </w:r>
      <w:r w:rsidR="00B15CA2" w:rsidRPr="00313D05">
        <w:rPr>
          <w:rFonts w:ascii="PT Astra Serif" w:hAnsi="PT Astra Serif" w:cs="PT Astra Serif"/>
          <w:sz w:val="28"/>
          <w:szCs w:val="28"/>
        </w:rPr>
        <w:t>,</w:t>
      </w:r>
      <w:r w:rsidR="00B15CA2" w:rsidRPr="00313D05">
        <w:rPr>
          <w:rFonts w:ascii="PT Astra Serif" w:hAnsi="PT Astra Serif" w:cs="PT Astra Serif"/>
          <w:sz w:val="28"/>
          <w:szCs w:val="28"/>
        </w:rPr>
        <w:br/>
      </w:r>
      <w:r w:rsidR="00F15F96" w:rsidRPr="00313D05">
        <w:rPr>
          <w:rFonts w:ascii="PT Astra Serif" w:hAnsi="PT Astra Serif" w:cs="PT Astra Serif"/>
          <w:sz w:val="28"/>
          <w:szCs w:val="28"/>
        </w:rPr>
        <w:t xml:space="preserve">и представлена ли она в срок, установленный </w:t>
      </w:r>
      <w:r w:rsidR="00B15CA2" w:rsidRPr="00313D05">
        <w:rPr>
          <w:rFonts w:ascii="PT Astra Serif" w:hAnsi="PT Astra Serif" w:cs="PT Astra Serif"/>
          <w:sz w:val="28"/>
          <w:szCs w:val="28"/>
        </w:rPr>
        <w:t>пунктом 2.6 настоящего раздела,</w:t>
      </w:r>
      <w:r w:rsidR="00B15CA2" w:rsidRPr="00313D05">
        <w:rPr>
          <w:rFonts w:ascii="PT Astra Serif" w:hAnsi="PT Astra Serif" w:cs="PT Astra Serif"/>
          <w:sz w:val="28"/>
          <w:szCs w:val="28"/>
        </w:rPr>
        <w:br/>
      </w:r>
      <w:r w:rsidR="00AD0756" w:rsidRPr="00313D05">
        <w:rPr>
          <w:rFonts w:ascii="PT Astra Serif" w:hAnsi="PT Astra Serif" w:cs="PT Astra Serif"/>
          <w:sz w:val="28"/>
          <w:szCs w:val="28"/>
        </w:rPr>
        <w:t xml:space="preserve">и </w:t>
      </w:r>
      <w:r w:rsidR="002315E3" w:rsidRPr="00313D05">
        <w:rPr>
          <w:rFonts w:ascii="PT Astra Serif" w:hAnsi="PT Astra Serif" w:cs="PT Astra Serif"/>
          <w:sz w:val="28"/>
          <w:szCs w:val="28"/>
        </w:rPr>
        <w:t xml:space="preserve">в случае </w:t>
      </w:r>
      <w:r w:rsidR="00AD0756" w:rsidRPr="00313D05">
        <w:rPr>
          <w:rFonts w:ascii="PT Astra Serif" w:hAnsi="PT Astra Serif" w:cs="PT Astra Serif"/>
          <w:sz w:val="28"/>
          <w:szCs w:val="28"/>
        </w:rPr>
        <w:t xml:space="preserve">если </w:t>
      </w:r>
      <w:r w:rsidR="009C0B73" w:rsidRPr="00313D05">
        <w:rPr>
          <w:rFonts w:ascii="PT Astra Serif" w:hAnsi="PT Astra Serif" w:cs="PT Astra Serif"/>
          <w:sz w:val="28"/>
          <w:szCs w:val="28"/>
        </w:rPr>
        <w:t>эти обстоятельства</w:t>
      </w:r>
      <w:r w:rsidR="00AD0756" w:rsidRPr="00313D05">
        <w:rPr>
          <w:rFonts w:ascii="PT Astra Serif" w:hAnsi="PT Astra Serif" w:cs="PT Astra Serif"/>
          <w:sz w:val="28"/>
          <w:szCs w:val="28"/>
        </w:rPr>
        <w:t xml:space="preserve"> устр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анены, а доработанная заявочная </w:t>
      </w:r>
      <w:r w:rsidR="00AD0756" w:rsidRPr="00313D05">
        <w:rPr>
          <w:rFonts w:ascii="PT Astra Serif" w:hAnsi="PT Astra Serif" w:cs="PT Astra Serif"/>
          <w:sz w:val="28"/>
          <w:szCs w:val="28"/>
        </w:rPr>
        <w:t xml:space="preserve">документация представлена </w:t>
      </w:r>
      <w:r w:rsidR="00C05E9B" w:rsidRPr="00313D05">
        <w:rPr>
          <w:rFonts w:ascii="PT Astra Serif" w:hAnsi="PT Astra Serif" w:cs="PT Astra Serif"/>
          <w:sz w:val="28"/>
          <w:szCs w:val="28"/>
        </w:rPr>
        <w:t>в срок, устан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овленный пунктом 2.6 настоящего </w:t>
      </w:r>
      <w:r w:rsidR="00C05E9B" w:rsidRPr="00313D05">
        <w:rPr>
          <w:rFonts w:ascii="PT Astra Serif" w:hAnsi="PT Astra Serif" w:cs="PT Astra Serif"/>
          <w:sz w:val="28"/>
          <w:szCs w:val="28"/>
        </w:rPr>
        <w:t>раздела</w:t>
      </w:r>
      <w:proofErr w:type="gramEnd"/>
      <w:r w:rsidR="00C05E9B" w:rsidRPr="00313D05">
        <w:rPr>
          <w:rFonts w:ascii="PT Astra Serif" w:hAnsi="PT Astra Serif" w:cs="PT Astra Serif"/>
          <w:sz w:val="28"/>
          <w:szCs w:val="28"/>
        </w:rPr>
        <w:t xml:space="preserve">, </w:t>
      </w:r>
      <w:r w:rsidR="00BA6C0D" w:rsidRPr="00313D05">
        <w:rPr>
          <w:rFonts w:ascii="PT Astra Serif" w:hAnsi="PT Astra Serif" w:cs="PT Astra Serif"/>
          <w:sz w:val="28"/>
          <w:szCs w:val="28"/>
        </w:rPr>
        <w:t>принимает решение о признан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ии доработанной заявочной </w:t>
      </w:r>
      <w:r w:rsidR="00BA6C0D" w:rsidRPr="00313D05">
        <w:rPr>
          <w:rFonts w:ascii="PT Astra Serif" w:hAnsi="PT Astra Serif" w:cs="PT Astra Serif"/>
          <w:sz w:val="28"/>
          <w:szCs w:val="28"/>
        </w:rPr>
        <w:t>документации отобранной для напра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вления в Министерство сельского </w:t>
      </w:r>
      <w:r w:rsidR="00BA6C0D" w:rsidRPr="00313D05">
        <w:rPr>
          <w:rFonts w:ascii="PT Astra Serif" w:hAnsi="PT Astra Serif" w:cs="PT Astra Serif"/>
          <w:sz w:val="28"/>
          <w:szCs w:val="28"/>
        </w:rPr>
        <w:t>хозяйства Российской Федерации</w:t>
      </w:r>
      <w:r w:rsidR="002315E3" w:rsidRPr="00313D05">
        <w:rPr>
          <w:rFonts w:ascii="PT Astra Serif" w:hAnsi="PT Astra Serif" w:cs="PT Astra Serif"/>
          <w:sz w:val="28"/>
          <w:szCs w:val="28"/>
        </w:rPr>
        <w:t>, а в ин</w:t>
      </w:r>
      <w:r w:rsidR="00134A6C" w:rsidRPr="00313D05">
        <w:rPr>
          <w:rFonts w:ascii="PT Astra Serif" w:hAnsi="PT Astra Serif" w:cs="PT Astra Serif"/>
          <w:sz w:val="28"/>
          <w:szCs w:val="28"/>
        </w:rPr>
        <w:t>ых</w:t>
      </w:r>
      <w:r w:rsidR="002315E3" w:rsidRPr="00313D05">
        <w:rPr>
          <w:rFonts w:ascii="PT Astra Serif" w:hAnsi="PT Astra Serif" w:cs="PT Astra Serif"/>
          <w:sz w:val="28"/>
          <w:szCs w:val="28"/>
        </w:rPr>
        <w:t xml:space="preserve"> случа</w:t>
      </w:r>
      <w:r w:rsidR="00134A6C" w:rsidRPr="00313D05">
        <w:rPr>
          <w:rFonts w:ascii="PT Astra Serif" w:hAnsi="PT Astra Serif" w:cs="PT Astra Serif"/>
          <w:sz w:val="28"/>
          <w:szCs w:val="28"/>
        </w:rPr>
        <w:t>ях</w:t>
      </w:r>
      <w:r w:rsidR="002315E3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134A6C" w:rsidRPr="00313D05">
        <w:rPr>
          <w:rFonts w:ascii="PT Astra Serif" w:hAnsi="PT Astra Serif" w:cs="PT Astra Serif"/>
          <w:sz w:val="28"/>
          <w:szCs w:val="28"/>
        </w:rPr>
        <w:t>–</w:t>
      </w:r>
      <w:r w:rsidR="002315E3" w:rsidRPr="00313D05">
        <w:rPr>
          <w:rFonts w:ascii="PT Astra Serif" w:hAnsi="PT Astra Serif" w:cs="PT Astra Serif"/>
          <w:sz w:val="28"/>
          <w:szCs w:val="28"/>
        </w:rPr>
        <w:t xml:space="preserve"> </w:t>
      </w:r>
      <w:r w:rsidR="00134A6C" w:rsidRPr="00313D05">
        <w:rPr>
          <w:rFonts w:ascii="PT Astra Serif" w:hAnsi="PT Astra Serif" w:cs="PT Astra Serif"/>
          <w:sz w:val="28"/>
          <w:szCs w:val="28"/>
        </w:rPr>
        <w:t xml:space="preserve">об отказе в 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признании </w:t>
      </w:r>
      <w:r w:rsidR="00134A6C" w:rsidRPr="00313D05">
        <w:rPr>
          <w:rFonts w:ascii="PT Astra Serif" w:hAnsi="PT Astra Serif" w:cs="PT Astra Serif"/>
          <w:sz w:val="28"/>
          <w:szCs w:val="28"/>
        </w:rPr>
        <w:t xml:space="preserve">доработанной заявочной документации отобранной для направления </w:t>
      </w:r>
      <w:r w:rsidR="00B15CA2" w:rsidRPr="00313D05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134A6C" w:rsidRPr="00313D05">
        <w:rPr>
          <w:rFonts w:ascii="PT Astra Serif" w:hAnsi="PT Astra Serif" w:cs="PT Astra Serif"/>
          <w:sz w:val="28"/>
          <w:szCs w:val="28"/>
        </w:rPr>
        <w:t>в Министерство сельского хозяйства Российской Федерации</w:t>
      </w:r>
      <w:r w:rsidR="00F15F96" w:rsidRPr="00313D05">
        <w:rPr>
          <w:rFonts w:ascii="PT Astra Serif" w:hAnsi="PT Astra Serif" w:cs="PT Astra Serif"/>
          <w:sz w:val="28"/>
          <w:szCs w:val="28"/>
        </w:rPr>
        <w:t xml:space="preserve">, </w:t>
      </w:r>
      <w:r w:rsidR="009C0B73" w:rsidRPr="00313D05">
        <w:rPr>
          <w:rFonts w:ascii="PT Astra Serif" w:hAnsi="PT Astra Serif" w:cs="PT Astra Serif"/>
          <w:sz w:val="28"/>
          <w:szCs w:val="28"/>
        </w:rPr>
        <w:t xml:space="preserve">и направляет </w:t>
      </w:r>
      <w:r w:rsidR="00D56E12" w:rsidRPr="00313D05">
        <w:rPr>
          <w:rFonts w:ascii="PT Astra Serif" w:hAnsi="PT Astra Serif" w:cs="PT Astra Serif"/>
          <w:sz w:val="28"/>
          <w:szCs w:val="28"/>
        </w:rPr>
        <w:t xml:space="preserve">местной администрации соответствующее уведомление. </w:t>
      </w:r>
    </w:p>
    <w:p w:rsidR="00591CD0" w:rsidRPr="00313D05" w:rsidRDefault="0061511E" w:rsidP="0061511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2.8. </w:t>
      </w:r>
      <w:r w:rsidR="00591CD0" w:rsidRPr="00313D05">
        <w:rPr>
          <w:rFonts w:ascii="PT Astra Serif" w:hAnsi="PT Astra Serif" w:cs="PT Astra Serif"/>
          <w:sz w:val="28"/>
          <w:szCs w:val="28"/>
        </w:rPr>
        <w:t xml:space="preserve">Заявочная документация, </w:t>
      </w:r>
      <w:r w:rsidRPr="00313D05">
        <w:rPr>
          <w:rFonts w:ascii="PT Astra Serif" w:hAnsi="PT Astra Serif" w:cs="PT Astra Serif"/>
          <w:sz w:val="28"/>
          <w:szCs w:val="28"/>
        </w:rPr>
        <w:t xml:space="preserve">признанная </w:t>
      </w:r>
      <w:r w:rsidRPr="00313D05">
        <w:rPr>
          <w:rFonts w:ascii="PT Astra Serif" w:hAnsi="PT Astra Serif" w:cs="PT Astra Serif"/>
          <w:bCs/>
          <w:sz w:val="28"/>
          <w:szCs w:val="28"/>
        </w:rPr>
        <w:t xml:space="preserve">отобранной для направления                     в Министерство сельского хозяйства Российской Федерации, </w:t>
      </w:r>
      <w:r w:rsidR="00591CD0" w:rsidRPr="00313D05">
        <w:rPr>
          <w:rFonts w:ascii="PT Astra Serif" w:hAnsi="PT Astra Serif" w:cs="PT Astra Serif"/>
          <w:sz w:val="28"/>
          <w:szCs w:val="28"/>
        </w:rPr>
        <w:t>направляется Министерством в Министерство сельского хозяйства Российской Федерации</w:t>
      </w:r>
      <w:proofErr w:type="gramStart"/>
      <w:r w:rsidR="00591CD0" w:rsidRPr="00313D05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591CD0" w:rsidRPr="00313D05" w:rsidRDefault="00591CD0" w:rsidP="009E58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3D05">
        <w:rPr>
          <w:rFonts w:ascii="PT Astra Serif" w:hAnsi="PT Astra Serif"/>
        </w:rPr>
        <w:t xml:space="preserve">2. </w:t>
      </w:r>
      <w:proofErr w:type="gramStart"/>
      <w:r w:rsidRPr="00313D05">
        <w:rPr>
          <w:rFonts w:ascii="PT Astra Serif" w:hAnsi="PT Astra Serif" w:cs="PT Astra Serif"/>
          <w:bCs/>
        </w:rPr>
        <w:t xml:space="preserve">Внести </w:t>
      </w:r>
      <w:r w:rsidR="00313D05" w:rsidRPr="00313D05">
        <w:rPr>
          <w:rFonts w:ascii="PT Astra Serif" w:hAnsi="PT Astra Serif" w:cs="PT Astra Serif"/>
          <w:bCs/>
        </w:rPr>
        <w:t xml:space="preserve">в </w:t>
      </w:r>
      <w:r w:rsidRPr="00313D05">
        <w:rPr>
          <w:rFonts w:ascii="PT Astra Serif" w:hAnsi="PT Astra Serif" w:cs="Arial"/>
        </w:rPr>
        <w:t xml:space="preserve">Положение о порядке формирования, утверждения </w:t>
      </w:r>
      <w:r w:rsidR="00313D05" w:rsidRPr="00313D05">
        <w:rPr>
          <w:rFonts w:ascii="PT Astra Serif" w:hAnsi="PT Astra Serif" w:cs="Arial"/>
        </w:rPr>
        <w:br/>
      </w:r>
      <w:r w:rsidRPr="00313D05">
        <w:rPr>
          <w:rFonts w:ascii="PT Astra Serif" w:hAnsi="PT Astra Serif" w:cs="Arial"/>
        </w:rPr>
        <w:t>и изменения списков участников мероприятий по строительству (приобретению) жилья</w:t>
      </w:r>
      <w:r w:rsidR="00313D05" w:rsidRPr="00313D05">
        <w:rPr>
          <w:rFonts w:ascii="PT Astra Serif" w:hAnsi="PT Astra Serif" w:cs="Arial"/>
        </w:rPr>
        <w:t xml:space="preserve"> </w:t>
      </w:r>
      <w:r w:rsidRPr="00313D05">
        <w:rPr>
          <w:rFonts w:ascii="PT Astra Serif" w:hAnsi="PT Astra Serif" w:cs="Arial"/>
        </w:rPr>
        <w:t xml:space="preserve">на сельских территориях Ульяновской области, предоставляемого по договору найма жилого помещения, утверждённое </w:t>
      </w:r>
      <w:hyperlink r:id="rId11">
        <w:r w:rsidRPr="00313D05">
          <w:rPr>
            <w:rFonts w:ascii="PT Astra Serif" w:hAnsi="PT Astra Serif" w:cs="PT Astra Serif"/>
            <w:bCs/>
          </w:rPr>
          <w:t>постановление</w:t>
        </w:r>
      </w:hyperlink>
      <w:r w:rsidRPr="00313D05">
        <w:rPr>
          <w:rFonts w:ascii="PT Astra Serif" w:hAnsi="PT Astra Serif"/>
        </w:rPr>
        <w:t>м</w:t>
      </w:r>
      <w:r w:rsidRPr="00313D05">
        <w:rPr>
          <w:rFonts w:ascii="PT Astra Serif" w:hAnsi="PT Astra Serif" w:cs="PT Astra Serif"/>
          <w:bCs/>
        </w:rPr>
        <w:t xml:space="preserve"> Правительства Ульяновской области от 04.05.2022 № 217-П </w:t>
      </w:r>
      <w:r w:rsidR="00313D05" w:rsidRPr="00313D05">
        <w:rPr>
          <w:rFonts w:ascii="PT Astra Serif" w:hAnsi="PT Astra Serif" w:cs="PT Astra Serif"/>
          <w:bCs/>
        </w:rPr>
        <w:br/>
      </w:r>
      <w:r w:rsidRPr="00313D05">
        <w:rPr>
          <w:rFonts w:ascii="PT Astra Serif" w:hAnsi="PT Astra Serif" w:cs="PT Astra Serif"/>
          <w:bCs/>
        </w:rPr>
        <w:t>«</w:t>
      </w:r>
      <w:r w:rsidRPr="00313D05">
        <w:rPr>
          <w:rFonts w:ascii="PT Astra Serif" w:hAnsi="PT Astra Serif" w:cs="PT Astra Serif"/>
        </w:rPr>
        <w:t xml:space="preserve">О некоторых мерах, направленных на реализацию мероприятий </w:t>
      </w:r>
      <w:r w:rsidR="00313D05" w:rsidRPr="00313D05">
        <w:rPr>
          <w:rFonts w:ascii="PT Astra Serif" w:hAnsi="PT Astra Serif" w:cs="PT Astra Serif"/>
        </w:rPr>
        <w:br/>
      </w:r>
      <w:r w:rsidRPr="00313D05">
        <w:rPr>
          <w:rFonts w:ascii="PT Astra Serif" w:hAnsi="PT Astra Serif" w:cs="PT Astra Serif"/>
        </w:rPr>
        <w:t>по строительству (приобретению) жилья на сельских территориях Ульяновской области, предоставляемого</w:t>
      </w:r>
      <w:r w:rsidR="00313D05" w:rsidRPr="00313D05">
        <w:rPr>
          <w:rFonts w:ascii="PT Astra Serif" w:hAnsi="PT Astra Serif" w:cs="PT Astra Serif"/>
        </w:rPr>
        <w:t xml:space="preserve"> </w:t>
      </w:r>
      <w:r w:rsidRPr="00313D05">
        <w:rPr>
          <w:rFonts w:ascii="PT Astra Serif" w:hAnsi="PT Astra Serif" w:cs="PT Astra Serif"/>
        </w:rPr>
        <w:t>по договору найма жилого помещения</w:t>
      </w:r>
      <w:r w:rsidRPr="00313D05">
        <w:rPr>
          <w:rFonts w:ascii="PT Astra Serif" w:hAnsi="PT Astra Serif"/>
        </w:rPr>
        <w:t>», с</w:t>
      </w:r>
      <w:r w:rsidRPr="00313D05">
        <w:rPr>
          <w:rFonts w:ascii="PT Astra Serif" w:hAnsi="PT Astra Serif" w:cs="PT Astra Serif"/>
          <w:bCs/>
        </w:rPr>
        <w:t>ледующие изменения:</w:t>
      </w:r>
      <w:proofErr w:type="gramEnd"/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="Tahoma" w:hAnsi="PT Astra Serif" w:cs="Noto Sans Devanagari"/>
          <w:sz w:val="28"/>
          <w:szCs w:val="28"/>
          <w:lang w:eastAsia="zh-CN"/>
        </w:rPr>
      </w:pPr>
      <w:r w:rsidRPr="00313D05">
        <w:rPr>
          <w:rFonts w:ascii="PT Astra Serif" w:hAnsi="PT Astra Serif" w:cs="PT Astra Serif"/>
          <w:bCs/>
          <w:sz w:val="28"/>
          <w:szCs w:val="28"/>
        </w:rPr>
        <w:t>дополнить пунктом 3</w:t>
      </w:r>
      <w:r w:rsidRPr="00313D05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313D05">
        <w:rPr>
          <w:rFonts w:ascii="PT Astra Serif" w:hAnsi="PT Astra Serif" w:cs="PT Astra Serif"/>
          <w:bCs/>
          <w:sz w:val="28"/>
          <w:szCs w:val="28"/>
        </w:rPr>
        <w:t xml:space="preserve"> следующего содержания:</w:t>
      </w:r>
    </w:p>
    <w:p w:rsidR="00591CD0" w:rsidRPr="00313D05" w:rsidRDefault="00591CD0" w:rsidP="009E58D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13D05">
        <w:rPr>
          <w:rFonts w:ascii="PT Astra Serif" w:hAnsi="PT Astra Serif" w:cs="PT Astra Serif"/>
        </w:rPr>
        <w:t>«</w:t>
      </w:r>
      <w:r w:rsidRPr="00313D05">
        <w:rPr>
          <w:rFonts w:ascii="PT Astra Serif" w:hAnsi="PT Astra Serif" w:cs="PT Astra Serif"/>
          <w:bCs/>
        </w:rPr>
        <w:t>3</w:t>
      </w:r>
      <w:r w:rsidRPr="00313D05">
        <w:rPr>
          <w:rFonts w:ascii="PT Astra Serif" w:hAnsi="PT Astra Serif" w:cs="PT Astra Serif"/>
          <w:bCs/>
          <w:vertAlign w:val="superscript"/>
        </w:rPr>
        <w:t>1</w:t>
      </w:r>
      <w:r w:rsidRPr="00313D05">
        <w:rPr>
          <w:rFonts w:ascii="PT Astra Serif" w:hAnsi="PT Astra Serif" w:cs="PT Astra Serif"/>
          <w:bCs/>
        </w:rPr>
        <w:t>.</w:t>
      </w:r>
      <w:r w:rsidRPr="00313D05">
        <w:rPr>
          <w:rFonts w:ascii="PT Astra Serif" w:hAnsi="PT Astra Serif" w:cs="PT Astra Serif"/>
          <w:bCs/>
          <w:vertAlign w:val="superscript"/>
        </w:rPr>
        <w:t xml:space="preserve"> </w:t>
      </w:r>
      <w:r w:rsidRPr="00313D05">
        <w:rPr>
          <w:rFonts w:ascii="PT Astra Serif" w:hAnsi="PT Astra Serif" w:cs="PT Astra Serif"/>
          <w:bCs/>
        </w:rPr>
        <w:t>Р</w:t>
      </w:r>
      <w:r w:rsidRPr="00313D05">
        <w:rPr>
          <w:rFonts w:ascii="PT Astra Serif" w:hAnsi="PT Astra Serif" w:cs="PT Astra Serif"/>
        </w:rPr>
        <w:t>егистрация документов осуществляется местной администрацией</w:t>
      </w:r>
      <w:r w:rsidRPr="00313D05">
        <w:rPr>
          <w:rFonts w:ascii="PT Astra Serif" w:hAnsi="PT Astra Serif" w:cs="PT Astra Serif"/>
        </w:rPr>
        <w:br/>
        <w:t xml:space="preserve">в день поступления документов </w:t>
      </w:r>
      <w:r w:rsidR="00620EAD" w:rsidRPr="00313D05">
        <w:rPr>
          <w:rFonts w:ascii="PT Astra Serif" w:hAnsi="PT Astra Serif" w:cs="PT Astra Serif"/>
        </w:rPr>
        <w:t xml:space="preserve">посредством </w:t>
      </w:r>
      <w:r w:rsidRPr="00313D05">
        <w:rPr>
          <w:rFonts w:ascii="PT Astra Serif" w:hAnsi="PT Astra Serif" w:cs="PT Astra Serif"/>
        </w:rPr>
        <w:t>присвоения им регистрационного номера. Запись о дате и времени регистрации документов вносится в журнал регистрации документов, страницы которого нумеруются, прошнуровываются и скрепляются печатью местной администрации</w:t>
      </w:r>
      <w:proofErr w:type="gramStart"/>
      <w:r w:rsidRPr="00313D05">
        <w:rPr>
          <w:rFonts w:ascii="PT Astra Serif" w:hAnsi="PT Astra Serif" w:cs="PT Astra Serif"/>
        </w:rPr>
        <w:t>.»;</w:t>
      </w:r>
      <w:proofErr w:type="gramEnd"/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>пункт 5 изложить в следующей редакции:</w:t>
      </w:r>
    </w:p>
    <w:p w:rsidR="00591CD0" w:rsidRPr="00313D05" w:rsidRDefault="00591CD0" w:rsidP="009E58D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>«</w:t>
      </w:r>
      <w:r w:rsidR="00A64577" w:rsidRPr="00313D05"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 w:rsidRPr="00313D05">
        <w:rPr>
          <w:rFonts w:ascii="PT Astra Serif" w:hAnsi="PT Astra Serif" w:cs="PT Astra Serif"/>
          <w:sz w:val="28"/>
          <w:szCs w:val="28"/>
        </w:rPr>
        <w:t xml:space="preserve">Местные администрации до 1 мая текущего года </w:t>
      </w:r>
      <w:r w:rsidRPr="00313D05">
        <w:rPr>
          <w:rFonts w:ascii="PT Astra Serif" w:eastAsia="Calibri" w:hAnsi="PT Astra Serif" w:cs="PT Astra Serif"/>
          <w:sz w:val="28"/>
          <w:szCs w:val="28"/>
        </w:rPr>
        <w:t>представляют</w:t>
      </w:r>
      <w:r w:rsidRPr="00313D05">
        <w:rPr>
          <w:rFonts w:ascii="PT Astra Serif" w:eastAsia="Calibri" w:hAnsi="PT Astra Serif" w:cs="PT Astra Serif"/>
          <w:sz w:val="28"/>
          <w:szCs w:val="28"/>
        </w:rPr>
        <w:br/>
        <w:t xml:space="preserve">в Министерство утверждённый </w:t>
      </w:r>
      <w:r w:rsidRPr="00313D05">
        <w:rPr>
          <w:rFonts w:ascii="PT Astra Serif" w:hAnsi="PT Astra Serif" w:cs="PT Astra Serif"/>
          <w:sz w:val="28"/>
          <w:szCs w:val="28"/>
        </w:rPr>
        <w:t>список, документы и (или)</w:t>
      </w:r>
      <w:r w:rsidRPr="00313D05">
        <w:rPr>
          <w:rFonts w:ascii="PT Astra Serif" w:eastAsia="Calibri" w:hAnsi="PT Astra Serif" w:cs="PT Astra Serif"/>
          <w:sz w:val="28"/>
          <w:szCs w:val="28"/>
        </w:rPr>
        <w:t xml:space="preserve"> подписанный работодателем (работодателями) и согласованный местной администрацией перечень планируемых к созданию новых штатных единиц, для замещения которых в соответствующем финансовом периоде работод</w:t>
      </w:r>
      <w:r w:rsidR="00A96312" w:rsidRPr="00313D05">
        <w:rPr>
          <w:rFonts w:ascii="PT Astra Serif" w:eastAsia="Calibri" w:hAnsi="PT Astra Serif" w:cs="PT Astra Serif"/>
          <w:sz w:val="28"/>
          <w:szCs w:val="28"/>
        </w:rPr>
        <w:t xml:space="preserve">ателем </w:t>
      </w:r>
      <w:r w:rsidRPr="00313D05">
        <w:rPr>
          <w:rFonts w:ascii="PT Astra Serif" w:eastAsia="Calibri" w:hAnsi="PT Astra Serif" w:cs="PT Astra Serif"/>
          <w:sz w:val="28"/>
          <w:szCs w:val="28"/>
        </w:rPr>
        <w:t>(работодателями) будут привлечены гра</w:t>
      </w:r>
      <w:r w:rsidR="00A96312" w:rsidRPr="00313D05">
        <w:rPr>
          <w:rFonts w:ascii="PT Astra Serif" w:eastAsia="Calibri" w:hAnsi="PT Astra Serif" w:cs="PT Astra Serif"/>
          <w:sz w:val="28"/>
          <w:szCs w:val="28"/>
        </w:rPr>
        <w:t xml:space="preserve">ждане (далее – перечень штатных </w:t>
      </w:r>
      <w:r w:rsidRPr="00313D05">
        <w:rPr>
          <w:rFonts w:ascii="PT Astra Serif" w:eastAsia="Calibri" w:hAnsi="PT Astra Serif" w:cs="PT Astra Serif"/>
          <w:sz w:val="28"/>
          <w:szCs w:val="28"/>
        </w:rPr>
        <w:t xml:space="preserve">единиц), журналы регистрации документов, сведения об объёме </w:t>
      </w:r>
      <w:r w:rsidR="00176973" w:rsidRPr="00313D05">
        <w:rPr>
          <w:rFonts w:ascii="PT Astra Serif" w:eastAsia="Calibri" w:hAnsi="PT Astra Serif" w:cs="PT Astra Serif"/>
          <w:sz w:val="28"/>
          <w:szCs w:val="28"/>
        </w:rPr>
        <w:t xml:space="preserve">средств </w:t>
      </w:r>
      <w:r w:rsidRPr="00313D05">
        <w:rPr>
          <w:rFonts w:ascii="PT Astra Serif" w:eastAsia="Calibri" w:hAnsi="PT Astra Serif" w:cs="PT Astra Serif"/>
          <w:sz w:val="28"/>
          <w:szCs w:val="28"/>
        </w:rPr>
        <w:t xml:space="preserve">местных бюджетов </w:t>
      </w:r>
      <w:r w:rsidR="00176973" w:rsidRPr="00313D05">
        <w:rPr>
          <w:rFonts w:ascii="PT Astra Serif" w:eastAsia="Calibri" w:hAnsi="PT Astra Serif" w:cs="PT Astra Serif"/>
          <w:sz w:val="28"/>
          <w:szCs w:val="28"/>
        </w:rPr>
        <w:t>для</w:t>
      </w:r>
      <w:r w:rsidRPr="00313D0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313D05">
        <w:rPr>
          <w:rFonts w:ascii="PT Astra Serif" w:hAnsi="PT Astra Serif"/>
          <w:kern w:val="2"/>
          <w:sz w:val="28"/>
          <w:szCs w:val="28"/>
        </w:rPr>
        <w:t>строительств</w:t>
      </w:r>
      <w:r w:rsidR="00176973" w:rsidRPr="00313D05">
        <w:rPr>
          <w:rFonts w:ascii="PT Astra Serif" w:hAnsi="PT Astra Serif"/>
          <w:kern w:val="2"/>
          <w:sz w:val="28"/>
          <w:szCs w:val="28"/>
        </w:rPr>
        <w:t>а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</w:t>
      </w:r>
      <w:r w:rsidRPr="00313D05">
        <w:rPr>
          <w:rFonts w:ascii="PT Astra Serif" w:hAnsi="PT Astra Serif" w:cs="PT Astra Serif"/>
          <w:sz w:val="28"/>
          <w:szCs w:val="28"/>
        </w:rPr>
        <w:t>(приобретени</w:t>
      </w:r>
      <w:r w:rsidR="00176973" w:rsidRPr="00313D05">
        <w:rPr>
          <w:rFonts w:ascii="PT Astra Serif" w:hAnsi="PT Astra Serif" w:cs="PT Astra Serif"/>
          <w:sz w:val="28"/>
          <w:szCs w:val="28"/>
        </w:rPr>
        <w:t>я</w:t>
      </w:r>
      <w:r w:rsidRPr="00313D05">
        <w:rPr>
          <w:rFonts w:ascii="PT Astra Serif" w:hAnsi="PT Astra Serif" w:cs="PT Astra Serif"/>
          <w:sz w:val="28"/>
          <w:szCs w:val="28"/>
        </w:rPr>
        <w:t xml:space="preserve">) </w:t>
      </w:r>
      <w:r w:rsidRPr="00313D05">
        <w:rPr>
          <w:rFonts w:ascii="PT Astra Serif" w:hAnsi="PT Astra Serif"/>
          <w:kern w:val="2"/>
          <w:sz w:val="28"/>
          <w:szCs w:val="28"/>
        </w:rPr>
        <w:t>жил</w:t>
      </w:r>
      <w:r w:rsidR="00302A29" w:rsidRPr="00313D05">
        <w:rPr>
          <w:rFonts w:ascii="PT Astra Serif" w:hAnsi="PT Astra Serif"/>
          <w:kern w:val="2"/>
          <w:sz w:val="28"/>
          <w:szCs w:val="28"/>
        </w:rPr>
        <w:t>ых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302A29" w:rsidRPr="00313D05">
        <w:rPr>
          <w:rFonts w:ascii="PT Astra Serif" w:hAnsi="PT Astra Serif"/>
          <w:kern w:val="2"/>
          <w:sz w:val="28"/>
          <w:szCs w:val="28"/>
        </w:rPr>
        <w:t>й</w:t>
      </w:r>
      <w:r w:rsidR="00620EAD" w:rsidRPr="00313D05">
        <w:rPr>
          <w:rFonts w:ascii="PT Astra Serif" w:hAnsi="PT Astra Serif"/>
          <w:kern w:val="2"/>
          <w:sz w:val="28"/>
          <w:szCs w:val="28"/>
        </w:rPr>
        <w:t xml:space="preserve"> </w:t>
      </w:r>
      <w:r w:rsidR="00176973" w:rsidRPr="00313D05">
        <w:rPr>
          <w:rFonts w:ascii="PT Astra Serif" w:hAnsi="PT Astra Serif"/>
          <w:kern w:val="2"/>
          <w:sz w:val="28"/>
          <w:szCs w:val="28"/>
        </w:rPr>
        <w:t xml:space="preserve">                        </w:t>
      </w:r>
      <w:r w:rsidR="00470E87">
        <w:rPr>
          <w:rFonts w:ascii="PT Astra Serif" w:hAnsi="PT Astra Serif"/>
          <w:kern w:val="2"/>
          <w:sz w:val="28"/>
          <w:szCs w:val="28"/>
        </w:rPr>
        <w:t>на</w:t>
      </w:r>
      <w:proofErr w:type="gramEnd"/>
      <w:r w:rsidR="00176973" w:rsidRPr="00313D05">
        <w:rPr>
          <w:rFonts w:ascii="PT Astra Serif" w:hAnsi="PT Astra Serif"/>
          <w:kern w:val="2"/>
          <w:sz w:val="28"/>
          <w:szCs w:val="28"/>
        </w:rPr>
        <w:t xml:space="preserve"> </w:t>
      </w:r>
      <w:proofErr w:type="gramStart"/>
      <w:r w:rsidRPr="00313D05">
        <w:rPr>
          <w:rFonts w:ascii="PT Astra Serif" w:eastAsia="Calibri" w:hAnsi="PT Astra Serif" w:cs="PT Astra Serif"/>
          <w:bCs/>
          <w:sz w:val="28"/>
          <w:szCs w:val="28"/>
        </w:rPr>
        <w:t>сельских территори</w:t>
      </w:r>
      <w:r w:rsidR="00470E87">
        <w:rPr>
          <w:rFonts w:ascii="PT Astra Serif" w:eastAsia="Calibri" w:hAnsi="PT Astra Serif" w:cs="PT Astra Serif"/>
          <w:bCs/>
          <w:sz w:val="28"/>
          <w:szCs w:val="28"/>
        </w:rPr>
        <w:t>ях</w:t>
      </w:r>
      <w:r w:rsidRPr="00313D0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13D05">
        <w:rPr>
          <w:rFonts w:ascii="PT Astra Serif" w:hAnsi="PT Astra Serif"/>
          <w:kern w:val="2"/>
          <w:sz w:val="28"/>
          <w:szCs w:val="28"/>
        </w:rPr>
        <w:t>, предоставляем</w:t>
      </w:r>
      <w:r w:rsidR="00176973" w:rsidRPr="00313D05">
        <w:rPr>
          <w:rFonts w:ascii="PT Astra Serif" w:hAnsi="PT Astra Serif"/>
          <w:kern w:val="2"/>
          <w:sz w:val="28"/>
          <w:szCs w:val="28"/>
        </w:rPr>
        <w:t>ых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</w:t>
      </w:r>
      <w:r w:rsidR="00176973" w:rsidRPr="00313D05">
        <w:rPr>
          <w:rFonts w:ascii="PT Astra Serif" w:hAnsi="PT Astra Serif"/>
          <w:kern w:val="2"/>
          <w:sz w:val="28"/>
          <w:szCs w:val="28"/>
        </w:rPr>
        <w:t xml:space="preserve">                     </w:t>
      </w:r>
      <w:r w:rsidRPr="00313D05">
        <w:rPr>
          <w:rFonts w:ascii="PT Astra Serif" w:hAnsi="PT Astra Serif"/>
          <w:kern w:val="2"/>
          <w:sz w:val="28"/>
          <w:szCs w:val="28"/>
        </w:rPr>
        <w:t>по договор</w:t>
      </w:r>
      <w:r w:rsidR="00176973" w:rsidRPr="00313D05">
        <w:rPr>
          <w:rFonts w:ascii="PT Astra Serif" w:hAnsi="PT Astra Serif"/>
          <w:kern w:val="2"/>
          <w:sz w:val="28"/>
          <w:szCs w:val="28"/>
        </w:rPr>
        <w:t>ам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найма жил</w:t>
      </w:r>
      <w:r w:rsidR="00470E87">
        <w:rPr>
          <w:rFonts w:ascii="PT Astra Serif" w:hAnsi="PT Astra Serif"/>
          <w:kern w:val="2"/>
          <w:sz w:val="28"/>
          <w:szCs w:val="28"/>
        </w:rPr>
        <w:t>ых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470E87">
        <w:rPr>
          <w:rFonts w:ascii="PT Astra Serif" w:hAnsi="PT Astra Serif"/>
          <w:kern w:val="2"/>
          <w:sz w:val="28"/>
          <w:szCs w:val="28"/>
        </w:rPr>
        <w:t>й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, а также сведения о внесении </w:t>
      </w:r>
      <w:r w:rsidR="00313D05" w:rsidRPr="00313D05">
        <w:rPr>
          <w:rFonts w:ascii="PT Astra Serif" w:hAnsi="PT Astra Serif"/>
          <w:kern w:val="2"/>
          <w:sz w:val="28"/>
          <w:szCs w:val="28"/>
        </w:rPr>
        <w:t xml:space="preserve">работодателем </w:t>
      </w:r>
      <w:r w:rsidRPr="00313D05">
        <w:rPr>
          <w:rFonts w:ascii="PT Astra Serif" w:hAnsi="PT Astra Serif"/>
          <w:kern w:val="2"/>
          <w:sz w:val="28"/>
          <w:szCs w:val="28"/>
        </w:rPr>
        <w:t>вклада</w:t>
      </w:r>
      <w:r w:rsidR="00176973" w:rsidRPr="00313D05">
        <w:rPr>
          <w:rFonts w:ascii="PT Astra Serif" w:hAnsi="PT Astra Serif"/>
          <w:kern w:val="2"/>
          <w:sz w:val="28"/>
          <w:szCs w:val="28"/>
        </w:rPr>
        <w:t xml:space="preserve"> в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различных формах, в том числе в форме денежных средств и (или) предоставления технических средств (за исключением работодателей, являющихся государственными </w:t>
      </w:r>
      <w:r w:rsidR="00302A29" w:rsidRPr="00313D05">
        <w:rPr>
          <w:rFonts w:ascii="PT Astra Serif" w:hAnsi="PT Astra Serif"/>
          <w:kern w:val="2"/>
          <w:sz w:val="28"/>
          <w:szCs w:val="28"/>
        </w:rPr>
        <w:t>(</w:t>
      </w:r>
      <w:r w:rsidRPr="00313D05">
        <w:rPr>
          <w:rFonts w:ascii="PT Astra Serif" w:hAnsi="PT Astra Serif"/>
          <w:kern w:val="2"/>
          <w:sz w:val="28"/>
          <w:szCs w:val="28"/>
        </w:rPr>
        <w:t>муниципальными</w:t>
      </w:r>
      <w:r w:rsidR="00302A29" w:rsidRPr="00313D05">
        <w:rPr>
          <w:rFonts w:ascii="PT Astra Serif" w:hAnsi="PT Astra Serif"/>
          <w:kern w:val="2"/>
          <w:sz w:val="28"/>
          <w:szCs w:val="28"/>
        </w:rPr>
        <w:t>)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учрежде</w:t>
      </w:r>
      <w:r w:rsidR="00470E87">
        <w:rPr>
          <w:rFonts w:ascii="PT Astra Serif" w:hAnsi="PT Astra Serif"/>
          <w:kern w:val="2"/>
          <w:sz w:val="28"/>
          <w:szCs w:val="28"/>
        </w:rPr>
        <w:t>-</w:t>
      </w:r>
      <w:r w:rsidRPr="00313D05">
        <w:rPr>
          <w:rFonts w:ascii="PT Astra Serif" w:hAnsi="PT Astra Serif"/>
          <w:kern w:val="2"/>
          <w:sz w:val="28"/>
          <w:szCs w:val="28"/>
        </w:rPr>
        <w:lastRenderedPageBreak/>
        <w:t xml:space="preserve">ниями в социальной сфере), в строительство </w:t>
      </w:r>
      <w:r w:rsidRPr="00313D05">
        <w:rPr>
          <w:rFonts w:ascii="PT Astra Serif" w:hAnsi="PT Astra Serif" w:cs="PT Astra Serif"/>
          <w:sz w:val="28"/>
          <w:szCs w:val="28"/>
        </w:rPr>
        <w:t xml:space="preserve">(приобретение) </w:t>
      </w:r>
      <w:r w:rsidRPr="00313D05">
        <w:rPr>
          <w:rFonts w:ascii="PT Astra Serif" w:hAnsi="PT Astra Serif"/>
          <w:kern w:val="2"/>
          <w:sz w:val="28"/>
          <w:szCs w:val="28"/>
        </w:rPr>
        <w:t>жил</w:t>
      </w:r>
      <w:r w:rsidR="00302A29" w:rsidRPr="00313D05">
        <w:rPr>
          <w:rFonts w:ascii="PT Astra Serif" w:hAnsi="PT Astra Serif"/>
          <w:kern w:val="2"/>
          <w:sz w:val="28"/>
          <w:szCs w:val="28"/>
        </w:rPr>
        <w:t>ых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302A29" w:rsidRPr="00313D05">
        <w:rPr>
          <w:rFonts w:ascii="PT Astra Serif" w:hAnsi="PT Astra Serif"/>
          <w:kern w:val="2"/>
          <w:sz w:val="28"/>
          <w:szCs w:val="28"/>
        </w:rPr>
        <w:t xml:space="preserve">й </w:t>
      </w:r>
      <w:r w:rsidR="00470E87">
        <w:rPr>
          <w:rFonts w:ascii="PT Astra Serif" w:hAnsi="PT Astra Serif"/>
          <w:kern w:val="2"/>
          <w:sz w:val="28"/>
          <w:szCs w:val="28"/>
        </w:rPr>
        <w:t>на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</w:t>
      </w:r>
      <w:r w:rsidRPr="00313D05">
        <w:rPr>
          <w:rFonts w:ascii="PT Astra Serif" w:eastAsia="Calibri" w:hAnsi="PT Astra Serif" w:cs="PT Astra Serif"/>
          <w:bCs/>
          <w:sz w:val="28"/>
          <w:szCs w:val="28"/>
        </w:rPr>
        <w:t>сельских территориях</w:t>
      </w:r>
      <w:r w:rsidRPr="00313D0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13D05">
        <w:rPr>
          <w:rFonts w:ascii="PT Astra Serif" w:hAnsi="PT Astra Serif"/>
          <w:kern w:val="2"/>
          <w:sz w:val="28"/>
          <w:szCs w:val="28"/>
        </w:rPr>
        <w:t>, предоставляем</w:t>
      </w:r>
      <w:r w:rsidR="00302A29" w:rsidRPr="00313D05">
        <w:rPr>
          <w:rFonts w:ascii="PT Astra Serif" w:hAnsi="PT Astra Serif"/>
          <w:kern w:val="2"/>
          <w:sz w:val="28"/>
          <w:szCs w:val="28"/>
        </w:rPr>
        <w:t>ых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по договор</w:t>
      </w:r>
      <w:r w:rsidR="00AE4E47">
        <w:rPr>
          <w:rFonts w:ascii="PT Astra Serif" w:hAnsi="PT Astra Serif"/>
          <w:kern w:val="2"/>
          <w:sz w:val="28"/>
          <w:szCs w:val="28"/>
        </w:rPr>
        <w:t>ам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найма жил</w:t>
      </w:r>
      <w:r w:rsidR="00AE4E47">
        <w:rPr>
          <w:rFonts w:ascii="PT Astra Serif" w:hAnsi="PT Astra Serif"/>
          <w:kern w:val="2"/>
          <w:sz w:val="28"/>
          <w:szCs w:val="28"/>
        </w:rPr>
        <w:t>ых</w:t>
      </w:r>
      <w:r w:rsidRPr="00313D05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AE4E47">
        <w:rPr>
          <w:rFonts w:ascii="PT Astra Serif" w:hAnsi="PT Astra Serif"/>
          <w:kern w:val="2"/>
          <w:sz w:val="28"/>
          <w:szCs w:val="28"/>
        </w:rPr>
        <w:t>й</w:t>
      </w:r>
      <w:r w:rsidRPr="00313D05">
        <w:rPr>
          <w:rFonts w:ascii="PT Astra Serif" w:hAnsi="PT Astra Serif"/>
          <w:sz w:val="28"/>
          <w:szCs w:val="28"/>
        </w:rPr>
        <w:t>.»;</w:t>
      </w:r>
      <w:proofErr w:type="gramEnd"/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>пункт 6 признать утратившим силу;</w:t>
      </w:r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hAnsi="PT Astra Serif" w:cs="PT Astra Serif"/>
          <w:sz w:val="28"/>
          <w:szCs w:val="28"/>
        </w:rPr>
        <w:t xml:space="preserve">в пункте 8 слова «утверждённых списков </w:t>
      </w:r>
      <w:r w:rsidRPr="00313D05">
        <w:rPr>
          <w:rFonts w:ascii="PT Astra Serif" w:eastAsia="Calibri" w:hAnsi="PT Astra Serif" w:cs="PT Astra Serif"/>
          <w:sz w:val="28"/>
          <w:szCs w:val="28"/>
        </w:rPr>
        <w:t xml:space="preserve">и документов и (или) </w:t>
      </w:r>
      <w:r w:rsidRPr="00313D05">
        <w:rPr>
          <w:rFonts w:ascii="PT Astra Serif" w:hAnsi="PT Astra Serif" w:cs="PT Astra Serif"/>
          <w:sz w:val="28"/>
          <w:szCs w:val="28"/>
        </w:rPr>
        <w:t xml:space="preserve">перечней штатных единиц, а также сведений, указанных в пункте 6 настоящего Положения, направляет утверждённые списки </w:t>
      </w:r>
      <w:r w:rsidRPr="00313D05">
        <w:rPr>
          <w:rFonts w:ascii="PT Astra Serif" w:eastAsia="Calibri" w:hAnsi="PT Astra Serif" w:cs="PT Astra Serif"/>
          <w:sz w:val="28"/>
          <w:szCs w:val="28"/>
        </w:rPr>
        <w:t>и документы» заменить словами «документов, указанных в пункте 5 настоящего Положения, направляет их»;</w:t>
      </w:r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eastAsia="Calibri" w:hAnsi="PT Astra Serif" w:cs="PT Astra Serif"/>
          <w:sz w:val="28"/>
          <w:szCs w:val="28"/>
        </w:rPr>
        <w:t>в пункте 9 слова «утверждённых списков и документов» заменить словами «документов, указанных в пункте 5 настоящего Положения</w:t>
      </w:r>
      <w:proofErr w:type="gramStart"/>
      <w:r w:rsidRPr="00313D05">
        <w:rPr>
          <w:rFonts w:ascii="PT Astra Serif" w:eastAsia="Calibri" w:hAnsi="PT Astra Serif" w:cs="PT Astra Serif"/>
          <w:sz w:val="28"/>
          <w:szCs w:val="28"/>
        </w:rPr>
        <w:t>,»</w:t>
      </w:r>
      <w:proofErr w:type="gramEnd"/>
      <w:r w:rsidRPr="00313D05">
        <w:rPr>
          <w:rFonts w:ascii="PT Astra Serif" w:eastAsia="Calibri" w:hAnsi="PT Astra Serif" w:cs="PT Astra Serif"/>
          <w:sz w:val="28"/>
          <w:szCs w:val="28"/>
        </w:rPr>
        <w:t>;</w:t>
      </w:r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eastAsia="Calibri" w:hAnsi="PT Astra Serif" w:cs="PT Astra Serif"/>
          <w:sz w:val="28"/>
          <w:szCs w:val="28"/>
        </w:rPr>
        <w:t xml:space="preserve">пункт 14 </w:t>
      </w:r>
      <w:r w:rsidRPr="00313D05">
        <w:rPr>
          <w:rFonts w:ascii="PT Astra Serif" w:hAnsi="PT Astra Serif" w:cs="PT Astra Serif"/>
          <w:sz w:val="28"/>
          <w:szCs w:val="28"/>
        </w:rPr>
        <w:t>признать утратившим силу;</w:t>
      </w:r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eastAsia="Calibri" w:hAnsi="PT Astra Serif" w:cs="PT Astra Serif"/>
          <w:sz w:val="28"/>
          <w:szCs w:val="28"/>
        </w:rPr>
        <w:t>в пункте 15 слова «изменённых списков и документов, содержащих сведения о причинах» заменить словами «, в том числе по запросу Министерства, изменённых списков, документов и (или) перечней штатных единиц</w:t>
      </w:r>
      <w:r w:rsidR="0013238B" w:rsidRPr="00313D05">
        <w:rPr>
          <w:rFonts w:ascii="PT Astra Serif" w:eastAsia="Calibri" w:hAnsi="PT Astra Serif" w:cs="PT Astra Serif"/>
          <w:sz w:val="28"/>
          <w:szCs w:val="28"/>
        </w:rPr>
        <w:t>, а также</w:t>
      </w:r>
      <w:r w:rsidRPr="00313D05">
        <w:rPr>
          <w:rFonts w:ascii="PT Astra Serif" w:eastAsia="Calibri" w:hAnsi="PT Astra Serif" w:cs="PT Astra Serif"/>
          <w:sz w:val="28"/>
          <w:szCs w:val="28"/>
        </w:rPr>
        <w:t xml:space="preserve"> документов (копий документов), подтверждающих причины»;</w:t>
      </w:r>
    </w:p>
    <w:p w:rsidR="00591CD0" w:rsidRPr="00313D05" w:rsidRDefault="00591CD0" w:rsidP="00313D05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D05">
        <w:rPr>
          <w:rFonts w:ascii="PT Astra Serif" w:hAnsi="PT Astra Serif"/>
          <w:sz w:val="28"/>
          <w:szCs w:val="28"/>
        </w:rPr>
        <w:t xml:space="preserve">приложение </w:t>
      </w:r>
      <w:r w:rsidR="00A64577" w:rsidRPr="00313D05">
        <w:rPr>
          <w:rFonts w:ascii="PT Astra Serif" w:hAnsi="PT Astra Serif"/>
          <w:sz w:val="28"/>
          <w:szCs w:val="28"/>
        </w:rPr>
        <w:t>д</w:t>
      </w:r>
      <w:r w:rsidRPr="00313D05">
        <w:rPr>
          <w:rFonts w:ascii="PT Astra Serif" w:hAnsi="PT Astra Serif" w:cs="Arial"/>
          <w:sz w:val="28"/>
          <w:szCs w:val="28"/>
        </w:rPr>
        <w:t>ополнить</w:t>
      </w:r>
      <w:r w:rsidR="00AB20A5" w:rsidRPr="00313D05">
        <w:rPr>
          <w:rFonts w:ascii="PT Astra Serif" w:hAnsi="PT Astra Serif" w:cs="Arial"/>
          <w:sz w:val="28"/>
          <w:szCs w:val="28"/>
        </w:rPr>
        <w:t xml:space="preserve"> словами</w:t>
      </w:r>
    </w:p>
    <w:p w:rsidR="00591CD0" w:rsidRPr="00313D05" w:rsidRDefault="00591CD0" w:rsidP="009E58D3">
      <w:pPr>
        <w:pStyle w:val="ConsPlusNormal"/>
        <w:ind w:firstLine="709"/>
        <w:rPr>
          <w:rFonts w:ascii="PT Astra Serif" w:hAnsi="PT Astra Serif" w:cs="Times New Roman"/>
        </w:rPr>
      </w:pPr>
      <w:r w:rsidRPr="00313D05">
        <w:rPr>
          <w:rFonts w:ascii="PT Astra Serif" w:hAnsi="PT Astra Serif" w:cs="Courier New"/>
          <w:bCs/>
          <w:sz w:val="28"/>
          <w:szCs w:val="28"/>
        </w:rPr>
        <w:t>«Заявление принято:</w:t>
      </w:r>
    </w:p>
    <w:p w:rsidR="00591CD0" w:rsidRPr="00313D05" w:rsidRDefault="00591CD0" w:rsidP="009E58D3">
      <w:pPr>
        <w:pStyle w:val="ConsPlusNonformat"/>
        <w:jc w:val="center"/>
        <w:rPr>
          <w:rFonts w:ascii="PT Astra Serif" w:hAnsi="PT Astra Serif"/>
        </w:rPr>
      </w:pPr>
      <w:r w:rsidRPr="00313D05">
        <w:rPr>
          <w:rFonts w:ascii="PT Astra Serif" w:hAnsi="PT Astra Serif" w:cs="Times New Roman"/>
          <w:sz w:val="24"/>
          <w:szCs w:val="24"/>
        </w:rPr>
        <w:t>______________________________________________ __________________ _______________</w:t>
      </w:r>
    </w:p>
    <w:p w:rsidR="00591CD0" w:rsidRPr="00313D05" w:rsidRDefault="00591CD0" w:rsidP="00313D05">
      <w:pPr>
        <w:pStyle w:val="ConsPlusNonformat"/>
        <w:rPr>
          <w:rFonts w:ascii="PT Astra Serif" w:hAnsi="PT Astra Serif" w:cs="Times New Roman"/>
        </w:rPr>
      </w:pPr>
      <w:r w:rsidRPr="00313D05">
        <w:rPr>
          <w:rFonts w:ascii="PT Astra Serif" w:hAnsi="PT Astra Serif" w:cs="Times New Roman"/>
        </w:rPr>
        <w:t xml:space="preserve">             </w:t>
      </w:r>
      <w:r w:rsidR="00313D05" w:rsidRPr="00313D05">
        <w:rPr>
          <w:rFonts w:ascii="PT Astra Serif" w:hAnsi="PT Astra Serif" w:cs="Times New Roman"/>
        </w:rPr>
        <w:t xml:space="preserve">      </w:t>
      </w:r>
      <w:r w:rsidRPr="00313D05">
        <w:rPr>
          <w:rFonts w:ascii="PT Astra Serif" w:hAnsi="PT Astra Serif" w:cs="Times New Roman"/>
        </w:rPr>
        <w:t xml:space="preserve">  </w:t>
      </w:r>
      <w:proofErr w:type="gramStart"/>
      <w:r w:rsidRPr="00313D05">
        <w:rPr>
          <w:rFonts w:ascii="PT Astra Serif" w:hAnsi="PT Astra Serif" w:cs="Times New Roman"/>
        </w:rPr>
        <w:t xml:space="preserve">(фамилия, имя, отчество (при наличии)                                  </w:t>
      </w:r>
      <w:r w:rsidR="00313D05" w:rsidRPr="00313D05">
        <w:rPr>
          <w:rFonts w:ascii="PT Astra Serif" w:hAnsi="PT Astra Serif" w:cs="Times New Roman"/>
        </w:rPr>
        <w:t xml:space="preserve">    </w:t>
      </w:r>
      <w:r w:rsidRPr="00313D05">
        <w:rPr>
          <w:rFonts w:ascii="PT Astra Serif" w:hAnsi="PT Astra Serif" w:cs="Times New Roman"/>
        </w:rPr>
        <w:t xml:space="preserve">(подпись)                         </w:t>
      </w:r>
      <w:r w:rsidR="00313D05" w:rsidRPr="00313D05">
        <w:rPr>
          <w:rFonts w:ascii="PT Astra Serif" w:hAnsi="PT Astra Serif" w:cs="Times New Roman"/>
        </w:rPr>
        <w:t xml:space="preserve">  </w:t>
      </w:r>
      <w:r w:rsidRPr="00313D05">
        <w:rPr>
          <w:rFonts w:ascii="PT Astra Serif" w:hAnsi="PT Astra Serif" w:cs="Times New Roman"/>
        </w:rPr>
        <w:t>(дата)</w:t>
      </w:r>
      <w:proofErr w:type="gramEnd"/>
    </w:p>
    <w:p w:rsidR="00591CD0" w:rsidRPr="00313D05" w:rsidRDefault="00591CD0" w:rsidP="00313D05">
      <w:pPr>
        <w:pStyle w:val="ConsPlusNonformat"/>
        <w:rPr>
          <w:rFonts w:ascii="PT Astra Serif" w:hAnsi="PT Astra Serif" w:cs="Times New Roman"/>
        </w:rPr>
      </w:pPr>
      <w:r w:rsidRPr="00313D05">
        <w:rPr>
          <w:rFonts w:ascii="PT Astra Serif" w:hAnsi="PT Astra Serif" w:cs="Times New Roman"/>
        </w:rPr>
        <w:t xml:space="preserve">          </w:t>
      </w:r>
      <w:r w:rsidR="00313D05" w:rsidRPr="00313D05">
        <w:rPr>
          <w:rFonts w:ascii="PT Astra Serif" w:hAnsi="PT Astra Serif" w:cs="Times New Roman"/>
        </w:rPr>
        <w:t xml:space="preserve">      </w:t>
      </w:r>
      <w:r w:rsidRPr="00313D05">
        <w:rPr>
          <w:rFonts w:ascii="PT Astra Serif" w:hAnsi="PT Astra Serif" w:cs="Times New Roman"/>
        </w:rPr>
        <w:t xml:space="preserve">    лица, принявшего заявление, должность)         </w:t>
      </w:r>
    </w:p>
    <w:p w:rsidR="00591CD0" w:rsidRPr="00313D05" w:rsidRDefault="00591CD0" w:rsidP="009E58D3">
      <w:pPr>
        <w:pStyle w:val="ConsPlusNonformat"/>
        <w:jc w:val="both"/>
        <w:rPr>
          <w:rFonts w:ascii="PT Astra Serif" w:hAnsi="PT Astra Serif"/>
          <w:b/>
          <w:bCs/>
          <w:sz w:val="28"/>
          <w:szCs w:val="28"/>
        </w:rPr>
      </w:pPr>
      <w:r w:rsidRPr="00313D05">
        <w:rPr>
          <w:rFonts w:ascii="PT Astra Serif" w:hAnsi="PT Astra Serif" w:cs="Times New Roman"/>
        </w:rPr>
        <w:tab/>
      </w:r>
      <w:r w:rsidRPr="00313D05">
        <w:rPr>
          <w:rFonts w:ascii="PT Astra Serif" w:hAnsi="PT Astra Serif" w:cs="Times New Roman"/>
        </w:rPr>
        <w:tab/>
      </w:r>
      <w:r w:rsidRPr="00313D05">
        <w:rPr>
          <w:rFonts w:ascii="PT Astra Serif" w:hAnsi="PT Astra Serif" w:cs="Times New Roman"/>
        </w:rPr>
        <w:tab/>
      </w:r>
      <w:r w:rsidRPr="00313D05">
        <w:rPr>
          <w:rFonts w:ascii="PT Astra Serif" w:hAnsi="PT Astra Serif" w:cs="Times New Roman"/>
        </w:rPr>
        <w:tab/>
      </w:r>
      <w:r w:rsidRPr="00313D05">
        <w:rPr>
          <w:rFonts w:ascii="PT Astra Serif" w:hAnsi="PT Astra Serif" w:cs="Times New Roman"/>
        </w:rPr>
        <w:tab/>
      </w:r>
      <w:r w:rsidRPr="00313D05">
        <w:rPr>
          <w:rFonts w:ascii="PT Astra Serif" w:hAnsi="PT Astra Serif" w:cs="Times New Roman"/>
        </w:rPr>
        <w:tab/>
      </w:r>
      <w:r w:rsidRPr="00313D05">
        <w:rPr>
          <w:rFonts w:ascii="PT Astra Serif" w:hAnsi="PT Astra Serif" w:cs="Times New Roman"/>
        </w:rPr>
        <w:tab/>
      </w:r>
      <w:r w:rsidR="00313D05" w:rsidRPr="00313D05">
        <w:rPr>
          <w:rFonts w:ascii="PT Astra Serif" w:hAnsi="PT Astra Serif" w:cs="Times New Roman"/>
          <w:sz w:val="28"/>
          <w:szCs w:val="28"/>
        </w:rPr>
        <w:t>М.П.</w:t>
      </w:r>
      <w:r w:rsidRPr="00313D05">
        <w:rPr>
          <w:rFonts w:ascii="PT Astra Serif" w:hAnsi="PT Astra Serif" w:cs="Times New Roman"/>
          <w:sz w:val="28"/>
          <w:szCs w:val="28"/>
        </w:rPr>
        <w:t>».</w:t>
      </w:r>
    </w:p>
    <w:p w:rsidR="00591CD0" w:rsidRPr="00313D05" w:rsidRDefault="00591CD0" w:rsidP="009E58D3">
      <w:pPr>
        <w:ind w:firstLine="709"/>
        <w:jc w:val="both"/>
        <w:rPr>
          <w:rFonts w:ascii="PT Astra Serif" w:hAnsi="PT Astra Serif"/>
        </w:rPr>
      </w:pPr>
      <w:r w:rsidRPr="00313D05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591CD0" w:rsidRPr="00313D05" w:rsidRDefault="00591CD0" w:rsidP="009E58D3">
      <w:pPr>
        <w:ind w:firstLine="709"/>
        <w:jc w:val="both"/>
        <w:rPr>
          <w:rFonts w:ascii="PT Astra Serif" w:hAnsi="PT Astra Serif"/>
        </w:rPr>
      </w:pPr>
    </w:p>
    <w:p w:rsidR="00591CD0" w:rsidRPr="00313D05" w:rsidRDefault="00591CD0" w:rsidP="009E58D3">
      <w:pPr>
        <w:ind w:firstLine="709"/>
        <w:jc w:val="both"/>
        <w:rPr>
          <w:rFonts w:ascii="PT Astra Serif" w:hAnsi="PT Astra Serif"/>
        </w:rPr>
      </w:pPr>
    </w:p>
    <w:p w:rsidR="00591CD0" w:rsidRPr="00313D05" w:rsidRDefault="00591CD0" w:rsidP="009E58D3">
      <w:pPr>
        <w:ind w:firstLine="709"/>
        <w:jc w:val="both"/>
        <w:rPr>
          <w:rFonts w:ascii="PT Astra Serif" w:hAnsi="PT Astra Serif"/>
        </w:rPr>
      </w:pPr>
    </w:p>
    <w:p w:rsidR="00591CD0" w:rsidRPr="00313D05" w:rsidRDefault="00591CD0" w:rsidP="009E58D3">
      <w:pPr>
        <w:jc w:val="both"/>
        <w:rPr>
          <w:rFonts w:ascii="PT Astra Serif" w:hAnsi="PT Astra Serif"/>
        </w:rPr>
      </w:pPr>
      <w:r w:rsidRPr="00313D05">
        <w:rPr>
          <w:rFonts w:ascii="PT Astra Serif" w:hAnsi="PT Astra Serif"/>
        </w:rPr>
        <w:t>Председатель</w:t>
      </w:r>
    </w:p>
    <w:p w:rsidR="00591CD0" w:rsidRPr="00313D05" w:rsidRDefault="00591CD0" w:rsidP="009E58D3">
      <w:pPr>
        <w:rPr>
          <w:rFonts w:ascii="PT Astra Serif" w:hAnsi="PT Astra Serif" w:cs="PT Astra Serif"/>
        </w:rPr>
      </w:pPr>
      <w:r w:rsidRPr="00313D05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313D05">
        <w:rPr>
          <w:rFonts w:ascii="PT Astra Serif" w:hAnsi="PT Astra Serif"/>
        </w:rPr>
        <w:t>В.Н.Разумков</w:t>
      </w:r>
      <w:proofErr w:type="spellEnd"/>
    </w:p>
    <w:p w:rsidR="00591CD0" w:rsidRPr="00313D05" w:rsidRDefault="00591CD0" w:rsidP="009E58D3">
      <w:pPr>
        <w:jc w:val="both"/>
        <w:rPr>
          <w:rFonts w:ascii="PT Astra Serif" w:hAnsi="PT Astra Serif"/>
        </w:rPr>
      </w:pPr>
    </w:p>
    <w:p w:rsidR="00591CD0" w:rsidRPr="00313D05" w:rsidRDefault="00591CD0" w:rsidP="009E58D3">
      <w:pPr>
        <w:jc w:val="both"/>
        <w:rPr>
          <w:rFonts w:ascii="PT Astra Serif" w:hAnsi="PT Astra Serif"/>
        </w:rPr>
      </w:pPr>
    </w:p>
    <w:p w:rsidR="00C7292D" w:rsidRPr="00313D05" w:rsidRDefault="00C7292D" w:rsidP="009E58D3">
      <w:pPr>
        <w:jc w:val="both"/>
        <w:rPr>
          <w:rFonts w:ascii="PT Astra Serif" w:hAnsi="PT Astra Serif"/>
        </w:rPr>
      </w:pPr>
    </w:p>
    <w:p w:rsidR="00C7292D" w:rsidRPr="00313D05" w:rsidRDefault="00C7292D" w:rsidP="009E58D3">
      <w:pPr>
        <w:jc w:val="both"/>
        <w:rPr>
          <w:rFonts w:ascii="PT Astra Serif" w:hAnsi="PT Astra Serif"/>
        </w:rPr>
      </w:pPr>
    </w:p>
    <w:p w:rsidR="00C7292D" w:rsidRPr="00313D05" w:rsidRDefault="00C7292D" w:rsidP="009E58D3">
      <w:pPr>
        <w:jc w:val="both"/>
        <w:rPr>
          <w:rFonts w:ascii="PT Astra Serif" w:hAnsi="PT Astra Serif"/>
        </w:rPr>
      </w:pPr>
    </w:p>
    <w:p w:rsidR="00C7292D" w:rsidRPr="00313D05" w:rsidRDefault="00C7292D" w:rsidP="009E58D3">
      <w:pPr>
        <w:jc w:val="both"/>
        <w:rPr>
          <w:rFonts w:ascii="PT Astra Serif" w:hAnsi="PT Astra Serif"/>
        </w:rPr>
      </w:pPr>
    </w:p>
    <w:p w:rsidR="00C7292D" w:rsidRPr="00313D05" w:rsidRDefault="00C7292D" w:rsidP="009E58D3">
      <w:pPr>
        <w:jc w:val="both"/>
        <w:rPr>
          <w:rFonts w:ascii="PT Astra Serif" w:hAnsi="PT Astra Serif"/>
        </w:rPr>
      </w:pPr>
    </w:p>
    <w:p w:rsidR="002B264B" w:rsidRPr="00313D05" w:rsidRDefault="002B264B" w:rsidP="00FA72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sectPr w:rsidR="002B264B" w:rsidRPr="00313D05" w:rsidSect="00313D05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90" w:rsidRDefault="00DD0B90">
      <w:r>
        <w:separator/>
      </w:r>
    </w:p>
  </w:endnote>
  <w:endnote w:type="continuationSeparator" w:id="0">
    <w:p w:rsidR="00DD0B90" w:rsidRDefault="00DD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5" w:rsidRPr="00313D05" w:rsidRDefault="00313D05" w:rsidP="00313D05">
    <w:pPr>
      <w:pStyle w:val="ab"/>
      <w:jc w:val="right"/>
      <w:rPr>
        <w:rFonts w:ascii="PT Astra Serif" w:hAnsi="PT Astra Serif"/>
        <w:sz w:val="16"/>
      </w:rPr>
    </w:pPr>
    <w:r w:rsidRPr="00313D05">
      <w:rPr>
        <w:rFonts w:ascii="PT Astra Serif" w:hAnsi="PT Astra Serif"/>
        <w:sz w:val="16"/>
      </w:rPr>
      <w:t>0212ан1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90" w:rsidRDefault="00DD0B90">
      <w:r>
        <w:separator/>
      </w:r>
    </w:p>
  </w:footnote>
  <w:footnote w:type="continuationSeparator" w:id="0">
    <w:p w:rsidR="00DD0B90" w:rsidRDefault="00DD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F1" w:rsidRDefault="00BB760F" w:rsidP="00DE0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03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3F1" w:rsidRDefault="00DE03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81264489"/>
      <w:docPartObj>
        <w:docPartGallery w:val="Page Numbers (Top of Page)"/>
        <w:docPartUnique/>
      </w:docPartObj>
    </w:sdtPr>
    <w:sdtEndPr/>
    <w:sdtContent>
      <w:p w:rsidR="00FF10BD" w:rsidRPr="00FF10BD" w:rsidRDefault="00FF10BD" w:rsidP="00FF10BD">
        <w:pPr>
          <w:pStyle w:val="a4"/>
          <w:jc w:val="center"/>
          <w:rPr>
            <w:rFonts w:ascii="PT Astra Serif" w:hAnsi="PT Astra Serif"/>
          </w:rPr>
        </w:pPr>
        <w:r w:rsidRPr="00FF10BD">
          <w:rPr>
            <w:rFonts w:ascii="PT Astra Serif" w:hAnsi="PT Astra Serif"/>
          </w:rPr>
          <w:fldChar w:fldCharType="begin"/>
        </w:r>
        <w:r w:rsidRPr="00FF10BD">
          <w:rPr>
            <w:rFonts w:ascii="PT Astra Serif" w:hAnsi="PT Astra Serif"/>
          </w:rPr>
          <w:instrText xml:space="preserve"> PAGE   \* MERGEFORMAT </w:instrText>
        </w:r>
        <w:r w:rsidRPr="00FF10BD">
          <w:rPr>
            <w:rFonts w:ascii="PT Astra Serif" w:hAnsi="PT Astra Serif"/>
          </w:rPr>
          <w:fldChar w:fldCharType="separate"/>
        </w:r>
        <w:r w:rsidR="006C5ACF">
          <w:rPr>
            <w:rFonts w:ascii="PT Astra Serif" w:hAnsi="PT Astra Serif"/>
            <w:noProof/>
          </w:rPr>
          <w:t>4</w:t>
        </w:r>
        <w:r w:rsidRPr="00FF10B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660B8"/>
    <w:multiLevelType w:val="hybridMultilevel"/>
    <w:tmpl w:val="CB286F98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B25846"/>
    <w:multiLevelType w:val="hybridMultilevel"/>
    <w:tmpl w:val="92EE24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883048"/>
    <w:multiLevelType w:val="hybridMultilevel"/>
    <w:tmpl w:val="758039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556C5"/>
    <w:multiLevelType w:val="hybridMultilevel"/>
    <w:tmpl w:val="921EF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3732A3"/>
    <w:multiLevelType w:val="hybridMultilevel"/>
    <w:tmpl w:val="4D08C406"/>
    <w:lvl w:ilvl="0" w:tplc="6540CD0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5">
    <w:nsid w:val="5EE539D9"/>
    <w:multiLevelType w:val="hybridMultilevel"/>
    <w:tmpl w:val="35AC7F7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D18"/>
    <w:rsid w:val="000964BB"/>
    <w:rsid w:val="00096E1B"/>
    <w:rsid w:val="00096FBC"/>
    <w:rsid w:val="00096FD2"/>
    <w:rsid w:val="00097706"/>
    <w:rsid w:val="0009776F"/>
    <w:rsid w:val="00097899"/>
    <w:rsid w:val="00097D66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B9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0C54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647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BDE"/>
    <w:rsid w:val="00116CA3"/>
    <w:rsid w:val="00116CE0"/>
    <w:rsid w:val="00116F27"/>
    <w:rsid w:val="00117107"/>
    <w:rsid w:val="0011712C"/>
    <w:rsid w:val="00117435"/>
    <w:rsid w:val="001178B4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38B"/>
    <w:rsid w:val="00132549"/>
    <w:rsid w:val="00132720"/>
    <w:rsid w:val="00132729"/>
    <w:rsid w:val="001328ED"/>
    <w:rsid w:val="001330E3"/>
    <w:rsid w:val="00133500"/>
    <w:rsid w:val="001344B9"/>
    <w:rsid w:val="0013493A"/>
    <w:rsid w:val="00134A6C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9C6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973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1F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BE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54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9CF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5E3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53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4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BC9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49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365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0F85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A29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3D05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6E9A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B8B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3658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1B3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3D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65E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0E8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2F4D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25"/>
    <w:rsid w:val="00487086"/>
    <w:rsid w:val="00487374"/>
    <w:rsid w:val="00487426"/>
    <w:rsid w:val="004878E1"/>
    <w:rsid w:val="0049009D"/>
    <w:rsid w:val="00490136"/>
    <w:rsid w:val="004902EA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5BA0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049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8D4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5F0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4F52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073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647"/>
    <w:rsid w:val="00501E48"/>
    <w:rsid w:val="00501F04"/>
    <w:rsid w:val="00501F39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0BF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60DE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4BF7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CD0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559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41E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11E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EAD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3C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1F63"/>
    <w:rsid w:val="00662EE6"/>
    <w:rsid w:val="00662F6E"/>
    <w:rsid w:val="00663066"/>
    <w:rsid w:val="006633D1"/>
    <w:rsid w:val="00663768"/>
    <w:rsid w:val="006639DD"/>
    <w:rsid w:val="006642BB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6CC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6BA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4826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D6B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A7B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7D0"/>
    <w:rsid w:val="006B3394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CF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BB0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200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29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2C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347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472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3A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54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34C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39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5C9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5A3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68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444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7CD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00E"/>
    <w:rsid w:val="008C1144"/>
    <w:rsid w:val="008C1739"/>
    <w:rsid w:val="008C19B2"/>
    <w:rsid w:val="008C1AA8"/>
    <w:rsid w:val="008C1C23"/>
    <w:rsid w:val="008C27A7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83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5C9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AC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4F5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B73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8D3"/>
    <w:rsid w:val="009E597D"/>
    <w:rsid w:val="009E625F"/>
    <w:rsid w:val="009E65BE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53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25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941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577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1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0A5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756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4E47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CA2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ECF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9E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229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6C0D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0F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80C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5E9B"/>
    <w:rsid w:val="00C06027"/>
    <w:rsid w:val="00C067C2"/>
    <w:rsid w:val="00C06CAF"/>
    <w:rsid w:val="00C06ECD"/>
    <w:rsid w:val="00C06F4C"/>
    <w:rsid w:val="00C070B6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5A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8D4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5E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23B"/>
    <w:rsid w:val="00C703FD"/>
    <w:rsid w:val="00C70481"/>
    <w:rsid w:val="00C70507"/>
    <w:rsid w:val="00C70775"/>
    <w:rsid w:val="00C70E84"/>
    <w:rsid w:val="00C70FF7"/>
    <w:rsid w:val="00C7102B"/>
    <w:rsid w:val="00C725F8"/>
    <w:rsid w:val="00C7292D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DF3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192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D3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442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12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1C4"/>
    <w:rsid w:val="00D8380F"/>
    <w:rsid w:val="00D842A5"/>
    <w:rsid w:val="00D842E1"/>
    <w:rsid w:val="00D846AA"/>
    <w:rsid w:val="00D84758"/>
    <w:rsid w:val="00D84D0E"/>
    <w:rsid w:val="00D84D92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81B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B90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518"/>
    <w:rsid w:val="00DD78DD"/>
    <w:rsid w:val="00DE03F1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8BC"/>
    <w:rsid w:val="00E07A93"/>
    <w:rsid w:val="00E07C9A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EB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3D4C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33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5FB7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5F96"/>
    <w:rsid w:val="00F16161"/>
    <w:rsid w:val="00F163CD"/>
    <w:rsid w:val="00F16614"/>
    <w:rsid w:val="00F17A7C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3FBC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40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A17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0BD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883"/>
    <w:rsid w:val="00FF7B3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228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C4D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5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228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C4D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5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277527A508007887EDCBB467532FF30F658CF834F7BF660967CE57A01BFFF638EB29F14FCCF7B2C05D7A560E9D283EnBb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277527A508007887EDCBB467532FF30F658CF834F7BF660967CE57A01BFFF638EB29F14FCCF7B2C05D7A560E9D283EnBb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DCA95EEA0AE9B4B1CF45FA4A98979CB5EAE78E23528A98E2CBCBD923446C0AD5142B8A6A3285689E9840A43C662C7779FB3CJ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35AE-8D10-4A95-888C-45AF5BDB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9502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consultantplus://offline/ref=31277527A508007887EDCBB467532FF30F658CF834F7BF660967CE57A01BFFF638EB29F14FCCF7B2C05D7A560E9D283EnBb6L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consultantplus://offline/ref=31277527A508007887EDCBB467532FF30F658CF834F7BF660967CE57A01BFFF638EB29F14FCCF7B2C05D7A560E9D283EnBb6L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consultantplus://offline/ref=F2D6D001F82F5B9B202FDCA95EEA0AE9B4B1CF45FA4A98979CB5EAE78E23528A98E2CBCBD923446C0AD5142B8A6A3285689E9840A43C662C7779FB3CJ7G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2022-12-02T06:32:00Z</cp:lastPrinted>
  <dcterms:created xsi:type="dcterms:W3CDTF">2022-12-02T05:26:00Z</dcterms:created>
  <dcterms:modified xsi:type="dcterms:W3CDTF">2022-12-14T05:45:00Z</dcterms:modified>
</cp:coreProperties>
</file>