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4FA1" w14:textId="77777777" w:rsidR="000B2648" w:rsidRPr="000B2648" w:rsidRDefault="000B2648" w:rsidP="000B264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0B264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14:paraId="5B06A648" w14:textId="77777777" w:rsidR="000B2648" w:rsidRPr="000B2648" w:rsidRDefault="000B2648" w:rsidP="000B264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0B264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14:paraId="7F5ACC65" w14:textId="77777777" w:rsidR="00012D48" w:rsidRPr="00644161" w:rsidRDefault="00012D48" w:rsidP="00012D48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GoBack"/>
      <w:bookmarkEnd w:id="0"/>
    </w:p>
    <w:p w14:paraId="5960312E" w14:textId="77777777" w:rsidR="00012D48" w:rsidRPr="00644161" w:rsidRDefault="00012D48" w:rsidP="00644161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5A4BA087" w14:textId="77777777" w:rsidR="00644161" w:rsidRDefault="00644161" w:rsidP="00096B9B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225A4DAF" w14:textId="77777777" w:rsidR="00CB5EB6" w:rsidRDefault="00CB5EB6" w:rsidP="00644161">
      <w:pPr>
        <w:pStyle w:val="ConsNormal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ED527A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sz w:val="28"/>
          <w:szCs w:val="28"/>
        </w:rPr>
        <w:t xml:space="preserve">Закон Ульяновской области </w:t>
      </w:r>
      <w:r w:rsidR="00644161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«О наделении органов местного самоуправления муниципальных районов и городских округов Ульяновской области государственным полномочием</w:t>
      </w:r>
    </w:p>
    <w:p w14:paraId="7D6308F7" w14:textId="77777777" w:rsidR="00012D48" w:rsidRPr="00F76774" w:rsidRDefault="00CB5EB6" w:rsidP="00644161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установлению нормативов потребления населением твёрдого топлива»</w:t>
      </w:r>
    </w:p>
    <w:p w14:paraId="5B5BD621" w14:textId="77777777" w:rsidR="00012D48" w:rsidRPr="00644161" w:rsidRDefault="00012D48" w:rsidP="00644161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6D328721" w14:textId="77777777" w:rsidR="00644161" w:rsidRDefault="00644161" w:rsidP="00644161">
      <w:pPr>
        <w:pStyle w:val="ConsNormal"/>
        <w:ind w:right="0"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14:paraId="4676E058" w14:textId="77777777" w:rsidR="00644161" w:rsidRDefault="00644161" w:rsidP="00644161">
      <w:pPr>
        <w:pStyle w:val="ConsNormal"/>
        <w:ind w:right="0"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14:paraId="59896469" w14:textId="77777777" w:rsidR="00031392" w:rsidRPr="0073580C" w:rsidRDefault="00031392" w:rsidP="00031392">
      <w:pPr>
        <w:jc w:val="center"/>
        <w:rPr>
          <w:rFonts w:ascii="PT Astra Serif" w:hAnsi="PT Astra Serif"/>
        </w:rPr>
      </w:pPr>
      <w:r w:rsidRPr="0073580C">
        <w:rPr>
          <w:rFonts w:ascii="PT Astra Serif" w:hAnsi="PT Astra Serif"/>
        </w:rPr>
        <w:t xml:space="preserve">Принят Законодательным Собранием Ульяновской области </w:t>
      </w:r>
      <w:r>
        <w:rPr>
          <w:rFonts w:ascii="PT Astra Serif" w:hAnsi="PT Astra Serif"/>
        </w:rPr>
        <w:t>16</w:t>
      </w:r>
      <w:r w:rsidRPr="0073580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декабр</w:t>
      </w:r>
      <w:r w:rsidRPr="0073580C">
        <w:rPr>
          <w:rFonts w:ascii="PT Astra Serif" w:hAnsi="PT Astra Serif"/>
        </w:rPr>
        <w:t>я 202</w:t>
      </w:r>
      <w:r>
        <w:rPr>
          <w:rFonts w:ascii="PT Astra Serif" w:hAnsi="PT Astra Serif"/>
        </w:rPr>
        <w:t>2</w:t>
      </w:r>
      <w:r w:rsidRPr="0073580C">
        <w:rPr>
          <w:rFonts w:ascii="PT Astra Serif" w:hAnsi="PT Astra Serif"/>
        </w:rPr>
        <w:t xml:space="preserve"> года</w:t>
      </w:r>
    </w:p>
    <w:p w14:paraId="06DE0530" w14:textId="77777777" w:rsidR="00644161" w:rsidRDefault="00644161" w:rsidP="00644161">
      <w:pPr>
        <w:pStyle w:val="ConsNormal"/>
        <w:ind w:right="0"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14:paraId="0E79AB47" w14:textId="77777777" w:rsidR="00644161" w:rsidRDefault="00644161" w:rsidP="00644161">
      <w:pPr>
        <w:pStyle w:val="ConsNormal"/>
        <w:ind w:right="0"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14:paraId="6CAC760B" w14:textId="77777777" w:rsidR="00012D48" w:rsidRDefault="00012D48" w:rsidP="00096B9B">
      <w:pPr>
        <w:pStyle w:val="ConsNormal"/>
        <w:ind w:right="0" w:firstLine="709"/>
        <w:rPr>
          <w:rFonts w:ascii="PT Astra Serif" w:hAnsi="PT Astra Serif" w:cs="Times New Roman"/>
          <w:b/>
          <w:bCs/>
          <w:sz w:val="28"/>
          <w:szCs w:val="28"/>
        </w:rPr>
      </w:pPr>
      <w:r w:rsidRPr="00F76774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14:paraId="2F396721" w14:textId="77777777" w:rsidR="00012D48" w:rsidRDefault="00012D48" w:rsidP="00096B9B">
      <w:pPr>
        <w:pStyle w:val="ConsNormal"/>
        <w:ind w:right="0"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14:paraId="48361C74" w14:textId="77777777" w:rsidR="00644161" w:rsidRPr="00F76774" w:rsidRDefault="00644161" w:rsidP="00096B9B">
      <w:pPr>
        <w:pStyle w:val="ConsNormal"/>
        <w:ind w:right="0"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14:paraId="5EEE6235" w14:textId="77777777" w:rsidR="003135CC" w:rsidRDefault="00012D48" w:rsidP="006441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Внести в</w:t>
      </w:r>
      <w:r w:rsidRPr="00F76774">
        <w:rPr>
          <w:rFonts w:ascii="PT Astra Serif" w:hAnsi="PT Astra Serif" w:cs="Times New Roman"/>
          <w:sz w:val="28"/>
          <w:szCs w:val="28"/>
        </w:rPr>
        <w:t xml:space="preserve"> </w:t>
      </w:r>
      <w:r w:rsidR="003135CC">
        <w:rPr>
          <w:rFonts w:ascii="PT Astra Serif" w:hAnsi="PT Astra Serif"/>
          <w:color w:val="000000"/>
          <w:sz w:val="28"/>
          <w:szCs w:val="28"/>
          <w:lang w:eastAsia="ru-RU"/>
        </w:rPr>
        <w:t>Закон</w:t>
      </w:r>
      <w:r w:rsidR="003135C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Ульяновской области от </w:t>
      </w:r>
      <w:r w:rsidR="003135CC" w:rsidRPr="003135CC">
        <w:rPr>
          <w:rFonts w:ascii="PT Astra Serif" w:hAnsi="PT Astra Serif"/>
          <w:sz w:val="28"/>
          <w:szCs w:val="28"/>
          <w:lang w:eastAsia="ru-RU"/>
        </w:rPr>
        <w:t>3 октября 2012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 года</w:t>
      </w:r>
      <w:r w:rsidR="003135CC">
        <w:rPr>
          <w:rFonts w:ascii="PT Astra Serif" w:hAnsi="PT Astra Serif"/>
          <w:sz w:val="28"/>
          <w:szCs w:val="28"/>
          <w:lang w:eastAsia="ru-RU"/>
        </w:rPr>
        <w:t xml:space="preserve"> №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 1</w:t>
      </w:r>
      <w:r w:rsidR="003135CC">
        <w:rPr>
          <w:rFonts w:ascii="PT Astra Serif" w:hAnsi="PT Astra Serif"/>
          <w:sz w:val="28"/>
          <w:szCs w:val="28"/>
          <w:lang w:eastAsia="ru-RU"/>
        </w:rPr>
        <w:t>37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-ЗО </w:t>
      </w:r>
      <w:r w:rsidR="003135CC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3135CC">
        <w:rPr>
          <w:rFonts w:ascii="PT Astra Serif" w:hAnsi="PT Astra Serif"/>
          <w:sz w:val="28"/>
          <w:szCs w:val="28"/>
          <w:lang w:eastAsia="ru-RU"/>
        </w:rPr>
        <w:t xml:space="preserve">наделении органов местного самоуправления муниципальных районов </w:t>
      </w:r>
      <w:r w:rsidR="003135CC">
        <w:rPr>
          <w:rFonts w:ascii="PT Astra Serif" w:hAnsi="PT Astra Serif"/>
          <w:sz w:val="28"/>
          <w:szCs w:val="28"/>
          <w:lang w:eastAsia="ru-RU"/>
        </w:rPr>
        <w:br/>
        <w:t xml:space="preserve">и городских округов Ульяновской области государственным полномочием </w:t>
      </w:r>
      <w:r w:rsidR="003135CC">
        <w:rPr>
          <w:rFonts w:ascii="PT Astra Serif" w:hAnsi="PT Astra Serif"/>
          <w:sz w:val="28"/>
          <w:szCs w:val="28"/>
          <w:lang w:eastAsia="ru-RU"/>
        </w:rPr>
        <w:br/>
        <w:t>по установлению нормативов потребления населением твёрдого топлива»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 (</w:t>
      </w:r>
      <w:r w:rsidR="003135CC">
        <w:rPr>
          <w:rFonts w:ascii="PT Astra Serif" w:hAnsi="PT Astra Serif"/>
          <w:sz w:val="28"/>
          <w:szCs w:val="28"/>
          <w:lang w:eastAsia="ru-RU"/>
        </w:rPr>
        <w:t>«</w:t>
      </w:r>
      <w:proofErr w:type="gramStart"/>
      <w:r w:rsidR="003135CC" w:rsidRPr="00702E38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 правда</w:t>
      </w:r>
      <w:r w:rsidR="003135CC">
        <w:rPr>
          <w:rFonts w:ascii="PT Astra Serif" w:hAnsi="PT Astra Serif"/>
          <w:sz w:val="28"/>
          <w:szCs w:val="28"/>
          <w:lang w:eastAsia="ru-RU"/>
        </w:rPr>
        <w:t>»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 от </w:t>
      </w:r>
      <w:r w:rsidR="003135CC">
        <w:rPr>
          <w:rFonts w:ascii="PT Astra Serif" w:hAnsi="PT Astra Serif"/>
          <w:sz w:val="28"/>
          <w:szCs w:val="28"/>
          <w:lang w:eastAsia="ru-RU"/>
        </w:rPr>
        <w:t>10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>.</w:t>
      </w:r>
      <w:r w:rsidR="003135CC">
        <w:rPr>
          <w:rFonts w:ascii="PT Astra Serif" w:hAnsi="PT Astra Serif"/>
          <w:sz w:val="28"/>
          <w:szCs w:val="28"/>
          <w:lang w:eastAsia="ru-RU"/>
        </w:rPr>
        <w:t>10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>.201</w:t>
      </w:r>
      <w:r w:rsidR="003135CC">
        <w:rPr>
          <w:rFonts w:ascii="PT Astra Serif" w:hAnsi="PT Astra Serif"/>
          <w:sz w:val="28"/>
          <w:szCs w:val="28"/>
          <w:lang w:eastAsia="ru-RU"/>
        </w:rPr>
        <w:t>2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135CC">
        <w:rPr>
          <w:rFonts w:ascii="PT Astra Serif" w:hAnsi="PT Astra Serif"/>
          <w:sz w:val="28"/>
          <w:szCs w:val="28"/>
          <w:lang w:eastAsia="ru-RU"/>
        </w:rPr>
        <w:t>№ 111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; от </w:t>
      </w:r>
      <w:r w:rsidR="003135CC">
        <w:rPr>
          <w:rFonts w:ascii="PT Astra Serif" w:hAnsi="PT Astra Serif"/>
          <w:sz w:val="28"/>
          <w:szCs w:val="28"/>
          <w:lang w:eastAsia="ru-RU"/>
        </w:rPr>
        <w:t>09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>.</w:t>
      </w:r>
      <w:r w:rsidR="003135CC">
        <w:rPr>
          <w:rFonts w:ascii="PT Astra Serif" w:hAnsi="PT Astra Serif"/>
          <w:sz w:val="28"/>
          <w:szCs w:val="28"/>
          <w:lang w:eastAsia="ru-RU"/>
        </w:rPr>
        <w:t>11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>.201</w:t>
      </w:r>
      <w:r w:rsidR="003135CC">
        <w:rPr>
          <w:rFonts w:ascii="PT Astra Serif" w:hAnsi="PT Astra Serif"/>
          <w:sz w:val="28"/>
          <w:szCs w:val="28"/>
          <w:lang w:eastAsia="ru-RU"/>
        </w:rPr>
        <w:t>5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135CC">
        <w:rPr>
          <w:rFonts w:ascii="PT Astra Serif" w:hAnsi="PT Astra Serif"/>
          <w:sz w:val="28"/>
          <w:szCs w:val="28"/>
          <w:lang w:eastAsia="ru-RU"/>
        </w:rPr>
        <w:t>№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135CC">
        <w:rPr>
          <w:rFonts w:ascii="PT Astra Serif" w:hAnsi="PT Astra Serif"/>
          <w:sz w:val="28"/>
          <w:szCs w:val="28"/>
          <w:lang w:eastAsia="ru-RU"/>
        </w:rPr>
        <w:t>156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>;</w:t>
      </w:r>
      <w:r w:rsidR="003135CC">
        <w:rPr>
          <w:rFonts w:ascii="PT Astra Serif" w:hAnsi="PT Astra Serif"/>
          <w:sz w:val="28"/>
          <w:szCs w:val="28"/>
          <w:lang w:eastAsia="ru-RU"/>
        </w:rPr>
        <w:br/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3135CC">
        <w:rPr>
          <w:rFonts w:ascii="PT Astra Serif" w:hAnsi="PT Astra Serif"/>
          <w:sz w:val="28"/>
          <w:szCs w:val="28"/>
          <w:lang w:eastAsia="ru-RU"/>
        </w:rPr>
        <w:t>27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>.</w:t>
      </w:r>
      <w:r w:rsidR="003135CC">
        <w:rPr>
          <w:rFonts w:ascii="PT Astra Serif" w:hAnsi="PT Astra Serif"/>
          <w:sz w:val="28"/>
          <w:szCs w:val="28"/>
          <w:lang w:eastAsia="ru-RU"/>
        </w:rPr>
        <w:t>12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>.201</w:t>
      </w:r>
      <w:r w:rsidR="003135CC">
        <w:rPr>
          <w:rFonts w:ascii="PT Astra Serif" w:hAnsi="PT Astra Serif"/>
          <w:sz w:val="28"/>
          <w:szCs w:val="28"/>
          <w:lang w:eastAsia="ru-RU"/>
        </w:rPr>
        <w:t>9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135CC">
        <w:rPr>
          <w:rFonts w:ascii="PT Astra Serif" w:hAnsi="PT Astra Serif"/>
          <w:sz w:val="28"/>
          <w:szCs w:val="28"/>
          <w:lang w:eastAsia="ru-RU"/>
        </w:rPr>
        <w:t>№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135CC">
        <w:rPr>
          <w:rFonts w:ascii="PT Astra Serif" w:hAnsi="PT Astra Serif"/>
          <w:sz w:val="28"/>
          <w:szCs w:val="28"/>
          <w:lang w:eastAsia="ru-RU"/>
        </w:rPr>
        <w:t>100)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135CC">
        <w:rPr>
          <w:rFonts w:ascii="PT Astra Serif" w:hAnsi="PT Astra Serif"/>
          <w:sz w:val="28"/>
          <w:szCs w:val="28"/>
          <w:lang w:eastAsia="ru-RU"/>
        </w:rPr>
        <w:t xml:space="preserve">следующие </w:t>
      </w:r>
      <w:r w:rsidR="003135CC" w:rsidRPr="00702E38">
        <w:rPr>
          <w:rFonts w:ascii="PT Astra Serif" w:hAnsi="PT Astra Serif"/>
          <w:sz w:val="28"/>
          <w:szCs w:val="28"/>
          <w:lang w:eastAsia="ru-RU"/>
        </w:rPr>
        <w:t>изменени</w:t>
      </w:r>
      <w:r w:rsidR="003135CC">
        <w:rPr>
          <w:rFonts w:ascii="PT Astra Serif" w:hAnsi="PT Astra Serif"/>
          <w:sz w:val="28"/>
          <w:szCs w:val="28"/>
          <w:lang w:eastAsia="ru-RU"/>
        </w:rPr>
        <w:t xml:space="preserve">я: </w:t>
      </w:r>
    </w:p>
    <w:p w14:paraId="7A3A83CF" w14:textId="77777777" w:rsidR="003135CC" w:rsidRPr="008D0E87" w:rsidRDefault="003135CC" w:rsidP="006441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Pr="000B5189">
        <w:rPr>
          <w:rFonts w:ascii="PT Astra Serif" w:hAnsi="PT Astra Serif"/>
          <w:sz w:val="28"/>
          <w:szCs w:val="28"/>
          <w:lang w:eastAsia="ru-RU"/>
        </w:rPr>
        <w:t>в статье 1 слова «</w:t>
      </w:r>
      <w:r>
        <w:rPr>
          <w:rFonts w:ascii="PT Astra Serif" w:hAnsi="PT Astra Serif" w:cs="PT Astra Serif"/>
          <w:sz w:val="28"/>
          <w:szCs w:val="28"/>
          <w:lang w:eastAsia="ru-RU"/>
        </w:rPr>
        <w:t>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«</w:t>
      </w:r>
      <w:r w:rsidRPr="00255D04">
        <w:rPr>
          <w:rFonts w:ascii="PT Astra Serif" w:hAnsi="PT Astra Serif" w:cs="PT Astra Serif"/>
          <w:sz w:val="28"/>
          <w:szCs w:val="28"/>
          <w:lang w:eastAsia="ru-RU"/>
        </w:rPr>
        <w:t>21 декабря 2021 года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№ 414-ФЗ «Об общих принципах организации публичной власти в субъектах Российской Федерации»</w:t>
      </w:r>
      <w:r w:rsidRPr="00255D04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14:paraId="31DFA65E" w14:textId="77777777" w:rsidR="003135CC" w:rsidRDefault="003135CC" w:rsidP="00644161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012D48">
        <w:rPr>
          <w:rFonts w:ascii="PT Astra Serif" w:hAnsi="PT Astra Serif" w:cs="Times New Roman"/>
          <w:sz w:val="28"/>
          <w:szCs w:val="28"/>
        </w:rPr>
        <w:t>) </w:t>
      </w:r>
      <w:r>
        <w:rPr>
          <w:rFonts w:ascii="PT Astra Serif" w:hAnsi="PT Astra Serif" w:cs="Times New Roman"/>
          <w:sz w:val="28"/>
          <w:szCs w:val="28"/>
        </w:rPr>
        <w:t>в статье 4:</w:t>
      </w:r>
    </w:p>
    <w:p w14:paraId="6BFE3BE3" w14:textId="77777777" w:rsidR="00B57719" w:rsidRDefault="003135CC" w:rsidP="00644161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012D48" w:rsidRPr="007023DB">
        <w:rPr>
          <w:rFonts w:ascii="PT Astra Serif" w:hAnsi="PT Astra Serif" w:cs="Times New Roman"/>
          <w:sz w:val="28"/>
          <w:szCs w:val="28"/>
        </w:rPr>
        <w:t>часть 1 после слова «субвенций» дополн</w:t>
      </w:r>
      <w:r w:rsidR="00012D48">
        <w:rPr>
          <w:rFonts w:ascii="PT Astra Serif" w:hAnsi="PT Astra Serif" w:cs="Times New Roman"/>
          <w:sz w:val="28"/>
          <w:szCs w:val="28"/>
        </w:rPr>
        <w:t xml:space="preserve">ить словами                            </w:t>
      </w:r>
      <w:r w:rsidR="00012D48" w:rsidRPr="007023DB">
        <w:rPr>
          <w:rFonts w:ascii="PT Astra Serif" w:hAnsi="PT Astra Serif" w:cs="Times New Roman"/>
          <w:sz w:val="28"/>
          <w:szCs w:val="28"/>
        </w:rPr>
        <w:t>«из областного бюджета Ульяновской области»</w:t>
      </w:r>
      <w:r w:rsidR="00B57719">
        <w:rPr>
          <w:rFonts w:ascii="PT Astra Serif" w:hAnsi="PT Astra Serif" w:cs="Times New Roman"/>
          <w:sz w:val="28"/>
          <w:szCs w:val="28"/>
        </w:rPr>
        <w:t>;</w:t>
      </w:r>
      <w:r w:rsidR="00012D48" w:rsidRPr="007023DB">
        <w:rPr>
          <w:rFonts w:ascii="PT Astra Serif" w:hAnsi="PT Astra Serif" w:cs="Times New Roman"/>
          <w:sz w:val="28"/>
          <w:szCs w:val="28"/>
        </w:rPr>
        <w:t xml:space="preserve"> </w:t>
      </w:r>
    </w:p>
    <w:p w14:paraId="134C6835" w14:textId="77777777" w:rsidR="00B57719" w:rsidRDefault="00B57719" w:rsidP="002D2D28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абзац</w:t>
      </w:r>
      <w:r w:rsidR="00BA0287">
        <w:rPr>
          <w:rFonts w:ascii="PT Astra Serif" w:hAnsi="PT Astra Serif" w:cs="Times New Roman"/>
          <w:sz w:val="28"/>
          <w:szCs w:val="28"/>
        </w:rPr>
        <w:t>ы</w:t>
      </w:r>
      <w:r>
        <w:rPr>
          <w:rFonts w:ascii="PT Astra Serif" w:hAnsi="PT Astra Serif" w:cs="Times New Roman"/>
          <w:sz w:val="28"/>
          <w:szCs w:val="28"/>
        </w:rPr>
        <w:t xml:space="preserve"> шестой </w:t>
      </w:r>
      <w:r w:rsidR="00BA0287">
        <w:rPr>
          <w:rFonts w:ascii="PT Astra Serif" w:hAnsi="PT Astra Serif" w:cs="Times New Roman"/>
          <w:sz w:val="28"/>
          <w:szCs w:val="28"/>
        </w:rPr>
        <w:t xml:space="preserve">и седьмой </w:t>
      </w:r>
      <w:r w:rsidR="002D2D28">
        <w:rPr>
          <w:rFonts w:ascii="PT Astra Serif" w:hAnsi="PT Astra Serif" w:cs="Times New Roman"/>
          <w:sz w:val="28"/>
          <w:szCs w:val="28"/>
        </w:rPr>
        <w:t xml:space="preserve">части 2 </w:t>
      </w:r>
      <w:r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14:paraId="75466CBA" w14:textId="77777777" w:rsidR="0067644D" w:rsidRDefault="00B57719" w:rsidP="002D2D28">
      <w:pPr>
        <w:pStyle w:val="ConsPlusNormal"/>
        <w:spacing w:line="33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proofErr w:type="spellStart"/>
      <w:r>
        <w:rPr>
          <w:rFonts w:ascii="PT Astra Serif" w:hAnsi="PT Astra Serif" w:cs="Times New Roman"/>
          <w:sz w:val="28"/>
          <w:szCs w:val="28"/>
          <w:lang w:val="en-US"/>
        </w:rPr>
        <w:t>Dzpi</w:t>
      </w:r>
      <w:proofErr w:type="spellEnd"/>
      <w:r w:rsidRPr="000F3E0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–</w:t>
      </w:r>
      <w:r w:rsidRPr="000F3E0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размер</w:t>
      </w:r>
      <w:r w:rsidRPr="000F3E0B">
        <w:rPr>
          <w:rFonts w:ascii="PT Astra Serif" w:hAnsi="PT Astra Serif" w:cs="Times New Roman"/>
          <w:sz w:val="28"/>
          <w:szCs w:val="28"/>
        </w:rPr>
        <w:t xml:space="preserve"> </w:t>
      </w:r>
      <w:r w:rsidR="009336D2">
        <w:rPr>
          <w:rFonts w:ascii="PT Astra Serif" w:hAnsi="PT Astra Serif" w:cs="Times New Roman"/>
          <w:sz w:val="28"/>
          <w:szCs w:val="28"/>
        </w:rPr>
        <w:t xml:space="preserve">доплаты к должностному окладу </w:t>
      </w:r>
      <w:r w:rsidR="009336D2" w:rsidRPr="0097001E">
        <w:rPr>
          <w:rFonts w:ascii="PT Astra Serif" w:eastAsia="Calibri" w:hAnsi="PT Astra Serif" w:cs="PT Astra Serif"/>
          <w:sz w:val="28"/>
          <w:szCs w:val="28"/>
        </w:rPr>
        <w:t xml:space="preserve">должностного лица администрации, исполняющего обязанности по непосредственному осуществлению государственного полномочия в i-том муниципальном районе </w:t>
      </w:r>
      <w:r w:rsidR="009336D2" w:rsidRPr="0097001E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или городском округе на должности муниципальной службы, </w:t>
      </w:r>
      <w:r w:rsidR="00BA0287" w:rsidRPr="0097001E">
        <w:rPr>
          <w:rFonts w:ascii="PT Astra Serif" w:eastAsia="Calibri" w:hAnsi="PT Astra Serif" w:cs="PT Astra Serif"/>
          <w:sz w:val="28"/>
          <w:szCs w:val="28"/>
        </w:rPr>
        <w:t xml:space="preserve">с учётом </w:t>
      </w:r>
      <w:r w:rsidRPr="000F3E0B">
        <w:rPr>
          <w:rFonts w:ascii="PT Astra Serif" w:hAnsi="PT Astra Serif" w:cs="Times New Roman"/>
          <w:sz w:val="28"/>
          <w:szCs w:val="28"/>
        </w:rPr>
        <w:t xml:space="preserve">начисляемых страховых взносов на обязательное пенсионное страхование </w:t>
      </w:r>
      <w:r w:rsidR="00BA0287">
        <w:rPr>
          <w:rFonts w:ascii="PT Astra Serif" w:hAnsi="PT Astra Serif" w:cs="Times New Roman"/>
          <w:sz w:val="28"/>
          <w:szCs w:val="28"/>
        </w:rPr>
        <w:t xml:space="preserve">указанного должностного лица, </w:t>
      </w:r>
      <w:r>
        <w:rPr>
          <w:rFonts w:ascii="PT Astra Serif" w:hAnsi="PT Astra Serif" w:cs="Times New Roman"/>
          <w:sz w:val="28"/>
          <w:szCs w:val="28"/>
        </w:rPr>
        <w:t>а также</w:t>
      </w:r>
      <w:r w:rsidRPr="000F3E0B">
        <w:rPr>
          <w:rFonts w:ascii="PT Astra Serif" w:hAnsi="PT Astra Serif" w:cs="Times New Roman"/>
          <w:sz w:val="28"/>
          <w:szCs w:val="28"/>
        </w:rPr>
        <w:t xml:space="preserve"> на</w:t>
      </w:r>
      <w:r>
        <w:rPr>
          <w:rFonts w:ascii="PT Astra Serif" w:hAnsi="PT Astra Serif" w:cs="Times New Roman"/>
          <w:sz w:val="28"/>
          <w:szCs w:val="28"/>
        </w:rPr>
        <w:t xml:space="preserve"> его</w:t>
      </w:r>
      <w:r w:rsidRPr="000F3E0B">
        <w:rPr>
          <w:rFonts w:ascii="PT Astra Serif" w:hAnsi="PT Astra Serif" w:cs="Times New Roman"/>
          <w:sz w:val="28"/>
          <w:szCs w:val="28"/>
        </w:rPr>
        <w:t xml:space="preserve"> обязательное социальное страхование на случай временной нетрудоспособности </w:t>
      </w:r>
      <w:r>
        <w:rPr>
          <w:rFonts w:ascii="PT Astra Serif" w:hAnsi="PT Astra Serif" w:cs="Times New Roman"/>
          <w:sz w:val="28"/>
          <w:szCs w:val="28"/>
        </w:rPr>
        <w:t>и</w:t>
      </w:r>
      <w:r w:rsidRPr="000F3E0B">
        <w:rPr>
          <w:rFonts w:ascii="PT Astra Serif" w:hAnsi="PT Astra Serif" w:cs="Times New Roman"/>
          <w:sz w:val="28"/>
          <w:szCs w:val="28"/>
        </w:rPr>
        <w:t xml:space="preserve"> в связи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</w:t>
      </w:r>
      <w:r w:rsidRPr="000F3E0B">
        <w:rPr>
          <w:rFonts w:ascii="PT Astra Serif" w:hAnsi="PT Astra Serif" w:cs="Times New Roman"/>
          <w:sz w:val="28"/>
          <w:szCs w:val="28"/>
        </w:rPr>
        <w:t xml:space="preserve">с материнством, </w:t>
      </w:r>
      <w:r w:rsidRPr="00EB02A7">
        <w:rPr>
          <w:rFonts w:ascii="PT Astra Serif" w:hAnsi="PT Astra Serif" w:cs="Times New Roman"/>
          <w:sz w:val="28"/>
          <w:szCs w:val="28"/>
        </w:rPr>
        <w:t xml:space="preserve">обязательное медицинское страхование </w:t>
      </w:r>
      <w:r>
        <w:rPr>
          <w:rFonts w:ascii="PT Astra Serif" w:hAnsi="PT Astra Serif" w:cs="Times New Roman"/>
          <w:sz w:val="28"/>
          <w:szCs w:val="28"/>
        </w:rPr>
        <w:t>и</w:t>
      </w:r>
      <w:r w:rsidRPr="00EB02A7">
        <w:rPr>
          <w:rFonts w:ascii="PT Astra Serif" w:hAnsi="PT Astra Serif" w:cs="Times New Roman"/>
          <w:sz w:val="28"/>
          <w:szCs w:val="28"/>
        </w:rPr>
        <w:t xml:space="preserve"> обязательное социальное страхование от несчастных случаев на произв</w:t>
      </w:r>
      <w:r>
        <w:rPr>
          <w:rFonts w:ascii="PT Astra Serif" w:hAnsi="PT Astra Serif" w:cs="Times New Roman"/>
          <w:sz w:val="28"/>
          <w:szCs w:val="28"/>
        </w:rPr>
        <w:t xml:space="preserve">одстве                                    </w:t>
      </w:r>
      <w:r w:rsidRPr="00EB02A7">
        <w:rPr>
          <w:rFonts w:ascii="PT Astra Serif" w:hAnsi="PT Astra Serif" w:cs="Times New Roman"/>
          <w:sz w:val="28"/>
          <w:szCs w:val="28"/>
        </w:rPr>
        <w:t>и профессиональных заболеваний</w:t>
      </w:r>
      <w:r w:rsidR="009336D2">
        <w:rPr>
          <w:rFonts w:ascii="PT Astra Serif" w:hAnsi="PT Astra Serif" w:cs="Times New Roman"/>
          <w:sz w:val="28"/>
          <w:szCs w:val="28"/>
        </w:rPr>
        <w:t>, равный 500 рублям</w:t>
      </w:r>
      <w:r w:rsidRPr="00EB02A7">
        <w:rPr>
          <w:rFonts w:ascii="PT Astra Serif" w:hAnsi="PT Astra Serif" w:cs="Times New Roman"/>
          <w:sz w:val="28"/>
          <w:szCs w:val="28"/>
        </w:rPr>
        <w:t>;</w:t>
      </w:r>
    </w:p>
    <w:p w14:paraId="29C6139B" w14:textId="77777777" w:rsidR="0067644D" w:rsidRPr="0097001E" w:rsidRDefault="00BA0287" w:rsidP="002D2D28">
      <w:pPr>
        <w:pStyle w:val="ConsPlusNormal"/>
        <w:spacing w:line="336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– значение коэффиц</w:t>
      </w:r>
      <w:r w:rsidR="0067644D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ента, учитывающего </w:t>
      </w:r>
      <w:r w:rsidR="0067644D" w:rsidRPr="0097001E">
        <w:rPr>
          <w:rFonts w:ascii="PT Astra Serif" w:eastAsia="Calibri" w:hAnsi="PT Astra Serif" w:cs="PT Astra Serif"/>
          <w:sz w:val="28"/>
          <w:szCs w:val="28"/>
        </w:rPr>
        <w:t>численность населения i-того муниципального района или городского округа, равное:»;</w:t>
      </w:r>
    </w:p>
    <w:p w14:paraId="2EEAFAD9" w14:textId="77777777" w:rsidR="00012D48" w:rsidRDefault="00A92DD6" w:rsidP="002D2D28">
      <w:pPr>
        <w:pStyle w:val="ConsPlusNormal"/>
        <w:spacing w:line="33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статье 5:</w:t>
      </w:r>
    </w:p>
    <w:p w14:paraId="07A632FF" w14:textId="77777777" w:rsidR="00012D48" w:rsidRDefault="00012D48" w:rsidP="002D2D28">
      <w:pPr>
        <w:pStyle w:val="ConsPlusNormal"/>
        <w:spacing w:line="33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 в части 1: </w:t>
      </w:r>
    </w:p>
    <w:p w14:paraId="0DFF2427" w14:textId="77777777" w:rsidR="00DF01B8" w:rsidRDefault="00012D48" w:rsidP="002D2D28">
      <w:pPr>
        <w:pStyle w:val="ConsPlusNormal"/>
        <w:spacing w:line="33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абзац перв</w:t>
      </w:r>
      <w:r w:rsidR="00CC2C05">
        <w:rPr>
          <w:rFonts w:ascii="PT Astra Serif" w:hAnsi="PT Astra Serif" w:cs="Times New Roman"/>
          <w:sz w:val="28"/>
          <w:szCs w:val="28"/>
        </w:rPr>
        <w:t>ый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C2C05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14:paraId="101A9289" w14:textId="77777777" w:rsidR="00DF01B8" w:rsidRPr="006C6907" w:rsidRDefault="00CC2C05" w:rsidP="002D2D28">
      <w:pPr>
        <w:pStyle w:val="ConsPlusNormal"/>
        <w:spacing w:line="336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C6907">
        <w:rPr>
          <w:rFonts w:ascii="PT Astra Serif" w:hAnsi="PT Astra Serif" w:cs="Times New Roman"/>
          <w:sz w:val="28"/>
          <w:szCs w:val="28"/>
        </w:rPr>
        <w:t xml:space="preserve">«1. При </w:t>
      </w:r>
      <w:r w:rsidRPr="006C6907">
        <w:rPr>
          <w:rFonts w:ascii="PT Astra Serif" w:eastAsia="Calibri" w:hAnsi="PT Astra Serif" w:cs="PT Astra Serif"/>
          <w:sz w:val="28"/>
          <w:szCs w:val="28"/>
        </w:rPr>
        <w:t xml:space="preserve">осуществлении администрациями государственного полномочия исполнительный орган Ульяновской области, осуществляющий государственное управление </w:t>
      </w:r>
      <w:r w:rsidR="00DF01B8" w:rsidRPr="006C6907">
        <w:rPr>
          <w:rFonts w:ascii="PT Astra Serif" w:eastAsia="Calibri" w:hAnsi="PT Astra Serif" w:cs="PT Astra Serif"/>
          <w:sz w:val="28"/>
          <w:szCs w:val="28"/>
        </w:rPr>
        <w:t>в сферах жилищно-коммунального хозяйства                  и топливно-энергетического комплекса (далее – уполномоченный орган):»;</w:t>
      </w:r>
    </w:p>
    <w:p w14:paraId="6674453E" w14:textId="77777777" w:rsidR="00012D48" w:rsidRPr="006C6907" w:rsidRDefault="00012D48" w:rsidP="002D2D28">
      <w:pPr>
        <w:pStyle w:val="ConsPlusNormal"/>
        <w:spacing w:line="33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6907">
        <w:rPr>
          <w:rFonts w:ascii="PT Astra Serif" w:hAnsi="PT Astra Serif" w:cs="Times New Roman"/>
          <w:sz w:val="28"/>
          <w:szCs w:val="28"/>
        </w:rPr>
        <w:t xml:space="preserve">в пункте 1 слова «осуществляет контроль за их расходованием </w:t>
      </w:r>
      <w:r w:rsidR="00644161">
        <w:rPr>
          <w:rFonts w:ascii="PT Astra Serif" w:hAnsi="PT Astra Serif" w:cs="Times New Roman"/>
          <w:sz w:val="28"/>
          <w:szCs w:val="28"/>
        </w:rPr>
        <w:br/>
      </w:r>
      <w:r w:rsidRPr="006C6907">
        <w:rPr>
          <w:rFonts w:ascii="PT Astra Serif" w:hAnsi="PT Astra Serif" w:cs="Times New Roman"/>
          <w:sz w:val="28"/>
          <w:szCs w:val="28"/>
        </w:rPr>
        <w:t>в порядке, установленном бюджетным законодательством» заменить словами «обеспечивает соблюдение администрациями условий, целей и порядка, установленных при предоставлении субвенций»;</w:t>
      </w:r>
    </w:p>
    <w:p w14:paraId="15915390" w14:textId="77777777" w:rsidR="00012D48" w:rsidRPr="00096B9B" w:rsidRDefault="00012D48" w:rsidP="002D2D28">
      <w:pPr>
        <w:pStyle w:val="ConsPlusNormal"/>
        <w:spacing w:line="336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096B9B">
        <w:rPr>
          <w:rFonts w:ascii="PT Astra Serif" w:hAnsi="PT Astra Serif" w:cs="Times New Roman"/>
          <w:spacing w:val="-4"/>
          <w:sz w:val="28"/>
          <w:szCs w:val="28"/>
        </w:rPr>
        <w:t>в пункте 4 слова «о расходовании» заменить словами «об использовании»;</w:t>
      </w:r>
    </w:p>
    <w:p w14:paraId="033F6E58" w14:textId="77777777" w:rsidR="00012D48" w:rsidRPr="006C6907" w:rsidRDefault="00012D48" w:rsidP="002D2D28">
      <w:pPr>
        <w:pStyle w:val="ConsPlusNormal"/>
        <w:spacing w:line="33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C6907">
        <w:rPr>
          <w:rFonts w:ascii="PT Astra Serif" w:hAnsi="PT Astra Serif" w:cs="Times New Roman"/>
          <w:sz w:val="28"/>
          <w:szCs w:val="28"/>
        </w:rPr>
        <w:t xml:space="preserve">б) в абзаце первом части 2 слова </w:t>
      </w:r>
      <w:r w:rsidRPr="006C6907">
        <w:rPr>
          <w:rFonts w:ascii="PT Astra Serif" w:hAnsi="PT Astra Serif"/>
          <w:spacing w:val="-4"/>
          <w:sz w:val="28"/>
          <w:szCs w:val="28"/>
        </w:rPr>
        <w:t>«</w:t>
      </w:r>
      <w:r w:rsidRPr="006C6907">
        <w:rPr>
          <w:rFonts w:ascii="PT Astra Serif" w:hAnsi="PT Astra Serif" w:cs="PT Astra Serif"/>
          <w:sz w:val="28"/>
          <w:szCs w:val="28"/>
        </w:rPr>
        <w:t>государственной власти Ульяновской области, уполномоченный в сфере управления и распоряжения государственной собственностью</w:t>
      </w:r>
      <w:r w:rsidRPr="006C6907">
        <w:rPr>
          <w:rFonts w:ascii="PT Astra Serif" w:hAnsi="PT Astra Serif"/>
          <w:spacing w:val="-4"/>
          <w:sz w:val="28"/>
          <w:szCs w:val="28"/>
        </w:rPr>
        <w:t>» заменить словами «</w:t>
      </w:r>
      <w:r w:rsidRPr="006C6907">
        <w:rPr>
          <w:rFonts w:ascii="PT Astra Serif" w:hAnsi="PT Astra Serif" w:cs="PT Astra Serif"/>
          <w:sz w:val="28"/>
          <w:szCs w:val="28"/>
        </w:rPr>
        <w:t xml:space="preserve">Ульяновской области, осуществляющий от имени Ульяновской области полномочия собственника </w:t>
      </w:r>
      <w:r w:rsidR="00096B9B">
        <w:rPr>
          <w:rFonts w:ascii="PT Astra Serif" w:hAnsi="PT Astra Serif" w:cs="PT Astra Serif"/>
          <w:sz w:val="28"/>
          <w:szCs w:val="28"/>
        </w:rPr>
        <w:br/>
      </w:r>
      <w:r w:rsidRPr="006C6907">
        <w:rPr>
          <w:rFonts w:ascii="PT Astra Serif" w:hAnsi="PT Astra Serif" w:cs="PT Astra Serif"/>
          <w:sz w:val="28"/>
          <w:szCs w:val="28"/>
        </w:rPr>
        <w:t>по управлению и распоряжению имуществом, в том числе земельными участками, находящимся в государственной собственности»;</w:t>
      </w:r>
    </w:p>
    <w:p w14:paraId="3378CDD5" w14:textId="77777777" w:rsidR="00012D48" w:rsidRPr="003A0017" w:rsidRDefault="005200FA" w:rsidP="002D2D28">
      <w:pPr>
        <w:pStyle w:val="ConsPlusNormal"/>
        <w:spacing w:line="33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017">
        <w:rPr>
          <w:rFonts w:ascii="PT Astra Serif" w:hAnsi="PT Astra Serif" w:cs="Times New Roman"/>
          <w:sz w:val="28"/>
          <w:szCs w:val="28"/>
        </w:rPr>
        <w:t>4</w:t>
      </w:r>
      <w:r w:rsidR="00012D48" w:rsidRPr="003A0017">
        <w:rPr>
          <w:rFonts w:ascii="PT Astra Serif" w:hAnsi="PT Astra Serif" w:cs="Times New Roman"/>
          <w:sz w:val="28"/>
          <w:szCs w:val="28"/>
        </w:rPr>
        <w:t xml:space="preserve">) в статье </w:t>
      </w:r>
      <w:r w:rsidRPr="003A0017">
        <w:rPr>
          <w:rFonts w:ascii="PT Astra Serif" w:hAnsi="PT Astra Serif" w:cs="Times New Roman"/>
          <w:sz w:val="28"/>
          <w:szCs w:val="28"/>
        </w:rPr>
        <w:t>6</w:t>
      </w:r>
      <w:r w:rsidR="00012D48" w:rsidRPr="003A0017">
        <w:rPr>
          <w:rFonts w:ascii="PT Astra Serif" w:hAnsi="PT Astra Serif" w:cs="Times New Roman"/>
          <w:sz w:val="28"/>
          <w:szCs w:val="28"/>
        </w:rPr>
        <w:t xml:space="preserve">: </w:t>
      </w:r>
    </w:p>
    <w:p w14:paraId="3C7D3022" w14:textId="77777777" w:rsidR="00012D48" w:rsidRPr="003A0017" w:rsidRDefault="00012D48" w:rsidP="002D2D28">
      <w:pPr>
        <w:pStyle w:val="ConsPlusNormal"/>
        <w:spacing w:line="33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017">
        <w:rPr>
          <w:rFonts w:ascii="PT Astra Serif" w:hAnsi="PT Astra Serif" w:cs="Times New Roman"/>
          <w:sz w:val="28"/>
          <w:szCs w:val="28"/>
        </w:rPr>
        <w:t>а) в пункте 4 слова «, эффективное и результативное расходование» заменить словами «и эффективное использование»;</w:t>
      </w:r>
    </w:p>
    <w:p w14:paraId="29AC6B55" w14:textId="77777777" w:rsidR="00012D48" w:rsidRPr="003A0017" w:rsidRDefault="00012D48" w:rsidP="00644161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017">
        <w:rPr>
          <w:rFonts w:ascii="PT Astra Serif" w:hAnsi="PT Astra Serif" w:cs="Times New Roman"/>
          <w:sz w:val="28"/>
          <w:szCs w:val="28"/>
        </w:rPr>
        <w:t>б) в пункте 5 слова «о расходовании» заменить словами                          «об использовании»;</w:t>
      </w:r>
    </w:p>
    <w:p w14:paraId="569E73B2" w14:textId="77777777" w:rsidR="00012D48" w:rsidRPr="003A0017" w:rsidRDefault="00012D48" w:rsidP="00644161">
      <w:pPr>
        <w:pStyle w:val="ConsPlusNormal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A0017">
        <w:rPr>
          <w:rFonts w:ascii="PT Astra Serif" w:hAnsi="PT Astra Serif" w:cs="Times New Roman"/>
          <w:sz w:val="28"/>
          <w:szCs w:val="28"/>
        </w:rPr>
        <w:lastRenderedPageBreak/>
        <w:t xml:space="preserve">в) в пункте 6 слова </w:t>
      </w:r>
      <w:r w:rsidRPr="003A0017">
        <w:rPr>
          <w:rFonts w:ascii="PT Astra Serif" w:hAnsi="PT Astra Serif"/>
          <w:spacing w:val="-4"/>
          <w:sz w:val="28"/>
          <w:szCs w:val="28"/>
        </w:rPr>
        <w:t>«</w:t>
      </w:r>
      <w:r w:rsidRPr="003A0017">
        <w:rPr>
          <w:rFonts w:ascii="PT Astra Serif" w:hAnsi="PT Astra Serif" w:cs="PT Astra Serif"/>
          <w:sz w:val="28"/>
          <w:szCs w:val="28"/>
        </w:rPr>
        <w:t>государственной власти Ульяновской области, уполномоченный в сфере управления и распоряжения государственной собственностью</w:t>
      </w:r>
      <w:r w:rsidRPr="003A0017">
        <w:rPr>
          <w:rFonts w:ascii="PT Astra Serif" w:hAnsi="PT Astra Serif"/>
          <w:spacing w:val="-4"/>
          <w:sz w:val="28"/>
          <w:szCs w:val="28"/>
        </w:rPr>
        <w:t>» заменить словами «</w:t>
      </w:r>
      <w:r w:rsidRPr="003A0017">
        <w:rPr>
          <w:rFonts w:ascii="PT Astra Serif" w:hAnsi="PT Astra Serif" w:cs="PT Astra Serif"/>
          <w:sz w:val="28"/>
          <w:szCs w:val="28"/>
        </w:rPr>
        <w:t>Ульяновской области, осуществляющий                от имени Ульяновской области полномочия собственника по управлению                           и распоряжению имуществом, в том числе земельными участкам</w:t>
      </w:r>
      <w:r w:rsidR="00096B9B">
        <w:rPr>
          <w:rFonts w:ascii="PT Astra Serif" w:hAnsi="PT Astra Serif" w:cs="PT Astra Serif"/>
          <w:sz w:val="28"/>
          <w:szCs w:val="28"/>
        </w:rPr>
        <w:t xml:space="preserve">и, </w:t>
      </w:r>
      <w:r w:rsidR="00EC757B">
        <w:rPr>
          <w:rFonts w:ascii="PT Astra Serif" w:hAnsi="PT Astra Serif" w:cs="PT Astra Serif"/>
          <w:sz w:val="28"/>
          <w:szCs w:val="28"/>
        </w:rPr>
        <w:t>находящим</w:t>
      </w:r>
      <w:r w:rsidR="002D2D28">
        <w:rPr>
          <w:rFonts w:ascii="PT Astra Serif" w:hAnsi="PT Astra Serif" w:cs="PT Astra Serif"/>
          <w:sz w:val="28"/>
          <w:szCs w:val="28"/>
        </w:rPr>
        <w:t>ся в государственной собственности</w:t>
      </w:r>
      <w:r w:rsidRPr="003A0017">
        <w:rPr>
          <w:rFonts w:ascii="PT Astra Serif" w:hAnsi="PT Astra Serif" w:cs="PT Astra Serif"/>
          <w:sz w:val="28"/>
          <w:szCs w:val="28"/>
        </w:rPr>
        <w:t>»;</w:t>
      </w:r>
    </w:p>
    <w:p w14:paraId="17C94903" w14:textId="77777777" w:rsidR="00012D48" w:rsidRPr="003A0017" w:rsidRDefault="00644161" w:rsidP="00644161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</w:t>
      </w:r>
      <w:r w:rsidR="00096B9B">
        <w:rPr>
          <w:rFonts w:ascii="PT Astra Serif" w:hAnsi="PT Astra Serif" w:cs="Times New Roman"/>
          <w:sz w:val="28"/>
          <w:szCs w:val="28"/>
        </w:rPr>
        <w:t xml:space="preserve"> </w:t>
      </w:r>
      <w:r w:rsidR="00012D48" w:rsidRPr="003A0017">
        <w:rPr>
          <w:rFonts w:ascii="PT Astra Serif" w:hAnsi="PT Astra Serif" w:cs="Times New Roman"/>
          <w:sz w:val="28"/>
          <w:szCs w:val="28"/>
        </w:rPr>
        <w:t xml:space="preserve">в пункте </w:t>
      </w:r>
      <w:r w:rsidR="003A2961" w:rsidRPr="003A0017">
        <w:rPr>
          <w:rFonts w:ascii="PT Astra Serif" w:hAnsi="PT Astra Serif" w:cs="Times New Roman"/>
          <w:sz w:val="28"/>
          <w:szCs w:val="28"/>
        </w:rPr>
        <w:t>7</w:t>
      </w:r>
      <w:r w:rsidR="00012D48" w:rsidRPr="003A0017">
        <w:rPr>
          <w:rFonts w:ascii="PT Astra Serif" w:hAnsi="PT Astra Serif" w:cs="Times New Roman"/>
          <w:sz w:val="28"/>
          <w:szCs w:val="28"/>
        </w:rPr>
        <w:t xml:space="preserve"> слово «неизрасходованные» заменить словом «неиспользованные»;</w:t>
      </w:r>
    </w:p>
    <w:p w14:paraId="2002A74C" w14:textId="77777777" w:rsidR="00012D48" w:rsidRPr="003A0017" w:rsidRDefault="003A2961" w:rsidP="00644161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017">
        <w:rPr>
          <w:rFonts w:ascii="PT Astra Serif" w:hAnsi="PT Astra Serif" w:cs="Times New Roman"/>
          <w:sz w:val="28"/>
          <w:szCs w:val="28"/>
        </w:rPr>
        <w:t>5</w:t>
      </w:r>
      <w:r w:rsidR="00644161">
        <w:rPr>
          <w:rFonts w:ascii="PT Astra Serif" w:hAnsi="PT Astra Serif" w:cs="Times New Roman"/>
          <w:sz w:val="28"/>
          <w:szCs w:val="28"/>
        </w:rPr>
        <w:t xml:space="preserve">) </w:t>
      </w:r>
      <w:r w:rsidR="00012D48" w:rsidRPr="003A0017">
        <w:rPr>
          <w:rFonts w:ascii="PT Astra Serif" w:hAnsi="PT Astra Serif" w:cs="Times New Roman"/>
          <w:sz w:val="28"/>
          <w:szCs w:val="28"/>
        </w:rPr>
        <w:t xml:space="preserve">в пункте 2 части 3 статьи </w:t>
      </w:r>
      <w:r w:rsidRPr="003A0017">
        <w:rPr>
          <w:rFonts w:ascii="PT Astra Serif" w:hAnsi="PT Astra Serif" w:cs="Times New Roman"/>
          <w:sz w:val="28"/>
          <w:szCs w:val="28"/>
        </w:rPr>
        <w:t>7</w:t>
      </w:r>
      <w:r w:rsidR="00012D48" w:rsidRPr="003A0017">
        <w:rPr>
          <w:rFonts w:ascii="PT Astra Serif" w:hAnsi="PT Astra Serif" w:cs="Times New Roman"/>
          <w:sz w:val="28"/>
          <w:szCs w:val="28"/>
        </w:rPr>
        <w:t xml:space="preserve"> слово «неизрасходованных» заменить словом «неиспользованных»</w:t>
      </w:r>
      <w:r w:rsidRPr="003A0017">
        <w:rPr>
          <w:rFonts w:ascii="PT Astra Serif" w:hAnsi="PT Astra Serif" w:cs="Times New Roman"/>
          <w:sz w:val="28"/>
          <w:szCs w:val="28"/>
        </w:rPr>
        <w:t>.</w:t>
      </w:r>
    </w:p>
    <w:p w14:paraId="20D8D2B9" w14:textId="77777777" w:rsidR="003A2961" w:rsidRPr="00644161" w:rsidRDefault="003A2961" w:rsidP="00644161">
      <w:pPr>
        <w:pStyle w:val="ConsPlusNormal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14:paraId="3918BAF4" w14:textId="77777777" w:rsidR="00644161" w:rsidRPr="003A0017" w:rsidRDefault="00644161" w:rsidP="0064416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4C901E1" w14:textId="77777777" w:rsidR="003A2961" w:rsidRPr="003A2961" w:rsidRDefault="003A2961" w:rsidP="00096B9B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3A2961">
        <w:rPr>
          <w:rFonts w:ascii="PT Astra Serif" w:hAnsi="PT Astra Serif" w:cs="Times New Roman"/>
          <w:b/>
          <w:sz w:val="28"/>
          <w:szCs w:val="28"/>
        </w:rPr>
        <w:t>Статья 2</w:t>
      </w:r>
    </w:p>
    <w:p w14:paraId="2E59C30C" w14:textId="77777777" w:rsidR="003A2961" w:rsidRDefault="003A2961" w:rsidP="00096B9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49C6093" w14:textId="77777777" w:rsidR="00644161" w:rsidRDefault="00644161" w:rsidP="00096B9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E31D09A" w14:textId="77777777" w:rsidR="003A2961" w:rsidRDefault="003A2961" w:rsidP="00644161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Настоящий Закон вступает в силу с 1 января 2023 года.</w:t>
      </w:r>
    </w:p>
    <w:p w14:paraId="181C7EB0" w14:textId="77777777" w:rsidR="00AA247D" w:rsidRPr="00644161" w:rsidRDefault="00AA247D" w:rsidP="00644161">
      <w:pPr>
        <w:spacing w:after="0" w:line="240" w:lineRule="auto"/>
        <w:rPr>
          <w:rFonts w:ascii="PT Astra Serif" w:hAnsi="PT Astra Serif"/>
          <w:sz w:val="16"/>
          <w:szCs w:val="16"/>
        </w:rPr>
      </w:pPr>
    </w:p>
    <w:p w14:paraId="1834D824" w14:textId="77777777" w:rsidR="00644161" w:rsidRPr="00644161" w:rsidRDefault="00644161" w:rsidP="0064416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3E54AB61" w14:textId="77777777" w:rsidR="003A2961" w:rsidRPr="00644161" w:rsidRDefault="003A2961" w:rsidP="0064416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513F7AF5" w14:textId="77777777" w:rsidR="003A2961" w:rsidRDefault="003A2961" w:rsidP="007A30DD">
      <w:pPr>
        <w:pStyle w:val="a7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 w:rsidRPr="00334167">
        <w:rPr>
          <w:rFonts w:ascii="PT Astra Serif" w:hAnsi="PT Astra Serif"/>
          <w:b/>
          <w:szCs w:val="28"/>
        </w:rPr>
        <w:t xml:space="preserve">Губернатор Ульяновской области                                              </w:t>
      </w:r>
      <w:r w:rsidR="007A30DD">
        <w:rPr>
          <w:rFonts w:ascii="PT Astra Serif" w:hAnsi="PT Astra Serif"/>
          <w:b/>
          <w:szCs w:val="28"/>
        </w:rPr>
        <w:t xml:space="preserve">    </w:t>
      </w:r>
      <w:r w:rsidRPr="00334167">
        <w:rPr>
          <w:rFonts w:ascii="PT Astra Serif" w:hAnsi="PT Astra Serif"/>
          <w:b/>
          <w:szCs w:val="28"/>
        </w:rPr>
        <w:t xml:space="preserve">  </w:t>
      </w:r>
      <w:proofErr w:type="spellStart"/>
      <w:r w:rsidRPr="00334167">
        <w:rPr>
          <w:rFonts w:ascii="PT Astra Serif" w:hAnsi="PT Astra Serif"/>
          <w:b/>
          <w:szCs w:val="28"/>
        </w:rPr>
        <w:t>А.Ю.Русских</w:t>
      </w:r>
      <w:proofErr w:type="spellEnd"/>
    </w:p>
    <w:p w14:paraId="0B5CF73A" w14:textId="77777777" w:rsidR="007A30DD" w:rsidRPr="00644161" w:rsidRDefault="007A30DD" w:rsidP="007A30DD">
      <w:pPr>
        <w:pStyle w:val="a7"/>
        <w:tabs>
          <w:tab w:val="left" w:pos="8100"/>
        </w:tabs>
        <w:ind w:right="0"/>
        <w:rPr>
          <w:rFonts w:ascii="PT Astra Serif" w:hAnsi="PT Astra Serif"/>
          <w:szCs w:val="28"/>
        </w:rPr>
      </w:pPr>
    </w:p>
    <w:p w14:paraId="088526F8" w14:textId="77777777" w:rsidR="003A2961" w:rsidRPr="00644161" w:rsidRDefault="003A2961" w:rsidP="003A29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734A2BA" w14:textId="77777777" w:rsidR="003A2961" w:rsidRPr="00644161" w:rsidRDefault="003A2961" w:rsidP="003A29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953A0F9" w14:textId="77777777" w:rsidR="003A2961" w:rsidRPr="00334167" w:rsidRDefault="003A2961" w:rsidP="003A29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34167">
        <w:rPr>
          <w:rFonts w:ascii="PT Astra Serif" w:hAnsi="PT Astra Serif"/>
          <w:sz w:val="28"/>
          <w:szCs w:val="28"/>
        </w:rPr>
        <w:t>г. Ульяновск</w:t>
      </w:r>
    </w:p>
    <w:p w14:paraId="58533D68" w14:textId="77777777" w:rsidR="003A2961" w:rsidRPr="00334167" w:rsidRDefault="003A2961" w:rsidP="003A29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34167">
        <w:rPr>
          <w:rFonts w:ascii="PT Astra Serif" w:hAnsi="PT Astra Serif"/>
          <w:sz w:val="28"/>
          <w:szCs w:val="28"/>
        </w:rPr>
        <w:t>___ ____________202</w:t>
      </w:r>
      <w:r>
        <w:rPr>
          <w:rFonts w:ascii="PT Astra Serif" w:hAnsi="PT Astra Serif"/>
          <w:sz w:val="28"/>
          <w:szCs w:val="28"/>
        </w:rPr>
        <w:t>2</w:t>
      </w:r>
      <w:r w:rsidRPr="00334167">
        <w:rPr>
          <w:rFonts w:ascii="PT Astra Serif" w:hAnsi="PT Astra Serif"/>
          <w:sz w:val="28"/>
          <w:szCs w:val="28"/>
        </w:rPr>
        <w:t xml:space="preserve"> г.</w:t>
      </w:r>
    </w:p>
    <w:p w14:paraId="0C67AD87" w14:textId="77777777" w:rsidR="003A2961" w:rsidRPr="00334167" w:rsidRDefault="003A2961" w:rsidP="003A2961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34167">
        <w:rPr>
          <w:rFonts w:ascii="PT Astra Serif" w:hAnsi="PT Astra Serif"/>
          <w:sz w:val="28"/>
          <w:szCs w:val="28"/>
        </w:rPr>
        <w:t>№____-ЗО</w:t>
      </w:r>
    </w:p>
    <w:p w14:paraId="0078D95B" w14:textId="77777777" w:rsidR="00AA247D" w:rsidRPr="00644161" w:rsidRDefault="00AA247D" w:rsidP="00644161">
      <w:pPr>
        <w:spacing w:after="0" w:line="240" w:lineRule="auto"/>
        <w:rPr>
          <w:rFonts w:ascii="PT Astra Serif" w:hAnsi="PT Astra Serif"/>
        </w:rPr>
      </w:pPr>
    </w:p>
    <w:p w14:paraId="37372C36" w14:textId="77777777" w:rsidR="00AA247D" w:rsidRPr="00644161" w:rsidRDefault="00AA247D" w:rsidP="00644161">
      <w:pPr>
        <w:spacing w:after="0" w:line="240" w:lineRule="auto"/>
        <w:rPr>
          <w:rFonts w:ascii="PT Astra Serif" w:hAnsi="PT Astra Serif"/>
        </w:rPr>
      </w:pPr>
    </w:p>
    <w:p w14:paraId="5AA7D747" w14:textId="77777777" w:rsidR="00AA247D" w:rsidRPr="00644161" w:rsidRDefault="00AA247D" w:rsidP="00644161">
      <w:pPr>
        <w:spacing w:after="0" w:line="240" w:lineRule="auto"/>
        <w:rPr>
          <w:rFonts w:ascii="PT Astra Serif" w:hAnsi="PT Astra Serif"/>
        </w:rPr>
      </w:pPr>
    </w:p>
    <w:sectPr w:rsidR="00AA247D" w:rsidRPr="00644161" w:rsidSect="00644161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016B2" w14:textId="77777777" w:rsidR="000E777F" w:rsidRDefault="000E777F" w:rsidP="002A4115">
      <w:pPr>
        <w:spacing w:after="0" w:line="240" w:lineRule="auto"/>
      </w:pPr>
      <w:r>
        <w:separator/>
      </w:r>
    </w:p>
  </w:endnote>
  <w:endnote w:type="continuationSeparator" w:id="0">
    <w:p w14:paraId="53BE8773" w14:textId="77777777" w:rsidR="000E777F" w:rsidRDefault="000E777F" w:rsidP="002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C28CF" w14:textId="77777777" w:rsidR="00644161" w:rsidRPr="00644161" w:rsidRDefault="00644161" w:rsidP="00644161">
    <w:pPr>
      <w:pStyle w:val="a5"/>
      <w:jc w:val="right"/>
      <w:rPr>
        <w:rFonts w:ascii="PT Astra Serif" w:hAnsi="PT Astra Serif"/>
        <w:sz w:val="16"/>
        <w:szCs w:val="16"/>
      </w:rPr>
    </w:pPr>
    <w:r w:rsidRPr="00644161">
      <w:rPr>
        <w:rFonts w:ascii="PT Astra Serif" w:hAnsi="PT Astra Serif"/>
        <w:sz w:val="16"/>
        <w:szCs w:val="16"/>
      </w:rPr>
      <w:t>2411аш1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D97E7" w14:textId="77777777" w:rsidR="000E777F" w:rsidRDefault="000E777F" w:rsidP="002A4115">
      <w:pPr>
        <w:spacing w:after="0" w:line="240" w:lineRule="auto"/>
      </w:pPr>
      <w:r>
        <w:separator/>
      </w:r>
    </w:p>
  </w:footnote>
  <w:footnote w:type="continuationSeparator" w:id="0">
    <w:p w14:paraId="6E4DB758" w14:textId="77777777" w:rsidR="000E777F" w:rsidRDefault="000E777F" w:rsidP="002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26C5D" w14:textId="77777777" w:rsidR="003A2961" w:rsidRPr="00644161" w:rsidRDefault="00BA3DF3">
    <w:pPr>
      <w:pStyle w:val="a3"/>
      <w:jc w:val="center"/>
      <w:rPr>
        <w:rFonts w:ascii="PT Astra Serif" w:hAnsi="PT Astra Serif"/>
        <w:sz w:val="28"/>
        <w:szCs w:val="28"/>
      </w:rPr>
    </w:pPr>
    <w:r w:rsidRPr="00644161">
      <w:rPr>
        <w:rFonts w:ascii="PT Astra Serif" w:hAnsi="PT Astra Serif"/>
        <w:sz w:val="28"/>
        <w:szCs w:val="28"/>
      </w:rPr>
      <w:fldChar w:fldCharType="begin"/>
    </w:r>
    <w:r w:rsidR="00314613" w:rsidRPr="00644161">
      <w:rPr>
        <w:rFonts w:ascii="PT Astra Serif" w:hAnsi="PT Astra Serif"/>
        <w:sz w:val="28"/>
        <w:szCs w:val="28"/>
      </w:rPr>
      <w:instrText xml:space="preserve"> PAGE   \* MERGEFORMAT </w:instrText>
    </w:r>
    <w:r w:rsidRPr="00644161">
      <w:rPr>
        <w:rFonts w:ascii="PT Astra Serif" w:hAnsi="PT Astra Serif"/>
        <w:sz w:val="28"/>
        <w:szCs w:val="28"/>
      </w:rPr>
      <w:fldChar w:fldCharType="separate"/>
    </w:r>
    <w:r w:rsidR="000B2648">
      <w:rPr>
        <w:rFonts w:ascii="PT Astra Serif" w:hAnsi="PT Astra Serif"/>
        <w:noProof/>
        <w:sz w:val="28"/>
        <w:szCs w:val="28"/>
      </w:rPr>
      <w:t>3</w:t>
    </w:r>
    <w:r w:rsidRPr="00644161">
      <w:rPr>
        <w:rFonts w:ascii="PT Astra Serif" w:hAnsi="PT Astra Serif"/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0D"/>
    <w:rsid w:val="00012D48"/>
    <w:rsid w:val="00031392"/>
    <w:rsid w:val="00074E59"/>
    <w:rsid w:val="00096B9B"/>
    <w:rsid w:val="000B2648"/>
    <w:rsid w:val="000E777F"/>
    <w:rsid w:val="00151C6E"/>
    <w:rsid w:val="002A4115"/>
    <w:rsid w:val="002D2D28"/>
    <w:rsid w:val="002E6007"/>
    <w:rsid w:val="003135CC"/>
    <w:rsid w:val="00314613"/>
    <w:rsid w:val="003240D3"/>
    <w:rsid w:val="003932E6"/>
    <w:rsid w:val="003A0017"/>
    <w:rsid w:val="003A168C"/>
    <w:rsid w:val="003A2961"/>
    <w:rsid w:val="003A3E0D"/>
    <w:rsid w:val="003A7A17"/>
    <w:rsid w:val="003C06FC"/>
    <w:rsid w:val="004C5454"/>
    <w:rsid w:val="005200FA"/>
    <w:rsid w:val="005D65B1"/>
    <w:rsid w:val="006000A9"/>
    <w:rsid w:val="00621B21"/>
    <w:rsid w:val="00644091"/>
    <w:rsid w:val="00644161"/>
    <w:rsid w:val="0067644D"/>
    <w:rsid w:val="006B46FD"/>
    <w:rsid w:val="006C6907"/>
    <w:rsid w:val="006F7474"/>
    <w:rsid w:val="007A30DD"/>
    <w:rsid w:val="008422B7"/>
    <w:rsid w:val="009336D2"/>
    <w:rsid w:val="0097001E"/>
    <w:rsid w:val="00980E2D"/>
    <w:rsid w:val="00A74DDE"/>
    <w:rsid w:val="00A92DD6"/>
    <w:rsid w:val="00A94A6F"/>
    <w:rsid w:val="00AA247D"/>
    <w:rsid w:val="00B57719"/>
    <w:rsid w:val="00BA0287"/>
    <w:rsid w:val="00BA3DF3"/>
    <w:rsid w:val="00C009DA"/>
    <w:rsid w:val="00C05CD2"/>
    <w:rsid w:val="00C67484"/>
    <w:rsid w:val="00C865CA"/>
    <w:rsid w:val="00CB5EB6"/>
    <w:rsid w:val="00CC2C05"/>
    <w:rsid w:val="00DC356C"/>
    <w:rsid w:val="00DF01B8"/>
    <w:rsid w:val="00E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B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0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E0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A3E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A4115"/>
    <w:rPr>
      <w:rFonts w:ascii="Calibri" w:eastAsia="Calibri" w:hAnsi="Calibri" w:cs="Calibri"/>
      <w:sz w:val="22"/>
    </w:rPr>
  </w:style>
  <w:style w:type="paragraph" w:styleId="a5">
    <w:name w:val="footer"/>
    <w:basedOn w:val="a"/>
    <w:link w:val="a6"/>
    <w:uiPriority w:val="99"/>
    <w:unhideWhenUsed/>
    <w:rsid w:val="002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2A4115"/>
    <w:rPr>
      <w:rFonts w:ascii="Calibri" w:eastAsia="Calibri" w:hAnsi="Calibri" w:cs="Calibri"/>
      <w:sz w:val="22"/>
    </w:rPr>
  </w:style>
  <w:style w:type="paragraph" w:styleId="a7">
    <w:name w:val="Body Text"/>
    <w:basedOn w:val="a"/>
    <w:link w:val="a8"/>
    <w:uiPriority w:val="99"/>
    <w:rsid w:val="003A2961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3A2961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0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0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E0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A3E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A4115"/>
    <w:rPr>
      <w:rFonts w:ascii="Calibri" w:eastAsia="Calibri" w:hAnsi="Calibri" w:cs="Calibri"/>
      <w:sz w:val="22"/>
    </w:rPr>
  </w:style>
  <w:style w:type="paragraph" w:styleId="a5">
    <w:name w:val="footer"/>
    <w:basedOn w:val="a"/>
    <w:link w:val="a6"/>
    <w:uiPriority w:val="99"/>
    <w:unhideWhenUsed/>
    <w:rsid w:val="002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2A4115"/>
    <w:rPr>
      <w:rFonts w:ascii="Calibri" w:eastAsia="Calibri" w:hAnsi="Calibri" w:cs="Calibri"/>
      <w:sz w:val="22"/>
    </w:rPr>
  </w:style>
  <w:style w:type="paragraph" w:styleId="a7">
    <w:name w:val="Body Text"/>
    <w:basedOn w:val="a"/>
    <w:link w:val="a8"/>
    <w:uiPriority w:val="99"/>
    <w:rsid w:val="003A2961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3A2961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0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Шишкина Анна Александровна</cp:lastModifiedBy>
  <cp:revision>3</cp:revision>
  <cp:lastPrinted>2022-12-15T11:49:00Z</cp:lastPrinted>
  <dcterms:created xsi:type="dcterms:W3CDTF">2022-12-20T09:56:00Z</dcterms:created>
  <dcterms:modified xsi:type="dcterms:W3CDTF">2022-12-21T10:54:00Z</dcterms:modified>
</cp:coreProperties>
</file>