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80555" w:rsidRPr="00A80555" w14:paraId="5BAF1296" w14:textId="77777777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7A12256" w14:textId="77777777" w:rsidR="00A80555" w:rsidRPr="00A80555" w:rsidRDefault="00A80555" w:rsidP="00A805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8055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80555" w:rsidRPr="00A80555" w14:paraId="5F825BEC" w14:textId="77777777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668DA0F" w14:textId="77777777" w:rsidR="00A80555" w:rsidRPr="00A80555" w:rsidRDefault="00A80555" w:rsidP="00A805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8055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8055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80555" w:rsidRPr="00A80555" w14:paraId="60B6110F" w14:textId="77777777" w:rsidTr="00393F0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70D4AD9" w14:textId="53C2D2E4" w:rsidR="00A80555" w:rsidRPr="00A80555" w:rsidRDefault="00A80555" w:rsidP="00A805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A8055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A8055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3FD1FB4" w14:textId="4498E942" w:rsidR="00A80555" w:rsidRPr="00A80555" w:rsidRDefault="00A80555" w:rsidP="00A8055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80555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794</w:t>
            </w:r>
            <w:r w:rsidRPr="00A8055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7E71AC2" w14:textId="77777777" w:rsidR="00BB12D8" w:rsidRDefault="00BB12D8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21E97203" w14:textId="77777777" w:rsidR="005C55FB" w:rsidRDefault="005C55FB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  <w:bookmarkStart w:id="0" w:name="_GoBack"/>
      <w:bookmarkEnd w:id="0"/>
    </w:p>
    <w:p w14:paraId="13C7A240" w14:textId="77777777" w:rsidR="005C55FB" w:rsidRDefault="005C55FB">
      <w:pPr>
        <w:ind w:firstLine="684"/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2DF51916" w14:textId="18253911" w:rsidR="00924550" w:rsidRDefault="005B5721" w:rsidP="005C55FB">
      <w:pPr>
        <w:pStyle w:val="ConsPlusNormal"/>
        <w:widowControl/>
        <w:spacing w:line="238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введении на территории Ульяновской области</w:t>
      </w:r>
      <w:r w:rsidR="00C91343">
        <w:rPr>
          <w:rFonts w:ascii="PT Astra Serif" w:hAnsi="PT Astra Serif" w:cs="Times New Roman"/>
          <w:b/>
          <w:sz w:val="28"/>
          <w:szCs w:val="28"/>
        </w:rPr>
        <w:br/>
      </w:r>
      <w:r>
        <w:rPr>
          <w:rFonts w:ascii="PT Astra Serif" w:hAnsi="PT Astra Serif" w:cs="Times New Roman"/>
          <w:b/>
          <w:sz w:val="28"/>
          <w:szCs w:val="28"/>
        </w:rPr>
        <w:t>особого противопожарного режима и</w:t>
      </w:r>
      <w:r w:rsidR="00224CA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63401">
        <w:rPr>
          <w:rFonts w:ascii="PT Astra Serif" w:hAnsi="PT Astra Serif" w:cs="Times New Roman"/>
          <w:b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утративш</w:t>
      </w:r>
      <w:r w:rsidR="00224CA0">
        <w:rPr>
          <w:rFonts w:ascii="PT Astra Serif" w:hAnsi="PT Astra Serif" w:cs="Times New Roman"/>
          <w:b/>
          <w:sz w:val="28"/>
          <w:szCs w:val="28"/>
        </w:rPr>
        <w:t>и</w:t>
      </w:r>
      <w:r>
        <w:rPr>
          <w:rFonts w:ascii="PT Astra Serif" w:hAnsi="PT Astra Serif" w:cs="Times New Roman"/>
          <w:b/>
          <w:sz w:val="28"/>
          <w:szCs w:val="28"/>
        </w:rPr>
        <w:t>м</w:t>
      </w:r>
      <w:r w:rsidR="00942109">
        <w:rPr>
          <w:rFonts w:ascii="PT Astra Serif" w:hAnsi="PT Astra Serif" w:cs="Times New Roman"/>
          <w:b/>
          <w:sz w:val="28"/>
          <w:szCs w:val="28"/>
        </w:rPr>
        <w:t>и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силу</w:t>
      </w:r>
      <w:r w:rsidR="00942109">
        <w:rPr>
          <w:rFonts w:ascii="PT Astra Serif" w:hAnsi="PT Astra Serif" w:cs="Times New Roman"/>
          <w:b/>
          <w:sz w:val="28"/>
          <w:szCs w:val="28"/>
        </w:rPr>
        <w:t xml:space="preserve"> отдельных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D4DBE">
        <w:rPr>
          <w:rFonts w:ascii="PT Astra Serif" w:hAnsi="PT Astra Serif" w:cs="Times New Roman"/>
          <w:b/>
          <w:sz w:val="28"/>
          <w:szCs w:val="28"/>
        </w:rPr>
        <w:t>постановлений</w:t>
      </w:r>
      <w:r>
        <w:rPr>
          <w:rFonts w:ascii="PT Astra Serif" w:hAnsi="PT Astra Serif" w:cs="Times New Roman"/>
          <w:b/>
          <w:sz w:val="28"/>
          <w:szCs w:val="28"/>
        </w:rPr>
        <w:t xml:space="preserve"> Правительства Ульяновской области </w:t>
      </w:r>
    </w:p>
    <w:p w14:paraId="2ED030B8" w14:textId="77777777" w:rsidR="00924550" w:rsidRDefault="00924550" w:rsidP="005C55FB">
      <w:pPr>
        <w:pStyle w:val="ConsPlusNormal"/>
        <w:widowControl/>
        <w:spacing w:line="238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98B27E0" w14:textId="77777777" w:rsidR="00924550" w:rsidRDefault="005B5721" w:rsidP="005C55FB">
      <w:pPr>
        <w:pStyle w:val="ConsPlusNormal"/>
        <w:widowControl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 со статьёй 30 Федерального закона от 21.12.1994</w:t>
      </w:r>
      <w:r>
        <w:rPr>
          <w:rFonts w:ascii="PT Astra Serif" w:hAnsi="PT Astra Serif" w:cs="Times New Roman"/>
          <w:sz w:val="28"/>
          <w:szCs w:val="28"/>
        </w:rPr>
        <w:br/>
        <w:t xml:space="preserve">№ 69-ФЗ «О пожарной безопасности» и в связи с повышением уровня пожарной опасности в период новогодних и рождественских праздников Правительство Ульяновской области </w:t>
      </w: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A857E63" w14:textId="20551708" w:rsidR="00924550" w:rsidRDefault="005B5721" w:rsidP="005C55FB">
      <w:pPr>
        <w:pStyle w:val="ConsPlusNormal"/>
        <w:widowControl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Ввести на территории Ульяновской области особый противопожарный режим со дня вступления настоящего постановления</w:t>
      </w:r>
      <w:r w:rsidR="005C55F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силу до 10 января </w:t>
      </w:r>
      <w:r w:rsidR="005C55FB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2023 года.</w:t>
      </w:r>
    </w:p>
    <w:p w14:paraId="5E4E76C7" w14:textId="77777777" w:rsidR="00924550" w:rsidRDefault="005B5721" w:rsidP="005C55FB">
      <w:pPr>
        <w:pStyle w:val="ConsPlusNormal"/>
        <w:widowControl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  <w:lang w:val="en-US"/>
        </w:rPr>
        <w:t> </w:t>
      </w:r>
      <w:r>
        <w:rPr>
          <w:rFonts w:ascii="PT Astra Serif" w:hAnsi="PT Astra Serif" w:cs="Times New Roman"/>
          <w:sz w:val="28"/>
          <w:szCs w:val="28"/>
        </w:rPr>
        <w:t>Рекомендовать в период действия особого противопожарного режима:</w:t>
      </w:r>
    </w:p>
    <w:p w14:paraId="032F8FD5" w14:textId="77777777" w:rsidR="00924550" w:rsidRDefault="005B5721" w:rsidP="005C55FB">
      <w:pPr>
        <w:pStyle w:val="ConsPlusNormal"/>
        <w:widowControl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2.1. Органам местного самоуправления поселений и городских округов Ульяновской области:</w:t>
      </w:r>
    </w:p>
    <w:p w14:paraId="52AD8232" w14:textId="77777777" w:rsidR="00924550" w:rsidRDefault="005B5721" w:rsidP="005C55F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2.1.1.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Привлечь общественные объединения пожарной охраны</w:t>
      </w:r>
      <w:r>
        <w:rPr>
          <w:rFonts w:ascii="PT Astra Serif" w:hAnsi="PT Astra Serif"/>
          <w:sz w:val="28"/>
          <w:szCs w:val="28"/>
        </w:rPr>
        <w:br/>
        <w:t>к участию в обеспечении первичных мер пожарной безопасности, определив места дислокации подразделений указанных общественных объединений</w:t>
      </w:r>
      <w:r>
        <w:rPr>
          <w:rFonts w:ascii="PT Astra Serif" w:hAnsi="PT Astra Serif"/>
          <w:sz w:val="28"/>
          <w:szCs w:val="28"/>
        </w:rPr>
        <w:br/>
        <w:t>и рекомендуемый для установления учредителями общественных объединений пожарной охраны по согласованию с начальником местного пожарно-спасательного гарнизона режим несения службы (дежурства) добровольных пожарных.</w:t>
      </w:r>
    </w:p>
    <w:p w14:paraId="65688B43" w14:textId="537F7449" w:rsidR="00924550" w:rsidRDefault="005B5721" w:rsidP="005C55F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2.1.2.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 xml:space="preserve">Обеспечить общественные объединения пожарной охраны пожарной техникой и оборудованием, пожарным снаряжением, огнетушащими и огнезащитными веществами и иными средствами, необходимыми </w:t>
      </w:r>
      <w:r w:rsidR="005C55F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для тушения пожаров.</w:t>
      </w:r>
    </w:p>
    <w:p w14:paraId="76B364AD" w14:textId="77777777" w:rsidR="00924550" w:rsidRDefault="005B5721" w:rsidP="005C55FB">
      <w:pPr>
        <w:spacing w:line="238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2.1.3.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Организовать дежурства должностных лиц в помещениях, занимаемых органами местного самоуправления поселений и городских округов Ульяновской области, в целях оперативного реагирования</w:t>
      </w:r>
      <w:r>
        <w:rPr>
          <w:rFonts w:ascii="PT Astra Serif" w:hAnsi="PT Astra Serif"/>
          <w:sz w:val="28"/>
          <w:szCs w:val="28"/>
        </w:rPr>
        <w:br/>
        <w:t>на возникновение пожаров и иных чрезвычайных ситуаций природного</w:t>
      </w:r>
      <w:r>
        <w:rPr>
          <w:rFonts w:ascii="PT Astra Serif" w:hAnsi="PT Astra Serif"/>
          <w:sz w:val="28"/>
          <w:szCs w:val="28"/>
        </w:rPr>
        <w:br/>
        <w:t>и техногенного характера.</w:t>
      </w:r>
    </w:p>
    <w:p w14:paraId="5B2A2ACC" w14:textId="32D7DDFF" w:rsidR="00924550" w:rsidRDefault="005B5721" w:rsidP="005C55FB">
      <w:pPr>
        <w:widowControl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2.1.4.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Провести внеплановые противопожарные инструктажи</w:t>
      </w:r>
      <w:r>
        <w:rPr>
          <w:rFonts w:ascii="PT Astra Serif" w:hAnsi="PT Astra Serif"/>
          <w:sz w:val="28"/>
          <w:szCs w:val="28"/>
        </w:rPr>
        <w:br/>
        <w:t>и дополнительные практические занятия с муниципальными служащими (работниками) органов местного самоуправления поселений и городских округов Ульяновской области в целях отработки действий в случае возникновения пожара и необходимости эвакуации людей из зданий.</w:t>
      </w:r>
    </w:p>
    <w:p w14:paraId="7BB8A7F3" w14:textId="77777777" w:rsidR="00924550" w:rsidRDefault="005B5721" w:rsidP="005C55FB">
      <w:pPr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2.1.5.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пожаротушения.</w:t>
      </w:r>
    </w:p>
    <w:p w14:paraId="76101F4B" w14:textId="77777777" w:rsidR="00924550" w:rsidRDefault="005B5721" w:rsidP="005C55F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2.1.6.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Привести в технически исправное состояние средства звуковой сигнализации для оповещения людей в случае пожара.</w:t>
      </w:r>
    </w:p>
    <w:p w14:paraId="638D7090" w14:textId="5A9F4FBA" w:rsidR="00924550" w:rsidRDefault="005B5721" w:rsidP="005C55FB">
      <w:pPr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2.1.7.</w:t>
      </w:r>
      <w:r>
        <w:rPr>
          <w:rFonts w:ascii="PT Astra Serif" w:hAnsi="PT Astra Serif"/>
          <w:spacing w:val="-4"/>
          <w:sz w:val="28"/>
          <w:szCs w:val="28"/>
          <w:lang w:val="en-US"/>
        </w:rPr>
        <w:t> </w:t>
      </w:r>
      <w:r>
        <w:rPr>
          <w:rFonts w:ascii="PT Astra Serif" w:hAnsi="PT Astra Serif"/>
          <w:spacing w:val="-4"/>
          <w:sz w:val="28"/>
          <w:szCs w:val="28"/>
        </w:rPr>
        <w:t xml:space="preserve">Обеспечить в тёмное время суток освещение территорий населённых пунктов, мест нахождения пожарных гидрантов, наружных пожарных лестниц </w:t>
      </w:r>
      <w:r w:rsidR="005C55FB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 xml:space="preserve">и пожарного инвентаря, а также подъездов к пирсам пожарных водоёмов, </w:t>
      </w:r>
      <w:r w:rsidR="005C55FB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>к зданиям, строениям и сооружениям.</w:t>
      </w:r>
    </w:p>
    <w:p w14:paraId="442428F1" w14:textId="6ACECA51" w:rsidR="00924550" w:rsidRDefault="005B5721" w:rsidP="005C55FB">
      <w:pPr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2.1.8.</w:t>
      </w:r>
      <w:r>
        <w:rPr>
          <w:rFonts w:ascii="PT Astra Serif" w:hAnsi="PT Astra Serif"/>
          <w:spacing w:val="-4"/>
          <w:sz w:val="28"/>
          <w:szCs w:val="28"/>
          <w:lang w:val="en-US"/>
        </w:rPr>
        <w:t> </w:t>
      </w:r>
      <w:r>
        <w:rPr>
          <w:rFonts w:ascii="PT Astra Serif" w:hAnsi="PT Astra Serif"/>
          <w:spacing w:val="-4"/>
          <w:sz w:val="28"/>
          <w:szCs w:val="28"/>
        </w:rPr>
        <w:t>Обеспечить очистку территорий населённых пунктов</w:t>
      </w:r>
      <w:r w:rsidR="005C55FB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в пределах </w:t>
      </w:r>
      <w:r w:rsidR="005C55FB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противопожарных расстояний между зданиями, сооружениями</w:t>
      </w:r>
      <w:r w:rsidR="005C55FB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и открытыми складами, а также участков, прилегающих к жилым зданиям, садовым домам </w:t>
      </w:r>
      <w:r w:rsidR="005C55FB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>и хозяйственным постройкам.</w:t>
      </w:r>
    </w:p>
    <w:p w14:paraId="3A437D38" w14:textId="77777777" w:rsidR="00924550" w:rsidRDefault="005B5721" w:rsidP="005C55FB">
      <w:pPr>
        <w:pStyle w:val="afa"/>
        <w:spacing w:before="0" w:after="0" w:line="235" w:lineRule="auto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>
        <w:rPr>
          <w:rFonts w:ascii="PT Astra Serif" w:hAnsi="PT Astra Serif" w:cs="Times New Roman"/>
          <w:color w:val="auto"/>
          <w:spacing w:val="-4"/>
          <w:sz w:val="28"/>
          <w:szCs w:val="28"/>
        </w:rPr>
        <w:t>2.1.9.</w:t>
      </w:r>
      <w:r>
        <w:rPr>
          <w:rFonts w:ascii="PT Astra Serif" w:hAnsi="PT Astra Serif" w:cs="Times New Roman"/>
          <w:color w:val="auto"/>
          <w:spacing w:val="-4"/>
          <w:sz w:val="28"/>
          <w:szCs w:val="28"/>
          <w:lang w:val="en-US"/>
        </w:rPr>
        <w:t> </w:t>
      </w:r>
      <w:r>
        <w:rPr>
          <w:rFonts w:ascii="PT Astra Serif" w:hAnsi="PT Astra Serif" w:cs="Times New Roman"/>
          <w:color w:val="auto"/>
          <w:spacing w:val="-4"/>
          <w:sz w:val="28"/>
          <w:szCs w:val="28"/>
        </w:rPr>
        <w:t>Организовать проведение встреч с гражданами с целью доведения</w:t>
      </w:r>
      <w:r>
        <w:rPr>
          <w:rFonts w:ascii="PT Astra Serif" w:hAnsi="PT Astra Serif" w:cs="Times New Roman"/>
          <w:color w:val="auto"/>
          <w:spacing w:val="-4"/>
          <w:sz w:val="28"/>
          <w:szCs w:val="28"/>
        </w:rPr>
        <w:br/>
        <w:t>до их сведения требований правил пожарной безопасности и побуждения</w:t>
      </w:r>
      <w:r>
        <w:rPr>
          <w:rFonts w:ascii="PT Astra Serif" w:hAnsi="PT Astra Serif" w:cs="Times New Roman"/>
          <w:color w:val="auto"/>
          <w:spacing w:val="-4"/>
          <w:sz w:val="28"/>
          <w:szCs w:val="28"/>
        </w:rPr>
        <w:br/>
        <w:t xml:space="preserve">к принятию мер, направленных на профилактику пожаров. </w:t>
      </w:r>
    </w:p>
    <w:p w14:paraId="4A2794C0" w14:textId="77777777" w:rsidR="00924550" w:rsidRDefault="005B5721" w:rsidP="005C55FB">
      <w:pPr>
        <w:pStyle w:val="afa"/>
        <w:spacing w:before="0" w:after="0" w:line="235" w:lineRule="auto"/>
        <w:ind w:firstLine="709"/>
        <w:jc w:val="both"/>
        <w:rPr>
          <w:rFonts w:ascii="PT Astra Serif" w:hAnsi="PT Astra Serif" w:cs="Times New Roman"/>
          <w:color w:val="auto"/>
          <w:spacing w:val="-4"/>
          <w:sz w:val="28"/>
          <w:szCs w:val="28"/>
        </w:rPr>
      </w:pPr>
      <w:r>
        <w:rPr>
          <w:rFonts w:ascii="PT Astra Serif" w:hAnsi="PT Astra Serif" w:cs="Times New Roman"/>
          <w:color w:val="auto"/>
          <w:spacing w:val="-4"/>
          <w:sz w:val="28"/>
          <w:szCs w:val="28"/>
        </w:rPr>
        <w:t>2.1.10.</w:t>
      </w:r>
      <w:r>
        <w:rPr>
          <w:rFonts w:ascii="PT Astra Serif" w:hAnsi="PT Astra Serif" w:cs="Times New Roman"/>
          <w:color w:val="auto"/>
          <w:spacing w:val="-4"/>
          <w:sz w:val="28"/>
          <w:szCs w:val="28"/>
          <w:lang w:val="en-US"/>
        </w:rPr>
        <w:t> </w:t>
      </w:r>
      <w:r>
        <w:rPr>
          <w:rFonts w:ascii="PT Astra Serif" w:hAnsi="PT Astra Serif" w:cs="Times New Roman"/>
          <w:color w:val="auto"/>
          <w:spacing w:val="-4"/>
          <w:sz w:val="28"/>
          <w:szCs w:val="28"/>
        </w:rPr>
        <w:t>Провести совместно с органами опеки и попечительства, социальной защиты населения, управлением надзорной деятельности Главного управления МЧС России по Ульяновской области, региональным общественным учреждением «Добровольная пожарная охрана Ульяновской области» обходы жилых зданий, в которых проживают одинокие престарелые граждане, лица, склонные к злоупотреблению алкогольной продукцией, неблагополучные семьи.</w:t>
      </w:r>
    </w:p>
    <w:p w14:paraId="6B82678F" w14:textId="77777777" w:rsidR="00924550" w:rsidRDefault="005B5721" w:rsidP="005C55FB">
      <w:pPr>
        <w:pStyle w:val="afa"/>
        <w:spacing w:before="0" w:after="0" w:line="235" w:lineRule="auto"/>
        <w:ind w:firstLine="709"/>
        <w:jc w:val="both"/>
        <w:rPr>
          <w:rFonts w:ascii="PT Astra Serif" w:hAnsi="PT Astra Serif" w:cs="Times New Roman"/>
          <w:color w:val="auto"/>
          <w:spacing w:val="0"/>
          <w:sz w:val="28"/>
          <w:szCs w:val="28"/>
        </w:rPr>
      </w:pPr>
      <w:r>
        <w:rPr>
          <w:rFonts w:ascii="PT Astra Serif" w:hAnsi="PT Astra Serif" w:cs="Times New Roman"/>
          <w:color w:val="auto"/>
          <w:spacing w:val="0"/>
          <w:sz w:val="28"/>
          <w:szCs w:val="28"/>
        </w:rPr>
        <w:t>2.1.11.</w:t>
      </w:r>
      <w:r>
        <w:rPr>
          <w:rFonts w:ascii="PT Astra Serif" w:hAnsi="PT Astra Serif" w:cs="Times New Roman"/>
          <w:color w:val="auto"/>
          <w:spacing w:val="0"/>
          <w:sz w:val="28"/>
          <w:szCs w:val="28"/>
          <w:lang w:val="en-US"/>
        </w:rPr>
        <w:t> </w:t>
      </w:r>
      <w:r>
        <w:rPr>
          <w:rFonts w:ascii="PT Astra Serif" w:hAnsi="PT Astra Serif" w:cs="Times New Roman"/>
          <w:color w:val="auto"/>
          <w:spacing w:val="0"/>
          <w:sz w:val="28"/>
          <w:szCs w:val="28"/>
        </w:rPr>
        <w:t>Оборудовать информационные стенды по вопросам пожарной безопасности и назначить лиц, ответственных за противопожарную пропаганду, организовать выпуск и распространение памяток, листовок противопожарной тематики.</w:t>
      </w:r>
    </w:p>
    <w:p w14:paraId="04CBC2AD" w14:textId="77777777" w:rsidR="00924550" w:rsidRDefault="005B5721" w:rsidP="005C55F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2.1.12.</w:t>
      </w:r>
      <w:r>
        <w:rPr>
          <w:rFonts w:ascii="PT Astra Serif" w:hAnsi="PT Astra Serif"/>
          <w:sz w:val="28"/>
          <w:szCs w:val="28"/>
          <w:lang w:val="en-US"/>
        </w:rPr>
        <w:t> </w:t>
      </w:r>
      <w:proofErr w:type="gramStart"/>
      <w:r>
        <w:rPr>
          <w:rFonts w:ascii="PT Astra Serif" w:hAnsi="PT Astra Serif"/>
          <w:sz w:val="28"/>
          <w:szCs w:val="28"/>
        </w:rPr>
        <w:t>Обеспечить периодическое (не реже одного раза в неделю) опубликование информации о действующих на территории соответствующего поселения (городского округа) Ульяновской области ограничениях и запретах применения открытого огня, использования пиротехнических изделий,</w:t>
      </w:r>
      <w:r>
        <w:rPr>
          <w:rFonts w:ascii="PT Astra Serif" w:hAnsi="PT Astra Serif"/>
          <w:sz w:val="28"/>
          <w:szCs w:val="28"/>
        </w:rPr>
        <w:br/>
        <w:t>о мероприятиях по обеспечению пожарной безопасности, проводимых</w:t>
      </w:r>
      <w:r>
        <w:rPr>
          <w:rFonts w:ascii="PT Astra Serif" w:hAnsi="PT Astra Serif"/>
          <w:sz w:val="28"/>
          <w:szCs w:val="28"/>
        </w:rPr>
        <w:br/>
        <w:t>в период действия особого противопожарного режима.</w:t>
      </w:r>
      <w:proofErr w:type="gramEnd"/>
    </w:p>
    <w:p w14:paraId="17F825B7" w14:textId="77777777" w:rsidR="00924550" w:rsidRDefault="005B5721" w:rsidP="005C55F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Главному управлению МЧС России по Ульяновской области:</w:t>
      </w:r>
    </w:p>
    <w:p w14:paraId="17CD03D8" w14:textId="2C9E62F2" w:rsidR="00A44C27" w:rsidRPr="00A44C27" w:rsidRDefault="005B5721" w:rsidP="005C55F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44C27">
        <w:rPr>
          <w:rFonts w:ascii="PT Astra Serif" w:hAnsi="PT Astra Serif"/>
          <w:sz w:val="28"/>
          <w:szCs w:val="28"/>
        </w:rPr>
        <w:t>2.2.1.</w:t>
      </w:r>
      <w:r w:rsidRPr="00A44C27">
        <w:rPr>
          <w:rFonts w:ascii="PT Astra Serif" w:hAnsi="PT Astra Serif"/>
          <w:sz w:val="28"/>
          <w:szCs w:val="28"/>
          <w:lang w:val="en-US"/>
        </w:rPr>
        <w:t> </w:t>
      </w:r>
      <w:r w:rsidR="00A44C27" w:rsidRPr="00A44C27">
        <w:rPr>
          <w:rFonts w:ascii="PT Astra Serif" w:hAnsi="PT Astra Serif" w:cs="Arial"/>
          <w:sz w:val="28"/>
          <w:szCs w:val="28"/>
        </w:rPr>
        <w:t xml:space="preserve">Усилить федеральный государственный пожарный надзор </w:t>
      </w:r>
      <w:r w:rsidR="00A44C27">
        <w:rPr>
          <w:rFonts w:ascii="PT Astra Serif" w:hAnsi="PT Astra Serif" w:cs="Arial"/>
          <w:sz w:val="28"/>
          <w:szCs w:val="28"/>
        </w:rPr>
        <w:br/>
      </w:r>
      <w:r w:rsidR="00A44C27" w:rsidRPr="00A44C27">
        <w:rPr>
          <w:rFonts w:ascii="PT Astra Serif" w:hAnsi="PT Astra Serif" w:cs="Arial"/>
          <w:sz w:val="28"/>
          <w:szCs w:val="28"/>
        </w:rPr>
        <w:t>за соблюдением требований пожарной безопасности.</w:t>
      </w:r>
    </w:p>
    <w:p w14:paraId="0FCC5E6D" w14:textId="77777777" w:rsidR="00924550" w:rsidRDefault="005B5721" w:rsidP="005C55F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2.2.2.</w:t>
      </w:r>
      <w:r>
        <w:rPr>
          <w:rFonts w:ascii="PT Astra Serif" w:hAnsi="PT Astra Serif"/>
          <w:sz w:val="28"/>
          <w:szCs w:val="28"/>
          <w:lang w:val="en-US"/>
        </w:rPr>
        <w:t> </w:t>
      </w:r>
      <w:r>
        <w:rPr>
          <w:rFonts w:ascii="PT Astra Serif" w:hAnsi="PT Astra Serif"/>
          <w:sz w:val="28"/>
          <w:szCs w:val="28"/>
        </w:rPr>
        <w:t>Принять участие в реализации мероприятий, направленных</w:t>
      </w:r>
      <w:r>
        <w:rPr>
          <w:rFonts w:ascii="PT Astra Serif" w:hAnsi="PT Astra Serif"/>
          <w:sz w:val="28"/>
          <w:szCs w:val="28"/>
        </w:rPr>
        <w:br/>
        <w:t>на снижение уровня пожарной опасности.</w:t>
      </w:r>
    </w:p>
    <w:p w14:paraId="2E4F360B" w14:textId="77777777" w:rsidR="00942109" w:rsidRDefault="005B5721" w:rsidP="005C55FB">
      <w:pPr>
        <w:pStyle w:val="ConsPlusNormal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59C2">
        <w:rPr>
          <w:rFonts w:ascii="PT Astra Serif" w:hAnsi="PT Astra Serif"/>
          <w:sz w:val="28"/>
          <w:szCs w:val="28"/>
        </w:rPr>
        <w:t>3. Признать утратившим</w:t>
      </w:r>
      <w:r w:rsidR="00942109">
        <w:rPr>
          <w:rFonts w:ascii="PT Astra Serif" w:hAnsi="PT Astra Serif"/>
          <w:sz w:val="28"/>
          <w:szCs w:val="28"/>
        </w:rPr>
        <w:t>и</w:t>
      </w:r>
      <w:r w:rsidR="003759C2" w:rsidRPr="003759C2">
        <w:rPr>
          <w:rFonts w:ascii="PT Astra Serif" w:hAnsi="PT Astra Serif"/>
          <w:sz w:val="28"/>
          <w:szCs w:val="28"/>
        </w:rPr>
        <w:t xml:space="preserve"> силу</w:t>
      </w:r>
      <w:r w:rsidR="00942109">
        <w:rPr>
          <w:rFonts w:ascii="PT Astra Serif" w:hAnsi="PT Astra Serif"/>
          <w:sz w:val="28"/>
          <w:szCs w:val="28"/>
        </w:rPr>
        <w:t>:</w:t>
      </w:r>
    </w:p>
    <w:p w14:paraId="345E23D2" w14:textId="7B615F0D" w:rsidR="00755213" w:rsidRPr="003759C2" w:rsidRDefault="00755213" w:rsidP="005C55FB">
      <w:pPr>
        <w:pStyle w:val="ConsPlusNormal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59C2">
        <w:rPr>
          <w:rFonts w:ascii="PT Astra Serif" w:hAnsi="PT Astra Serif"/>
          <w:sz w:val="28"/>
          <w:szCs w:val="28"/>
        </w:rPr>
        <w:t>остановление Правите</w:t>
      </w:r>
      <w:r>
        <w:rPr>
          <w:rFonts w:ascii="PT Astra Serif" w:hAnsi="PT Astra Serif"/>
          <w:sz w:val="28"/>
          <w:szCs w:val="28"/>
        </w:rPr>
        <w:t>льства Ульяновской области от 13</w:t>
      </w:r>
      <w:r w:rsidRPr="003759C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3759C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17 </w:t>
      </w:r>
      <w:r>
        <w:rPr>
          <w:rFonts w:ascii="PT Astra Serif" w:hAnsi="PT Astra Serif"/>
          <w:sz w:val="28"/>
          <w:szCs w:val="28"/>
        </w:rPr>
        <w:br/>
        <w:t>№ 170</w:t>
      </w:r>
      <w:r w:rsidRPr="003759C2">
        <w:rPr>
          <w:rFonts w:ascii="PT Astra Serif" w:hAnsi="PT Astra Serif"/>
          <w:sz w:val="28"/>
          <w:szCs w:val="28"/>
        </w:rPr>
        <w:t>-П «</w:t>
      </w:r>
      <w:r w:rsidRPr="003759C2">
        <w:rPr>
          <w:rFonts w:ascii="PT Astra Serif" w:hAnsi="PT Astra Serif" w:cs="Times New Roman"/>
          <w:sz w:val="28"/>
          <w:szCs w:val="28"/>
        </w:rPr>
        <w:t xml:space="preserve">О введении на территории Ульяновской области </w:t>
      </w:r>
      <w:r w:rsidRPr="003759C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собого противопожарного режима»;</w:t>
      </w:r>
    </w:p>
    <w:p w14:paraId="2FD9118C" w14:textId="61886B0F" w:rsidR="00942109" w:rsidRPr="00755213" w:rsidRDefault="00A44C27" w:rsidP="005C55FB">
      <w:pPr>
        <w:pStyle w:val="ConsPlusNormal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5213">
        <w:rPr>
          <w:rFonts w:ascii="PT Astra Serif" w:hAnsi="PT Astra Serif"/>
          <w:sz w:val="28"/>
          <w:szCs w:val="28"/>
        </w:rPr>
        <w:t>п</w:t>
      </w:r>
      <w:r w:rsidR="00942109" w:rsidRPr="00755213">
        <w:rPr>
          <w:rFonts w:ascii="PT Astra Serif" w:hAnsi="PT Astra Serif"/>
          <w:sz w:val="28"/>
          <w:szCs w:val="28"/>
        </w:rPr>
        <w:t>остановление Правительства Ульяновской области от 19.</w:t>
      </w:r>
      <w:r w:rsidR="003D4DBE" w:rsidRPr="00755213">
        <w:rPr>
          <w:rFonts w:ascii="PT Astra Serif" w:hAnsi="PT Astra Serif"/>
          <w:sz w:val="28"/>
          <w:szCs w:val="28"/>
        </w:rPr>
        <w:t>12</w:t>
      </w:r>
      <w:r w:rsidR="00942109" w:rsidRPr="00755213">
        <w:rPr>
          <w:rFonts w:ascii="PT Astra Serif" w:hAnsi="PT Astra Serif"/>
          <w:sz w:val="28"/>
          <w:szCs w:val="28"/>
        </w:rPr>
        <w:t>.20</w:t>
      </w:r>
      <w:r w:rsidR="003D4DBE" w:rsidRPr="00755213">
        <w:rPr>
          <w:rFonts w:ascii="PT Astra Serif" w:hAnsi="PT Astra Serif"/>
          <w:sz w:val="28"/>
          <w:szCs w:val="28"/>
        </w:rPr>
        <w:t xml:space="preserve">17 </w:t>
      </w:r>
      <w:r w:rsidR="003D4DBE" w:rsidRPr="00755213">
        <w:rPr>
          <w:rFonts w:ascii="PT Astra Serif" w:hAnsi="PT Astra Serif"/>
          <w:sz w:val="28"/>
          <w:szCs w:val="28"/>
        </w:rPr>
        <w:br/>
        <w:t>№ 659</w:t>
      </w:r>
      <w:r w:rsidR="00942109" w:rsidRPr="00755213">
        <w:rPr>
          <w:rFonts w:ascii="PT Astra Serif" w:hAnsi="PT Astra Serif"/>
          <w:sz w:val="28"/>
          <w:szCs w:val="28"/>
        </w:rPr>
        <w:t>-П «</w:t>
      </w:r>
      <w:r w:rsidR="00942109" w:rsidRPr="00755213">
        <w:rPr>
          <w:rFonts w:ascii="PT Astra Serif" w:hAnsi="PT Astra Serif" w:cs="Times New Roman"/>
          <w:sz w:val="28"/>
          <w:szCs w:val="28"/>
        </w:rPr>
        <w:t xml:space="preserve">О введении на территории Ульяновской области </w:t>
      </w:r>
      <w:r w:rsidR="00942109" w:rsidRPr="00755213">
        <w:rPr>
          <w:rFonts w:ascii="PT Astra Serif" w:hAnsi="PT Astra Serif"/>
          <w:sz w:val="28"/>
          <w:szCs w:val="28"/>
        </w:rPr>
        <w:t>о</w:t>
      </w:r>
      <w:r w:rsidRPr="00755213">
        <w:rPr>
          <w:rFonts w:ascii="PT Astra Serif" w:hAnsi="PT Astra Serif"/>
          <w:sz w:val="28"/>
          <w:szCs w:val="28"/>
        </w:rPr>
        <w:t>собого противопожарного режима»;</w:t>
      </w:r>
    </w:p>
    <w:p w14:paraId="1346A54C" w14:textId="498009AC" w:rsidR="00755213" w:rsidRPr="003759C2" w:rsidRDefault="00755213" w:rsidP="005C55FB">
      <w:pPr>
        <w:pStyle w:val="ConsPlusNormal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59C2">
        <w:rPr>
          <w:rFonts w:ascii="PT Astra Serif" w:hAnsi="PT Astra Serif"/>
          <w:sz w:val="28"/>
          <w:szCs w:val="28"/>
        </w:rPr>
        <w:t>остановление Правите</w:t>
      </w:r>
      <w:r>
        <w:rPr>
          <w:rFonts w:ascii="PT Astra Serif" w:hAnsi="PT Astra Serif"/>
          <w:sz w:val="28"/>
          <w:szCs w:val="28"/>
        </w:rPr>
        <w:t>льства Ульяновской области от 09</w:t>
      </w:r>
      <w:r w:rsidRPr="003759C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3759C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18 </w:t>
      </w:r>
      <w:r>
        <w:rPr>
          <w:rFonts w:ascii="PT Astra Serif" w:hAnsi="PT Astra Serif"/>
          <w:sz w:val="28"/>
          <w:szCs w:val="28"/>
        </w:rPr>
        <w:br/>
        <w:t>№ 162</w:t>
      </w:r>
      <w:r w:rsidRPr="003759C2">
        <w:rPr>
          <w:rFonts w:ascii="PT Astra Serif" w:hAnsi="PT Astra Serif"/>
          <w:sz w:val="28"/>
          <w:szCs w:val="28"/>
        </w:rPr>
        <w:t>-П «</w:t>
      </w:r>
      <w:r w:rsidRPr="003759C2">
        <w:rPr>
          <w:rFonts w:ascii="PT Astra Serif" w:hAnsi="PT Astra Serif" w:cs="Times New Roman"/>
          <w:sz w:val="28"/>
          <w:szCs w:val="28"/>
        </w:rPr>
        <w:t xml:space="preserve">О введении на территории Ульяновской области </w:t>
      </w:r>
      <w:r w:rsidRPr="003759C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собого противопожарного режима»;</w:t>
      </w:r>
    </w:p>
    <w:p w14:paraId="1791A77D" w14:textId="77C173AC" w:rsidR="00755213" w:rsidRPr="003759C2" w:rsidRDefault="00755213" w:rsidP="0075521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Pr="003759C2">
        <w:rPr>
          <w:rFonts w:ascii="PT Astra Serif" w:hAnsi="PT Astra Serif"/>
          <w:sz w:val="28"/>
          <w:szCs w:val="28"/>
        </w:rPr>
        <w:t>остановление Правите</w:t>
      </w:r>
      <w:r>
        <w:rPr>
          <w:rFonts w:ascii="PT Astra Serif" w:hAnsi="PT Astra Serif"/>
          <w:sz w:val="28"/>
          <w:szCs w:val="28"/>
        </w:rPr>
        <w:t>льства Ульяновской области от 15</w:t>
      </w:r>
      <w:r w:rsidRPr="003759C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3759C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 xml:space="preserve">19 </w:t>
      </w:r>
      <w:r w:rsidR="005C55F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 163</w:t>
      </w:r>
      <w:r w:rsidRPr="003759C2">
        <w:rPr>
          <w:rFonts w:ascii="PT Astra Serif" w:hAnsi="PT Astra Serif"/>
          <w:sz w:val="28"/>
          <w:szCs w:val="28"/>
        </w:rPr>
        <w:t>-П «</w:t>
      </w:r>
      <w:r w:rsidRPr="003759C2">
        <w:rPr>
          <w:rFonts w:ascii="PT Astra Serif" w:hAnsi="PT Astra Serif" w:cs="Times New Roman"/>
          <w:sz w:val="28"/>
          <w:szCs w:val="28"/>
        </w:rPr>
        <w:t xml:space="preserve">О введении на территории Ульяновской области </w:t>
      </w:r>
      <w:r w:rsidRPr="003759C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собого противопожарного режима».</w:t>
      </w:r>
    </w:p>
    <w:p w14:paraId="7DE221D3" w14:textId="77777777" w:rsidR="00924550" w:rsidRDefault="005B5721" w:rsidP="00826F24">
      <w:pPr>
        <w:pStyle w:val="afd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14:paraId="67389F86" w14:textId="77777777" w:rsidR="00924550" w:rsidRDefault="00924550">
      <w:pPr>
        <w:pStyle w:val="ConsPlusCel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24CCBE6" w14:textId="77777777" w:rsidR="00924550" w:rsidRDefault="00924550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14:paraId="5736DF77" w14:textId="77777777" w:rsidR="00924550" w:rsidRDefault="00924550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14:paraId="6F27B8D0" w14:textId="77777777" w:rsidR="00924550" w:rsidRDefault="005B572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</w:p>
    <w:p w14:paraId="61E9F993" w14:textId="26A3179C" w:rsidR="00924550" w:rsidRDefault="005B572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    </w:t>
      </w:r>
      <w:r w:rsidR="005C55FB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924550" w:rsidSect="005C55F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D9DF9" w14:textId="77777777" w:rsidR="00B3565B" w:rsidRDefault="00B3565B">
      <w:r>
        <w:separator/>
      </w:r>
    </w:p>
  </w:endnote>
  <w:endnote w:type="continuationSeparator" w:id="0">
    <w:p w14:paraId="3E37642C" w14:textId="77777777" w:rsidR="00B3565B" w:rsidRDefault="00B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08C3" w14:textId="67280564" w:rsidR="005C55FB" w:rsidRPr="005C55FB" w:rsidRDefault="005C55FB" w:rsidP="005C55FB">
    <w:pPr>
      <w:pStyle w:val="afb"/>
      <w:jc w:val="right"/>
      <w:rPr>
        <w:rFonts w:ascii="PT Astra Serif" w:hAnsi="PT Astra Serif"/>
        <w:sz w:val="16"/>
      </w:rPr>
    </w:pPr>
    <w:r w:rsidRPr="005C55FB">
      <w:rPr>
        <w:rFonts w:ascii="PT Astra Serif" w:hAnsi="PT Astra Serif"/>
        <w:sz w:val="16"/>
      </w:rPr>
      <w:t>0212ан3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2010" w14:textId="77777777" w:rsidR="00B3565B" w:rsidRDefault="00B3565B">
      <w:r>
        <w:separator/>
      </w:r>
    </w:p>
  </w:footnote>
  <w:footnote w:type="continuationSeparator" w:id="0">
    <w:p w14:paraId="1A94123C" w14:textId="77777777" w:rsidR="00B3565B" w:rsidRDefault="00B3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F20CD" w14:textId="77777777" w:rsidR="00924550" w:rsidRDefault="005B5721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6CA1D1B" w14:textId="77777777" w:rsidR="00924550" w:rsidRDefault="0092455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0EA0" w14:textId="77777777" w:rsidR="00924550" w:rsidRPr="005C55FB" w:rsidRDefault="005B5721">
    <w:pPr>
      <w:pStyle w:val="af4"/>
      <w:jc w:val="center"/>
      <w:rPr>
        <w:rStyle w:val="af6"/>
        <w:rFonts w:ascii="PT Astra Serif" w:hAnsi="PT Astra Serif"/>
        <w:sz w:val="28"/>
        <w:szCs w:val="28"/>
      </w:rPr>
    </w:pPr>
    <w:r w:rsidRPr="005C55FB">
      <w:rPr>
        <w:rStyle w:val="af6"/>
        <w:rFonts w:ascii="PT Astra Serif" w:hAnsi="PT Astra Serif"/>
        <w:sz w:val="28"/>
        <w:szCs w:val="28"/>
      </w:rPr>
      <w:fldChar w:fldCharType="begin"/>
    </w:r>
    <w:r w:rsidRPr="005C55FB">
      <w:rPr>
        <w:rStyle w:val="af6"/>
        <w:rFonts w:ascii="PT Astra Serif" w:hAnsi="PT Astra Serif"/>
        <w:sz w:val="28"/>
        <w:szCs w:val="28"/>
      </w:rPr>
      <w:instrText xml:space="preserve">PAGE  </w:instrText>
    </w:r>
    <w:r w:rsidRPr="005C55FB">
      <w:rPr>
        <w:rStyle w:val="af6"/>
        <w:rFonts w:ascii="PT Astra Serif" w:hAnsi="PT Astra Serif"/>
        <w:sz w:val="28"/>
        <w:szCs w:val="28"/>
      </w:rPr>
      <w:fldChar w:fldCharType="separate"/>
    </w:r>
    <w:r w:rsidR="00A80555">
      <w:rPr>
        <w:rStyle w:val="af6"/>
        <w:rFonts w:ascii="PT Astra Serif" w:hAnsi="PT Astra Serif"/>
        <w:noProof/>
        <w:sz w:val="28"/>
        <w:szCs w:val="28"/>
      </w:rPr>
      <w:t>2</w:t>
    </w:r>
    <w:r w:rsidRPr="005C55FB">
      <w:rPr>
        <w:rStyle w:val="af6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0"/>
    <w:rsid w:val="00224CA0"/>
    <w:rsid w:val="003759C2"/>
    <w:rsid w:val="003A6B56"/>
    <w:rsid w:val="003D4DBE"/>
    <w:rsid w:val="005B5721"/>
    <w:rsid w:val="005C55FB"/>
    <w:rsid w:val="00755213"/>
    <w:rsid w:val="007B767A"/>
    <w:rsid w:val="00826F24"/>
    <w:rsid w:val="00863401"/>
    <w:rsid w:val="00924550"/>
    <w:rsid w:val="00942109"/>
    <w:rsid w:val="00A44C27"/>
    <w:rsid w:val="00A80555"/>
    <w:rsid w:val="00B3565B"/>
    <w:rsid w:val="00B67165"/>
    <w:rsid w:val="00BB12D8"/>
    <w:rsid w:val="00C91343"/>
    <w:rsid w:val="00F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Pr>
      <w:rFonts w:cs="Times New Roman"/>
      <w:sz w:val="24"/>
      <w:szCs w:val="24"/>
    </w:rPr>
  </w:style>
  <w:style w:type="character" w:styleId="af6">
    <w:name w:val="page number"/>
    <w:basedOn w:val="a0"/>
    <w:uiPriority w:val="99"/>
    <w:rPr>
      <w:rFonts w:cs="Times New Roman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cs="Times New Roman"/>
      <w:sz w:val="2"/>
    </w:rPr>
  </w:style>
  <w:style w:type="table" w:styleId="af9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sz w:val="20"/>
      <w:szCs w:val="20"/>
    </w:rPr>
  </w:style>
  <w:style w:type="paragraph" w:styleId="afd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Pr>
      <w:rFonts w:cs="Times New Roman"/>
      <w:sz w:val="24"/>
      <w:szCs w:val="24"/>
    </w:rPr>
  </w:style>
  <w:style w:type="character" w:styleId="af6">
    <w:name w:val="page number"/>
    <w:basedOn w:val="a0"/>
    <w:uiPriority w:val="99"/>
    <w:rPr>
      <w:rFonts w:cs="Times New Roman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cs="Times New Roman"/>
      <w:sz w:val="2"/>
    </w:rPr>
  </w:style>
  <w:style w:type="table" w:styleId="af9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sz w:val="20"/>
      <w:szCs w:val="20"/>
    </w:rPr>
  </w:style>
  <w:style w:type="paragraph" w:styleId="afd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-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palatov</dc:creator>
  <cp:lastModifiedBy>Ненашева Александра Андреевна</cp:lastModifiedBy>
  <cp:revision>4</cp:revision>
  <cp:lastPrinted>2022-11-29T10:17:00Z</cp:lastPrinted>
  <dcterms:created xsi:type="dcterms:W3CDTF">2022-12-02T08:28:00Z</dcterms:created>
  <dcterms:modified xsi:type="dcterms:W3CDTF">2022-12-26T07:22:00Z</dcterms:modified>
</cp:coreProperties>
</file>