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1BD3" w:rsidRPr="006E1BD3" w:rsidTr="005E36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1BD3" w:rsidRPr="006E1BD3" w:rsidRDefault="006E1BD3" w:rsidP="006E1B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E1BD3" w:rsidRPr="006E1BD3" w:rsidTr="005E36A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1BD3" w:rsidRPr="006E1BD3" w:rsidRDefault="006E1BD3" w:rsidP="006E1BD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E1BD3" w:rsidRPr="006E1BD3" w:rsidTr="005E36A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E1BD3" w:rsidRPr="006E1BD3" w:rsidRDefault="006E1BD3" w:rsidP="006E1BD3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</w:t>
            </w: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января</w:t>
            </w: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E1BD3" w:rsidRPr="006E1BD3" w:rsidRDefault="006E1BD3" w:rsidP="006E1BD3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</w:t>
            </w:r>
            <w:r w:rsidRPr="006E1BD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B53AEC" w:rsidRDefault="00B53AEC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3AEC" w:rsidRDefault="00B53AEC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53AEC" w:rsidRDefault="00B53AEC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D4392" w:rsidRPr="001642DC" w:rsidRDefault="00CD4392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B522F" w:rsidRDefault="00420F11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42DC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3C6690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3C6690">
        <w:rPr>
          <w:rFonts w:ascii="PT Astra Serif" w:hAnsi="PT Astra Serif"/>
          <w:b/>
          <w:sz w:val="28"/>
          <w:szCs w:val="28"/>
        </w:rPr>
        <w:t xml:space="preserve"> нормативные </w:t>
      </w:r>
    </w:p>
    <w:p w:rsidR="00E317D8" w:rsidRDefault="003C6690" w:rsidP="00B53AEC">
      <w:pPr>
        <w:pStyle w:val="a3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правовые акты</w:t>
      </w:r>
      <w:r w:rsidR="00420F11" w:rsidRPr="001642DC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</w:t>
      </w:r>
    </w:p>
    <w:p w:rsidR="003C6690" w:rsidRDefault="003C6690" w:rsidP="00B53AEC">
      <w:pPr>
        <w:pStyle w:val="a3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9C592F" w:rsidRDefault="009C592F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="004E724B">
        <w:rPr>
          <w:rFonts w:ascii="PT Astra Serif" w:hAnsi="PT Astra Serif"/>
          <w:sz w:val="28"/>
          <w:szCs w:val="28"/>
        </w:rPr>
        <w:t>п</w:t>
      </w:r>
      <w:proofErr w:type="gramEnd"/>
      <w:r w:rsidR="004E724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C5679">
        <w:rPr>
          <w:rFonts w:ascii="PT Astra Serif" w:hAnsi="PT Astra Serif"/>
          <w:sz w:val="28"/>
          <w:szCs w:val="28"/>
        </w:rPr>
        <w:t>Внести в Порядок предоставления субсидий из областного бюджета Ульяновской области областным госуда</w:t>
      </w:r>
      <w:r w:rsidR="00B53AEC">
        <w:rPr>
          <w:rFonts w:ascii="PT Astra Serif" w:hAnsi="PT Astra Serif"/>
          <w:sz w:val="28"/>
          <w:szCs w:val="28"/>
        </w:rPr>
        <w:t>рственным казённым предприятиям</w:t>
      </w:r>
      <w:r w:rsidRPr="00AC5679">
        <w:rPr>
          <w:rFonts w:ascii="PT Astra Serif" w:hAnsi="PT Astra Serif"/>
          <w:sz w:val="28"/>
          <w:szCs w:val="28"/>
        </w:rPr>
        <w:t xml:space="preserve">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 xml:space="preserve">в целях возмещения затрат, связанных с деятельностью по выполнению работ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 xml:space="preserve">и оказанию услуг в сферах водоснабжения и водоотведения, утверждённый постановлением Правительства Ульяновской области от 10.09.2012 № 425-П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>«О предоставлении субсидий из областного бюджета Ульяновской области областным государственным каз</w:t>
      </w:r>
      <w:r w:rsidR="00CB522F"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нным предприятиям в целях возмещения затрат, связанных с деятельностью по</w:t>
      </w:r>
      <w:proofErr w:type="gramEnd"/>
      <w:r w:rsidRPr="00AC5679">
        <w:rPr>
          <w:rFonts w:ascii="PT Astra Serif" w:hAnsi="PT Astra Serif"/>
          <w:sz w:val="28"/>
          <w:szCs w:val="28"/>
        </w:rPr>
        <w:t xml:space="preserve"> выполнению работ и оказанию услуг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>в сферах водоснабжения и водоотведения», следующие изменения:</w:t>
      </w: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>1) 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>2) пункт 5 изложить в следующей редакции:</w:t>
      </w:r>
    </w:p>
    <w:p w:rsid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>«5. Объ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м субсидии, предоставляемой казённому предприятию, определяется по формуле:</w:t>
      </w: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5679">
        <w:rPr>
          <w:rFonts w:ascii="PT Astra Serif" w:hAnsi="PT Astra Serif"/>
          <w:sz w:val="28"/>
          <w:szCs w:val="28"/>
        </w:rPr>
        <w:t>Ci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= C x </w:t>
      </w:r>
      <w:proofErr w:type="spellStart"/>
      <w:r w:rsidRPr="00AC5679">
        <w:rPr>
          <w:rFonts w:ascii="PT Astra Serif" w:hAnsi="PT Astra Serif"/>
          <w:sz w:val="28"/>
          <w:szCs w:val="28"/>
        </w:rPr>
        <w:t>Hi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/ H – </w:t>
      </w:r>
      <w:proofErr w:type="spellStart"/>
      <w:proofErr w:type="gramStart"/>
      <w:r w:rsidRPr="00AC5679">
        <w:rPr>
          <w:rFonts w:ascii="PT Astra Serif" w:hAnsi="PT Astra Serif"/>
          <w:sz w:val="28"/>
          <w:szCs w:val="28"/>
        </w:rPr>
        <w:t>Vi</w:t>
      </w:r>
      <w:proofErr w:type="gramEnd"/>
      <w:r w:rsidRPr="00AC5679">
        <w:rPr>
          <w:rFonts w:ascii="PT Astra Serif" w:hAnsi="PT Astra Serif"/>
          <w:sz w:val="28"/>
          <w:szCs w:val="28"/>
        </w:rPr>
        <w:t>план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x (</w:t>
      </w:r>
      <w:proofErr w:type="spellStart"/>
      <w:r w:rsidRPr="00AC5679">
        <w:rPr>
          <w:rFonts w:ascii="PT Astra Serif" w:hAnsi="PT Astra Serif"/>
          <w:sz w:val="28"/>
          <w:szCs w:val="28"/>
        </w:rPr>
        <w:t>Тiэк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AC567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C5679">
        <w:rPr>
          <w:rFonts w:ascii="PT Astra Serif" w:hAnsi="PT Astra Serif"/>
          <w:sz w:val="28"/>
          <w:szCs w:val="28"/>
        </w:rPr>
        <w:t>Тiн</w:t>
      </w:r>
      <w:proofErr w:type="spellEnd"/>
      <w:r w:rsidRPr="00AC5679">
        <w:rPr>
          <w:rFonts w:ascii="PT Astra Serif" w:hAnsi="PT Astra Serif"/>
          <w:sz w:val="28"/>
          <w:szCs w:val="28"/>
        </w:rPr>
        <w:t>), где:</w:t>
      </w: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5679">
        <w:rPr>
          <w:rFonts w:ascii="PT Astra Serif" w:hAnsi="PT Astra Serif"/>
          <w:sz w:val="28"/>
          <w:szCs w:val="28"/>
        </w:rPr>
        <w:t>Ci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AC5679">
        <w:rPr>
          <w:rFonts w:ascii="PT Astra Serif" w:hAnsi="PT Astra Serif"/>
          <w:sz w:val="28"/>
          <w:szCs w:val="28"/>
        </w:rPr>
        <w:t xml:space="preserve"> объ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м суб</w:t>
      </w:r>
      <w:r>
        <w:rPr>
          <w:rFonts w:ascii="PT Astra Serif" w:hAnsi="PT Astra Serif"/>
          <w:sz w:val="28"/>
          <w:szCs w:val="28"/>
        </w:rPr>
        <w:t>сидии, предоставляемой i-</w:t>
      </w:r>
      <w:proofErr w:type="spellStart"/>
      <w:r>
        <w:rPr>
          <w:rFonts w:ascii="PT Astra Serif" w:hAnsi="PT Astra Serif"/>
          <w:sz w:val="28"/>
          <w:szCs w:val="28"/>
        </w:rPr>
        <w:t>му</w:t>
      </w:r>
      <w:proofErr w:type="spellEnd"/>
      <w:r>
        <w:rPr>
          <w:rFonts w:ascii="PT Astra Serif" w:hAnsi="PT Astra Serif"/>
          <w:sz w:val="28"/>
          <w:szCs w:val="28"/>
        </w:rPr>
        <w:t xml:space="preserve"> казё</w:t>
      </w:r>
      <w:r w:rsidRPr="00AC5679">
        <w:rPr>
          <w:rFonts w:ascii="PT Astra Serif" w:hAnsi="PT Astra Serif"/>
          <w:sz w:val="28"/>
          <w:szCs w:val="28"/>
        </w:rPr>
        <w:t>нному предприятию;</w:t>
      </w:r>
    </w:p>
    <w:p w:rsid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 xml:space="preserve">C </w:t>
      </w:r>
      <w:r>
        <w:rPr>
          <w:rFonts w:ascii="PT Astra Serif" w:hAnsi="PT Astra Serif"/>
          <w:sz w:val="28"/>
          <w:szCs w:val="28"/>
        </w:rPr>
        <w:t>–</w:t>
      </w:r>
      <w:r w:rsidRPr="00AC5679">
        <w:rPr>
          <w:rFonts w:ascii="PT Astra Serif" w:hAnsi="PT Astra Serif"/>
          <w:sz w:val="28"/>
          <w:szCs w:val="28"/>
        </w:rPr>
        <w:t xml:space="preserve"> общий объ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м бюджетных ассигнований областного бюджета Ульяновской области на предоставление субсидий;</w:t>
      </w:r>
    </w:p>
    <w:p w:rsid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 xml:space="preserve">H </w:t>
      </w:r>
      <w:r>
        <w:rPr>
          <w:rFonts w:ascii="PT Astra Serif" w:hAnsi="PT Astra Serif"/>
          <w:sz w:val="28"/>
          <w:szCs w:val="28"/>
        </w:rPr>
        <w:t>–</w:t>
      </w:r>
      <w:r w:rsidRPr="00AC5679">
        <w:rPr>
          <w:rFonts w:ascii="PT Astra Serif" w:hAnsi="PT Astra Serif"/>
          <w:sz w:val="28"/>
          <w:szCs w:val="28"/>
        </w:rPr>
        <w:t xml:space="preserve"> общий объ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м недополученных доходов всех каз</w:t>
      </w:r>
      <w:r>
        <w:rPr>
          <w:rFonts w:ascii="PT Astra Serif" w:hAnsi="PT Astra Serif"/>
          <w:sz w:val="28"/>
          <w:szCs w:val="28"/>
        </w:rPr>
        <w:t>ё</w:t>
      </w:r>
      <w:r w:rsidR="00F674B3">
        <w:rPr>
          <w:rFonts w:ascii="PT Astra Serif" w:hAnsi="PT Astra Serif"/>
          <w:sz w:val="28"/>
          <w:szCs w:val="28"/>
        </w:rPr>
        <w:t>нных предприятий;</w:t>
      </w:r>
    </w:p>
    <w:p w:rsid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5679">
        <w:rPr>
          <w:rFonts w:ascii="PT Astra Serif" w:hAnsi="PT Astra Serif"/>
          <w:sz w:val="28"/>
          <w:szCs w:val="28"/>
        </w:rPr>
        <w:t>Hi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AC5679">
        <w:rPr>
          <w:rFonts w:ascii="PT Astra Serif" w:hAnsi="PT Astra Serif"/>
          <w:sz w:val="28"/>
          <w:szCs w:val="28"/>
        </w:rPr>
        <w:t xml:space="preserve"> объ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м недополученных доходов i-</w:t>
      </w:r>
      <w:proofErr w:type="spellStart"/>
      <w:r w:rsidRPr="00AC5679">
        <w:rPr>
          <w:rFonts w:ascii="PT Astra Serif" w:hAnsi="PT Astra Serif"/>
          <w:sz w:val="28"/>
          <w:szCs w:val="28"/>
        </w:rPr>
        <w:t>го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каз</w:t>
      </w:r>
      <w:r>
        <w:rPr>
          <w:rFonts w:ascii="PT Astra Serif" w:hAnsi="PT Astra Serif"/>
          <w:sz w:val="28"/>
          <w:szCs w:val="28"/>
        </w:rPr>
        <w:t>ё</w:t>
      </w:r>
      <w:r w:rsidRPr="00AC5679">
        <w:rPr>
          <w:rFonts w:ascii="PT Astra Serif" w:hAnsi="PT Astra Serif"/>
          <w:sz w:val="28"/>
          <w:szCs w:val="28"/>
        </w:rPr>
        <w:t>нного предприятия;</w:t>
      </w:r>
    </w:p>
    <w:p w:rsidR="00AC5679" w:rsidRPr="00AC5679" w:rsidRDefault="00AC5679" w:rsidP="00511FA2">
      <w:pPr>
        <w:pStyle w:val="a3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AC5679">
        <w:rPr>
          <w:rFonts w:ascii="PT Astra Serif" w:hAnsi="PT Astra Serif"/>
          <w:sz w:val="28"/>
          <w:szCs w:val="28"/>
        </w:rPr>
        <w:t>Viплан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– планируемый годовой объём поставки i-м казённым предприятием холодной воды и (или) сточных вод, отведённых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>по централизованным сетям водоотведения (куб. м) (далее – коммунальный ресурс), потребителям, имеющим в соответствии с Законом Ульяновской области от 29.08.2022 № 71-ЗО «О льготных тарифах (льготах) в сферах теплоснабжения, водоснабжения и водоотведения на территории Ульяновской области» (далее – Закон</w:t>
      </w:r>
      <w:r w:rsidR="00217C23">
        <w:rPr>
          <w:rFonts w:ascii="PT Astra Serif" w:hAnsi="PT Astra Serif"/>
          <w:sz w:val="28"/>
          <w:szCs w:val="28"/>
        </w:rPr>
        <w:t>)</w:t>
      </w:r>
      <w:r w:rsidRPr="00AC5679">
        <w:rPr>
          <w:rFonts w:ascii="PT Astra Serif" w:hAnsi="PT Astra Serif"/>
          <w:sz w:val="28"/>
          <w:szCs w:val="28"/>
        </w:rPr>
        <w:t xml:space="preserve"> право на использование льготного тарифа;</w:t>
      </w:r>
      <w:proofErr w:type="gramEnd"/>
    </w:p>
    <w:p w:rsidR="00AC5679" w:rsidRP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5679">
        <w:rPr>
          <w:rFonts w:ascii="PT Astra Serif" w:hAnsi="PT Astra Serif"/>
          <w:sz w:val="28"/>
          <w:szCs w:val="28"/>
        </w:rPr>
        <w:lastRenderedPageBreak/>
        <w:t>Т</w:t>
      </w:r>
      <w:proofErr w:type="gramStart"/>
      <w:r w:rsidRPr="00AC5679">
        <w:rPr>
          <w:rFonts w:ascii="PT Astra Serif" w:hAnsi="PT Astra Serif"/>
          <w:sz w:val="28"/>
          <w:szCs w:val="28"/>
        </w:rPr>
        <w:t>i</w:t>
      </w:r>
      <w:proofErr w:type="gramEnd"/>
      <w:r w:rsidRPr="00AC5679">
        <w:rPr>
          <w:rFonts w:ascii="PT Astra Serif" w:hAnsi="PT Astra Serif"/>
          <w:sz w:val="28"/>
          <w:szCs w:val="28"/>
        </w:rPr>
        <w:t>эк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– экономически обоснованный тариф, установленный i-</w:t>
      </w:r>
      <w:proofErr w:type="spellStart"/>
      <w:r w:rsidRPr="00AC5679">
        <w:rPr>
          <w:rFonts w:ascii="PT Astra Serif" w:hAnsi="PT Astra Serif"/>
          <w:sz w:val="28"/>
          <w:szCs w:val="28"/>
        </w:rPr>
        <w:t>му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казённому предприятию для потребителей, не относящихся к категории потребителей, имеющих в соответствии с Законом право на использование льготного тарифа (без учёта налога на добавленную стоимость), руб./куб. м;</w:t>
      </w:r>
    </w:p>
    <w:p w:rsidR="00AC5679" w:rsidRP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C5679">
        <w:rPr>
          <w:rFonts w:ascii="PT Astra Serif" w:hAnsi="PT Astra Serif"/>
          <w:sz w:val="28"/>
          <w:szCs w:val="28"/>
        </w:rPr>
        <w:t>Т</w:t>
      </w:r>
      <w:proofErr w:type="gramStart"/>
      <w:r w:rsidRPr="00AC5679">
        <w:rPr>
          <w:rFonts w:ascii="PT Astra Serif" w:hAnsi="PT Astra Serif"/>
          <w:sz w:val="28"/>
          <w:szCs w:val="28"/>
        </w:rPr>
        <w:t>i</w:t>
      </w:r>
      <w:proofErr w:type="gramEnd"/>
      <w:r w:rsidRPr="00AC5679">
        <w:rPr>
          <w:rFonts w:ascii="PT Astra Serif" w:hAnsi="PT Astra Serif"/>
          <w:sz w:val="28"/>
          <w:szCs w:val="28"/>
        </w:rPr>
        <w:t>н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– льготный тариф, установленный i-</w:t>
      </w:r>
      <w:proofErr w:type="spellStart"/>
      <w:r w:rsidRPr="00AC5679">
        <w:rPr>
          <w:rFonts w:ascii="PT Astra Serif" w:hAnsi="PT Astra Serif"/>
          <w:sz w:val="28"/>
          <w:szCs w:val="28"/>
        </w:rPr>
        <w:t>му</w:t>
      </w:r>
      <w:proofErr w:type="spellEnd"/>
      <w:r w:rsidRPr="00AC5679">
        <w:rPr>
          <w:rFonts w:ascii="PT Astra Serif" w:hAnsi="PT Astra Serif"/>
          <w:sz w:val="28"/>
          <w:szCs w:val="28"/>
        </w:rPr>
        <w:t xml:space="preserve"> казённому предприятию для потребителей, имеющих в соответствии с Законом право на использование льготного тарифа (без учёта налога на добавленную стоимость), руб./куб. м.</w:t>
      </w:r>
    </w:p>
    <w:p w:rsidR="00AC5679" w:rsidRP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679">
        <w:rPr>
          <w:rFonts w:ascii="PT Astra Serif" w:hAnsi="PT Astra Serif"/>
          <w:sz w:val="28"/>
          <w:szCs w:val="28"/>
        </w:rPr>
        <w:t>Объём субсидии, предоставляемой казённому предприятию в целях возмещения затрат, связанных с осуществлением стимулирующих выплат работникам, указанным в пункте 1 настоящего Порядка, определяется                             в соответствии с Методикой</w:t>
      </w:r>
      <w:r w:rsidR="00887910" w:rsidRPr="00887910">
        <w:t xml:space="preserve"> </w:t>
      </w:r>
      <w:r w:rsidR="00887910" w:rsidRPr="00887910">
        <w:rPr>
          <w:rFonts w:ascii="PT Astra Serif" w:hAnsi="PT Astra Serif"/>
          <w:sz w:val="28"/>
          <w:szCs w:val="28"/>
        </w:rPr>
        <w:t>определения размера материального стимулирования участников региональных проектов, региональных приоритетных проектов, региональных ведомственных проектов, программ, портфелей проектов</w:t>
      </w:r>
      <w:r w:rsidRPr="00AC5679">
        <w:rPr>
          <w:rFonts w:ascii="PT Astra Serif" w:hAnsi="PT Astra Serif"/>
          <w:sz w:val="28"/>
          <w:szCs w:val="28"/>
        </w:rPr>
        <w:t>, утверждённой указом Губернатора Ульяновской области от 06.09.2017 № 64 «О материальном стимулировании участников региональных проектов, рег</w:t>
      </w:r>
      <w:r w:rsidR="00F77F54">
        <w:rPr>
          <w:rFonts w:ascii="PT Astra Serif" w:hAnsi="PT Astra Serif"/>
          <w:sz w:val="28"/>
          <w:szCs w:val="28"/>
        </w:rPr>
        <w:t>иональных приоритетных проектов</w:t>
      </w:r>
      <w:r w:rsidRPr="00AC5679">
        <w:rPr>
          <w:rFonts w:ascii="PT Astra Serif" w:hAnsi="PT Astra Serif"/>
          <w:sz w:val="28"/>
          <w:szCs w:val="28"/>
        </w:rPr>
        <w:t xml:space="preserve">, </w:t>
      </w:r>
      <w:r w:rsidR="00F77F54">
        <w:rPr>
          <w:rFonts w:ascii="PT Astra Serif" w:hAnsi="PT Astra Serif"/>
          <w:sz w:val="28"/>
          <w:szCs w:val="28"/>
        </w:rPr>
        <w:t>региональных</w:t>
      </w:r>
      <w:proofErr w:type="gramEnd"/>
      <w:r w:rsidR="00F77F54">
        <w:rPr>
          <w:rFonts w:ascii="PT Astra Serif" w:hAnsi="PT Astra Serif"/>
          <w:sz w:val="28"/>
          <w:szCs w:val="28"/>
        </w:rPr>
        <w:t xml:space="preserve"> </w:t>
      </w:r>
      <w:r w:rsidRPr="00AC5679">
        <w:rPr>
          <w:rFonts w:ascii="PT Astra Serif" w:hAnsi="PT Astra Serif"/>
          <w:sz w:val="28"/>
          <w:szCs w:val="28"/>
        </w:rPr>
        <w:t>ведомственных проектов, программ, портфелей проектов</w:t>
      </w:r>
      <w:r w:rsidR="00F77F54">
        <w:rPr>
          <w:rFonts w:ascii="PT Astra Serif" w:hAnsi="PT Astra Serif"/>
          <w:sz w:val="28"/>
          <w:szCs w:val="28"/>
        </w:rPr>
        <w:t>»</w:t>
      </w:r>
      <w:r w:rsidRPr="00AC5679">
        <w:rPr>
          <w:rFonts w:ascii="PT Astra Serif" w:hAnsi="PT Astra Serif"/>
          <w:sz w:val="28"/>
          <w:szCs w:val="28"/>
        </w:rPr>
        <w:t>, и исходя из числа таких работников казённого предприятия.</w:t>
      </w:r>
    </w:p>
    <w:p w:rsidR="00AC5679" w:rsidRP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>При этом в случае</w:t>
      </w:r>
      <w:r w:rsidR="00766B8C">
        <w:rPr>
          <w:rFonts w:ascii="PT Astra Serif" w:hAnsi="PT Astra Serif"/>
          <w:sz w:val="28"/>
          <w:szCs w:val="28"/>
        </w:rPr>
        <w:t>,</w:t>
      </w:r>
      <w:r w:rsidRPr="00AC5679">
        <w:rPr>
          <w:rFonts w:ascii="PT Astra Serif" w:hAnsi="PT Astra Serif"/>
          <w:sz w:val="28"/>
          <w:szCs w:val="28"/>
        </w:rPr>
        <w:t xml:space="preserve"> если объём субсидии, исчисленный в порядке, установленном настоящим пунктом, превышает объём недополученных доходов казённого предприятия, субсидия предоставляется ему в объёме, равном величине таких недополученных доходов</w:t>
      </w:r>
      <w:proofErr w:type="gramStart"/>
      <w:r w:rsidRPr="00AC5679">
        <w:rPr>
          <w:rFonts w:ascii="PT Astra Serif" w:hAnsi="PT Astra Serif"/>
          <w:sz w:val="28"/>
          <w:szCs w:val="28"/>
        </w:rPr>
        <w:t>.»;</w:t>
      </w:r>
      <w:proofErr w:type="gramEnd"/>
    </w:p>
    <w:p w:rsidR="00AC5679" w:rsidRP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>3) пункт 6 дополнить подпунктом 7 следующего содержания:</w:t>
      </w:r>
    </w:p>
    <w:p w:rsid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 xml:space="preserve">«7) справку-расчёт планируемого годового объёма поставки коммунального ресурса потребителям, имеющим в соответствии с Законом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 xml:space="preserve">право на использование льготного тарифа, с помесячной разбивкой, составленную исходя из данных о количестве поставленного коммунального ресурса по льготным тарифам за 12 месяцев года, предшествующего </w:t>
      </w:r>
      <w:r w:rsidR="00B53AEC">
        <w:rPr>
          <w:rFonts w:ascii="PT Astra Serif" w:hAnsi="PT Astra Serif"/>
          <w:sz w:val="28"/>
          <w:szCs w:val="28"/>
        </w:rPr>
        <w:br/>
      </w:r>
      <w:r w:rsidRPr="00AC5679">
        <w:rPr>
          <w:rFonts w:ascii="PT Astra Serif" w:hAnsi="PT Astra Serif"/>
          <w:sz w:val="28"/>
          <w:szCs w:val="28"/>
        </w:rPr>
        <w:t xml:space="preserve">году заключения </w:t>
      </w:r>
      <w:r w:rsidR="00F77F54">
        <w:rPr>
          <w:rFonts w:ascii="PT Astra Serif" w:hAnsi="PT Astra Serif"/>
          <w:sz w:val="28"/>
          <w:szCs w:val="28"/>
        </w:rPr>
        <w:t>С</w:t>
      </w:r>
      <w:r w:rsidRPr="00AC5679">
        <w:rPr>
          <w:rFonts w:ascii="PT Astra Serif" w:hAnsi="PT Astra Serif"/>
          <w:sz w:val="28"/>
          <w:szCs w:val="28"/>
        </w:rPr>
        <w:t>оглашения, подписанную руководителем казённого предприятия</w:t>
      </w:r>
      <w:proofErr w:type="gramStart"/>
      <w:r w:rsidR="00A21806">
        <w:rPr>
          <w:rFonts w:ascii="PT Astra Serif" w:hAnsi="PT Astra Serif"/>
          <w:sz w:val="28"/>
          <w:szCs w:val="28"/>
        </w:rPr>
        <w:t>.</w:t>
      </w:r>
      <w:r w:rsidRPr="00AC5679">
        <w:rPr>
          <w:rFonts w:ascii="PT Astra Serif" w:hAnsi="PT Astra Serif"/>
          <w:sz w:val="28"/>
          <w:szCs w:val="28"/>
        </w:rPr>
        <w:t>»;</w:t>
      </w:r>
      <w:proofErr w:type="gramEnd"/>
    </w:p>
    <w:p w:rsidR="00A21806" w:rsidRPr="00A21806" w:rsidRDefault="00A21806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10</w:t>
      </w:r>
      <w:r w:rsidRPr="00A21806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sz w:val="28"/>
          <w:szCs w:val="28"/>
        </w:rPr>
        <w:t>слово «Результатом» дополнить словами «Достигнутым результатом»;</w:t>
      </w:r>
    </w:p>
    <w:p w:rsidR="00AC5679" w:rsidRPr="00AC5679" w:rsidRDefault="00A21806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C5679" w:rsidRPr="00AC5679">
        <w:rPr>
          <w:rFonts w:ascii="PT Astra Serif" w:hAnsi="PT Astra Serif"/>
          <w:sz w:val="28"/>
          <w:szCs w:val="28"/>
        </w:rPr>
        <w:t>) пункт 12 дополнить абзацем вторым следующего содержания:</w:t>
      </w:r>
    </w:p>
    <w:p w:rsidR="00AC5679" w:rsidRDefault="00AC5679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AC5679">
        <w:rPr>
          <w:rFonts w:ascii="PT Astra Serif" w:hAnsi="PT Astra Serif"/>
          <w:sz w:val="28"/>
          <w:szCs w:val="28"/>
        </w:rPr>
        <w:t xml:space="preserve">«Министерство и Министерство финансов Ульяновской области осуществляют мониторинг достижения результата предоставления субсидии исходя из достижения значений результата предоставления субсидии, определённых </w:t>
      </w:r>
      <w:r w:rsidR="00F77F54">
        <w:rPr>
          <w:rFonts w:ascii="PT Astra Serif" w:hAnsi="PT Astra Serif"/>
          <w:sz w:val="28"/>
          <w:szCs w:val="28"/>
        </w:rPr>
        <w:t>С</w:t>
      </w:r>
      <w:r w:rsidRPr="00AC5679">
        <w:rPr>
          <w:rFonts w:ascii="PT Astra Serif" w:hAnsi="PT Astra Serif"/>
          <w:sz w:val="28"/>
          <w:szCs w:val="28"/>
        </w:rPr>
        <w:t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AC5679">
        <w:rPr>
          <w:rFonts w:ascii="PT Astra Serif" w:hAnsi="PT Astra Serif"/>
          <w:sz w:val="28"/>
          <w:szCs w:val="28"/>
        </w:rPr>
        <w:t>.».</w:t>
      </w:r>
      <w:proofErr w:type="gramEnd"/>
    </w:p>
    <w:p w:rsidR="00E317D8" w:rsidRPr="000257CD" w:rsidRDefault="00A33EB7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257CD">
        <w:rPr>
          <w:rFonts w:ascii="PT Astra Serif" w:hAnsi="PT Astra Serif"/>
          <w:sz w:val="28"/>
          <w:szCs w:val="28"/>
        </w:rPr>
        <w:t>2</w:t>
      </w:r>
      <w:r w:rsidR="00B81FAC" w:rsidRPr="000257C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C0C09" w:rsidRPr="000257CD">
        <w:rPr>
          <w:rFonts w:ascii="PT Astra Serif" w:hAnsi="PT Astra Serif"/>
          <w:sz w:val="28"/>
          <w:szCs w:val="28"/>
        </w:rPr>
        <w:t xml:space="preserve">Внести </w:t>
      </w:r>
      <w:r w:rsidR="00705624" w:rsidRPr="000257CD">
        <w:rPr>
          <w:rFonts w:ascii="PT Astra Serif" w:hAnsi="PT Astra Serif"/>
          <w:sz w:val="28"/>
          <w:szCs w:val="28"/>
        </w:rPr>
        <w:t>в</w:t>
      </w:r>
      <w:r w:rsidR="00CF0B29" w:rsidRPr="000257CD">
        <w:rPr>
          <w:rFonts w:ascii="PT Astra Serif" w:hAnsi="PT Astra Serif"/>
          <w:sz w:val="28"/>
          <w:szCs w:val="28"/>
        </w:rPr>
        <w:t xml:space="preserve"> </w:t>
      </w:r>
      <w:r w:rsidR="00E317D8" w:rsidRPr="000257C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B53AEC">
        <w:rPr>
          <w:rFonts w:ascii="PT Astra Serif" w:hAnsi="PT Astra Serif"/>
          <w:sz w:val="28"/>
          <w:szCs w:val="28"/>
        </w:rPr>
        <w:br/>
      </w:r>
      <w:r w:rsidR="00E317D8" w:rsidRPr="000257CD">
        <w:rPr>
          <w:rFonts w:ascii="PT Astra Serif" w:hAnsi="PT Astra Serif"/>
          <w:sz w:val="28"/>
          <w:szCs w:val="28"/>
        </w:rPr>
        <w:t>от 01.08.2013 № 342-П «О предоставлении субсидий из областного бюджета Ульяновской области областным государственным каз</w:t>
      </w:r>
      <w:r w:rsidR="000F6055" w:rsidRPr="000257CD">
        <w:rPr>
          <w:rFonts w:ascii="PT Astra Serif" w:hAnsi="PT Astra Serif"/>
          <w:sz w:val="28"/>
          <w:szCs w:val="28"/>
        </w:rPr>
        <w:t>ё</w:t>
      </w:r>
      <w:r w:rsidR="00E317D8" w:rsidRPr="000257CD">
        <w:rPr>
          <w:rFonts w:ascii="PT Astra Serif" w:hAnsi="PT Astra Serif"/>
          <w:sz w:val="28"/>
          <w:szCs w:val="28"/>
        </w:rPr>
        <w:t>нным предприятиям</w:t>
      </w:r>
      <w:r w:rsidR="000F6055" w:rsidRPr="000257CD">
        <w:rPr>
          <w:rFonts w:ascii="PT Astra Serif" w:hAnsi="PT Astra Serif"/>
          <w:sz w:val="28"/>
          <w:szCs w:val="28"/>
        </w:rPr>
        <w:br/>
      </w:r>
      <w:r w:rsidR="00E317D8" w:rsidRPr="000257CD">
        <w:rPr>
          <w:rFonts w:ascii="PT Astra Serif" w:hAnsi="PT Astra Serif"/>
          <w:sz w:val="28"/>
          <w:szCs w:val="28"/>
        </w:rPr>
        <w:t xml:space="preserve"> в целях возмещения затрат, связанных с выполнением работ и оказанием услуг в сфере теплоснабжения, в том числе затрат, связанных с погашением </w:t>
      </w:r>
      <w:r w:rsidR="00E317D8" w:rsidRPr="000257CD">
        <w:rPr>
          <w:rFonts w:ascii="PT Astra Serif" w:hAnsi="PT Astra Serif"/>
          <w:sz w:val="28"/>
          <w:szCs w:val="28"/>
        </w:rPr>
        <w:lastRenderedPageBreak/>
        <w:t>кредиторской задолженности, а также затрат, связанных с реализацией мероприятий по обеспеч</w:t>
      </w:r>
      <w:r w:rsidR="008D2CDF" w:rsidRPr="000257CD">
        <w:rPr>
          <w:rFonts w:ascii="PT Astra Serif" w:hAnsi="PT Astra Serif"/>
          <w:sz w:val="28"/>
          <w:szCs w:val="28"/>
        </w:rPr>
        <w:t>ению антитеррористической защищё</w:t>
      </w:r>
      <w:r w:rsidR="00E317D8" w:rsidRPr="000257CD">
        <w:rPr>
          <w:rFonts w:ascii="PT Astra Serif" w:hAnsi="PT Astra Serif"/>
          <w:sz w:val="28"/>
          <w:szCs w:val="28"/>
        </w:rPr>
        <w:t>нности» следующие изменения:</w:t>
      </w:r>
      <w:proofErr w:type="gramEnd"/>
    </w:p>
    <w:p w:rsidR="000F6055" w:rsidRPr="000257CD" w:rsidRDefault="000F6055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257CD">
        <w:rPr>
          <w:rFonts w:ascii="PT Astra Serif" w:hAnsi="PT Astra Serif"/>
          <w:sz w:val="28"/>
          <w:szCs w:val="28"/>
        </w:rPr>
        <w:t xml:space="preserve">1) </w:t>
      </w:r>
      <w:r w:rsidR="00171AC0">
        <w:rPr>
          <w:rFonts w:ascii="PT Astra Serif" w:hAnsi="PT Astra Serif"/>
          <w:sz w:val="28"/>
          <w:szCs w:val="28"/>
        </w:rPr>
        <w:t xml:space="preserve">в </w:t>
      </w:r>
      <w:r w:rsidR="00F77F54">
        <w:rPr>
          <w:rFonts w:ascii="PT Astra Serif" w:hAnsi="PT Astra Serif"/>
          <w:sz w:val="28"/>
          <w:szCs w:val="28"/>
        </w:rPr>
        <w:t>заголовке</w:t>
      </w:r>
      <w:r w:rsidR="00BC6AC9">
        <w:rPr>
          <w:rFonts w:ascii="PT Astra Serif" w:hAnsi="PT Astra Serif"/>
          <w:sz w:val="28"/>
          <w:szCs w:val="28"/>
        </w:rPr>
        <w:t xml:space="preserve"> </w:t>
      </w:r>
      <w:r w:rsidRPr="000257CD">
        <w:rPr>
          <w:rFonts w:ascii="PT Astra Serif" w:hAnsi="PT Astra Serif"/>
          <w:sz w:val="28"/>
          <w:szCs w:val="28"/>
        </w:rPr>
        <w:t>слова «</w:t>
      </w:r>
      <w:r w:rsidR="002838DB" w:rsidRPr="002838DB">
        <w:rPr>
          <w:rFonts w:ascii="PT Astra Serif" w:hAnsi="PT Astra Serif"/>
          <w:b/>
          <w:sz w:val="28"/>
          <w:szCs w:val="28"/>
        </w:rPr>
        <w:t>сфере</w:t>
      </w:r>
      <w:r w:rsidR="002838DB">
        <w:rPr>
          <w:rFonts w:ascii="PT Astra Serif" w:hAnsi="PT Astra Serif"/>
          <w:sz w:val="28"/>
          <w:szCs w:val="28"/>
        </w:rPr>
        <w:t xml:space="preserve"> </w:t>
      </w:r>
      <w:r w:rsidRPr="000257CD">
        <w:rPr>
          <w:rFonts w:ascii="PT Astra Serif" w:hAnsi="PT Astra Serif" w:cs="PT Astra Serif"/>
          <w:b/>
          <w:bCs/>
          <w:sz w:val="28"/>
          <w:szCs w:val="28"/>
          <w:lang w:eastAsia="ru-RU"/>
        </w:rPr>
        <w:t>теплоснабжения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="00CA0480">
        <w:rPr>
          <w:rFonts w:ascii="PT Astra Serif" w:hAnsi="PT Astra Serif" w:cs="PT Astra Serif"/>
          <w:sz w:val="28"/>
          <w:szCs w:val="28"/>
          <w:lang w:eastAsia="ru-RU"/>
        </w:rPr>
        <w:t>заменить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 xml:space="preserve"> словами </w:t>
      </w:r>
      <w:r w:rsidR="00B53A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CA0480" w:rsidRPr="00CA0480">
        <w:rPr>
          <w:rFonts w:ascii="PT Astra Serif" w:hAnsi="PT Astra Serif" w:cs="PT Astra Serif"/>
          <w:b/>
          <w:sz w:val="28"/>
          <w:szCs w:val="28"/>
          <w:lang w:eastAsia="ru-RU"/>
        </w:rPr>
        <w:t>сферах теплоснабжения</w:t>
      </w:r>
      <w:r w:rsidR="00CA048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257CD">
        <w:rPr>
          <w:rFonts w:ascii="PT Astra Serif" w:hAnsi="PT Astra Serif" w:cs="PT Astra Serif"/>
          <w:b/>
          <w:bCs/>
          <w:sz w:val="28"/>
          <w:szCs w:val="28"/>
          <w:lang w:eastAsia="ru-RU"/>
        </w:rPr>
        <w:t>и горячего водоснабжения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F6055" w:rsidRPr="000257CD" w:rsidRDefault="000F6055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257CD">
        <w:rPr>
          <w:rFonts w:ascii="PT Astra Serif" w:hAnsi="PT Astra Serif"/>
          <w:sz w:val="28"/>
          <w:szCs w:val="28"/>
        </w:rPr>
        <w:t xml:space="preserve">2) </w:t>
      </w:r>
      <w:r w:rsidR="00171AC0">
        <w:rPr>
          <w:rFonts w:ascii="PT Astra Serif" w:hAnsi="PT Astra Serif"/>
          <w:sz w:val="28"/>
          <w:szCs w:val="28"/>
        </w:rPr>
        <w:t xml:space="preserve">в </w:t>
      </w:r>
      <w:r w:rsidRPr="000257CD">
        <w:rPr>
          <w:rFonts w:ascii="PT Astra Serif" w:hAnsi="PT Astra Serif"/>
          <w:sz w:val="28"/>
          <w:szCs w:val="28"/>
        </w:rPr>
        <w:t>пункт</w:t>
      </w:r>
      <w:r w:rsidR="00171AC0">
        <w:rPr>
          <w:rFonts w:ascii="PT Astra Serif" w:hAnsi="PT Astra Serif"/>
          <w:sz w:val="28"/>
          <w:szCs w:val="28"/>
        </w:rPr>
        <w:t>ах</w:t>
      </w:r>
      <w:r w:rsidRPr="000257CD">
        <w:rPr>
          <w:rFonts w:ascii="PT Astra Serif" w:hAnsi="PT Astra Serif"/>
          <w:sz w:val="28"/>
          <w:szCs w:val="28"/>
        </w:rPr>
        <w:t xml:space="preserve"> 1 и 2 слова «</w:t>
      </w:r>
      <w:r w:rsidR="00F77F54">
        <w:rPr>
          <w:rFonts w:ascii="PT Astra Serif" w:hAnsi="PT Astra Serif"/>
          <w:sz w:val="28"/>
          <w:szCs w:val="28"/>
        </w:rPr>
        <w:t xml:space="preserve">сфере 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 xml:space="preserve">теплоснабжения» </w:t>
      </w:r>
      <w:r w:rsidR="003C331A">
        <w:rPr>
          <w:rFonts w:ascii="PT Astra Serif" w:hAnsi="PT Astra Serif" w:cs="PT Astra Serif"/>
          <w:sz w:val="28"/>
          <w:szCs w:val="28"/>
          <w:lang w:eastAsia="ru-RU"/>
        </w:rPr>
        <w:t>заменить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 xml:space="preserve"> словами </w:t>
      </w:r>
      <w:r w:rsidR="00B53AEC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3C331A">
        <w:rPr>
          <w:rFonts w:ascii="PT Astra Serif" w:hAnsi="PT Astra Serif" w:cs="PT Astra Serif"/>
          <w:sz w:val="28"/>
          <w:szCs w:val="28"/>
          <w:lang w:eastAsia="ru-RU"/>
        </w:rPr>
        <w:t xml:space="preserve">сферах теплоснабжения и 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горячего водоснабжения»;</w:t>
      </w:r>
    </w:p>
    <w:p w:rsidR="000F6055" w:rsidRPr="000257CD" w:rsidRDefault="000F6055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257CD">
        <w:rPr>
          <w:rFonts w:ascii="PT Astra Serif" w:hAnsi="PT Astra Serif"/>
          <w:sz w:val="28"/>
          <w:szCs w:val="28"/>
        </w:rPr>
        <w:t>3</w:t>
      </w:r>
      <w:r w:rsidR="00284677" w:rsidRPr="000257CD">
        <w:rPr>
          <w:rFonts w:ascii="PT Astra Serif" w:hAnsi="PT Astra Serif"/>
          <w:sz w:val="28"/>
          <w:szCs w:val="28"/>
        </w:rPr>
        <w:t xml:space="preserve">) </w:t>
      </w:r>
      <w:r w:rsidRPr="000257CD">
        <w:rPr>
          <w:rFonts w:ascii="PT Astra Serif" w:hAnsi="PT Astra Serif"/>
          <w:sz w:val="28"/>
          <w:szCs w:val="28"/>
        </w:rPr>
        <w:t xml:space="preserve">в Порядке 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предоставления субсидий из областного бюджета Ульяновской области областным государственным каз</w:t>
      </w:r>
      <w:r w:rsidR="00AC352C" w:rsidRPr="000257C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нным предприятиям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целях возмещения затрат, связанных с выполнением работ и оказанием услуг в сфере теплоснабжения, в том числе затрат, связанных с погашением кредиторской задолженности, а также затрат, связанных с реализацией мероприятий по обеспечению </w:t>
      </w:r>
      <w:r w:rsidR="00AC352C" w:rsidRPr="000257CD">
        <w:rPr>
          <w:rFonts w:ascii="PT Astra Serif" w:hAnsi="PT Astra Serif" w:cs="PT Astra Serif"/>
          <w:sz w:val="28"/>
          <w:szCs w:val="28"/>
          <w:lang w:eastAsia="ru-RU"/>
        </w:rPr>
        <w:t>антитеррористической защищё</w:t>
      </w:r>
      <w:r w:rsidRPr="000257CD">
        <w:rPr>
          <w:rFonts w:ascii="PT Astra Serif" w:hAnsi="PT Astra Serif" w:cs="PT Astra Serif"/>
          <w:sz w:val="28"/>
          <w:szCs w:val="28"/>
          <w:lang w:eastAsia="ru-RU"/>
        </w:rPr>
        <w:t>нности:</w:t>
      </w:r>
    </w:p>
    <w:p w:rsidR="00284677" w:rsidRPr="000257CD" w:rsidRDefault="00171AC0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</w:t>
      </w:r>
      <w:r w:rsidR="00642694">
        <w:rPr>
          <w:rFonts w:ascii="PT Astra Serif" w:hAnsi="PT Astra Serif"/>
          <w:sz w:val="28"/>
          <w:szCs w:val="28"/>
        </w:rPr>
        <w:t xml:space="preserve"> </w:t>
      </w:r>
      <w:r w:rsidR="00F77F54">
        <w:rPr>
          <w:rFonts w:ascii="PT Astra Serif" w:hAnsi="PT Astra Serif"/>
          <w:sz w:val="28"/>
          <w:szCs w:val="28"/>
        </w:rPr>
        <w:t>наименовании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284677" w:rsidRPr="003A3500">
        <w:rPr>
          <w:rFonts w:ascii="PT Astra Serif" w:hAnsi="PT Astra Serif"/>
          <w:sz w:val="28"/>
          <w:szCs w:val="28"/>
        </w:rPr>
        <w:t xml:space="preserve">слова </w:t>
      </w:r>
      <w:r w:rsidR="00284677" w:rsidRPr="003C331A">
        <w:rPr>
          <w:rFonts w:ascii="PT Astra Serif" w:hAnsi="PT Astra Serif"/>
          <w:sz w:val="28"/>
          <w:szCs w:val="28"/>
        </w:rPr>
        <w:t>«</w:t>
      </w:r>
      <w:r w:rsidR="003C331A" w:rsidRPr="003C331A">
        <w:rPr>
          <w:rFonts w:ascii="PT Astra Serif" w:hAnsi="PT Astra Serif"/>
          <w:b/>
          <w:sz w:val="28"/>
          <w:szCs w:val="28"/>
        </w:rPr>
        <w:t>сфере</w:t>
      </w:r>
      <w:r w:rsidR="003C331A">
        <w:rPr>
          <w:rFonts w:ascii="PT Astra Serif" w:hAnsi="PT Astra Serif"/>
          <w:sz w:val="28"/>
          <w:szCs w:val="28"/>
        </w:rPr>
        <w:t xml:space="preserve"> </w:t>
      </w:r>
      <w:r w:rsidR="00284677" w:rsidRPr="003A3500">
        <w:rPr>
          <w:rFonts w:ascii="PT Astra Serif" w:hAnsi="PT Astra Serif"/>
          <w:b/>
          <w:sz w:val="28"/>
          <w:szCs w:val="28"/>
        </w:rPr>
        <w:t>теплоснабжения</w:t>
      </w:r>
      <w:r w:rsidR="00284677" w:rsidRPr="003A3500">
        <w:rPr>
          <w:rFonts w:ascii="PT Astra Serif" w:hAnsi="PT Astra Serif"/>
          <w:sz w:val="28"/>
          <w:szCs w:val="28"/>
        </w:rPr>
        <w:t xml:space="preserve">» </w:t>
      </w:r>
      <w:r w:rsidR="003C331A">
        <w:rPr>
          <w:rFonts w:ascii="PT Astra Serif" w:hAnsi="PT Astra Serif"/>
          <w:sz w:val="28"/>
          <w:szCs w:val="28"/>
        </w:rPr>
        <w:t>заменить</w:t>
      </w:r>
      <w:r w:rsidR="00284677" w:rsidRPr="003A3500">
        <w:rPr>
          <w:rFonts w:ascii="PT Astra Serif" w:hAnsi="PT Astra Serif"/>
          <w:sz w:val="28"/>
          <w:szCs w:val="28"/>
        </w:rPr>
        <w:t xml:space="preserve"> словами   «</w:t>
      </w:r>
      <w:r w:rsidR="00F77F54">
        <w:rPr>
          <w:rFonts w:ascii="PT Astra Serif" w:hAnsi="PT Astra Serif"/>
          <w:b/>
          <w:sz w:val="28"/>
          <w:szCs w:val="28"/>
        </w:rPr>
        <w:t>сферах</w:t>
      </w:r>
      <w:r w:rsidR="00642694">
        <w:rPr>
          <w:rFonts w:ascii="PT Astra Serif" w:hAnsi="PT Astra Serif"/>
          <w:sz w:val="28"/>
          <w:szCs w:val="28"/>
        </w:rPr>
        <w:t xml:space="preserve"> </w:t>
      </w:r>
      <w:r w:rsidR="00642694" w:rsidRPr="003A3500">
        <w:rPr>
          <w:rFonts w:ascii="PT Astra Serif" w:hAnsi="PT Astra Serif"/>
          <w:b/>
          <w:sz w:val="28"/>
          <w:szCs w:val="28"/>
        </w:rPr>
        <w:t xml:space="preserve">теплоснабжения </w:t>
      </w:r>
      <w:r w:rsidR="00284677" w:rsidRPr="003A3500">
        <w:rPr>
          <w:rFonts w:ascii="PT Astra Serif" w:hAnsi="PT Astra Serif"/>
          <w:b/>
          <w:sz w:val="28"/>
          <w:szCs w:val="28"/>
        </w:rPr>
        <w:t>и горячего водоснабжения</w:t>
      </w:r>
      <w:r w:rsidR="00284677" w:rsidRPr="003A3500">
        <w:rPr>
          <w:rFonts w:ascii="PT Astra Serif" w:hAnsi="PT Astra Serif"/>
          <w:sz w:val="28"/>
          <w:szCs w:val="28"/>
        </w:rPr>
        <w:t>»;</w:t>
      </w:r>
    </w:p>
    <w:p w:rsidR="00D34D59" w:rsidRPr="000257CD" w:rsidRDefault="000F6055" w:rsidP="00511FA2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257CD">
        <w:rPr>
          <w:rFonts w:ascii="PT Astra Serif" w:hAnsi="PT Astra Serif"/>
          <w:sz w:val="28"/>
          <w:szCs w:val="28"/>
        </w:rPr>
        <w:t>б</w:t>
      </w:r>
      <w:r w:rsidR="00E317D8" w:rsidRPr="000257CD">
        <w:rPr>
          <w:rFonts w:ascii="PT Astra Serif" w:hAnsi="PT Astra Serif"/>
          <w:sz w:val="28"/>
          <w:szCs w:val="28"/>
        </w:rPr>
        <w:t>)</w:t>
      </w:r>
      <w:r w:rsidR="008D2CDF" w:rsidRPr="003C6690">
        <w:rPr>
          <w:rFonts w:ascii="PT Astra Serif" w:hAnsi="PT Astra Serif"/>
          <w:sz w:val="28"/>
          <w:szCs w:val="28"/>
        </w:rPr>
        <w:t xml:space="preserve"> </w:t>
      </w:r>
      <w:r w:rsidR="00171AC0">
        <w:rPr>
          <w:rFonts w:ascii="PT Astra Serif" w:hAnsi="PT Astra Serif"/>
          <w:sz w:val="28"/>
          <w:szCs w:val="28"/>
        </w:rPr>
        <w:t xml:space="preserve">в </w:t>
      </w:r>
      <w:r w:rsidR="00D34D59" w:rsidRPr="003C6690">
        <w:rPr>
          <w:rFonts w:ascii="PT Astra Serif" w:hAnsi="PT Astra Serif"/>
          <w:sz w:val="28"/>
          <w:szCs w:val="28"/>
        </w:rPr>
        <w:t>пункт</w:t>
      </w:r>
      <w:r w:rsidR="00171AC0">
        <w:rPr>
          <w:rFonts w:ascii="PT Astra Serif" w:hAnsi="PT Astra Serif"/>
          <w:sz w:val="28"/>
          <w:szCs w:val="28"/>
        </w:rPr>
        <w:t>е</w:t>
      </w:r>
      <w:r w:rsidR="00D34D59" w:rsidRPr="003C6690">
        <w:rPr>
          <w:rFonts w:ascii="PT Astra Serif" w:hAnsi="PT Astra Serif"/>
          <w:sz w:val="28"/>
          <w:szCs w:val="28"/>
        </w:rPr>
        <w:t xml:space="preserve"> 1 </w:t>
      </w:r>
      <w:r w:rsidR="00E17968" w:rsidRPr="003C6690">
        <w:rPr>
          <w:rFonts w:ascii="PT Astra Serif" w:hAnsi="PT Astra Serif"/>
          <w:sz w:val="28"/>
          <w:szCs w:val="28"/>
        </w:rPr>
        <w:t>слова «</w:t>
      </w:r>
      <w:r w:rsidR="00746B94">
        <w:rPr>
          <w:rFonts w:ascii="PT Astra Serif" w:hAnsi="PT Astra Serif"/>
          <w:sz w:val="28"/>
          <w:szCs w:val="28"/>
        </w:rPr>
        <w:t xml:space="preserve">сфере </w:t>
      </w:r>
      <w:r w:rsidR="00D34D59" w:rsidRPr="000257CD">
        <w:rPr>
          <w:rFonts w:ascii="PT Astra Serif" w:hAnsi="PT Astra Serif"/>
          <w:sz w:val="28"/>
          <w:szCs w:val="28"/>
        </w:rPr>
        <w:t>теплоснабжения</w:t>
      </w:r>
      <w:r w:rsidR="00E17968" w:rsidRPr="000257CD">
        <w:rPr>
          <w:rFonts w:ascii="PT Astra Serif" w:hAnsi="PT Astra Serif"/>
          <w:sz w:val="28"/>
          <w:szCs w:val="28"/>
        </w:rPr>
        <w:t xml:space="preserve">» </w:t>
      </w:r>
      <w:r w:rsidR="00746B94">
        <w:rPr>
          <w:rFonts w:ascii="PT Astra Serif" w:hAnsi="PT Astra Serif"/>
          <w:sz w:val="28"/>
          <w:szCs w:val="28"/>
        </w:rPr>
        <w:t>заменить</w:t>
      </w:r>
      <w:r w:rsidR="00E17968" w:rsidRPr="000257CD">
        <w:rPr>
          <w:rFonts w:ascii="PT Astra Serif" w:hAnsi="PT Astra Serif"/>
          <w:sz w:val="28"/>
          <w:szCs w:val="28"/>
        </w:rPr>
        <w:t xml:space="preserve"> словами</w:t>
      </w:r>
      <w:r w:rsidR="00DE57E3" w:rsidRPr="000257CD">
        <w:rPr>
          <w:rFonts w:ascii="PT Astra Serif" w:hAnsi="PT Astra Serif"/>
          <w:sz w:val="28"/>
          <w:szCs w:val="28"/>
        </w:rPr>
        <w:t xml:space="preserve"> </w:t>
      </w:r>
      <w:r w:rsidR="00B53AEC">
        <w:rPr>
          <w:rFonts w:ascii="PT Astra Serif" w:hAnsi="PT Astra Serif"/>
          <w:sz w:val="28"/>
          <w:szCs w:val="28"/>
        </w:rPr>
        <w:br/>
      </w:r>
      <w:r w:rsidR="00E17968" w:rsidRPr="000257CD">
        <w:rPr>
          <w:rFonts w:ascii="PT Astra Serif" w:hAnsi="PT Astra Serif"/>
          <w:sz w:val="28"/>
          <w:szCs w:val="28"/>
        </w:rPr>
        <w:t>«</w:t>
      </w:r>
      <w:r w:rsidR="00746B94">
        <w:rPr>
          <w:rFonts w:ascii="PT Astra Serif" w:hAnsi="PT Astra Serif"/>
          <w:sz w:val="28"/>
          <w:szCs w:val="28"/>
        </w:rPr>
        <w:t xml:space="preserve">сферах </w:t>
      </w:r>
      <w:r w:rsidR="00746B94" w:rsidRPr="000257CD">
        <w:rPr>
          <w:rFonts w:ascii="PT Astra Serif" w:hAnsi="PT Astra Serif"/>
          <w:sz w:val="28"/>
          <w:szCs w:val="28"/>
        </w:rPr>
        <w:t xml:space="preserve">теплоснабжения </w:t>
      </w:r>
      <w:r w:rsidR="00B4137B" w:rsidRPr="000257CD">
        <w:rPr>
          <w:rFonts w:ascii="PT Astra Serif" w:hAnsi="PT Astra Serif"/>
          <w:sz w:val="28"/>
          <w:szCs w:val="28"/>
        </w:rPr>
        <w:t>и горячего водоснабжения</w:t>
      </w:r>
      <w:r w:rsidR="00E17968" w:rsidRPr="000257CD">
        <w:rPr>
          <w:rFonts w:ascii="PT Astra Serif" w:hAnsi="PT Astra Serif"/>
          <w:sz w:val="28"/>
          <w:szCs w:val="28"/>
        </w:rPr>
        <w:t>»</w:t>
      </w:r>
      <w:r w:rsidR="00B4137B" w:rsidRPr="000257CD">
        <w:rPr>
          <w:rFonts w:ascii="PT Astra Serif" w:hAnsi="PT Astra Serif"/>
          <w:sz w:val="28"/>
          <w:szCs w:val="28"/>
        </w:rPr>
        <w:t>;</w:t>
      </w:r>
    </w:p>
    <w:p w:rsidR="00ED5B28" w:rsidRDefault="000F6055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в</w:t>
      </w:r>
      <w:r w:rsidR="00DE57E3" w:rsidRPr="003A3500">
        <w:rPr>
          <w:rFonts w:ascii="PT Astra Serif" w:hAnsi="PT Astra Serif"/>
          <w:sz w:val="28"/>
          <w:szCs w:val="28"/>
        </w:rPr>
        <w:t xml:space="preserve">) </w:t>
      </w:r>
      <w:r w:rsidR="00171AC0">
        <w:rPr>
          <w:rFonts w:ascii="PT Astra Serif" w:hAnsi="PT Astra Serif"/>
          <w:sz w:val="28"/>
          <w:szCs w:val="28"/>
        </w:rPr>
        <w:t xml:space="preserve">в </w:t>
      </w:r>
      <w:r w:rsidR="00ED5B28" w:rsidRPr="003A3500">
        <w:rPr>
          <w:rFonts w:ascii="PT Astra Serif" w:hAnsi="PT Astra Serif"/>
          <w:sz w:val="28"/>
          <w:szCs w:val="28"/>
        </w:rPr>
        <w:t>пункт</w:t>
      </w:r>
      <w:r w:rsidR="00171AC0">
        <w:rPr>
          <w:rFonts w:ascii="PT Astra Serif" w:hAnsi="PT Astra Serif"/>
          <w:sz w:val="28"/>
          <w:szCs w:val="28"/>
        </w:rPr>
        <w:t>е</w:t>
      </w:r>
      <w:r w:rsidR="00ED5B28" w:rsidRPr="003A3500">
        <w:rPr>
          <w:rFonts w:ascii="PT Astra Serif" w:hAnsi="PT Astra Serif"/>
          <w:sz w:val="28"/>
          <w:szCs w:val="28"/>
        </w:rPr>
        <w:t xml:space="preserve"> 2 слова «</w:t>
      </w:r>
      <w:r w:rsidR="00746B94">
        <w:rPr>
          <w:rFonts w:ascii="PT Astra Serif" w:hAnsi="PT Astra Serif"/>
          <w:sz w:val="28"/>
          <w:szCs w:val="28"/>
        </w:rPr>
        <w:t xml:space="preserve">сфере </w:t>
      </w:r>
      <w:r w:rsidR="00746B94" w:rsidRPr="000257CD">
        <w:rPr>
          <w:rFonts w:ascii="PT Astra Serif" w:hAnsi="PT Astra Serif"/>
          <w:sz w:val="28"/>
          <w:szCs w:val="28"/>
        </w:rPr>
        <w:t>теплоснабжения</w:t>
      </w:r>
      <w:r w:rsidR="00ED5B28" w:rsidRPr="003A3500">
        <w:rPr>
          <w:rFonts w:ascii="PT Astra Serif" w:hAnsi="PT Astra Serif"/>
          <w:sz w:val="28"/>
          <w:szCs w:val="28"/>
        </w:rPr>
        <w:t xml:space="preserve">» </w:t>
      </w:r>
      <w:r w:rsidR="000013C0">
        <w:rPr>
          <w:rFonts w:ascii="PT Astra Serif" w:hAnsi="PT Astra Serif"/>
          <w:sz w:val="28"/>
          <w:szCs w:val="28"/>
        </w:rPr>
        <w:t>заменить</w:t>
      </w:r>
      <w:r w:rsidR="000013C0" w:rsidRPr="000257CD">
        <w:rPr>
          <w:rFonts w:ascii="PT Astra Serif" w:hAnsi="PT Astra Serif"/>
          <w:sz w:val="28"/>
          <w:szCs w:val="28"/>
        </w:rPr>
        <w:t xml:space="preserve"> словами </w:t>
      </w:r>
      <w:r w:rsidR="00B53AEC">
        <w:rPr>
          <w:rFonts w:ascii="PT Astra Serif" w:hAnsi="PT Astra Serif"/>
          <w:sz w:val="28"/>
          <w:szCs w:val="28"/>
        </w:rPr>
        <w:br/>
      </w:r>
      <w:r w:rsidR="000013C0" w:rsidRPr="000257CD">
        <w:rPr>
          <w:rFonts w:ascii="PT Astra Serif" w:hAnsi="PT Astra Serif"/>
          <w:sz w:val="28"/>
          <w:szCs w:val="28"/>
        </w:rPr>
        <w:t>«</w:t>
      </w:r>
      <w:r w:rsidR="000013C0">
        <w:rPr>
          <w:rFonts w:ascii="PT Astra Serif" w:hAnsi="PT Astra Serif"/>
          <w:sz w:val="28"/>
          <w:szCs w:val="28"/>
        </w:rPr>
        <w:t xml:space="preserve">сферах </w:t>
      </w:r>
      <w:r w:rsidR="000013C0" w:rsidRPr="000257CD">
        <w:rPr>
          <w:rFonts w:ascii="PT Astra Serif" w:hAnsi="PT Astra Serif"/>
          <w:sz w:val="28"/>
          <w:szCs w:val="28"/>
        </w:rPr>
        <w:t>теплоснабжения и горячего водоснабжения»</w:t>
      </w:r>
      <w:r w:rsidR="00ED5B28" w:rsidRPr="003A3500">
        <w:rPr>
          <w:rFonts w:ascii="PT Astra Serif" w:hAnsi="PT Astra Serif"/>
          <w:sz w:val="28"/>
          <w:szCs w:val="28"/>
        </w:rPr>
        <w:t xml:space="preserve"> </w:t>
      </w:r>
      <w:r w:rsidR="00F77F54">
        <w:rPr>
          <w:rFonts w:ascii="PT Astra Serif" w:hAnsi="PT Astra Serif"/>
          <w:sz w:val="28"/>
          <w:szCs w:val="28"/>
        </w:rPr>
        <w:t xml:space="preserve">и дополнить его </w:t>
      </w:r>
      <w:r w:rsidR="00ED5B28" w:rsidRPr="003A3500">
        <w:rPr>
          <w:rFonts w:ascii="PT Astra Serif" w:hAnsi="PT Astra Serif"/>
          <w:sz w:val="28"/>
          <w:szCs w:val="28"/>
        </w:rPr>
        <w:t>после слов «тепловой энергии» словами «и горячей воды»;</w:t>
      </w:r>
    </w:p>
    <w:p w:rsidR="00E17968" w:rsidRDefault="00F061BB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5C">
        <w:rPr>
          <w:rFonts w:ascii="PT Astra Serif" w:hAnsi="PT Astra Serif"/>
          <w:sz w:val="28"/>
          <w:szCs w:val="28"/>
        </w:rPr>
        <w:t>г</w:t>
      </w:r>
      <w:r w:rsidR="00D34D59" w:rsidRPr="00D00C5C">
        <w:rPr>
          <w:rFonts w:ascii="PT Astra Serif" w:hAnsi="PT Astra Serif"/>
          <w:sz w:val="28"/>
          <w:szCs w:val="28"/>
        </w:rPr>
        <w:t>)</w:t>
      </w:r>
      <w:r w:rsidR="00E17968" w:rsidRPr="003C6690">
        <w:rPr>
          <w:rFonts w:ascii="PT Astra Serif" w:hAnsi="PT Astra Serif"/>
          <w:sz w:val="28"/>
          <w:szCs w:val="28"/>
        </w:rPr>
        <w:t xml:space="preserve"> </w:t>
      </w:r>
      <w:r w:rsidR="00E17968" w:rsidRPr="00D00C5C">
        <w:rPr>
          <w:rFonts w:ascii="PT Astra Serif" w:hAnsi="PT Astra Serif"/>
          <w:sz w:val="28"/>
          <w:szCs w:val="28"/>
        </w:rPr>
        <w:t xml:space="preserve">в абзаце втором пункта 3 </w:t>
      </w:r>
      <w:r w:rsidR="005D2BA4" w:rsidRPr="00D00C5C">
        <w:rPr>
          <w:rFonts w:ascii="PT Astra Serif" w:hAnsi="PT Astra Serif"/>
          <w:sz w:val="28"/>
          <w:szCs w:val="28"/>
        </w:rPr>
        <w:t>слова «при составлении проекта» заменить словами «не позднее 15-го рабочего дня, следующего за днём принятия»;</w:t>
      </w:r>
    </w:p>
    <w:p w:rsidR="00ED5B28" w:rsidRPr="003A3500" w:rsidRDefault="00ED5B28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 xml:space="preserve">д) </w:t>
      </w:r>
      <w:r w:rsidR="00171AC0">
        <w:rPr>
          <w:rFonts w:ascii="PT Astra Serif" w:hAnsi="PT Astra Serif"/>
          <w:sz w:val="28"/>
          <w:szCs w:val="28"/>
        </w:rPr>
        <w:t xml:space="preserve">в </w:t>
      </w:r>
      <w:r w:rsidRPr="003A3500">
        <w:rPr>
          <w:rFonts w:ascii="PT Astra Serif" w:hAnsi="PT Astra Serif"/>
          <w:sz w:val="28"/>
          <w:szCs w:val="28"/>
        </w:rPr>
        <w:t>подпункт</w:t>
      </w:r>
      <w:r w:rsidR="00171AC0">
        <w:rPr>
          <w:rFonts w:ascii="PT Astra Serif" w:hAnsi="PT Astra Serif"/>
          <w:sz w:val="28"/>
          <w:szCs w:val="28"/>
        </w:rPr>
        <w:t>е</w:t>
      </w:r>
      <w:r w:rsidRPr="003A3500">
        <w:rPr>
          <w:rFonts w:ascii="PT Astra Serif" w:hAnsi="PT Astra Serif"/>
          <w:sz w:val="28"/>
          <w:szCs w:val="28"/>
        </w:rPr>
        <w:t xml:space="preserve"> «а» пункта 4 слова </w:t>
      </w:r>
      <w:r w:rsidR="000013C0" w:rsidRPr="003A3500">
        <w:rPr>
          <w:rFonts w:ascii="PT Astra Serif" w:hAnsi="PT Astra Serif"/>
          <w:sz w:val="28"/>
          <w:szCs w:val="28"/>
        </w:rPr>
        <w:t>«</w:t>
      </w:r>
      <w:r w:rsidR="000013C0">
        <w:rPr>
          <w:rFonts w:ascii="PT Astra Serif" w:hAnsi="PT Astra Serif"/>
          <w:sz w:val="28"/>
          <w:szCs w:val="28"/>
        </w:rPr>
        <w:t xml:space="preserve">сфере </w:t>
      </w:r>
      <w:r w:rsidR="000013C0" w:rsidRPr="000257CD">
        <w:rPr>
          <w:rFonts w:ascii="PT Astra Serif" w:hAnsi="PT Astra Serif"/>
          <w:sz w:val="28"/>
          <w:szCs w:val="28"/>
        </w:rPr>
        <w:t>теплоснабжения</w:t>
      </w:r>
      <w:r w:rsidR="000013C0" w:rsidRPr="003A3500">
        <w:rPr>
          <w:rFonts w:ascii="PT Astra Serif" w:hAnsi="PT Astra Serif"/>
          <w:sz w:val="28"/>
          <w:szCs w:val="28"/>
        </w:rPr>
        <w:t xml:space="preserve">» </w:t>
      </w:r>
      <w:r w:rsidR="000013C0">
        <w:rPr>
          <w:rFonts w:ascii="PT Astra Serif" w:hAnsi="PT Astra Serif"/>
          <w:sz w:val="28"/>
          <w:szCs w:val="28"/>
        </w:rPr>
        <w:t>заменить</w:t>
      </w:r>
      <w:r w:rsidR="000013C0" w:rsidRPr="000257CD">
        <w:rPr>
          <w:rFonts w:ascii="PT Astra Serif" w:hAnsi="PT Astra Serif"/>
          <w:sz w:val="28"/>
          <w:szCs w:val="28"/>
        </w:rPr>
        <w:t xml:space="preserve"> словами «</w:t>
      </w:r>
      <w:r w:rsidR="000013C0">
        <w:rPr>
          <w:rFonts w:ascii="PT Astra Serif" w:hAnsi="PT Astra Serif"/>
          <w:sz w:val="28"/>
          <w:szCs w:val="28"/>
        </w:rPr>
        <w:t xml:space="preserve">сферах </w:t>
      </w:r>
      <w:r w:rsidR="000013C0" w:rsidRPr="000257CD">
        <w:rPr>
          <w:rFonts w:ascii="PT Astra Serif" w:hAnsi="PT Astra Serif"/>
          <w:sz w:val="28"/>
          <w:szCs w:val="28"/>
        </w:rPr>
        <w:t>теплоснабжения и горячего водоснабжения»</w:t>
      </w:r>
      <w:r w:rsidR="006C2819" w:rsidRPr="003A3500">
        <w:rPr>
          <w:rFonts w:ascii="PT Astra Serif" w:hAnsi="PT Astra Serif"/>
          <w:sz w:val="28"/>
          <w:szCs w:val="28"/>
        </w:rPr>
        <w:t xml:space="preserve"> </w:t>
      </w:r>
      <w:r w:rsidR="00C565FF">
        <w:rPr>
          <w:rFonts w:ascii="PT Astra Serif" w:hAnsi="PT Astra Serif"/>
          <w:sz w:val="28"/>
          <w:szCs w:val="28"/>
        </w:rPr>
        <w:t xml:space="preserve">и дополнить его </w:t>
      </w:r>
      <w:r w:rsidR="006C2819" w:rsidRPr="003A3500">
        <w:rPr>
          <w:rFonts w:ascii="PT Astra Serif" w:hAnsi="PT Astra Serif"/>
          <w:sz w:val="28"/>
          <w:szCs w:val="28"/>
        </w:rPr>
        <w:t>после слов «тепловой энергии» словами «и горячей воды»;</w:t>
      </w:r>
    </w:p>
    <w:p w:rsidR="000765D0" w:rsidRPr="003A3500" w:rsidRDefault="00492812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е</w:t>
      </w:r>
      <w:r w:rsidR="000765D0" w:rsidRPr="003A3500">
        <w:rPr>
          <w:rFonts w:ascii="PT Astra Serif" w:hAnsi="PT Astra Serif"/>
          <w:sz w:val="28"/>
          <w:szCs w:val="28"/>
        </w:rPr>
        <w:t>) пункт 6 изложить в следующей редакции:</w:t>
      </w:r>
    </w:p>
    <w:p w:rsidR="000765D0" w:rsidRPr="00D00C5C" w:rsidRDefault="000765D0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«6. Объ</w:t>
      </w:r>
      <w:r w:rsidR="005D2BA4" w:rsidRPr="003A3500">
        <w:rPr>
          <w:rFonts w:ascii="PT Astra Serif" w:hAnsi="PT Astra Serif"/>
          <w:sz w:val="28"/>
          <w:szCs w:val="28"/>
        </w:rPr>
        <w:t>ё</w:t>
      </w:r>
      <w:r w:rsidRPr="003A3500">
        <w:rPr>
          <w:rFonts w:ascii="PT Astra Serif" w:hAnsi="PT Astra Serif"/>
          <w:sz w:val="28"/>
          <w:szCs w:val="28"/>
        </w:rPr>
        <w:t>м</w:t>
      </w:r>
      <w:r w:rsidRPr="00D00C5C">
        <w:rPr>
          <w:rFonts w:ascii="PT Astra Serif" w:hAnsi="PT Astra Serif"/>
          <w:sz w:val="28"/>
          <w:szCs w:val="28"/>
        </w:rPr>
        <w:t xml:space="preserve"> субсидии, предоставляемой</w:t>
      </w:r>
      <w:r w:rsidR="005D2BA4" w:rsidRPr="00D00C5C">
        <w:rPr>
          <w:rFonts w:ascii="PT Astra Serif" w:hAnsi="PT Astra Serif"/>
          <w:sz w:val="28"/>
          <w:szCs w:val="28"/>
        </w:rPr>
        <w:t xml:space="preserve"> казё</w:t>
      </w:r>
      <w:r w:rsidRPr="00D00C5C">
        <w:rPr>
          <w:rFonts w:ascii="PT Astra Serif" w:hAnsi="PT Astra Serif"/>
          <w:sz w:val="28"/>
          <w:szCs w:val="28"/>
        </w:rPr>
        <w:t>нному предприятию, определяется по формуле:</w:t>
      </w:r>
    </w:p>
    <w:p w:rsidR="000765D0" w:rsidRPr="00D00C5C" w:rsidRDefault="000765D0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84677" w:rsidRDefault="00284677" w:rsidP="003A2C81">
      <w:pPr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D00C5C">
        <w:rPr>
          <w:rFonts w:ascii="PT Astra Serif" w:hAnsi="PT Astra Serif"/>
          <w:sz w:val="28"/>
          <w:szCs w:val="28"/>
        </w:rPr>
        <w:t>Ci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= C x </w:t>
      </w:r>
      <w:proofErr w:type="spellStart"/>
      <w:r w:rsidRPr="00D00C5C">
        <w:rPr>
          <w:rFonts w:ascii="PT Astra Serif" w:hAnsi="PT Astra Serif"/>
          <w:sz w:val="28"/>
          <w:szCs w:val="28"/>
        </w:rPr>
        <w:t>Hi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/ H – </w:t>
      </w:r>
      <w:r w:rsidR="00E32266" w:rsidRPr="00D00C5C">
        <w:rPr>
          <w:rFonts w:ascii="PT Astra Serif" w:hAnsi="PT Astra Serif"/>
          <w:sz w:val="28"/>
          <w:szCs w:val="28"/>
        </w:rPr>
        <w:t>(</w:t>
      </w:r>
      <w:proofErr w:type="spellStart"/>
      <w:proofErr w:type="gramStart"/>
      <w:r w:rsidR="00E32266" w:rsidRPr="00CC4156">
        <w:rPr>
          <w:rFonts w:ascii="PT Astra Serif" w:hAnsi="PT Astra Serif"/>
          <w:sz w:val="28"/>
          <w:szCs w:val="28"/>
        </w:rPr>
        <w:t>V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proofErr w:type="gramEnd"/>
      <w:r w:rsidR="00E32266" w:rsidRPr="00CC4156">
        <w:rPr>
          <w:rFonts w:ascii="PT Astra Serif" w:hAnsi="PT Astra Serif"/>
          <w:sz w:val="28"/>
          <w:szCs w:val="28"/>
        </w:rPr>
        <w:t>плант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 xml:space="preserve"> х (</w:t>
      </w:r>
      <w:proofErr w:type="spellStart"/>
      <w:r w:rsidR="00E32266" w:rsidRPr="00CC4156">
        <w:rPr>
          <w:rFonts w:ascii="PT Astra Serif" w:hAnsi="PT Astra Serif"/>
          <w:sz w:val="28"/>
          <w:szCs w:val="28"/>
        </w:rPr>
        <w:t>Т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r w:rsidR="00E32266">
        <w:rPr>
          <w:rFonts w:ascii="PT Astra Serif" w:hAnsi="PT Astra Serif"/>
          <w:sz w:val="28"/>
          <w:szCs w:val="28"/>
        </w:rPr>
        <w:t>эк</w:t>
      </w:r>
      <w:r w:rsidR="00E32266" w:rsidRPr="00CC4156">
        <w:rPr>
          <w:rFonts w:ascii="PT Astra Serif" w:hAnsi="PT Astra Serif"/>
          <w:sz w:val="28"/>
          <w:szCs w:val="28"/>
        </w:rPr>
        <w:t>т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="00E32266" w:rsidRPr="00CC4156">
        <w:rPr>
          <w:rFonts w:ascii="PT Astra Serif" w:hAnsi="PT Astra Serif"/>
          <w:sz w:val="28"/>
          <w:szCs w:val="28"/>
        </w:rPr>
        <w:t>Т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r w:rsidR="00E32266">
        <w:rPr>
          <w:rFonts w:ascii="PT Astra Serif" w:hAnsi="PT Astra Serif"/>
          <w:sz w:val="28"/>
          <w:szCs w:val="28"/>
        </w:rPr>
        <w:t>н</w:t>
      </w:r>
      <w:r w:rsidR="00E32266" w:rsidRPr="00CC4156">
        <w:rPr>
          <w:rFonts w:ascii="PT Astra Serif" w:hAnsi="PT Astra Serif"/>
          <w:sz w:val="28"/>
          <w:szCs w:val="28"/>
        </w:rPr>
        <w:t>т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 xml:space="preserve">) + </w:t>
      </w:r>
      <w:proofErr w:type="spellStart"/>
      <w:r w:rsidR="00E32266" w:rsidRPr="00CC4156">
        <w:rPr>
          <w:rFonts w:ascii="PT Astra Serif" w:hAnsi="PT Astra Serif"/>
          <w:sz w:val="28"/>
          <w:szCs w:val="28"/>
        </w:rPr>
        <w:t>V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r w:rsidR="00E32266" w:rsidRPr="00CC4156">
        <w:rPr>
          <w:rFonts w:ascii="PT Astra Serif" w:hAnsi="PT Astra Serif"/>
          <w:sz w:val="28"/>
          <w:szCs w:val="28"/>
        </w:rPr>
        <w:t>плангвс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 xml:space="preserve"> х (</w:t>
      </w:r>
      <w:proofErr w:type="spellStart"/>
      <w:r w:rsidR="00E32266" w:rsidRPr="00CC4156">
        <w:rPr>
          <w:rFonts w:ascii="PT Astra Serif" w:hAnsi="PT Astra Serif"/>
          <w:sz w:val="28"/>
          <w:szCs w:val="28"/>
        </w:rPr>
        <w:t>Т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r w:rsidR="00E32266">
        <w:rPr>
          <w:rFonts w:ascii="PT Astra Serif" w:hAnsi="PT Astra Serif"/>
          <w:sz w:val="28"/>
          <w:szCs w:val="28"/>
        </w:rPr>
        <w:t>эк</w:t>
      </w:r>
      <w:r w:rsidR="00E32266" w:rsidRPr="00CC4156">
        <w:rPr>
          <w:rFonts w:ascii="PT Astra Serif" w:hAnsi="PT Astra Serif"/>
          <w:sz w:val="28"/>
          <w:szCs w:val="28"/>
        </w:rPr>
        <w:t>гвс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 xml:space="preserve"> – </w:t>
      </w:r>
      <w:r w:rsidR="00B53AEC">
        <w:rPr>
          <w:rFonts w:ascii="PT Astra Serif" w:hAnsi="PT Astra Serif"/>
          <w:sz w:val="28"/>
          <w:szCs w:val="28"/>
        </w:rPr>
        <w:br/>
      </w:r>
      <w:r w:rsidR="003A2C81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E32266" w:rsidRPr="00CC4156">
        <w:rPr>
          <w:rFonts w:ascii="PT Astra Serif" w:hAnsi="PT Astra Serif"/>
          <w:sz w:val="28"/>
          <w:szCs w:val="28"/>
        </w:rPr>
        <w:t>Т</w:t>
      </w:r>
      <w:r w:rsidR="00E32266" w:rsidRPr="00D00C5C">
        <w:rPr>
          <w:rFonts w:ascii="PT Astra Serif" w:hAnsi="PT Astra Serif"/>
          <w:sz w:val="28"/>
          <w:szCs w:val="28"/>
        </w:rPr>
        <w:t>i</w:t>
      </w:r>
      <w:r w:rsidR="00E32266" w:rsidRPr="00CC4156">
        <w:rPr>
          <w:rFonts w:ascii="PT Astra Serif" w:hAnsi="PT Astra Serif"/>
          <w:sz w:val="28"/>
          <w:szCs w:val="28"/>
        </w:rPr>
        <w:t>нгвс</w:t>
      </w:r>
      <w:proofErr w:type="spellEnd"/>
      <w:r w:rsidR="00E32266" w:rsidRPr="00CC4156">
        <w:rPr>
          <w:rFonts w:ascii="PT Astra Serif" w:hAnsi="PT Astra Serif"/>
          <w:sz w:val="28"/>
          <w:szCs w:val="28"/>
        </w:rPr>
        <w:t>)</w:t>
      </w:r>
      <w:r w:rsidR="00E32266" w:rsidRPr="00D00C5C">
        <w:rPr>
          <w:rFonts w:ascii="PT Astra Serif" w:hAnsi="PT Astra Serif"/>
          <w:sz w:val="28"/>
          <w:szCs w:val="28"/>
        </w:rPr>
        <w:t>)</w:t>
      </w:r>
      <w:r w:rsidRPr="00D00C5C">
        <w:rPr>
          <w:rFonts w:ascii="PT Astra Serif" w:hAnsi="PT Astra Serif"/>
          <w:sz w:val="28"/>
          <w:szCs w:val="28"/>
        </w:rPr>
        <w:t>, где:</w:t>
      </w:r>
    </w:p>
    <w:p w:rsidR="00E27B78" w:rsidRPr="00D00C5C" w:rsidRDefault="00E27B78" w:rsidP="00511FA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677" w:rsidRPr="00D00C5C" w:rsidRDefault="0028467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D00C5C">
        <w:rPr>
          <w:rFonts w:ascii="PT Astra Serif" w:hAnsi="PT Astra Serif"/>
          <w:sz w:val="28"/>
          <w:szCs w:val="28"/>
        </w:rPr>
        <w:t>Ci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</w:t>
      </w:r>
      <w:r w:rsidR="00C565FF">
        <w:rPr>
          <w:rFonts w:ascii="PT Astra Serif" w:hAnsi="PT Astra Serif"/>
          <w:sz w:val="28"/>
          <w:szCs w:val="28"/>
        </w:rPr>
        <w:t>–</w:t>
      </w:r>
      <w:r w:rsidRPr="00D00C5C">
        <w:rPr>
          <w:rFonts w:ascii="PT Astra Serif" w:hAnsi="PT Astra Serif"/>
          <w:sz w:val="28"/>
          <w:szCs w:val="28"/>
        </w:rPr>
        <w:t xml:space="preserve"> объ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м субсидии, предоставляемой i-</w:t>
      </w:r>
      <w:proofErr w:type="spellStart"/>
      <w:r w:rsidRPr="00D00C5C">
        <w:rPr>
          <w:rFonts w:ascii="PT Astra Serif" w:hAnsi="PT Astra Serif"/>
          <w:sz w:val="28"/>
          <w:szCs w:val="28"/>
        </w:rPr>
        <w:t>му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каз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нному предприятию;</w:t>
      </w:r>
    </w:p>
    <w:p w:rsidR="00284677" w:rsidRDefault="0028467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5C">
        <w:rPr>
          <w:rFonts w:ascii="PT Astra Serif" w:hAnsi="PT Astra Serif"/>
          <w:sz w:val="28"/>
          <w:szCs w:val="28"/>
        </w:rPr>
        <w:t xml:space="preserve">C </w:t>
      </w:r>
      <w:r w:rsidR="00C565FF">
        <w:rPr>
          <w:rFonts w:ascii="PT Astra Serif" w:hAnsi="PT Astra Serif"/>
          <w:sz w:val="28"/>
          <w:szCs w:val="28"/>
        </w:rPr>
        <w:t>–</w:t>
      </w:r>
      <w:r w:rsidRPr="00D00C5C">
        <w:rPr>
          <w:rFonts w:ascii="PT Astra Serif" w:hAnsi="PT Astra Serif"/>
          <w:sz w:val="28"/>
          <w:szCs w:val="28"/>
        </w:rPr>
        <w:t xml:space="preserve"> общий объ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м бюджетных ассигнований областного бюджета Ульяновской области на предоставление субсидий;</w:t>
      </w:r>
    </w:p>
    <w:p w:rsidR="00284677" w:rsidRPr="00D00C5C" w:rsidRDefault="0028467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5C">
        <w:rPr>
          <w:rFonts w:ascii="PT Astra Serif" w:hAnsi="PT Astra Serif"/>
          <w:sz w:val="28"/>
          <w:szCs w:val="28"/>
        </w:rPr>
        <w:t xml:space="preserve">H </w:t>
      </w:r>
      <w:r w:rsidR="00C565FF">
        <w:rPr>
          <w:rFonts w:ascii="PT Astra Serif" w:hAnsi="PT Astra Serif"/>
          <w:sz w:val="28"/>
          <w:szCs w:val="28"/>
        </w:rPr>
        <w:t>–</w:t>
      </w:r>
      <w:r w:rsidRPr="00D00C5C">
        <w:rPr>
          <w:rFonts w:ascii="PT Astra Serif" w:hAnsi="PT Astra Serif"/>
          <w:sz w:val="28"/>
          <w:szCs w:val="28"/>
        </w:rPr>
        <w:t xml:space="preserve"> общий объ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м недополученных доходов всех каз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нных предприятий.</w:t>
      </w:r>
    </w:p>
    <w:p w:rsidR="00284677" w:rsidRDefault="0028467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D00C5C">
        <w:rPr>
          <w:rFonts w:ascii="PT Astra Serif" w:hAnsi="PT Astra Serif"/>
          <w:sz w:val="28"/>
          <w:szCs w:val="28"/>
        </w:rPr>
        <w:t>Hi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</w:t>
      </w:r>
      <w:r w:rsidR="00C565FF">
        <w:rPr>
          <w:rFonts w:ascii="PT Astra Serif" w:hAnsi="PT Astra Serif"/>
          <w:sz w:val="28"/>
          <w:szCs w:val="28"/>
        </w:rPr>
        <w:t>–</w:t>
      </w:r>
      <w:r w:rsidRPr="00D00C5C">
        <w:rPr>
          <w:rFonts w:ascii="PT Astra Serif" w:hAnsi="PT Astra Serif"/>
          <w:sz w:val="28"/>
          <w:szCs w:val="28"/>
        </w:rPr>
        <w:t xml:space="preserve"> объ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м недополученных доходов i-</w:t>
      </w:r>
      <w:proofErr w:type="spellStart"/>
      <w:r w:rsidRPr="00D00C5C">
        <w:rPr>
          <w:rFonts w:ascii="PT Astra Serif" w:hAnsi="PT Astra Serif"/>
          <w:sz w:val="28"/>
          <w:szCs w:val="28"/>
        </w:rPr>
        <w:t>го</w:t>
      </w:r>
      <w:proofErr w:type="spellEnd"/>
      <w:r w:rsidRPr="00D00C5C">
        <w:rPr>
          <w:rFonts w:ascii="PT Astra Serif" w:hAnsi="PT Astra Serif"/>
          <w:sz w:val="28"/>
          <w:szCs w:val="28"/>
        </w:rPr>
        <w:t xml:space="preserve"> каз</w:t>
      </w:r>
      <w:r w:rsidR="00032BC8" w:rsidRPr="00D00C5C">
        <w:rPr>
          <w:rFonts w:ascii="PT Astra Serif" w:hAnsi="PT Astra Serif"/>
          <w:sz w:val="28"/>
          <w:szCs w:val="28"/>
        </w:rPr>
        <w:t>ё</w:t>
      </w:r>
      <w:r w:rsidRPr="00D00C5C">
        <w:rPr>
          <w:rFonts w:ascii="PT Astra Serif" w:hAnsi="PT Astra Serif"/>
          <w:sz w:val="28"/>
          <w:szCs w:val="28"/>
        </w:rPr>
        <w:t>нного предприятия;</w:t>
      </w:r>
    </w:p>
    <w:p w:rsidR="00E32266" w:rsidRPr="00CC4156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CC4156">
        <w:rPr>
          <w:rFonts w:ascii="PT Astra Serif" w:hAnsi="PT Astra Serif"/>
          <w:sz w:val="28"/>
          <w:szCs w:val="28"/>
        </w:rPr>
        <w:t>V</w:t>
      </w:r>
      <w:r w:rsidRPr="00D00C5C">
        <w:rPr>
          <w:rFonts w:ascii="PT Astra Serif" w:hAnsi="PT Astra Serif"/>
          <w:sz w:val="28"/>
          <w:szCs w:val="28"/>
        </w:rPr>
        <w:t>i</w:t>
      </w:r>
      <w:proofErr w:type="gramEnd"/>
      <w:r w:rsidRPr="00CC4156">
        <w:rPr>
          <w:rFonts w:ascii="PT Astra Serif" w:hAnsi="PT Astra Serif"/>
          <w:sz w:val="28"/>
          <w:szCs w:val="28"/>
        </w:rPr>
        <w:t>плант</w:t>
      </w:r>
      <w:proofErr w:type="spellEnd"/>
      <w:r w:rsidRPr="00CC4156">
        <w:rPr>
          <w:rFonts w:ascii="PT Astra Serif" w:hAnsi="PT Astra Serif"/>
          <w:sz w:val="28"/>
          <w:szCs w:val="28"/>
        </w:rPr>
        <w:t xml:space="preserve"> </w:t>
      </w:r>
      <w:r w:rsidR="00C565FF">
        <w:rPr>
          <w:rFonts w:ascii="PT Astra Serif" w:hAnsi="PT Astra Serif"/>
          <w:sz w:val="28"/>
          <w:szCs w:val="28"/>
        </w:rPr>
        <w:t>–</w:t>
      </w:r>
      <w:r w:rsidRPr="00CC4156">
        <w:rPr>
          <w:rFonts w:ascii="PT Astra Serif" w:hAnsi="PT Astra Serif"/>
          <w:sz w:val="28"/>
          <w:szCs w:val="28"/>
        </w:rPr>
        <w:t xml:space="preserve"> планируемый годовой объём поставки </w:t>
      </w:r>
      <w:r w:rsidRPr="00D00C5C">
        <w:rPr>
          <w:rFonts w:ascii="PT Astra Serif" w:hAnsi="PT Astra Serif"/>
          <w:sz w:val="28"/>
          <w:szCs w:val="28"/>
        </w:rPr>
        <w:t>i</w:t>
      </w:r>
      <w:r>
        <w:rPr>
          <w:rFonts w:ascii="PT Astra Serif" w:hAnsi="PT Astra Serif"/>
          <w:sz w:val="28"/>
          <w:szCs w:val="28"/>
        </w:rPr>
        <w:t xml:space="preserve">-м казённым предприятием </w:t>
      </w:r>
      <w:r w:rsidRPr="00CC4156">
        <w:rPr>
          <w:rFonts w:ascii="PT Astra Serif" w:hAnsi="PT Astra Serif"/>
          <w:sz w:val="28"/>
          <w:szCs w:val="28"/>
        </w:rPr>
        <w:t>тепловой энергии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C4156">
        <w:rPr>
          <w:rFonts w:ascii="PT Astra Serif" w:hAnsi="PT Astra Serif"/>
          <w:sz w:val="28"/>
          <w:szCs w:val="28"/>
        </w:rPr>
        <w:t>по льготным тарифам, Гкал;</w:t>
      </w:r>
    </w:p>
    <w:p w:rsidR="00E32266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V</w:t>
      </w:r>
      <w:proofErr w:type="spellStart"/>
      <w:r w:rsidRPr="003A3500">
        <w:rPr>
          <w:rFonts w:ascii="PT Astra Serif" w:hAnsi="PT Astra Serif"/>
          <w:sz w:val="28"/>
          <w:szCs w:val="28"/>
          <w:lang w:val="en-US"/>
        </w:rPr>
        <w:t>i</w:t>
      </w:r>
      <w:r w:rsidRPr="003A3500">
        <w:rPr>
          <w:rFonts w:ascii="PT Astra Serif" w:hAnsi="PT Astra Serif"/>
          <w:sz w:val="28"/>
          <w:szCs w:val="28"/>
        </w:rPr>
        <w:t>плангвс</w:t>
      </w:r>
      <w:proofErr w:type="spellEnd"/>
      <w:r w:rsidRPr="003A3500">
        <w:rPr>
          <w:rFonts w:ascii="PT Astra Serif" w:hAnsi="PT Astra Serif"/>
          <w:sz w:val="28"/>
          <w:szCs w:val="28"/>
        </w:rPr>
        <w:t xml:space="preserve"> </w:t>
      </w:r>
      <w:r w:rsidR="00C565FF">
        <w:rPr>
          <w:rFonts w:ascii="PT Astra Serif" w:hAnsi="PT Astra Serif"/>
          <w:sz w:val="28"/>
          <w:szCs w:val="28"/>
        </w:rPr>
        <w:t>–</w:t>
      </w:r>
      <w:r w:rsidRPr="003A3500">
        <w:rPr>
          <w:rFonts w:ascii="PT Astra Serif" w:hAnsi="PT Astra Serif"/>
          <w:sz w:val="28"/>
          <w:szCs w:val="28"/>
        </w:rPr>
        <w:t xml:space="preserve"> планируемый годовой объём поставки </w:t>
      </w:r>
      <w:r w:rsidRPr="003A3500">
        <w:rPr>
          <w:rFonts w:ascii="PT Astra Serif" w:hAnsi="PT Astra Serif"/>
          <w:sz w:val="28"/>
          <w:szCs w:val="28"/>
          <w:lang w:val="en-US"/>
        </w:rPr>
        <w:t>i</w:t>
      </w:r>
      <w:r w:rsidRPr="003A3500">
        <w:rPr>
          <w:rFonts w:ascii="PT Astra Serif" w:hAnsi="PT Astra Serif"/>
          <w:sz w:val="28"/>
          <w:szCs w:val="28"/>
        </w:rPr>
        <w:t>-м казённым предприятием горячей воды</w:t>
      </w:r>
      <w:r w:rsidR="00957AE3" w:rsidRPr="003A3500">
        <w:rPr>
          <w:rFonts w:ascii="PT Astra Serif" w:hAnsi="PT Astra Serif"/>
          <w:sz w:val="28"/>
          <w:szCs w:val="28"/>
        </w:rPr>
        <w:t xml:space="preserve">, рассчитанный с учётом специфики </w:t>
      </w:r>
      <w:proofErr w:type="spellStart"/>
      <w:r w:rsidR="00957AE3" w:rsidRPr="003A3500">
        <w:rPr>
          <w:rFonts w:ascii="PT Astra Serif" w:hAnsi="PT Astra Serif"/>
          <w:sz w:val="28"/>
          <w:szCs w:val="28"/>
        </w:rPr>
        <w:t>тарифообразования</w:t>
      </w:r>
      <w:proofErr w:type="spellEnd"/>
      <w:r w:rsidR="00957AE3" w:rsidRPr="003A350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57AE3" w:rsidRPr="003A3500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957AE3" w:rsidRPr="003A3500">
        <w:rPr>
          <w:rFonts w:ascii="PT Astra Serif" w:hAnsi="PT Astra Serif"/>
          <w:sz w:val="28"/>
          <w:szCs w:val="28"/>
        </w:rPr>
        <w:t xml:space="preserve">-го казённого предприятия, </w:t>
      </w:r>
      <w:proofErr w:type="spellStart"/>
      <w:r w:rsidR="00957AE3" w:rsidRPr="003A3500">
        <w:rPr>
          <w:rFonts w:ascii="PT Astra Serif" w:hAnsi="PT Astra Serif"/>
          <w:sz w:val="28"/>
          <w:szCs w:val="28"/>
        </w:rPr>
        <w:t>куб</w:t>
      </w:r>
      <w:proofErr w:type="gramStart"/>
      <w:r w:rsidR="00957AE3" w:rsidRPr="003A3500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957AE3" w:rsidRPr="003A3500">
        <w:rPr>
          <w:rFonts w:ascii="PT Astra Serif" w:hAnsi="PT Astra Serif"/>
          <w:sz w:val="28"/>
          <w:szCs w:val="28"/>
        </w:rPr>
        <w:t xml:space="preserve"> или </w:t>
      </w:r>
      <w:r w:rsidRPr="003A3500">
        <w:rPr>
          <w:rFonts w:ascii="PT Astra Serif" w:hAnsi="PT Astra Serif"/>
          <w:sz w:val="28"/>
          <w:szCs w:val="28"/>
        </w:rPr>
        <w:t>Гкал</w:t>
      </w:r>
      <w:r w:rsidR="00957AE3" w:rsidRPr="003A350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957AE3" w:rsidRPr="003A3500">
        <w:rPr>
          <w:rFonts w:ascii="PT Astra Serif" w:hAnsi="PT Astra Serif"/>
          <w:sz w:val="28"/>
          <w:szCs w:val="28"/>
        </w:rPr>
        <w:t>куб.м</w:t>
      </w:r>
      <w:proofErr w:type="spellEnd"/>
      <w:r w:rsidRPr="003A3500">
        <w:rPr>
          <w:rFonts w:ascii="PT Astra Serif" w:hAnsi="PT Astra Serif"/>
          <w:sz w:val="28"/>
          <w:szCs w:val="28"/>
        </w:rPr>
        <w:t>;</w:t>
      </w:r>
    </w:p>
    <w:p w:rsidR="00E32266" w:rsidRPr="00CF2BCA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4156">
        <w:rPr>
          <w:rFonts w:ascii="PT Astra Serif" w:hAnsi="PT Astra Serif"/>
          <w:sz w:val="28"/>
          <w:szCs w:val="28"/>
        </w:rPr>
        <w:t>Т</w:t>
      </w:r>
      <w:proofErr w:type="spellStart"/>
      <w:proofErr w:type="gramStart"/>
      <w:r>
        <w:rPr>
          <w:rFonts w:ascii="PT Astra Serif" w:hAnsi="PT Astra Serif"/>
          <w:sz w:val="28"/>
          <w:szCs w:val="28"/>
          <w:lang w:val="en-US"/>
        </w:rPr>
        <w:t>i</w:t>
      </w:r>
      <w:proofErr w:type="gramEnd"/>
      <w:r w:rsidRPr="00CC4156">
        <w:rPr>
          <w:rFonts w:ascii="PT Astra Serif" w:hAnsi="PT Astra Serif"/>
          <w:sz w:val="28"/>
          <w:szCs w:val="28"/>
        </w:rPr>
        <w:t>экт</w:t>
      </w:r>
      <w:proofErr w:type="spellEnd"/>
      <w:r w:rsidRPr="00CC4156">
        <w:rPr>
          <w:rFonts w:ascii="PT Astra Serif" w:hAnsi="PT Astra Serif"/>
          <w:sz w:val="28"/>
          <w:szCs w:val="28"/>
        </w:rPr>
        <w:t xml:space="preserve"> – экономически обоснованный тариф на тепловую энергию, установленный казённому предприятию на соответствующий период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CF2B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CC4156">
        <w:rPr>
          <w:rFonts w:ascii="PT Astra Serif" w:hAnsi="PT Astra Serif"/>
          <w:sz w:val="28"/>
          <w:szCs w:val="28"/>
        </w:rPr>
        <w:t>без учёта налога на добавленную стоимость</w:t>
      </w:r>
      <w:r>
        <w:rPr>
          <w:rFonts w:ascii="PT Astra Serif" w:hAnsi="PT Astra Serif"/>
          <w:sz w:val="28"/>
          <w:szCs w:val="28"/>
        </w:rPr>
        <w:t>)</w:t>
      </w:r>
      <w:r w:rsidRPr="00CF2BCA">
        <w:rPr>
          <w:rFonts w:ascii="PT Astra Serif" w:hAnsi="PT Astra Serif"/>
          <w:sz w:val="28"/>
          <w:szCs w:val="28"/>
        </w:rPr>
        <w:t xml:space="preserve">; </w:t>
      </w:r>
    </w:p>
    <w:p w:rsidR="00E32266" w:rsidRPr="00217C23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17C23">
        <w:rPr>
          <w:rFonts w:ascii="PT Astra Serif" w:hAnsi="PT Astra Serif"/>
          <w:spacing w:val="-4"/>
          <w:sz w:val="28"/>
          <w:szCs w:val="28"/>
        </w:rPr>
        <w:lastRenderedPageBreak/>
        <w:t>Т</w:t>
      </w:r>
      <w:proofErr w:type="spellStart"/>
      <w:proofErr w:type="gramStart"/>
      <w:r w:rsidRPr="00217C23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gramEnd"/>
      <w:r w:rsidRPr="00217C23">
        <w:rPr>
          <w:rFonts w:ascii="PT Astra Serif" w:hAnsi="PT Astra Serif"/>
          <w:spacing w:val="-4"/>
          <w:sz w:val="28"/>
          <w:szCs w:val="28"/>
        </w:rPr>
        <w:t>экгвс</w:t>
      </w:r>
      <w:proofErr w:type="spellEnd"/>
      <w:r w:rsidRPr="00217C23">
        <w:rPr>
          <w:rFonts w:ascii="PT Astra Serif" w:hAnsi="PT Astra Serif"/>
          <w:spacing w:val="-4"/>
          <w:sz w:val="28"/>
          <w:szCs w:val="28"/>
        </w:rPr>
        <w:t xml:space="preserve"> – экономически обоснованный тариф на горячую воду </w:t>
      </w:r>
      <w:r w:rsidR="00217C23">
        <w:rPr>
          <w:rFonts w:ascii="PT Astra Serif" w:hAnsi="PT Astra Serif"/>
          <w:spacing w:val="-4"/>
          <w:sz w:val="28"/>
          <w:szCs w:val="28"/>
        </w:rPr>
        <w:br/>
      </w:r>
      <w:r w:rsidRPr="00217C23">
        <w:rPr>
          <w:rFonts w:ascii="PT Astra Serif" w:hAnsi="PT Astra Serif"/>
          <w:spacing w:val="-4"/>
          <w:sz w:val="28"/>
          <w:szCs w:val="28"/>
        </w:rPr>
        <w:t>(горячее водоснабжение)</w:t>
      </w:r>
      <w:r w:rsidR="00957AE3" w:rsidRPr="00217C23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217C23">
        <w:rPr>
          <w:rFonts w:ascii="PT Astra Serif" w:hAnsi="PT Astra Serif"/>
          <w:spacing w:val="-4"/>
          <w:sz w:val="28"/>
          <w:szCs w:val="28"/>
        </w:rPr>
        <w:t xml:space="preserve">установленный </w:t>
      </w:r>
      <w:proofErr w:type="spellStart"/>
      <w:r w:rsidRPr="00217C23">
        <w:rPr>
          <w:rFonts w:ascii="PT Astra Serif" w:hAnsi="PT Astra Serif"/>
          <w:spacing w:val="-4"/>
          <w:sz w:val="28"/>
          <w:szCs w:val="28"/>
          <w:lang w:val="en-US"/>
        </w:rPr>
        <w:t>i</w:t>
      </w:r>
      <w:proofErr w:type="spellEnd"/>
      <w:r w:rsidRPr="00217C23">
        <w:rPr>
          <w:rFonts w:ascii="PT Astra Serif" w:hAnsi="PT Astra Serif"/>
          <w:spacing w:val="-4"/>
          <w:sz w:val="28"/>
          <w:szCs w:val="28"/>
        </w:rPr>
        <w:t xml:space="preserve">-му казённому предприятию </w:t>
      </w:r>
      <w:r w:rsidR="00217C23">
        <w:rPr>
          <w:rFonts w:ascii="PT Astra Serif" w:hAnsi="PT Astra Serif"/>
          <w:spacing w:val="-4"/>
          <w:sz w:val="28"/>
          <w:szCs w:val="28"/>
        </w:rPr>
        <w:br/>
      </w:r>
      <w:r w:rsidRPr="00217C23">
        <w:rPr>
          <w:rFonts w:ascii="PT Astra Serif" w:hAnsi="PT Astra Serif"/>
          <w:spacing w:val="-4"/>
          <w:sz w:val="28"/>
          <w:szCs w:val="28"/>
        </w:rPr>
        <w:t>на соответствующий период (без учёта налога  на добавленную стоимость);</w:t>
      </w:r>
    </w:p>
    <w:p w:rsidR="00E32266" w:rsidRPr="00CF2BCA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BCA">
        <w:rPr>
          <w:rFonts w:ascii="PT Astra Serif" w:hAnsi="PT Astra Serif"/>
          <w:sz w:val="28"/>
          <w:szCs w:val="28"/>
        </w:rPr>
        <w:t>Т</w:t>
      </w:r>
      <w:proofErr w:type="spellStart"/>
      <w:proofErr w:type="gramStart"/>
      <w:r>
        <w:rPr>
          <w:rFonts w:ascii="PT Astra Serif" w:hAnsi="PT Astra Serif"/>
          <w:sz w:val="28"/>
          <w:szCs w:val="28"/>
          <w:lang w:val="en-US"/>
        </w:rPr>
        <w:t>i</w:t>
      </w:r>
      <w:proofErr w:type="gramEnd"/>
      <w:r>
        <w:rPr>
          <w:rFonts w:ascii="PT Astra Serif" w:hAnsi="PT Astra Serif"/>
          <w:sz w:val="28"/>
          <w:szCs w:val="28"/>
        </w:rPr>
        <w:t>н</w:t>
      </w:r>
      <w:r w:rsidRPr="00CF2BCA">
        <w:rPr>
          <w:rFonts w:ascii="PT Astra Serif" w:hAnsi="PT Astra Serif"/>
          <w:sz w:val="28"/>
          <w:szCs w:val="28"/>
        </w:rPr>
        <w:t>т</w:t>
      </w:r>
      <w:proofErr w:type="spellEnd"/>
      <w:r w:rsidRPr="00CF2BCA">
        <w:rPr>
          <w:rFonts w:ascii="PT Astra Serif" w:hAnsi="PT Astra Serif"/>
          <w:sz w:val="28"/>
          <w:szCs w:val="28"/>
        </w:rPr>
        <w:t xml:space="preserve"> – льготные тарифы на тепловую энергию, установленные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/>
          <w:sz w:val="28"/>
          <w:szCs w:val="28"/>
        </w:rPr>
        <w:t xml:space="preserve">-му </w:t>
      </w:r>
      <w:r w:rsidRPr="00CF2BCA">
        <w:rPr>
          <w:rFonts w:ascii="PT Astra Serif" w:hAnsi="PT Astra Serif"/>
          <w:sz w:val="28"/>
          <w:szCs w:val="28"/>
        </w:rPr>
        <w:t>казённому предприятию на соответствующий период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CC4156">
        <w:rPr>
          <w:rFonts w:ascii="PT Astra Serif" w:hAnsi="PT Astra Serif"/>
          <w:sz w:val="28"/>
          <w:szCs w:val="28"/>
        </w:rPr>
        <w:t>(без учёта н</w:t>
      </w:r>
      <w:r w:rsidR="008A4564">
        <w:rPr>
          <w:rFonts w:ascii="PT Astra Serif" w:hAnsi="PT Astra Serif"/>
          <w:sz w:val="28"/>
          <w:szCs w:val="28"/>
        </w:rPr>
        <w:t xml:space="preserve">алога </w:t>
      </w:r>
      <w:r w:rsidR="00B53AEC">
        <w:rPr>
          <w:rFonts w:ascii="PT Astra Serif" w:hAnsi="PT Astra Serif"/>
          <w:sz w:val="28"/>
          <w:szCs w:val="28"/>
        </w:rPr>
        <w:br/>
      </w:r>
      <w:r w:rsidR="008A4564">
        <w:rPr>
          <w:rFonts w:ascii="PT Astra Serif" w:hAnsi="PT Astra Serif"/>
          <w:sz w:val="28"/>
          <w:szCs w:val="28"/>
        </w:rPr>
        <w:t>на добавленную стоимость)</w:t>
      </w:r>
      <w:r w:rsidRPr="00CC4156">
        <w:rPr>
          <w:rFonts w:ascii="PT Astra Serif" w:hAnsi="PT Astra Serif"/>
          <w:sz w:val="28"/>
          <w:szCs w:val="28"/>
        </w:rPr>
        <w:t>;</w:t>
      </w:r>
    </w:p>
    <w:p w:rsidR="000765D0" w:rsidRPr="000257CD" w:rsidRDefault="00E32266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A3500">
        <w:rPr>
          <w:rFonts w:ascii="PT Astra Serif" w:hAnsi="PT Astra Serif"/>
          <w:sz w:val="28"/>
          <w:szCs w:val="28"/>
        </w:rPr>
        <w:t>Тiнгвс</w:t>
      </w:r>
      <w:proofErr w:type="spellEnd"/>
      <w:r w:rsidRPr="003A3500">
        <w:rPr>
          <w:rFonts w:ascii="PT Astra Serif" w:hAnsi="PT Astra Serif"/>
          <w:sz w:val="28"/>
          <w:szCs w:val="28"/>
        </w:rPr>
        <w:t xml:space="preserve"> – льготные тарифы на горячую воду, установленные i</w:t>
      </w:r>
      <w:r w:rsidR="00DE57E3" w:rsidRPr="003A3500">
        <w:rPr>
          <w:rFonts w:ascii="PT Astra Serif" w:hAnsi="PT Astra Serif"/>
          <w:sz w:val="28"/>
          <w:szCs w:val="28"/>
        </w:rPr>
        <w:t>-</w:t>
      </w:r>
      <w:proofErr w:type="spellStart"/>
      <w:r w:rsidR="00DE57E3" w:rsidRPr="003A3500">
        <w:rPr>
          <w:rFonts w:ascii="PT Astra Serif" w:hAnsi="PT Astra Serif"/>
          <w:sz w:val="28"/>
          <w:szCs w:val="28"/>
        </w:rPr>
        <w:t>му</w:t>
      </w:r>
      <w:proofErr w:type="spellEnd"/>
      <w:r w:rsidR="00DE57E3" w:rsidRPr="003A3500">
        <w:rPr>
          <w:rFonts w:ascii="PT Astra Serif" w:hAnsi="PT Astra Serif"/>
          <w:sz w:val="28"/>
          <w:szCs w:val="28"/>
        </w:rPr>
        <w:t xml:space="preserve"> </w:t>
      </w:r>
      <w:r w:rsidRPr="003A3500">
        <w:rPr>
          <w:rFonts w:ascii="PT Astra Serif" w:hAnsi="PT Astra Serif"/>
          <w:sz w:val="28"/>
          <w:szCs w:val="28"/>
        </w:rPr>
        <w:t xml:space="preserve">казённому предприятию на соответствующий период (без учёта налога </w:t>
      </w:r>
      <w:r w:rsidR="00B53AEC">
        <w:rPr>
          <w:rFonts w:ascii="PT Astra Serif" w:hAnsi="PT Astra Serif"/>
          <w:sz w:val="28"/>
          <w:szCs w:val="28"/>
        </w:rPr>
        <w:br/>
      </w:r>
      <w:r w:rsidRPr="003A3500">
        <w:rPr>
          <w:rFonts w:ascii="PT Astra Serif" w:hAnsi="PT Astra Serif"/>
          <w:sz w:val="28"/>
          <w:szCs w:val="28"/>
        </w:rPr>
        <w:t>на добавленную стоимость)</w:t>
      </w:r>
      <w:proofErr w:type="gramStart"/>
      <w:r w:rsidR="008A4564" w:rsidRPr="003A3500">
        <w:rPr>
          <w:rFonts w:ascii="PT Astra Serif" w:hAnsi="PT Astra Serif"/>
          <w:sz w:val="28"/>
          <w:szCs w:val="28"/>
        </w:rPr>
        <w:t>.»</w:t>
      </w:r>
      <w:proofErr w:type="gramEnd"/>
      <w:r w:rsidR="00515C37" w:rsidRPr="003A3500">
        <w:rPr>
          <w:rFonts w:ascii="PT Astra Serif" w:hAnsi="PT Astra Serif"/>
          <w:sz w:val="28"/>
          <w:szCs w:val="28"/>
        </w:rPr>
        <w:t>;</w:t>
      </w:r>
    </w:p>
    <w:p w:rsidR="008A4564" w:rsidRPr="000257CD" w:rsidRDefault="00492812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ж</w:t>
      </w:r>
      <w:r w:rsidR="008A4564" w:rsidRPr="003A3500">
        <w:rPr>
          <w:rFonts w:ascii="PT Astra Serif" w:hAnsi="PT Astra Serif"/>
          <w:sz w:val="28"/>
          <w:szCs w:val="28"/>
        </w:rPr>
        <w:t>)</w:t>
      </w:r>
      <w:r w:rsidR="008A4564" w:rsidRPr="000257CD">
        <w:rPr>
          <w:rFonts w:ascii="PT Astra Serif" w:hAnsi="PT Astra Serif"/>
          <w:sz w:val="28"/>
          <w:szCs w:val="28"/>
        </w:rPr>
        <w:t xml:space="preserve"> пункт 7 дополнить подпунктом «е» следующего содержания:</w:t>
      </w:r>
    </w:p>
    <w:p w:rsidR="008A4564" w:rsidRDefault="008A4564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3500">
        <w:rPr>
          <w:rFonts w:ascii="PT Astra Serif" w:hAnsi="PT Astra Serif"/>
          <w:sz w:val="28"/>
          <w:szCs w:val="28"/>
        </w:rPr>
        <w:t>«е) расчёт планируемого годового количества поставки тепловой энергии и горячей воды</w:t>
      </w:r>
      <w:r w:rsidR="00F71488" w:rsidRPr="003A3500">
        <w:rPr>
          <w:rFonts w:ascii="PT Astra Serif" w:hAnsi="PT Astra Serif"/>
          <w:sz w:val="28"/>
          <w:szCs w:val="28"/>
        </w:rPr>
        <w:t xml:space="preserve"> </w:t>
      </w:r>
      <w:r w:rsidRPr="003A3500">
        <w:rPr>
          <w:rFonts w:ascii="PT Astra Serif" w:hAnsi="PT Astra Serif"/>
          <w:sz w:val="28"/>
          <w:szCs w:val="28"/>
        </w:rPr>
        <w:t>по льготным тарифам с поквартальной и помесячной разбивкой,</w:t>
      </w:r>
      <w:r w:rsidR="00F71488" w:rsidRPr="003A3500">
        <w:rPr>
          <w:rFonts w:ascii="PT Astra Serif" w:hAnsi="PT Astra Serif"/>
          <w:sz w:val="28"/>
          <w:szCs w:val="28"/>
        </w:rPr>
        <w:t xml:space="preserve"> произведё</w:t>
      </w:r>
      <w:r w:rsidR="003A3500">
        <w:rPr>
          <w:rFonts w:ascii="PT Astra Serif" w:hAnsi="PT Astra Serif"/>
          <w:sz w:val="28"/>
          <w:szCs w:val="28"/>
        </w:rPr>
        <w:t>нный с учё</w:t>
      </w:r>
      <w:r w:rsidR="00F71488" w:rsidRPr="003A3500">
        <w:rPr>
          <w:rFonts w:ascii="PT Astra Serif" w:hAnsi="PT Astra Serif"/>
          <w:sz w:val="28"/>
          <w:szCs w:val="28"/>
        </w:rPr>
        <w:t xml:space="preserve">том специфики </w:t>
      </w:r>
      <w:proofErr w:type="spellStart"/>
      <w:r w:rsidR="00F71488" w:rsidRPr="003A3500">
        <w:rPr>
          <w:rFonts w:ascii="PT Astra Serif" w:hAnsi="PT Astra Serif"/>
          <w:sz w:val="28"/>
          <w:szCs w:val="28"/>
        </w:rPr>
        <w:t>тарифообразования</w:t>
      </w:r>
      <w:proofErr w:type="spellEnd"/>
      <w:r w:rsidR="00F71488" w:rsidRPr="003A3500">
        <w:rPr>
          <w:rFonts w:ascii="PT Astra Serif" w:hAnsi="PT Astra Serif"/>
          <w:sz w:val="28"/>
          <w:szCs w:val="28"/>
        </w:rPr>
        <w:t xml:space="preserve"> казённого предприятия и</w:t>
      </w:r>
      <w:r w:rsidRPr="003A3500">
        <w:rPr>
          <w:rFonts w:ascii="PT Astra Serif" w:hAnsi="PT Astra Serif"/>
          <w:sz w:val="28"/>
          <w:szCs w:val="28"/>
        </w:rPr>
        <w:t xml:space="preserve"> составленный исходя из данных о количестве поставленной тепловой энергии и объ</w:t>
      </w:r>
      <w:r w:rsidR="00F71488" w:rsidRPr="003A3500">
        <w:rPr>
          <w:rFonts w:ascii="PT Astra Serif" w:hAnsi="PT Astra Serif"/>
          <w:sz w:val="28"/>
          <w:szCs w:val="28"/>
        </w:rPr>
        <w:t>ё</w:t>
      </w:r>
      <w:r w:rsidRPr="003A3500">
        <w:rPr>
          <w:rFonts w:ascii="PT Astra Serif" w:hAnsi="PT Astra Serif"/>
          <w:sz w:val="28"/>
          <w:szCs w:val="28"/>
        </w:rPr>
        <w:t>ме поставленной горячей воды за аналогичный период прошлого года, подписанн</w:t>
      </w:r>
      <w:r w:rsidR="00F71488" w:rsidRPr="003A3500">
        <w:rPr>
          <w:rFonts w:ascii="PT Astra Serif" w:hAnsi="PT Astra Serif"/>
          <w:sz w:val="28"/>
          <w:szCs w:val="28"/>
        </w:rPr>
        <w:t>ый</w:t>
      </w:r>
      <w:r w:rsidRPr="003A3500">
        <w:rPr>
          <w:rFonts w:ascii="PT Astra Serif" w:hAnsi="PT Astra Serif"/>
          <w:sz w:val="28"/>
          <w:szCs w:val="28"/>
        </w:rPr>
        <w:t xml:space="preserve"> руководителем казённого предприятия</w:t>
      </w:r>
      <w:proofErr w:type="gramStart"/>
      <w:r w:rsidRPr="003A3500">
        <w:rPr>
          <w:rFonts w:ascii="PT Astra Serif" w:hAnsi="PT Astra Serif"/>
          <w:sz w:val="28"/>
          <w:szCs w:val="28"/>
        </w:rPr>
        <w:t>.»;</w:t>
      </w:r>
      <w:proofErr w:type="gramEnd"/>
    </w:p>
    <w:p w:rsidR="003A3500" w:rsidRPr="003A3500" w:rsidRDefault="003A3500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 в абзаце третьем пункта 9</w:t>
      </w:r>
      <w:r w:rsidRPr="003A3500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sz w:val="28"/>
          <w:szCs w:val="28"/>
        </w:rPr>
        <w:t>слово «Результатами» заменить словами «Достигнутыми</w:t>
      </w:r>
      <w:r w:rsidR="00094046">
        <w:rPr>
          <w:rFonts w:ascii="PT Astra Serif" w:hAnsi="PT Astra Serif"/>
          <w:sz w:val="28"/>
          <w:szCs w:val="28"/>
        </w:rPr>
        <w:t xml:space="preserve"> результатами</w:t>
      </w:r>
      <w:r>
        <w:rPr>
          <w:rFonts w:ascii="PT Astra Serif" w:hAnsi="PT Astra Serif"/>
          <w:sz w:val="28"/>
          <w:szCs w:val="28"/>
        </w:rPr>
        <w:t>»;</w:t>
      </w:r>
    </w:p>
    <w:p w:rsidR="00515C37" w:rsidRPr="000257CD" w:rsidRDefault="003A3500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515C37" w:rsidRPr="003A3500">
        <w:rPr>
          <w:rFonts w:ascii="PT Astra Serif" w:hAnsi="PT Astra Serif"/>
          <w:sz w:val="28"/>
          <w:szCs w:val="28"/>
        </w:rPr>
        <w:t>)</w:t>
      </w:r>
      <w:r w:rsidR="00515C37" w:rsidRPr="000257CD">
        <w:rPr>
          <w:rFonts w:ascii="PT Astra Serif" w:hAnsi="PT Astra Serif"/>
          <w:sz w:val="28"/>
          <w:szCs w:val="28"/>
        </w:rPr>
        <w:t xml:space="preserve"> пункт 13 дополнить абзацем вторым следующего содержания:</w:t>
      </w:r>
    </w:p>
    <w:p w:rsidR="00515C37" w:rsidRPr="000257CD" w:rsidRDefault="00515C3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57CD">
        <w:rPr>
          <w:rFonts w:ascii="PT Astra Serif" w:hAnsi="PT Astra Serif"/>
          <w:sz w:val="28"/>
          <w:szCs w:val="28"/>
        </w:rPr>
        <w:t>«Министерство и Министерство финансов Ульяновской области осуществляют мониторинг достижения результата предоставления субсидии</w:t>
      </w:r>
      <w:r w:rsidRPr="00515C37">
        <w:rPr>
          <w:rFonts w:ascii="PT Astra Serif" w:hAnsi="PT Astra Serif" w:cs="PT Astra Serif"/>
          <w:sz w:val="28"/>
          <w:szCs w:val="28"/>
          <w:lang w:eastAsia="ru-RU"/>
        </w:rPr>
        <w:t xml:space="preserve"> исходя из достижения значений результата предоставления субсидии, определённых соглашением, и событий, отражающих факт завершения </w:t>
      </w:r>
      <w:r w:rsidRPr="000257CD">
        <w:rPr>
          <w:rFonts w:ascii="PT Astra Serif" w:hAnsi="PT Astra Serif"/>
          <w:sz w:val="28"/>
          <w:szCs w:val="28"/>
        </w:rPr>
        <w:t>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0257CD">
        <w:rPr>
          <w:rFonts w:ascii="PT Astra Serif" w:hAnsi="PT Astra Serif"/>
          <w:sz w:val="28"/>
          <w:szCs w:val="28"/>
        </w:rPr>
        <w:t>.».</w:t>
      </w:r>
      <w:proofErr w:type="gramEnd"/>
    </w:p>
    <w:p w:rsidR="00B4137B" w:rsidRDefault="00A33EB7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4137B" w:rsidRPr="001642DC">
        <w:rPr>
          <w:rFonts w:ascii="PT Astra Serif" w:hAnsi="PT Astra Serif"/>
          <w:sz w:val="28"/>
          <w:szCs w:val="28"/>
        </w:rPr>
        <w:t>. Настояще</w:t>
      </w:r>
      <w:r w:rsidR="00B4137B">
        <w:rPr>
          <w:rFonts w:ascii="PT Astra Serif" w:hAnsi="PT Astra Serif"/>
          <w:sz w:val="28"/>
          <w:szCs w:val="28"/>
        </w:rPr>
        <w:t>е</w:t>
      </w:r>
      <w:r w:rsidR="00B4137B" w:rsidRPr="001642DC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</w:t>
      </w:r>
      <w:r w:rsidR="00B4137B">
        <w:rPr>
          <w:rFonts w:ascii="PT Astra Serif" w:hAnsi="PT Astra Serif"/>
          <w:sz w:val="28"/>
          <w:szCs w:val="28"/>
        </w:rPr>
        <w:t xml:space="preserve">дня </w:t>
      </w:r>
      <w:r w:rsidR="00B4137B" w:rsidRPr="001642DC">
        <w:rPr>
          <w:rFonts w:ascii="PT Astra Serif" w:hAnsi="PT Astra Serif"/>
          <w:sz w:val="28"/>
          <w:szCs w:val="28"/>
        </w:rPr>
        <w:t>его</w:t>
      </w:r>
      <w:r w:rsidR="00217C23">
        <w:rPr>
          <w:rFonts w:ascii="PT Astra Serif" w:hAnsi="PT Astra Serif"/>
          <w:sz w:val="28"/>
          <w:szCs w:val="28"/>
        </w:rPr>
        <w:t xml:space="preserve"> официального</w:t>
      </w:r>
      <w:r w:rsidR="00B4137B" w:rsidRPr="001642DC">
        <w:rPr>
          <w:rFonts w:ascii="PT Astra Serif" w:hAnsi="PT Astra Serif"/>
          <w:sz w:val="28"/>
          <w:szCs w:val="28"/>
        </w:rPr>
        <w:t xml:space="preserve"> опубликования</w:t>
      </w:r>
      <w:r w:rsidR="005B43D0">
        <w:rPr>
          <w:rFonts w:ascii="PT Astra Serif" w:hAnsi="PT Astra Serif"/>
          <w:sz w:val="28"/>
          <w:szCs w:val="28"/>
        </w:rPr>
        <w:t>, за исключением подпункт</w:t>
      </w:r>
      <w:r w:rsidR="00714157">
        <w:rPr>
          <w:rFonts w:ascii="PT Astra Serif" w:hAnsi="PT Astra Serif"/>
          <w:sz w:val="28"/>
          <w:szCs w:val="28"/>
        </w:rPr>
        <w:t>ов</w:t>
      </w:r>
      <w:r w:rsidR="005B43D0">
        <w:rPr>
          <w:rFonts w:ascii="PT Astra Serif" w:hAnsi="PT Astra Serif"/>
          <w:sz w:val="28"/>
          <w:szCs w:val="28"/>
        </w:rPr>
        <w:t xml:space="preserve"> </w:t>
      </w:r>
      <w:r w:rsidR="00C21CD5">
        <w:rPr>
          <w:rFonts w:ascii="PT Astra Serif" w:hAnsi="PT Astra Serif"/>
          <w:sz w:val="28"/>
          <w:szCs w:val="28"/>
        </w:rPr>
        <w:t>2</w:t>
      </w:r>
      <w:r w:rsidR="00714157">
        <w:rPr>
          <w:rFonts w:ascii="PT Astra Serif" w:hAnsi="PT Astra Serif"/>
          <w:sz w:val="28"/>
          <w:szCs w:val="28"/>
        </w:rPr>
        <w:t xml:space="preserve"> и 5</w:t>
      </w:r>
      <w:r w:rsidR="00487B4E" w:rsidRPr="000257CD">
        <w:rPr>
          <w:rFonts w:ascii="PT Astra Serif" w:hAnsi="PT Astra Serif"/>
          <w:sz w:val="28"/>
          <w:szCs w:val="28"/>
        </w:rPr>
        <w:t xml:space="preserve"> </w:t>
      </w:r>
      <w:r w:rsidR="00217C23">
        <w:rPr>
          <w:rFonts w:ascii="PT Astra Serif" w:hAnsi="PT Astra Serif"/>
          <w:sz w:val="28"/>
          <w:szCs w:val="28"/>
        </w:rPr>
        <w:br/>
      </w:r>
      <w:r w:rsidR="005B43D0" w:rsidRPr="000257CD">
        <w:rPr>
          <w:rFonts w:ascii="PT Astra Serif" w:hAnsi="PT Astra Serif"/>
          <w:sz w:val="28"/>
          <w:szCs w:val="28"/>
        </w:rPr>
        <w:t>пункта 1</w:t>
      </w:r>
      <w:r w:rsidR="005B43D0">
        <w:rPr>
          <w:rFonts w:ascii="PT Astra Serif" w:hAnsi="PT Astra Serif"/>
          <w:sz w:val="28"/>
          <w:szCs w:val="28"/>
        </w:rPr>
        <w:t xml:space="preserve"> и подпункт</w:t>
      </w:r>
      <w:r w:rsidR="00714157">
        <w:rPr>
          <w:rFonts w:ascii="PT Astra Serif" w:hAnsi="PT Astra Serif"/>
          <w:sz w:val="28"/>
          <w:szCs w:val="28"/>
        </w:rPr>
        <w:t>ов</w:t>
      </w:r>
      <w:r w:rsidR="005B43D0">
        <w:rPr>
          <w:rFonts w:ascii="PT Astra Serif" w:hAnsi="PT Astra Serif"/>
          <w:sz w:val="28"/>
          <w:szCs w:val="28"/>
        </w:rPr>
        <w:t xml:space="preserve"> </w:t>
      </w:r>
      <w:r w:rsidR="00C21CD5">
        <w:rPr>
          <w:rFonts w:ascii="PT Astra Serif" w:hAnsi="PT Astra Serif"/>
          <w:sz w:val="28"/>
          <w:szCs w:val="28"/>
        </w:rPr>
        <w:t>«</w:t>
      </w:r>
      <w:r w:rsidR="003A3500">
        <w:rPr>
          <w:rFonts w:ascii="PT Astra Serif" w:hAnsi="PT Astra Serif"/>
          <w:sz w:val="28"/>
          <w:szCs w:val="28"/>
        </w:rPr>
        <w:t>е</w:t>
      </w:r>
      <w:r w:rsidR="00C21CD5">
        <w:rPr>
          <w:rFonts w:ascii="PT Astra Serif" w:hAnsi="PT Astra Serif"/>
          <w:sz w:val="28"/>
          <w:szCs w:val="28"/>
        </w:rPr>
        <w:t>»</w:t>
      </w:r>
      <w:r w:rsidR="00714157">
        <w:rPr>
          <w:rFonts w:ascii="PT Astra Serif" w:hAnsi="PT Astra Serif"/>
          <w:sz w:val="28"/>
          <w:szCs w:val="28"/>
        </w:rPr>
        <w:t xml:space="preserve"> и «и»</w:t>
      </w:r>
      <w:r w:rsidR="003A3500">
        <w:rPr>
          <w:rFonts w:ascii="PT Astra Serif" w:hAnsi="PT Astra Serif"/>
          <w:sz w:val="28"/>
          <w:szCs w:val="28"/>
        </w:rPr>
        <w:t xml:space="preserve"> </w:t>
      </w:r>
      <w:r w:rsidR="00363904">
        <w:rPr>
          <w:rFonts w:ascii="PT Astra Serif" w:hAnsi="PT Astra Serif"/>
          <w:sz w:val="28"/>
          <w:szCs w:val="28"/>
        </w:rPr>
        <w:t xml:space="preserve">подпункта 3 </w:t>
      </w:r>
      <w:r w:rsidR="005B43D0" w:rsidRPr="000257CD">
        <w:rPr>
          <w:rFonts w:ascii="PT Astra Serif" w:hAnsi="PT Astra Serif"/>
          <w:sz w:val="28"/>
          <w:szCs w:val="28"/>
        </w:rPr>
        <w:t>пункта 2,</w:t>
      </w:r>
      <w:r w:rsidR="005B43D0">
        <w:rPr>
          <w:rFonts w:ascii="PT Astra Serif" w:hAnsi="PT Astra Serif"/>
          <w:sz w:val="28"/>
          <w:szCs w:val="28"/>
        </w:rPr>
        <w:t xml:space="preserve"> которые вступают </w:t>
      </w:r>
      <w:r w:rsidR="00217C23">
        <w:rPr>
          <w:rFonts w:ascii="PT Astra Serif" w:hAnsi="PT Astra Serif"/>
          <w:sz w:val="28"/>
          <w:szCs w:val="28"/>
        </w:rPr>
        <w:br/>
      </w:r>
      <w:r w:rsidR="005B43D0">
        <w:rPr>
          <w:rFonts w:ascii="PT Astra Serif" w:hAnsi="PT Astra Serif"/>
          <w:sz w:val="28"/>
          <w:szCs w:val="28"/>
        </w:rPr>
        <w:t>в силу с 1 января 2023 года</w:t>
      </w:r>
      <w:r w:rsidR="00B4137B" w:rsidRPr="001642DC">
        <w:rPr>
          <w:rFonts w:ascii="PT Astra Serif" w:hAnsi="PT Astra Serif"/>
          <w:sz w:val="28"/>
          <w:szCs w:val="28"/>
        </w:rPr>
        <w:t xml:space="preserve">. </w:t>
      </w:r>
    </w:p>
    <w:p w:rsidR="00E3583B" w:rsidRDefault="00E3583B" w:rsidP="0051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2EEA" w:rsidRDefault="00002EEA" w:rsidP="00025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137B" w:rsidRPr="001642DC" w:rsidRDefault="00B4137B" w:rsidP="00B4137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B4137B" w:rsidRPr="001642DC" w:rsidRDefault="00B4137B" w:rsidP="00B4137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Председатель</w:t>
      </w:r>
    </w:p>
    <w:p w:rsidR="00B4137B" w:rsidRDefault="00B4137B" w:rsidP="00E317D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Pr="001642DC">
        <w:rPr>
          <w:rFonts w:ascii="PT Astra Serif" w:hAnsi="PT Astra Serif"/>
          <w:sz w:val="28"/>
          <w:szCs w:val="28"/>
        </w:rPr>
        <w:t xml:space="preserve">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2C62AA">
        <w:rPr>
          <w:rFonts w:ascii="PT Astra Serif" w:hAnsi="PT Astra Serif"/>
          <w:sz w:val="28"/>
          <w:szCs w:val="28"/>
        </w:rPr>
        <w:t xml:space="preserve">   </w:t>
      </w:r>
      <w:r w:rsidR="00B53AEC">
        <w:rPr>
          <w:rFonts w:ascii="PT Astra Serif" w:hAnsi="PT Astra Serif"/>
          <w:sz w:val="28"/>
          <w:szCs w:val="28"/>
        </w:rPr>
        <w:t xml:space="preserve">    </w:t>
      </w:r>
      <w:r w:rsidR="002C62A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В.Н.</w:t>
      </w:r>
      <w:r w:rsidRPr="001642DC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B4137B" w:rsidRDefault="00B4137B" w:rsidP="00E317D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B4137B" w:rsidSect="00B53AE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2D" w:rsidRDefault="00843C2D" w:rsidP="00CD4392">
      <w:pPr>
        <w:spacing w:after="0" w:line="240" w:lineRule="auto"/>
      </w:pPr>
      <w:r>
        <w:separator/>
      </w:r>
    </w:p>
  </w:endnote>
  <w:endnote w:type="continuationSeparator" w:id="0">
    <w:p w:rsidR="00843C2D" w:rsidRDefault="00843C2D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EC" w:rsidRPr="00B53AEC" w:rsidRDefault="00B53AEC" w:rsidP="00B53AEC">
    <w:pPr>
      <w:pStyle w:val="a6"/>
      <w:jc w:val="right"/>
      <w:rPr>
        <w:rFonts w:ascii="PT Astra Serif" w:hAnsi="PT Astra Serif"/>
        <w:sz w:val="16"/>
        <w:szCs w:val="16"/>
      </w:rPr>
    </w:pPr>
    <w:r w:rsidRPr="00B53AEC">
      <w:rPr>
        <w:rFonts w:ascii="PT Astra Serif" w:hAnsi="PT Astra Serif"/>
        <w:sz w:val="16"/>
        <w:szCs w:val="16"/>
      </w:rPr>
      <w:t>2612аш3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2D" w:rsidRDefault="00843C2D" w:rsidP="00CD4392">
      <w:pPr>
        <w:spacing w:after="0" w:line="240" w:lineRule="auto"/>
      </w:pPr>
      <w:r>
        <w:separator/>
      </w:r>
    </w:p>
  </w:footnote>
  <w:footnote w:type="continuationSeparator" w:id="0">
    <w:p w:rsidR="00843C2D" w:rsidRDefault="00843C2D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92" w:rsidRPr="00CF0B29" w:rsidRDefault="00213C88">
    <w:pPr>
      <w:pStyle w:val="a4"/>
      <w:jc w:val="center"/>
      <w:rPr>
        <w:rFonts w:ascii="PT Astra Serif" w:hAnsi="PT Astra Serif"/>
        <w:sz w:val="28"/>
        <w:szCs w:val="28"/>
      </w:rPr>
    </w:pPr>
    <w:r w:rsidRPr="00CF0B29">
      <w:rPr>
        <w:rFonts w:ascii="PT Astra Serif" w:hAnsi="PT Astra Serif"/>
        <w:sz w:val="28"/>
        <w:szCs w:val="28"/>
      </w:rPr>
      <w:fldChar w:fldCharType="begin"/>
    </w:r>
    <w:r w:rsidRPr="00CF0B29">
      <w:rPr>
        <w:rFonts w:ascii="PT Astra Serif" w:hAnsi="PT Astra Serif"/>
        <w:sz w:val="28"/>
        <w:szCs w:val="28"/>
      </w:rPr>
      <w:instrText xml:space="preserve"> PAGE   \* MERGEFORMAT </w:instrText>
    </w:r>
    <w:r w:rsidRPr="00CF0B29">
      <w:rPr>
        <w:rFonts w:ascii="PT Astra Serif" w:hAnsi="PT Astra Serif"/>
        <w:sz w:val="28"/>
        <w:szCs w:val="28"/>
      </w:rPr>
      <w:fldChar w:fldCharType="separate"/>
    </w:r>
    <w:r w:rsidR="006E1BD3">
      <w:rPr>
        <w:rFonts w:ascii="PT Astra Serif" w:hAnsi="PT Astra Serif"/>
        <w:noProof/>
        <w:sz w:val="28"/>
        <w:szCs w:val="28"/>
      </w:rPr>
      <w:t>2</w:t>
    </w:r>
    <w:r w:rsidRPr="00CF0B29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F"/>
    <w:rsid w:val="000013C0"/>
    <w:rsid w:val="00002EEA"/>
    <w:rsid w:val="00024CCC"/>
    <w:rsid w:val="000257CD"/>
    <w:rsid w:val="00027C40"/>
    <w:rsid w:val="000329D5"/>
    <w:rsid w:val="00032BC8"/>
    <w:rsid w:val="0003344F"/>
    <w:rsid w:val="000414BE"/>
    <w:rsid w:val="000474E9"/>
    <w:rsid w:val="000541C4"/>
    <w:rsid w:val="000765D0"/>
    <w:rsid w:val="00082564"/>
    <w:rsid w:val="00094046"/>
    <w:rsid w:val="000955B6"/>
    <w:rsid w:val="000C4491"/>
    <w:rsid w:val="000D17A8"/>
    <w:rsid w:val="000E1118"/>
    <w:rsid w:val="000F0700"/>
    <w:rsid w:val="000F1AF0"/>
    <w:rsid w:val="000F6055"/>
    <w:rsid w:val="00145AC8"/>
    <w:rsid w:val="001642DC"/>
    <w:rsid w:val="00164347"/>
    <w:rsid w:val="00171AC0"/>
    <w:rsid w:val="001910FE"/>
    <w:rsid w:val="00196605"/>
    <w:rsid w:val="00197BBE"/>
    <w:rsid w:val="001A0EDC"/>
    <w:rsid w:val="001B1A62"/>
    <w:rsid w:val="001B22E6"/>
    <w:rsid w:val="001E44C8"/>
    <w:rsid w:val="00213C88"/>
    <w:rsid w:val="00217C23"/>
    <w:rsid w:val="00230AAC"/>
    <w:rsid w:val="002838DB"/>
    <w:rsid w:val="00284677"/>
    <w:rsid w:val="002C0C96"/>
    <w:rsid w:val="002C62AA"/>
    <w:rsid w:val="002E6BB6"/>
    <w:rsid w:val="002F6B3B"/>
    <w:rsid w:val="002F6E11"/>
    <w:rsid w:val="0030327A"/>
    <w:rsid w:val="00334179"/>
    <w:rsid w:val="00363904"/>
    <w:rsid w:val="00371F30"/>
    <w:rsid w:val="003923C1"/>
    <w:rsid w:val="003A2C81"/>
    <w:rsid w:val="003A2D54"/>
    <w:rsid w:val="003A3500"/>
    <w:rsid w:val="003A3E2E"/>
    <w:rsid w:val="003A721C"/>
    <w:rsid w:val="003C331A"/>
    <w:rsid w:val="003C6690"/>
    <w:rsid w:val="003D0EDC"/>
    <w:rsid w:val="003E0040"/>
    <w:rsid w:val="003F1BE8"/>
    <w:rsid w:val="004141A7"/>
    <w:rsid w:val="004144A8"/>
    <w:rsid w:val="00420F11"/>
    <w:rsid w:val="00432376"/>
    <w:rsid w:val="004418A1"/>
    <w:rsid w:val="00450582"/>
    <w:rsid w:val="00450CE7"/>
    <w:rsid w:val="00462279"/>
    <w:rsid w:val="00471E17"/>
    <w:rsid w:val="00480634"/>
    <w:rsid w:val="00487B4E"/>
    <w:rsid w:val="00492812"/>
    <w:rsid w:val="00493EEC"/>
    <w:rsid w:val="00493FA1"/>
    <w:rsid w:val="00496B56"/>
    <w:rsid w:val="004A722A"/>
    <w:rsid w:val="004B0197"/>
    <w:rsid w:val="004B0718"/>
    <w:rsid w:val="004B50D8"/>
    <w:rsid w:val="004C6EE1"/>
    <w:rsid w:val="004E724B"/>
    <w:rsid w:val="005064D2"/>
    <w:rsid w:val="00511FA2"/>
    <w:rsid w:val="00515C37"/>
    <w:rsid w:val="005264EB"/>
    <w:rsid w:val="0054100D"/>
    <w:rsid w:val="00547842"/>
    <w:rsid w:val="005479C6"/>
    <w:rsid w:val="00550FE4"/>
    <w:rsid w:val="00564AE7"/>
    <w:rsid w:val="005755AD"/>
    <w:rsid w:val="00581207"/>
    <w:rsid w:val="005825A7"/>
    <w:rsid w:val="00597615"/>
    <w:rsid w:val="005B39B3"/>
    <w:rsid w:val="005B43D0"/>
    <w:rsid w:val="005C76FF"/>
    <w:rsid w:val="005D2BA4"/>
    <w:rsid w:val="005E70D7"/>
    <w:rsid w:val="005F29B8"/>
    <w:rsid w:val="005F5569"/>
    <w:rsid w:val="00631334"/>
    <w:rsid w:val="00642694"/>
    <w:rsid w:val="00646067"/>
    <w:rsid w:val="006502CA"/>
    <w:rsid w:val="00655924"/>
    <w:rsid w:val="00692E6E"/>
    <w:rsid w:val="006A28FE"/>
    <w:rsid w:val="006A3968"/>
    <w:rsid w:val="006C2819"/>
    <w:rsid w:val="006C78B3"/>
    <w:rsid w:val="006E1BD3"/>
    <w:rsid w:val="006E76C2"/>
    <w:rsid w:val="006F478D"/>
    <w:rsid w:val="00705624"/>
    <w:rsid w:val="00707A65"/>
    <w:rsid w:val="007126F8"/>
    <w:rsid w:val="00714157"/>
    <w:rsid w:val="00714AA1"/>
    <w:rsid w:val="007464A5"/>
    <w:rsid w:val="00746B94"/>
    <w:rsid w:val="00766B8C"/>
    <w:rsid w:val="00774A5E"/>
    <w:rsid w:val="0079419C"/>
    <w:rsid w:val="007B7967"/>
    <w:rsid w:val="007C248B"/>
    <w:rsid w:val="007C317A"/>
    <w:rsid w:val="007D79CF"/>
    <w:rsid w:val="007E6224"/>
    <w:rsid w:val="00807C31"/>
    <w:rsid w:val="00814FCF"/>
    <w:rsid w:val="008152F4"/>
    <w:rsid w:val="00821E3E"/>
    <w:rsid w:val="00843C2D"/>
    <w:rsid w:val="00852F64"/>
    <w:rsid w:val="00861477"/>
    <w:rsid w:val="0086250F"/>
    <w:rsid w:val="00864AD3"/>
    <w:rsid w:val="00873EE5"/>
    <w:rsid w:val="00887910"/>
    <w:rsid w:val="00893DC2"/>
    <w:rsid w:val="008964D3"/>
    <w:rsid w:val="008A2890"/>
    <w:rsid w:val="008A4564"/>
    <w:rsid w:val="008B166F"/>
    <w:rsid w:val="008C51D8"/>
    <w:rsid w:val="008D2CDF"/>
    <w:rsid w:val="00934FB0"/>
    <w:rsid w:val="00957AE3"/>
    <w:rsid w:val="009651D9"/>
    <w:rsid w:val="00972D45"/>
    <w:rsid w:val="009735A5"/>
    <w:rsid w:val="0098454D"/>
    <w:rsid w:val="009B7966"/>
    <w:rsid w:val="009C592F"/>
    <w:rsid w:val="009E1D5A"/>
    <w:rsid w:val="009E7F26"/>
    <w:rsid w:val="00A05E3C"/>
    <w:rsid w:val="00A167F5"/>
    <w:rsid w:val="00A20E6F"/>
    <w:rsid w:val="00A21806"/>
    <w:rsid w:val="00A33EB7"/>
    <w:rsid w:val="00A36065"/>
    <w:rsid w:val="00A67AB5"/>
    <w:rsid w:val="00A754F4"/>
    <w:rsid w:val="00A8767D"/>
    <w:rsid w:val="00A91923"/>
    <w:rsid w:val="00A9611D"/>
    <w:rsid w:val="00AB5F02"/>
    <w:rsid w:val="00AC14B6"/>
    <w:rsid w:val="00AC352C"/>
    <w:rsid w:val="00AC5679"/>
    <w:rsid w:val="00AC7669"/>
    <w:rsid w:val="00AC7FD4"/>
    <w:rsid w:val="00AD359A"/>
    <w:rsid w:val="00AF0816"/>
    <w:rsid w:val="00AF69CE"/>
    <w:rsid w:val="00B11E37"/>
    <w:rsid w:val="00B1267E"/>
    <w:rsid w:val="00B17B10"/>
    <w:rsid w:val="00B21949"/>
    <w:rsid w:val="00B36DA8"/>
    <w:rsid w:val="00B4137B"/>
    <w:rsid w:val="00B44A84"/>
    <w:rsid w:val="00B53AEC"/>
    <w:rsid w:val="00B6364C"/>
    <w:rsid w:val="00B63D39"/>
    <w:rsid w:val="00B75A89"/>
    <w:rsid w:val="00B81E3E"/>
    <w:rsid w:val="00B81FAC"/>
    <w:rsid w:val="00B90534"/>
    <w:rsid w:val="00B979CB"/>
    <w:rsid w:val="00BB36E0"/>
    <w:rsid w:val="00BC6AC9"/>
    <w:rsid w:val="00BE1615"/>
    <w:rsid w:val="00C21CD5"/>
    <w:rsid w:val="00C33DE3"/>
    <w:rsid w:val="00C4494B"/>
    <w:rsid w:val="00C5182A"/>
    <w:rsid w:val="00C5270F"/>
    <w:rsid w:val="00C542A4"/>
    <w:rsid w:val="00C55833"/>
    <w:rsid w:val="00C565FF"/>
    <w:rsid w:val="00C57444"/>
    <w:rsid w:val="00C90D3D"/>
    <w:rsid w:val="00CA0480"/>
    <w:rsid w:val="00CA1C37"/>
    <w:rsid w:val="00CB522F"/>
    <w:rsid w:val="00CD15A6"/>
    <w:rsid w:val="00CD4392"/>
    <w:rsid w:val="00CF0B29"/>
    <w:rsid w:val="00CF3982"/>
    <w:rsid w:val="00D00C5C"/>
    <w:rsid w:val="00D3088C"/>
    <w:rsid w:val="00D34D59"/>
    <w:rsid w:val="00D4194B"/>
    <w:rsid w:val="00D50DE0"/>
    <w:rsid w:val="00D5536F"/>
    <w:rsid w:val="00D67059"/>
    <w:rsid w:val="00D84FF0"/>
    <w:rsid w:val="00DA77F7"/>
    <w:rsid w:val="00DE57E3"/>
    <w:rsid w:val="00DF5EF9"/>
    <w:rsid w:val="00DF7C2C"/>
    <w:rsid w:val="00E05C8F"/>
    <w:rsid w:val="00E17968"/>
    <w:rsid w:val="00E26D9A"/>
    <w:rsid w:val="00E27B78"/>
    <w:rsid w:val="00E317D8"/>
    <w:rsid w:val="00E32266"/>
    <w:rsid w:val="00E3583B"/>
    <w:rsid w:val="00E54081"/>
    <w:rsid w:val="00E55372"/>
    <w:rsid w:val="00E62C43"/>
    <w:rsid w:val="00E7002A"/>
    <w:rsid w:val="00E7777B"/>
    <w:rsid w:val="00E77B8F"/>
    <w:rsid w:val="00EB5574"/>
    <w:rsid w:val="00EC629E"/>
    <w:rsid w:val="00ED5B28"/>
    <w:rsid w:val="00EE27FC"/>
    <w:rsid w:val="00EF2876"/>
    <w:rsid w:val="00F051D0"/>
    <w:rsid w:val="00F061BB"/>
    <w:rsid w:val="00F2304D"/>
    <w:rsid w:val="00F36FC6"/>
    <w:rsid w:val="00F40D12"/>
    <w:rsid w:val="00F674B3"/>
    <w:rsid w:val="00F71488"/>
    <w:rsid w:val="00F77F54"/>
    <w:rsid w:val="00FA3129"/>
    <w:rsid w:val="00FA53BE"/>
    <w:rsid w:val="00FC0C0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customStyle="1" w:styleId="ConsPlusNormal">
    <w:name w:val="ConsPlusNormal"/>
    <w:rsid w:val="00A05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A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customStyle="1" w:styleId="ConsPlusNormal">
    <w:name w:val="ConsPlusNormal"/>
    <w:rsid w:val="00A05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A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9</cp:revision>
  <cp:lastPrinted>2022-12-27T06:49:00Z</cp:lastPrinted>
  <dcterms:created xsi:type="dcterms:W3CDTF">2022-12-26T12:41:00Z</dcterms:created>
  <dcterms:modified xsi:type="dcterms:W3CDTF">2023-01-09T06:24:00Z</dcterms:modified>
</cp:coreProperties>
</file>