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1E0" w:firstRow="1" w:lastRow="1" w:firstColumn="1" w:lastColumn="1" w:noHBand="0" w:noVBand="0"/>
      </w:tblPr>
      <w:tblGrid>
        <w:gridCol w:w="4927"/>
        <w:gridCol w:w="4927"/>
      </w:tblGrid>
      <w:tr w:rsidR="00EF60F7" w:rsidRPr="00905FD9" w:rsidTr="00AD4B39">
        <w:trPr>
          <w:trHeight w:val="567"/>
        </w:trPr>
        <w:tc>
          <w:tcPr>
            <w:tcW w:w="9854" w:type="dxa"/>
            <w:gridSpan w:val="2"/>
            <w:shd w:val="clear" w:color="auto" w:fill="auto"/>
            <w:vAlign w:val="center"/>
          </w:tcPr>
          <w:p w:rsidR="00EF60F7" w:rsidRPr="00905FD9" w:rsidRDefault="00EF60F7" w:rsidP="00AD4B39">
            <w:pPr>
              <w:jc w:val="center"/>
              <w:rPr>
                <w:rFonts w:ascii="PT Astra Serif" w:hAnsi="PT Astra Serif"/>
                <w:b/>
                <w:sz w:val="28"/>
                <w:szCs w:val="28"/>
              </w:rPr>
            </w:pPr>
            <w:r w:rsidRPr="00905FD9">
              <w:rPr>
                <w:rFonts w:ascii="PT Astra Serif" w:hAnsi="PT Astra Serif"/>
                <w:b/>
                <w:sz w:val="28"/>
                <w:szCs w:val="28"/>
              </w:rPr>
              <w:t>ГУБЕРНАТОР УЛЬЯНОВСКОЙ ОБЛАСТИ</w:t>
            </w:r>
          </w:p>
        </w:tc>
      </w:tr>
      <w:tr w:rsidR="00EF60F7" w:rsidRPr="00905FD9" w:rsidTr="00AD4B39">
        <w:trPr>
          <w:trHeight w:val="567"/>
        </w:trPr>
        <w:tc>
          <w:tcPr>
            <w:tcW w:w="9854" w:type="dxa"/>
            <w:gridSpan w:val="2"/>
            <w:shd w:val="clear" w:color="auto" w:fill="auto"/>
            <w:vAlign w:val="center"/>
          </w:tcPr>
          <w:p w:rsidR="00EF60F7" w:rsidRPr="00905FD9" w:rsidRDefault="00EF60F7" w:rsidP="00AD4B39">
            <w:pPr>
              <w:jc w:val="center"/>
              <w:rPr>
                <w:rFonts w:ascii="PT Astra Serif" w:hAnsi="PT Astra Serif"/>
                <w:b/>
                <w:sz w:val="28"/>
                <w:szCs w:val="28"/>
              </w:rPr>
            </w:pPr>
            <w:r w:rsidRPr="00905FD9">
              <w:rPr>
                <w:rFonts w:ascii="PT Astra Serif" w:hAnsi="PT Astra Serif"/>
                <w:b/>
                <w:sz w:val="28"/>
                <w:szCs w:val="28"/>
              </w:rPr>
              <w:t xml:space="preserve">У К А </w:t>
            </w:r>
            <w:proofErr w:type="gramStart"/>
            <w:r w:rsidRPr="00905FD9">
              <w:rPr>
                <w:rFonts w:ascii="PT Astra Serif" w:hAnsi="PT Astra Serif"/>
                <w:b/>
                <w:sz w:val="28"/>
                <w:szCs w:val="28"/>
              </w:rPr>
              <w:t>З</w:t>
            </w:r>
            <w:proofErr w:type="gramEnd"/>
          </w:p>
        </w:tc>
      </w:tr>
      <w:tr w:rsidR="00EF60F7" w:rsidRPr="00905FD9" w:rsidTr="00AD4B39">
        <w:trPr>
          <w:trHeight w:val="1134"/>
        </w:trPr>
        <w:tc>
          <w:tcPr>
            <w:tcW w:w="4927" w:type="dxa"/>
            <w:shd w:val="clear" w:color="auto" w:fill="auto"/>
            <w:vAlign w:val="bottom"/>
          </w:tcPr>
          <w:p w:rsidR="00EF60F7" w:rsidRPr="00905FD9" w:rsidRDefault="00EF60F7" w:rsidP="00EF60F7">
            <w:pPr>
              <w:rPr>
                <w:rFonts w:ascii="PT Astra Serif" w:hAnsi="PT Astra Serif"/>
                <w:b/>
                <w:sz w:val="28"/>
                <w:szCs w:val="28"/>
              </w:rPr>
            </w:pPr>
            <w:r>
              <w:rPr>
                <w:rFonts w:ascii="PT Astra Serif" w:hAnsi="PT Astra Serif"/>
                <w:b/>
                <w:sz w:val="28"/>
                <w:szCs w:val="28"/>
              </w:rPr>
              <w:t>11</w:t>
            </w:r>
            <w:r w:rsidRPr="00905FD9">
              <w:rPr>
                <w:rFonts w:ascii="PT Astra Serif" w:hAnsi="PT Astra Serif"/>
                <w:b/>
                <w:sz w:val="28"/>
                <w:szCs w:val="28"/>
              </w:rPr>
              <w:t xml:space="preserve"> </w:t>
            </w:r>
            <w:r>
              <w:rPr>
                <w:rFonts w:ascii="PT Astra Serif" w:hAnsi="PT Astra Serif"/>
                <w:b/>
                <w:sz w:val="28"/>
                <w:szCs w:val="28"/>
              </w:rPr>
              <w:t>января</w:t>
            </w:r>
            <w:r w:rsidRPr="00905FD9">
              <w:rPr>
                <w:rFonts w:ascii="PT Astra Serif" w:hAnsi="PT Astra Serif"/>
                <w:b/>
                <w:sz w:val="28"/>
                <w:szCs w:val="28"/>
              </w:rPr>
              <w:t xml:space="preserve"> 20</w:t>
            </w:r>
            <w:r>
              <w:rPr>
                <w:rFonts w:ascii="PT Astra Serif" w:hAnsi="PT Astra Serif"/>
                <w:b/>
                <w:sz w:val="28"/>
                <w:szCs w:val="28"/>
              </w:rPr>
              <w:t>23</w:t>
            </w:r>
            <w:r w:rsidRPr="00905FD9">
              <w:rPr>
                <w:rFonts w:ascii="PT Astra Serif" w:hAnsi="PT Astra Serif"/>
                <w:b/>
                <w:sz w:val="28"/>
                <w:szCs w:val="28"/>
              </w:rPr>
              <w:t xml:space="preserve"> г. </w:t>
            </w:r>
          </w:p>
        </w:tc>
        <w:tc>
          <w:tcPr>
            <w:tcW w:w="4927" w:type="dxa"/>
            <w:shd w:val="clear" w:color="auto" w:fill="auto"/>
            <w:vAlign w:val="bottom"/>
          </w:tcPr>
          <w:p w:rsidR="00EF60F7" w:rsidRPr="00905FD9" w:rsidRDefault="00EF60F7" w:rsidP="00AD4B39">
            <w:pPr>
              <w:jc w:val="right"/>
              <w:rPr>
                <w:rFonts w:ascii="PT Astra Serif" w:hAnsi="PT Astra Serif"/>
                <w:b/>
                <w:sz w:val="28"/>
                <w:szCs w:val="28"/>
              </w:rPr>
            </w:pPr>
            <w:r>
              <w:rPr>
                <w:rFonts w:ascii="PT Astra Serif" w:hAnsi="PT Astra Serif"/>
                <w:b/>
                <w:sz w:val="28"/>
                <w:szCs w:val="28"/>
              </w:rPr>
              <w:t>№ 1</w:t>
            </w:r>
            <w:bookmarkStart w:id="0" w:name="_GoBack"/>
            <w:bookmarkEnd w:id="0"/>
          </w:p>
        </w:tc>
      </w:tr>
    </w:tbl>
    <w:p w:rsidR="005E60CA" w:rsidRPr="005E60CA" w:rsidRDefault="005E60CA" w:rsidP="005E60CA">
      <w:pPr>
        <w:spacing w:line="235" w:lineRule="auto"/>
        <w:jc w:val="center"/>
        <w:rPr>
          <w:rFonts w:ascii="PT Astra Serif" w:hAnsi="PT Astra Serif"/>
          <w:sz w:val="28"/>
          <w:szCs w:val="28"/>
        </w:rPr>
      </w:pPr>
    </w:p>
    <w:p w:rsidR="00E45831" w:rsidRDefault="00E45831" w:rsidP="005E60CA">
      <w:pPr>
        <w:spacing w:line="235" w:lineRule="auto"/>
        <w:jc w:val="center"/>
        <w:rPr>
          <w:rFonts w:ascii="PT Astra Serif" w:hAnsi="PT Astra Serif"/>
          <w:sz w:val="28"/>
          <w:szCs w:val="28"/>
        </w:rPr>
      </w:pPr>
    </w:p>
    <w:p w:rsidR="005E60CA" w:rsidRDefault="005E60CA" w:rsidP="005E60CA">
      <w:pPr>
        <w:spacing w:line="235" w:lineRule="auto"/>
        <w:jc w:val="center"/>
        <w:rPr>
          <w:rFonts w:ascii="PT Astra Serif" w:hAnsi="PT Astra Serif"/>
          <w:sz w:val="28"/>
          <w:szCs w:val="28"/>
        </w:rPr>
      </w:pPr>
    </w:p>
    <w:p w:rsidR="005E60CA" w:rsidRPr="005E60CA" w:rsidRDefault="005E60CA" w:rsidP="005E60CA">
      <w:pPr>
        <w:spacing w:line="235" w:lineRule="auto"/>
        <w:jc w:val="center"/>
        <w:rPr>
          <w:rFonts w:ascii="PT Astra Serif" w:hAnsi="PT Astra Serif"/>
          <w:sz w:val="28"/>
          <w:szCs w:val="28"/>
        </w:rPr>
      </w:pPr>
    </w:p>
    <w:p w:rsidR="00943D84" w:rsidRPr="005E60CA" w:rsidRDefault="00943D84" w:rsidP="005E60CA">
      <w:pPr>
        <w:spacing w:line="235" w:lineRule="auto"/>
        <w:jc w:val="center"/>
        <w:rPr>
          <w:rFonts w:ascii="PT Astra Serif" w:hAnsi="PT Astra Serif"/>
          <w:b/>
          <w:kern w:val="28"/>
          <w:sz w:val="28"/>
          <w:szCs w:val="28"/>
        </w:rPr>
      </w:pPr>
      <w:r w:rsidRPr="005E60CA">
        <w:rPr>
          <w:rFonts w:ascii="PT Astra Serif" w:hAnsi="PT Astra Serif"/>
          <w:b/>
          <w:kern w:val="28"/>
          <w:sz w:val="28"/>
          <w:szCs w:val="28"/>
        </w:rPr>
        <w:t xml:space="preserve">О </w:t>
      </w:r>
      <w:r w:rsidR="00426D6F" w:rsidRPr="005E60CA">
        <w:rPr>
          <w:rFonts w:ascii="PT Astra Serif" w:hAnsi="PT Astra Serif"/>
          <w:b/>
          <w:kern w:val="28"/>
          <w:sz w:val="28"/>
          <w:szCs w:val="28"/>
        </w:rPr>
        <w:t xml:space="preserve">внесении изменений в </w:t>
      </w:r>
      <w:r w:rsidR="00DB0760" w:rsidRPr="005E60CA">
        <w:rPr>
          <w:rFonts w:ascii="PT Astra Serif" w:hAnsi="PT Astra Serif"/>
          <w:b/>
          <w:color w:val="000000"/>
          <w:sz w:val="28"/>
          <w:szCs w:val="28"/>
          <w:shd w:val="clear" w:color="auto" w:fill="FFFFFF"/>
        </w:rPr>
        <w:t>отдельны</w:t>
      </w:r>
      <w:r w:rsidR="00426D6F" w:rsidRPr="005E60CA">
        <w:rPr>
          <w:rFonts w:ascii="PT Astra Serif" w:hAnsi="PT Astra Serif"/>
          <w:b/>
          <w:color w:val="000000"/>
          <w:sz w:val="28"/>
          <w:szCs w:val="28"/>
          <w:shd w:val="clear" w:color="auto" w:fill="FFFFFF"/>
        </w:rPr>
        <w:t>е</w:t>
      </w:r>
      <w:r w:rsidR="00DB0760" w:rsidRPr="005E60CA">
        <w:rPr>
          <w:rFonts w:ascii="PT Astra Serif" w:hAnsi="PT Astra Serif"/>
          <w:b/>
          <w:color w:val="000000"/>
          <w:sz w:val="28"/>
          <w:szCs w:val="28"/>
          <w:shd w:val="clear" w:color="auto" w:fill="FFFFFF"/>
        </w:rPr>
        <w:t xml:space="preserve"> </w:t>
      </w:r>
      <w:r w:rsidR="00E05C97" w:rsidRPr="005E60CA">
        <w:rPr>
          <w:rFonts w:ascii="PT Astra Serif" w:hAnsi="PT Astra Serif"/>
          <w:b/>
          <w:color w:val="000000"/>
          <w:sz w:val="28"/>
          <w:szCs w:val="28"/>
          <w:shd w:val="clear" w:color="auto" w:fill="FFFFFF"/>
        </w:rPr>
        <w:t>нормативны</w:t>
      </w:r>
      <w:r w:rsidR="00426D6F" w:rsidRPr="005E60CA">
        <w:rPr>
          <w:rFonts w:ascii="PT Astra Serif" w:hAnsi="PT Astra Serif"/>
          <w:b/>
          <w:color w:val="000000"/>
          <w:sz w:val="28"/>
          <w:szCs w:val="28"/>
          <w:shd w:val="clear" w:color="auto" w:fill="FFFFFF"/>
        </w:rPr>
        <w:t xml:space="preserve">е </w:t>
      </w:r>
      <w:r w:rsidR="005E60CA">
        <w:rPr>
          <w:rFonts w:ascii="PT Astra Serif" w:hAnsi="PT Astra Serif"/>
          <w:b/>
          <w:color w:val="000000"/>
          <w:sz w:val="28"/>
          <w:szCs w:val="28"/>
          <w:shd w:val="clear" w:color="auto" w:fill="FFFFFF"/>
        </w:rPr>
        <w:br/>
      </w:r>
      <w:r w:rsidR="00426D6F" w:rsidRPr="005E60CA">
        <w:rPr>
          <w:rFonts w:ascii="PT Astra Serif" w:hAnsi="PT Astra Serif"/>
          <w:b/>
          <w:color w:val="000000"/>
          <w:sz w:val="28"/>
          <w:szCs w:val="28"/>
          <w:shd w:val="clear" w:color="auto" w:fill="FFFFFF"/>
        </w:rPr>
        <w:t>правовые</w:t>
      </w:r>
      <w:r w:rsidR="00E05C97" w:rsidRPr="005E60CA">
        <w:rPr>
          <w:rFonts w:ascii="PT Astra Serif" w:hAnsi="PT Astra Serif"/>
          <w:b/>
          <w:color w:val="000000"/>
          <w:sz w:val="28"/>
          <w:szCs w:val="28"/>
          <w:shd w:val="clear" w:color="auto" w:fill="FFFFFF"/>
        </w:rPr>
        <w:t xml:space="preserve"> акт</w:t>
      </w:r>
      <w:r w:rsidR="00426D6F" w:rsidRPr="005E60CA">
        <w:rPr>
          <w:rFonts w:ascii="PT Astra Serif" w:hAnsi="PT Astra Serif"/>
          <w:b/>
          <w:color w:val="000000"/>
          <w:sz w:val="28"/>
          <w:szCs w:val="28"/>
          <w:shd w:val="clear" w:color="auto" w:fill="FFFFFF"/>
        </w:rPr>
        <w:t>ы</w:t>
      </w:r>
      <w:r w:rsidR="00E05C97" w:rsidRPr="005E60CA">
        <w:rPr>
          <w:rFonts w:ascii="PT Astra Serif" w:hAnsi="PT Astra Serif"/>
          <w:b/>
          <w:color w:val="000000"/>
          <w:sz w:val="28"/>
          <w:szCs w:val="28"/>
          <w:shd w:val="clear" w:color="auto" w:fill="FFFFFF"/>
        </w:rPr>
        <w:t xml:space="preserve"> Губернатора </w:t>
      </w:r>
      <w:r w:rsidR="00DB0760" w:rsidRPr="005E60CA">
        <w:rPr>
          <w:rFonts w:ascii="PT Astra Serif" w:hAnsi="PT Astra Serif"/>
          <w:b/>
          <w:color w:val="000000"/>
          <w:sz w:val="28"/>
          <w:szCs w:val="28"/>
          <w:shd w:val="clear" w:color="auto" w:fill="FFFFFF"/>
        </w:rPr>
        <w:t>Ульяновской области</w:t>
      </w:r>
    </w:p>
    <w:p w:rsidR="00DB0760" w:rsidRPr="005E60CA" w:rsidRDefault="00DB0760" w:rsidP="005E60CA">
      <w:pPr>
        <w:spacing w:line="235" w:lineRule="auto"/>
        <w:rPr>
          <w:rFonts w:ascii="PT Astra Serif" w:hAnsi="PT Astra Serif"/>
          <w:b/>
          <w:sz w:val="28"/>
          <w:szCs w:val="28"/>
        </w:rPr>
      </w:pPr>
    </w:p>
    <w:p w:rsidR="00B62CFB" w:rsidRPr="005E60CA" w:rsidRDefault="00E05C97" w:rsidP="005E60CA">
      <w:pPr>
        <w:pStyle w:val="HEADERTEXT"/>
        <w:spacing w:line="235" w:lineRule="auto"/>
        <w:ind w:firstLine="709"/>
        <w:jc w:val="both"/>
        <w:rPr>
          <w:rFonts w:ascii="PT Astra Serif" w:hAnsi="PT Astra Serif" w:cs="Times New Roman"/>
          <w:color w:val="auto"/>
          <w:sz w:val="28"/>
          <w:szCs w:val="28"/>
        </w:rPr>
      </w:pPr>
      <w:proofErr w:type="gramStart"/>
      <w:r w:rsidRPr="005E60CA">
        <w:rPr>
          <w:rFonts w:ascii="PT Astra Serif" w:hAnsi="PT Astra Serif" w:cs="Times New Roman"/>
          <w:color w:val="000001"/>
          <w:sz w:val="28"/>
          <w:szCs w:val="28"/>
        </w:rPr>
        <w:t>П</w:t>
      </w:r>
      <w:proofErr w:type="gramEnd"/>
      <w:r w:rsidR="00B62CFB" w:rsidRPr="005E60CA">
        <w:rPr>
          <w:rFonts w:ascii="PT Astra Serif" w:hAnsi="PT Astra Serif" w:cs="Times New Roman"/>
          <w:color w:val="000001"/>
          <w:sz w:val="28"/>
          <w:szCs w:val="28"/>
        </w:rPr>
        <w:t xml:space="preserve"> о с т а н о в л я </w:t>
      </w:r>
      <w:r w:rsidR="00CC0379" w:rsidRPr="005E60CA">
        <w:rPr>
          <w:rFonts w:ascii="PT Astra Serif" w:hAnsi="PT Astra Serif" w:cs="Times New Roman"/>
          <w:color w:val="000001"/>
          <w:sz w:val="28"/>
          <w:szCs w:val="28"/>
        </w:rPr>
        <w:t>ю</w:t>
      </w:r>
      <w:r w:rsidR="00B62CFB" w:rsidRPr="005E60CA">
        <w:rPr>
          <w:rFonts w:ascii="PT Astra Serif" w:hAnsi="PT Astra Serif" w:cs="Times New Roman"/>
          <w:color w:val="auto"/>
          <w:sz w:val="28"/>
          <w:szCs w:val="28"/>
        </w:rPr>
        <w:t>:</w:t>
      </w:r>
    </w:p>
    <w:p w:rsidR="00CC0379" w:rsidRPr="005E60CA" w:rsidRDefault="00014717" w:rsidP="005E60CA">
      <w:pPr>
        <w:tabs>
          <w:tab w:val="left" w:pos="1276"/>
        </w:tabs>
        <w:spacing w:line="235" w:lineRule="auto"/>
        <w:ind w:firstLine="709"/>
        <w:jc w:val="both"/>
        <w:rPr>
          <w:rFonts w:ascii="PT Astra Serif" w:hAnsi="PT Astra Serif"/>
          <w:kern w:val="28"/>
          <w:sz w:val="28"/>
          <w:szCs w:val="28"/>
        </w:rPr>
      </w:pPr>
      <w:r w:rsidRPr="005E60CA">
        <w:rPr>
          <w:rFonts w:ascii="PT Astra Serif" w:hAnsi="PT Astra Serif"/>
          <w:kern w:val="28"/>
          <w:sz w:val="28"/>
          <w:szCs w:val="28"/>
        </w:rPr>
        <w:t xml:space="preserve">1. </w:t>
      </w:r>
      <w:r w:rsidR="00426D6F" w:rsidRPr="005E60CA">
        <w:rPr>
          <w:rFonts w:ascii="PT Astra Serif" w:hAnsi="PT Astra Serif"/>
          <w:kern w:val="28"/>
          <w:sz w:val="28"/>
          <w:szCs w:val="28"/>
        </w:rPr>
        <w:t>Внести в Положение о Совете по промышленной политике</w:t>
      </w:r>
      <w:r w:rsidR="003E2306" w:rsidRPr="005E60CA">
        <w:rPr>
          <w:rFonts w:ascii="PT Astra Serif" w:hAnsi="PT Astra Serif"/>
          <w:kern w:val="28"/>
          <w:sz w:val="28"/>
          <w:szCs w:val="28"/>
        </w:rPr>
        <w:br/>
      </w:r>
      <w:r w:rsidR="00426D6F" w:rsidRPr="005E60CA">
        <w:rPr>
          <w:rFonts w:ascii="PT Astra Serif" w:hAnsi="PT Astra Serif"/>
          <w:kern w:val="28"/>
          <w:sz w:val="28"/>
          <w:szCs w:val="28"/>
        </w:rPr>
        <w:t xml:space="preserve">в Ульяновской области, утверждённое </w:t>
      </w:r>
      <w:r w:rsidR="003E2306" w:rsidRPr="005E60CA">
        <w:rPr>
          <w:rFonts w:ascii="PT Astra Serif" w:hAnsi="PT Astra Serif"/>
          <w:kern w:val="28"/>
          <w:sz w:val="28"/>
          <w:szCs w:val="28"/>
        </w:rPr>
        <w:t xml:space="preserve">постановлением </w:t>
      </w:r>
      <w:r w:rsidR="00426D6F" w:rsidRPr="005E60CA">
        <w:rPr>
          <w:rFonts w:ascii="PT Astra Serif" w:hAnsi="PT Astra Serif"/>
          <w:kern w:val="28"/>
          <w:sz w:val="28"/>
          <w:szCs w:val="28"/>
        </w:rPr>
        <w:t>Губернатора Ульяновской области от 20.10.2016 № 95 «О Совете по промышленной политике в Ульяновской области», следующие изменения:</w:t>
      </w:r>
    </w:p>
    <w:p w:rsidR="00426D6F" w:rsidRPr="005E60CA" w:rsidRDefault="00426D6F" w:rsidP="005E60CA">
      <w:pPr>
        <w:tabs>
          <w:tab w:val="left" w:pos="1276"/>
        </w:tabs>
        <w:spacing w:line="235" w:lineRule="auto"/>
        <w:ind w:firstLine="709"/>
        <w:jc w:val="both"/>
        <w:rPr>
          <w:rFonts w:ascii="PT Astra Serif" w:hAnsi="PT Astra Serif"/>
          <w:kern w:val="28"/>
          <w:sz w:val="28"/>
          <w:szCs w:val="28"/>
        </w:rPr>
      </w:pPr>
      <w:r w:rsidRPr="005E60CA">
        <w:rPr>
          <w:rFonts w:ascii="PT Astra Serif" w:hAnsi="PT Astra Serif"/>
          <w:kern w:val="28"/>
          <w:sz w:val="28"/>
          <w:szCs w:val="28"/>
        </w:rPr>
        <w:t>1</w:t>
      </w:r>
      <w:r w:rsidRPr="005E60CA">
        <w:rPr>
          <w:rFonts w:ascii="PT Astra Serif" w:hAnsi="PT Astra Serif"/>
          <w:spacing w:val="-4"/>
          <w:kern w:val="28"/>
          <w:sz w:val="28"/>
          <w:szCs w:val="28"/>
        </w:rPr>
        <w:t xml:space="preserve">) </w:t>
      </w:r>
      <w:r w:rsidR="00F67E03" w:rsidRPr="005E60CA">
        <w:rPr>
          <w:rFonts w:ascii="PT Astra Serif" w:hAnsi="PT Astra Serif"/>
          <w:spacing w:val="-4"/>
          <w:kern w:val="28"/>
          <w:sz w:val="28"/>
          <w:szCs w:val="28"/>
        </w:rPr>
        <w:t>в пункте 1 слова «сформированных им исполнительных органов государственной власти» заменить словами «возглавляемых им исполнительных органов»;</w:t>
      </w:r>
    </w:p>
    <w:p w:rsidR="00F67E03" w:rsidRPr="005E60CA" w:rsidRDefault="00F67E03" w:rsidP="005E60CA">
      <w:pPr>
        <w:tabs>
          <w:tab w:val="left" w:pos="1276"/>
        </w:tabs>
        <w:spacing w:line="235" w:lineRule="auto"/>
        <w:ind w:firstLine="709"/>
        <w:jc w:val="both"/>
        <w:rPr>
          <w:rFonts w:ascii="PT Astra Serif" w:hAnsi="PT Astra Serif"/>
          <w:kern w:val="28"/>
          <w:sz w:val="28"/>
          <w:szCs w:val="28"/>
        </w:rPr>
      </w:pPr>
      <w:r w:rsidRPr="005E60CA">
        <w:rPr>
          <w:rFonts w:ascii="PT Astra Serif" w:hAnsi="PT Astra Serif"/>
          <w:kern w:val="28"/>
          <w:sz w:val="28"/>
          <w:szCs w:val="28"/>
        </w:rPr>
        <w:t>2) пункт 2 изложить в следующей редакции:</w:t>
      </w:r>
    </w:p>
    <w:p w:rsidR="00F67E03" w:rsidRPr="005E60CA" w:rsidRDefault="00F67E03" w:rsidP="005E60CA">
      <w:pPr>
        <w:tabs>
          <w:tab w:val="left" w:pos="1276"/>
        </w:tabs>
        <w:spacing w:line="235" w:lineRule="auto"/>
        <w:ind w:firstLine="709"/>
        <w:jc w:val="both"/>
        <w:rPr>
          <w:rFonts w:ascii="PT Astra Serif" w:hAnsi="PT Astra Serif"/>
          <w:kern w:val="28"/>
          <w:sz w:val="28"/>
          <w:szCs w:val="28"/>
        </w:rPr>
      </w:pPr>
      <w:r w:rsidRPr="005E60CA">
        <w:rPr>
          <w:rFonts w:ascii="PT Astra Serif" w:hAnsi="PT Astra Serif"/>
          <w:kern w:val="28"/>
          <w:sz w:val="28"/>
          <w:szCs w:val="28"/>
        </w:rPr>
        <w:t>«2. В своей деятельности Совет руководствуется Конституцией Российской Федерации, федеральными законами и иными нормативными правовыми актами Российской Федерации, Уставом Ульяновской области, законами Ульяновской области и иными нормативными правовыми актами Ульяновской области, а также настоящим Положением</w:t>
      </w:r>
      <w:proofErr w:type="gramStart"/>
      <w:r w:rsidRPr="005E60CA">
        <w:rPr>
          <w:rFonts w:ascii="PT Astra Serif" w:hAnsi="PT Astra Serif"/>
          <w:kern w:val="28"/>
          <w:sz w:val="28"/>
          <w:szCs w:val="28"/>
        </w:rPr>
        <w:t>.»;</w:t>
      </w:r>
      <w:proofErr w:type="gramEnd"/>
    </w:p>
    <w:p w:rsidR="00F67E03" w:rsidRPr="005E60CA" w:rsidRDefault="003B09BF" w:rsidP="005E60CA">
      <w:pPr>
        <w:tabs>
          <w:tab w:val="left" w:pos="1276"/>
        </w:tabs>
        <w:spacing w:line="235" w:lineRule="auto"/>
        <w:ind w:firstLine="709"/>
        <w:jc w:val="both"/>
        <w:rPr>
          <w:rFonts w:ascii="PT Astra Serif" w:hAnsi="PT Astra Serif"/>
          <w:kern w:val="28"/>
          <w:sz w:val="28"/>
          <w:szCs w:val="28"/>
        </w:rPr>
      </w:pPr>
      <w:r w:rsidRPr="005E60CA">
        <w:rPr>
          <w:rFonts w:ascii="PT Astra Serif" w:hAnsi="PT Astra Serif"/>
          <w:kern w:val="28"/>
          <w:sz w:val="28"/>
          <w:szCs w:val="28"/>
        </w:rPr>
        <w:t>3) в пункте 3:</w:t>
      </w:r>
    </w:p>
    <w:p w:rsidR="003B09BF" w:rsidRPr="005E60CA" w:rsidRDefault="003B09BF" w:rsidP="005E60CA">
      <w:pPr>
        <w:tabs>
          <w:tab w:val="left" w:pos="1276"/>
        </w:tabs>
        <w:spacing w:line="235" w:lineRule="auto"/>
        <w:ind w:firstLine="709"/>
        <w:jc w:val="both"/>
        <w:rPr>
          <w:rFonts w:ascii="PT Astra Serif" w:hAnsi="PT Astra Serif"/>
          <w:kern w:val="28"/>
          <w:sz w:val="28"/>
          <w:szCs w:val="28"/>
        </w:rPr>
      </w:pPr>
      <w:r w:rsidRPr="005E60CA">
        <w:rPr>
          <w:rFonts w:ascii="PT Astra Serif" w:hAnsi="PT Astra Serif"/>
          <w:kern w:val="28"/>
          <w:sz w:val="28"/>
          <w:szCs w:val="28"/>
        </w:rPr>
        <w:t>а) подпункт 1 изложить в следующей редакции:</w:t>
      </w:r>
    </w:p>
    <w:p w:rsidR="003B09BF" w:rsidRPr="005E60CA" w:rsidRDefault="003B09BF" w:rsidP="005E60CA">
      <w:pPr>
        <w:tabs>
          <w:tab w:val="left" w:pos="1276"/>
        </w:tabs>
        <w:spacing w:line="235" w:lineRule="auto"/>
        <w:ind w:firstLine="709"/>
        <w:jc w:val="both"/>
        <w:rPr>
          <w:rFonts w:ascii="PT Astra Serif" w:hAnsi="PT Astra Serif" w:cs="PT Astra Serif"/>
          <w:spacing w:val="-4"/>
          <w:kern w:val="0"/>
          <w:sz w:val="28"/>
          <w:szCs w:val="28"/>
          <w:lang w:eastAsia="ru-RU"/>
        </w:rPr>
      </w:pPr>
      <w:proofErr w:type="gramStart"/>
      <w:r w:rsidRPr="005E60CA">
        <w:rPr>
          <w:rFonts w:ascii="PT Astra Serif" w:hAnsi="PT Astra Serif"/>
          <w:spacing w:val="-4"/>
          <w:kern w:val="28"/>
          <w:sz w:val="28"/>
          <w:szCs w:val="28"/>
        </w:rPr>
        <w:t xml:space="preserve">«1) </w:t>
      </w:r>
      <w:r w:rsidR="00732414" w:rsidRPr="005E60CA">
        <w:rPr>
          <w:rFonts w:ascii="PT Astra Serif" w:hAnsi="PT Astra Serif"/>
          <w:spacing w:val="-4"/>
          <w:kern w:val="28"/>
          <w:sz w:val="28"/>
          <w:szCs w:val="28"/>
        </w:rPr>
        <w:t xml:space="preserve">организация </w:t>
      </w:r>
      <w:r w:rsidRPr="005E60CA">
        <w:rPr>
          <w:rFonts w:ascii="PT Astra Serif" w:hAnsi="PT Astra Serif"/>
          <w:spacing w:val="-4"/>
          <w:kern w:val="28"/>
          <w:sz w:val="28"/>
          <w:szCs w:val="28"/>
        </w:rPr>
        <w:t xml:space="preserve">взаимодействия </w:t>
      </w:r>
      <w:r w:rsidR="00CC6D5F" w:rsidRPr="005E60CA">
        <w:rPr>
          <w:rFonts w:ascii="PT Astra Serif" w:hAnsi="PT Astra Serif" w:cs="PT Astra Serif"/>
          <w:spacing w:val="-4"/>
          <w:kern w:val="0"/>
          <w:sz w:val="28"/>
          <w:szCs w:val="28"/>
          <w:lang w:eastAsia="ru-RU"/>
        </w:rPr>
        <w:t>в сфере реализации промышленной политики на территории Ульяновской области</w:t>
      </w:r>
      <w:r w:rsidR="00CC6D5F" w:rsidRPr="005E60CA">
        <w:rPr>
          <w:rFonts w:ascii="PT Astra Serif" w:hAnsi="PT Astra Serif"/>
          <w:spacing w:val="-4"/>
          <w:kern w:val="28"/>
          <w:sz w:val="28"/>
          <w:szCs w:val="28"/>
        </w:rPr>
        <w:t xml:space="preserve"> </w:t>
      </w:r>
      <w:r w:rsidRPr="005E60CA">
        <w:rPr>
          <w:rFonts w:ascii="PT Astra Serif" w:hAnsi="PT Astra Serif"/>
          <w:spacing w:val="-4"/>
          <w:kern w:val="28"/>
          <w:sz w:val="28"/>
          <w:szCs w:val="28"/>
        </w:rPr>
        <w:t>исполнительны</w:t>
      </w:r>
      <w:r w:rsidR="00732414" w:rsidRPr="005E60CA">
        <w:rPr>
          <w:rFonts w:ascii="PT Astra Serif" w:hAnsi="PT Astra Serif"/>
          <w:spacing w:val="-4"/>
          <w:kern w:val="28"/>
          <w:sz w:val="28"/>
          <w:szCs w:val="28"/>
        </w:rPr>
        <w:t>х</w:t>
      </w:r>
      <w:r w:rsidRPr="005E60CA">
        <w:rPr>
          <w:rFonts w:ascii="PT Astra Serif" w:hAnsi="PT Astra Serif"/>
          <w:spacing w:val="-4"/>
          <w:kern w:val="28"/>
          <w:sz w:val="28"/>
          <w:szCs w:val="28"/>
        </w:rPr>
        <w:t xml:space="preserve"> орган</w:t>
      </w:r>
      <w:r w:rsidR="00732414" w:rsidRPr="005E60CA">
        <w:rPr>
          <w:rFonts w:ascii="PT Astra Serif" w:hAnsi="PT Astra Serif"/>
          <w:spacing w:val="-4"/>
          <w:kern w:val="28"/>
          <w:sz w:val="28"/>
          <w:szCs w:val="28"/>
        </w:rPr>
        <w:t>ов</w:t>
      </w:r>
      <w:r w:rsidRPr="005E60CA">
        <w:rPr>
          <w:rFonts w:ascii="PT Astra Serif" w:hAnsi="PT Astra Serif"/>
          <w:spacing w:val="-4"/>
          <w:kern w:val="28"/>
          <w:sz w:val="28"/>
          <w:szCs w:val="28"/>
        </w:rPr>
        <w:t xml:space="preserve"> Ульяновской области</w:t>
      </w:r>
      <w:r w:rsidR="00732414" w:rsidRPr="005E60CA">
        <w:rPr>
          <w:rFonts w:ascii="PT Astra Serif" w:hAnsi="PT Astra Serif"/>
          <w:spacing w:val="-4"/>
          <w:kern w:val="28"/>
          <w:sz w:val="28"/>
          <w:szCs w:val="28"/>
        </w:rPr>
        <w:t xml:space="preserve"> с</w:t>
      </w:r>
      <w:r w:rsidRPr="005E60CA">
        <w:rPr>
          <w:rFonts w:ascii="PT Astra Serif" w:hAnsi="PT Astra Serif"/>
          <w:spacing w:val="-4"/>
          <w:kern w:val="28"/>
          <w:sz w:val="28"/>
          <w:szCs w:val="28"/>
        </w:rPr>
        <w:t xml:space="preserve"> органами местного самоуправления муниципальных образований Ульяновской области, предпринимательским, </w:t>
      </w:r>
      <w:r w:rsidRPr="005E60CA">
        <w:rPr>
          <w:rFonts w:ascii="PT Astra Serif" w:hAnsi="PT Astra Serif" w:cs="PT Astra Serif"/>
          <w:spacing w:val="-4"/>
          <w:kern w:val="0"/>
          <w:sz w:val="28"/>
          <w:szCs w:val="28"/>
          <w:lang w:eastAsia="ru-RU"/>
        </w:rPr>
        <w:t xml:space="preserve">научным, образовательным и экспертным сообществами, представителями </w:t>
      </w:r>
      <w:r w:rsidR="00CC6D5F" w:rsidRPr="005E60CA">
        <w:rPr>
          <w:rFonts w:ascii="PT Astra Serif" w:hAnsi="PT Astra Serif" w:cs="PT Astra Serif"/>
          <w:spacing w:val="-4"/>
          <w:kern w:val="0"/>
          <w:sz w:val="28"/>
          <w:szCs w:val="28"/>
          <w:lang w:eastAsia="ru-RU"/>
        </w:rPr>
        <w:t xml:space="preserve">иных </w:t>
      </w:r>
      <w:r w:rsidRPr="005E60CA">
        <w:rPr>
          <w:rFonts w:ascii="PT Astra Serif" w:hAnsi="PT Astra Serif" w:cs="PT Astra Serif"/>
          <w:spacing w:val="-4"/>
          <w:kern w:val="0"/>
          <w:sz w:val="28"/>
          <w:szCs w:val="28"/>
          <w:lang w:eastAsia="ru-RU"/>
        </w:rPr>
        <w:t>заинтересованных некоммерческих организаций</w:t>
      </w:r>
      <w:r w:rsidR="00CC6D5F" w:rsidRPr="005E60CA">
        <w:rPr>
          <w:rFonts w:ascii="PT Astra Serif" w:hAnsi="PT Astra Serif" w:cs="PT Astra Serif"/>
          <w:spacing w:val="-4"/>
          <w:kern w:val="0"/>
          <w:sz w:val="28"/>
          <w:szCs w:val="28"/>
          <w:lang w:eastAsia="ru-RU"/>
        </w:rPr>
        <w:t>, субъектами, осуществляющими деятельность в сфере промышленности (далее</w:t>
      </w:r>
      <w:r w:rsidR="007511AB" w:rsidRPr="005E60CA">
        <w:rPr>
          <w:rFonts w:ascii="PT Astra Serif" w:hAnsi="PT Astra Serif" w:cs="PT Astra Serif"/>
          <w:spacing w:val="-4"/>
          <w:kern w:val="0"/>
          <w:sz w:val="28"/>
          <w:szCs w:val="28"/>
          <w:lang w:eastAsia="ru-RU"/>
        </w:rPr>
        <w:t xml:space="preserve"> </w:t>
      </w:r>
      <w:r w:rsidR="007511AB" w:rsidRPr="005E60CA">
        <w:rPr>
          <w:rFonts w:ascii="PT Astra Serif" w:hAnsi="PT Astra Serif" w:cs="PT Astra Serif"/>
          <w:spacing w:val="-4"/>
          <w:sz w:val="28"/>
          <w:szCs w:val="28"/>
        </w:rPr>
        <w:t>–</w:t>
      </w:r>
      <w:r w:rsidR="00CC6D5F" w:rsidRPr="005E60CA">
        <w:rPr>
          <w:rFonts w:ascii="PT Astra Serif" w:hAnsi="PT Astra Serif" w:cs="PT Astra Serif"/>
          <w:spacing w:val="-4"/>
          <w:kern w:val="0"/>
          <w:sz w:val="28"/>
          <w:szCs w:val="28"/>
          <w:lang w:eastAsia="ru-RU"/>
        </w:rPr>
        <w:t xml:space="preserve"> субъекты промышленности), </w:t>
      </w:r>
      <w:r w:rsidR="005E60CA">
        <w:rPr>
          <w:rFonts w:ascii="PT Astra Serif" w:hAnsi="PT Astra Serif" w:cs="PT Astra Serif"/>
          <w:spacing w:val="-4"/>
          <w:kern w:val="0"/>
          <w:sz w:val="28"/>
          <w:szCs w:val="28"/>
          <w:lang w:eastAsia="ru-RU"/>
        </w:rPr>
        <w:br/>
      </w:r>
      <w:r w:rsidR="00CC6D5F" w:rsidRPr="005E60CA">
        <w:rPr>
          <w:rFonts w:ascii="PT Astra Serif" w:hAnsi="PT Astra Serif" w:cs="PT Astra Serif"/>
          <w:spacing w:val="-4"/>
          <w:kern w:val="0"/>
          <w:sz w:val="28"/>
          <w:szCs w:val="28"/>
          <w:lang w:eastAsia="ru-RU"/>
        </w:rPr>
        <w:t>и организациями, входящими в состав инфраструктуры поддержки указанной деятельности</w:t>
      </w:r>
      <w:r w:rsidRPr="005E60CA">
        <w:rPr>
          <w:rFonts w:ascii="PT Astra Serif" w:hAnsi="PT Astra Serif" w:cs="PT Astra Serif"/>
          <w:spacing w:val="-4"/>
          <w:kern w:val="0"/>
          <w:sz w:val="28"/>
          <w:szCs w:val="28"/>
          <w:lang w:eastAsia="ru-RU"/>
        </w:rPr>
        <w:t>;»;</w:t>
      </w:r>
      <w:proofErr w:type="gramEnd"/>
    </w:p>
    <w:p w:rsidR="003B09BF" w:rsidRPr="005E60CA" w:rsidRDefault="003B09BF" w:rsidP="005E60CA">
      <w:pPr>
        <w:tabs>
          <w:tab w:val="left" w:pos="1276"/>
        </w:tabs>
        <w:spacing w:line="235" w:lineRule="auto"/>
        <w:ind w:firstLine="709"/>
        <w:jc w:val="both"/>
        <w:rPr>
          <w:rFonts w:ascii="PT Astra Serif" w:hAnsi="PT Astra Serif" w:cs="PT Astra Serif"/>
          <w:kern w:val="0"/>
          <w:sz w:val="28"/>
          <w:szCs w:val="28"/>
          <w:lang w:eastAsia="ru-RU"/>
        </w:rPr>
      </w:pPr>
      <w:r w:rsidRPr="005E60CA">
        <w:rPr>
          <w:rFonts w:ascii="PT Astra Serif" w:hAnsi="PT Astra Serif" w:cs="PT Astra Serif"/>
          <w:kern w:val="0"/>
          <w:sz w:val="28"/>
          <w:szCs w:val="28"/>
          <w:lang w:eastAsia="ru-RU"/>
        </w:rPr>
        <w:t xml:space="preserve">б) </w:t>
      </w:r>
      <w:r w:rsidR="00CC6D5F" w:rsidRPr="005E60CA">
        <w:rPr>
          <w:rFonts w:ascii="PT Astra Serif" w:hAnsi="PT Astra Serif" w:cs="PT Astra Serif"/>
          <w:kern w:val="0"/>
          <w:sz w:val="28"/>
          <w:szCs w:val="28"/>
          <w:lang w:eastAsia="ru-RU"/>
        </w:rPr>
        <w:t>в подпункте 2 слова «по развитию» заменить словами «по вопросам развития», слова «малого и среднего предпринимательства в сфере» исключить;</w:t>
      </w:r>
    </w:p>
    <w:p w:rsidR="00CC6D5F" w:rsidRPr="005E60CA" w:rsidRDefault="00CC6D5F" w:rsidP="005E60CA">
      <w:pPr>
        <w:tabs>
          <w:tab w:val="left" w:pos="1276"/>
        </w:tabs>
        <w:spacing w:line="235" w:lineRule="auto"/>
        <w:ind w:firstLine="709"/>
        <w:jc w:val="both"/>
        <w:rPr>
          <w:rFonts w:ascii="PT Astra Serif" w:hAnsi="PT Astra Serif" w:cs="PT Astra Serif"/>
          <w:kern w:val="0"/>
          <w:sz w:val="28"/>
          <w:szCs w:val="28"/>
          <w:lang w:eastAsia="ru-RU"/>
        </w:rPr>
      </w:pPr>
      <w:r w:rsidRPr="005E60CA">
        <w:rPr>
          <w:rFonts w:ascii="PT Astra Serif" w:hAnsi="PT Astra Serif" w:cs="PT Astra Serif"/>
          <w:kern w:val="0"/>
          <w:sz w:val="28"/>
          <w:szCs w:val="28"/>
          <w:lang w:eastAsia="ru-RU"/>
        </w:rPr>
        <w:t>в) в подпункте 3 слова «участие в определении»</w:t>
      </w:r>
      <w:r w:rsidR="00D62041" w:rsidRPr="005E60CA">
        <w:rPr>
          <w:rFonts w:ascii="PT Astra Serif" w:hAnsi="PT Astra Serif" w:cs="PT Astra Serif"/>
          <w:kern w:val="0"/>
          <w:sz w:val="28"/>
          <w:szCs w:val="28"/>
          <w:lang w:eastAsia="ru-RU"/>
        </w:rPr>
        <w:t xml:space="preserve"> заменить слов</w:t>
      </w:r>
      <w:r w:rsidR="005E60CA">
        <w:rPr>
          <w:rFonts w:ascii="PT Astra Serif" w:hAnsi="PT Astra Serif" w:cs="PT Astra Serif"/>
          <w:kern w:val="0"/>
          <w:sz w:val="28"/>
          <w:szCs w:val="28"/>
          <w:lang w:eastAsia="ru-RU"/>
        </w:rPr>
        <w:t>ами</w:t>
      </w:r>
      <w:r w:rsidRPr="005E60CA">
        <w:rPr>
          <w:rFonts w:ascii="PT Astra Serif" w:hAnsi="PT Astra Serif" w:cs="PT Astra Serif"/>
          <w:kern w:val="0"/>
          <w:sz w:val="28"/>
          <w:szCs w:val="28"/>
          <w:lang w:eastAsia="ru-RU"/>
        </w:rPr>
        <w:t xml:space="preserve"> «</w:t>
      </w:r>
      <w:r w:rsidR="00732414" w:rsidRPr="005E60CA">
        <w:rPr>
          <w:rFonts w:ascii="PT Astra Serif" w:hAnsi="PT Astra Serif" w:cs="PT Astra Serif"/>
          <w:kern w:val="0"/>
          <w:sz w:val="28"/>
          <w:szCs w:val="28"/>
          <w:lang w:eastAsia="ru-RU"/>
        </w:rPr>
        <w:t xml:space="preserve">разработка рекомендаций по </w:t>
      </w:r>
      <w:r w:rsidR="00D62041" w:rsidRPr="005E60CA">
        <w:rPr>
          <w:rFonts w:ascii="PT Astra Serif" w:hAnsi="PT Astra Serif" w:cs="PT Astra Serif"/>
          <w:kern w:val="0"/>
          <w:sz w:val="28"/>
          <w:szCs w:val="28"/>
          <w:lang w:eastAsia="ru-RU"/>
        </w:rPr>
        <w:t>определени</w:t>
      </w:r>
      <w:r w:rsidR="00732414" w:rsidRPr="005E60CA">
        <w:rPr>
          <w:rFonts w:ascii="PT Astra Serif" w:hAnsi="PT Astra Serif" w:cs="PT Astra Serif"/>
          <w:kern w:val="0"/>
          <w:sz w:val="28"/>
          <w:szCs w:val="28"/>
          <w:lang w:eastAsia="ru-RU"/>
        </w:rPr>
        <w:t>ю</w:t>
      </w:r>
      <w:r w:rsidR="00D62041" w:rsidRPr="005E60CA">
        <w:rPr>
          <w:rFonts w:ascii="PT Astra Serif" w:hAnsi="PT Astra Serif" w:cs="PT Astra Serif"/>
          <w:kern w:val="0"/>
          <w:sz w:val="28"/>
          <w:szCs w:val="28"/>
          <w:lang w:eastAsia="ru-RU"/>
        </w:rPr>
        <w:t>»;</w:t>
      </w:r>
    </w:p>
    <w:p w:rsidR="008C1729" w:rsidRPr="005E60CA" w:rsidRDefault="008C1729" w:rsidP="005E60CA">
      <w:pPr>
        <w:tabs>
          <w:tab w:val="left" w:pos="1276"/>
        </w:tabs>
        <w:spacing w:line="235" w:lineRule="auto"/>
        <w:ind w:firstLine="709"/>
        <w:jc w:val="both"/>
        <w:rPr>
          <w:rFonts w:ascii="PT Astra Serif" w:hAnsi="PT Astra Serif" w:cs="PT Astra Serif"/>
          <w:kern w:val="0"/>
          <w:sz w:val="28"/>
          <w:szCs w:val="28"/>
          <w:lang w:eastAsia="ru-RU"/>
        </w:rPr>
      </w:pPr>
      <w:r w:rsidRPr="005E60CA">
        <w:rPr>
          <w:rFonts w:ascii="PT Astra Serif" w:hAnsi="PT Astra Serif" w:cs="PT Astra Serif"/>
          <w:kern w:val="0"/>
          <w:sz w:val="28"/>
          <w:szCs w:val="28"/>
          <w:lang w:eastAsia="ru-RU"/>
        </w:rPr>
        <w:t>г) в подпункте 3</w:t>
      </w:r>
      <w:r w:rsidRPr="005E60CA">
        <w:rPr>
          <w:rFonts w:ascii="PT Astra Serif" w:hAnsi="PT Astra Serif" w:cs="PT Astra Serif"/>
          <w:kern w:val="0"/>
          <w:sz w:val="28"/>
          <w:szCs w:val="28"/>
          <w:vertAlign w:val="superscript"/>
          <w:lang w:eastAsia="ru-RU"/>
        </w:rPr>
        <w:t xml:space="preserve">1 </w:t>
      </w:r>
      <w:r w:rsidRPr="005E60CA">
        <w:rPr>
          <w:rFonts w:ascii="PT Astra Serif" w:hAnsi="PT Astra Serif" w:cs="PT Astra Serif"/>
          <w:kern w:val="0"/>
          <w:sz w:val="28"/>
          <w:szCs w:val="28"/>
          <w:lang w:eastAsia="ru-RU"/>
        </w:rPr>
        <w:t xml:space="preserve"> слова «территорий в регионе» заменить словами «зон</w:t>
      </w:r>
      <w:r w:rsidR="00281211" w:rsidRPr="005E60CA">
        <w:rPr>
          <w:rFonts w:ascii="PT Astra Serif" w:hAnsi="PT Astra Serif" w:cs="PT Astra Serif"/>
          <w:kern w:val="0"/>
          <w:sz w:val="28"/>
          <w:szCs w:val="28"/>
          <w:lang w:eastAsia="ru-RU"/>
        </w:rPr>
        <w:t>, индустриальных (промышленных) парков, промышленных технопарков</w:t>
      </w:r>
      <w:r w:rsidR="007511AB" w:rsidRPr="005E60CA">
        <w:rPr>
          <w:rFonts w:ascii="PT Astra Serif" w:hAnsi="PT Astra Serif" w:cs="PT Astra Serif"/>
          <w:kern w:val="0"/>
          <w:sz w:val="28"/>
          <w:szCs w:val="28"/>
          <w:lang w:eastAsia="ru-RU"/>
        </w:rPr>
        <w:br/>
      </w:r>
      <w:r w:rsidRPr="005E60CA">
        <w:rPr>
          <w:rFonts w:ascii="PT Astra Serif" w:hAnsi="PT Astra Serif" w:cs="PT Astra Serif"/>
          <w:kern w:val="0"/>
          <w:sz w:val="28"/>
          <w:szCs w:val="28"/>
          <w:lang w:eastAsia="ru-RU"/>
        </w:rPr>
        <w:t>на территории Ульяновской области»;</w:t>
      </w:r>
    </w:p>
    <w:p w:rsidR="008C1729" w:rsidRPr="005E60CA" w:rsidRDefault="008C1729" w:rsidP="003B09BF">
      <w:pPr>
        <w:tabs>
          <w:tab w:val="left" w:pos="1276"/>
        </w:tabs>
        <w:ind w:firstLine="709"/>
        <w:jc w:val="both"/>
        <w:rPr>
          <w:rFonts w:ascii="PT Astra Serif" w:hAnsi="PT Astra Serif" w:cs="PT Astra Serif"/>
          <w:kern w:val="0"/>
          <w:sz w:val="28"/>
          <w:szCs w:val="28"/>
          <w:lang w:eastAsia="ru-RU"/>
        </w:rPr>
      </w:pPr>
      <w:r w:rsidRPr="005E60CA">
        <w:rPr>
          <w:rFonts w:ascii="PT Astra Serif" w:hAnsi="PT Astra Serif" w:cs="PT Astra Serif"/>
          <w:kern w:val="0"/>
          <w:sz w:val="28"/>
          <w:szCs w:val="28"/>
          <w:lang w:eastAsia="ru-RU"/>
        </w:rPr>
        <w:lastRenderedPageBreak/>
        <w:t>д) в подпункте 4:</w:t>
      </w:r>
    </w:p>
    <w:p w:rsidR="008C1729" w:rsidRPr="005E60CA" w:rsidRDefault="008C1729" w:rsidP="003B09BF">
      <w:pPr>
        <w:tabs>
          <w:tab w:val="left" w:pos="1276"/>
        </w:tabs>
        <w:ind w:firstLine="709"/>
        <w:jc w:val="both"/>
        <w:rPr>
          <w:rFonts w:ascii="PT Astra Serif" w:hAnsi="PT Astra Serif" w:cs="PT Astra Serif"/>
          <w:spacing w:val="-4"/>
          <w:kern w:val="0"/>
          <w:sz w:val="28"/>
          <w:szCs w:val="28"/>
          <w:lang w:eastAsia="ru-RU"/>
        </w:rPr>
      </w:pPr>
      <w:r w:rsidRPr="005E60CA">
        <w:rPr>
          <w:rFonts w:ascii="PT Astra Serif" w:hAnsi="PT Astra Serif" w:cs="PT Astra Serif"/>
          <w:spacing w:val="-4"/>
          <w:kern w:val="0"/>
          <w:sz w:val="28"/>
          <w:szCs w:val="28"/>
          <w:lang w:eastAsia="ru-RU"/>
        </w:rPr>
        <w:t xml:space="preserve">в абзаце </w:t>
      </w:r>
      <w:r w:rsidR="00732414" w:rsidRPr="005E60CA">
        <w:rPr>
          <w:rFonts w:ascii="PT Astra Serif" w:hAnsi="PT Astra Serif" w:cs="PT Astra Serif"/>
          <w:spacing w:val="-4"/>
          <w:kern w:val="0"/>
          <w:sz w:val="28"/>
          <w:szCs w:val="28"/>
          <w:lang w:eastAsia="ru-RU"/>
        </w:rPr>
        <w:t xml:space="preserve">втором </w:t>
      </w:r>
      <w:r w:rsidRPr="005E60CA">
        <w:rPr>
          <w:rFonts w:ascii="PT Astra Serif" w:hAnsi="PT Astra Serif" w:cs="PT Astra Serif"/>
          <w:spacing w:val="-4"/>
          <w:kern w:val="0"/>
          <w:sz w:val="28"/>
          <w:szCs w:val="28"/>
          <w:lang w:eastAsia="ru-RU"/>
        </w:rPr>
        <w:t xml:space="preserve">слова «, </w:t>
      </w:r>
      <w:proofErr w:type="gramStart"/>
      <w:r w:rsidRPr="005E60CA">
        <w:rPr>
          <w:rFonts w:ascii="PT Astra Serif" w:hAnsi="PT Astra Serif" w:cs="PT Astra Serif"/>
          <w:spacing w:val="-4"/>
          <w:kern w:val="0"/>
          <w:sz w:val="28"/>
          <w:szCs w:val="28"/>
          <w:lang w:eastAsia="ru-RU"/>
        </w:rPr>
        <w:t>осуществляющих</w:t>
      </w:r>
      <w:proofErr w:type="gramEnd"/>
      <w:r w:rsidRPr="005E60CA">
        <w:rPr>
          <w:rFonts w:ascii="PT Astra Serif" w:hAnsi="PT Astra Serif" w:cs="PT Astra Serif"/>
          <w:spacing w:val="-4"/>
          <w:kern w:val="0"/>
          <w:sz w:val="28"/>
          <w:szCs w:val="28"/>
          <w:lang w:eastAsia="ru-RU"/>
        </w:rPr>
        <w:t xml:space="preserve"> деятельность в сфере промышленности (далее – субъекты промышленности)</w:t>
      </w:r>
      <w:r w:rsidR="00732414" w:rsidRPr="005E60CA">
        <w:rPr>
          <w:rFonts w:ascii="PT Astra Serif" w:hAnsi="PT Astra Serif" w:cs="PT Astra Serif"/>
          <w:spacing w:val="-4"/>
          <w:kern w:val="0"/>
          <w:sz w:val="28"/>
          <w:szCs w:val="28"/>
          <w:lang w:eastAsia="ru-RU"/>
        </w:rPr>
        <w:t>, направленной</w:t>
      </w:r>
      <w:r w:rsidR="003E2306" w:rsidRPr="005E60CA">
        <w:rPr>
          <w:rFonts w:ascii="PT Astra Serif" w:hAnsi="PT Astra Serif" w:cs="PT Astra Serif"/>
          <w:spacing w:val="-4"/>
          <w:kern w:val="0"/>
          <w:sz w:val="28"/>
          <w:szCs w:val="28"/>
          <w:lang w:eastAsia="ru-RU"/>
        </w:rPr>
        <w:t xml:space="preserve">» </w:t>
      </w:r>
      <w:r w:rsidR="005E60CA">
        <w:rPr>
          <w:rFonts w:ascii="PT Astra Serif" w:hAnsi="PT Astra Serif" w:cs="PT Astra Serif"/>
          <w:spacing w:val="-4"/>
          <w:kern w:val="0"/>
          <w:sz w:val="28"/>
          <w:szCs w:val="28"/>
          <w:lang w:eastAsia="ru-RU"/>
        </w:rPr>
        <w:br/>
      </w:r>
      <w:r w:rsidR="003E2306" w:rsidRPr="005E60CA">
        <w:rPr>
          <w:rFonts w:ascii="PT Astra Serif" w:hAnsi="PT Astra Serif" w:cs="PT Astra Serif"/>
          <w:spacing w:val="-4"/>
          <w:kern w:val="0"/>
          <w:sz w:val="28"/>
          <w:szCs w:val="28"/>
          <w:lang w:eastAsia="ru-RU"/>
        </w:rPr>
        <w:t>заменить словами</w:t>
      </w:r>
      <w:r w:rsidRPr="005E60CA">
        <w:rPr>
          <w:rFonts w:ascii="PT Astra Serif" w:hAnsi="PT Astra Serif" w:cs="PT Astra Serif"/>
          <w:spacing w:val="-4"/>
          <w:kern w:val="0"/>
          <w:sz w:val="28"/>
          <w:szCs w:val="28"/>
          <w:lang w:eastAsia="ru-RU"/>
        </w:rPr>
        <w:t xml:space="preserve"> «промышленности</w:t>
      </w:r>
      <w:r w:rsidR="00732414" w:rsidRPr="005E60CA">
        <w:rPr>
          <w:rFonts w:ascii="PT Astra Serif" w:hAnsi="PT Astra Serif" w:cs="PT Astra Serif"/>
          <w:spacing w:val="-4"/>
          <w:kern w:val="0"/>
          <w:sz w:val="28"/>
          <w:szCs w:val="28"/>
          <w:lang w:eastAsia="ru-RU"/>
        </w:rPr>
        <w:t>, направленных</w:t>
      </w:r>
      <w:r w:rsidRPr="005E60CA">
        <w:rPr>
          <w:rFonts w:ascii="PT Astra Serif" w:hAnsi="PT Astra Serif" w:cs="PT Astra Serif"/>
          <w:spacing w:val="-4"/>
          <w:kern w:val="0"/>
          <w:sz w:val="28"/>
          <w:szCs w:val="28"/>
          <w:lang w:eastAsia="ru-RU"/>
        </w:rPr>
        <w:t>»;</w:t>
      </w:r>
    </w:p>
    <w:p w:rsidR="00281211" w:rsidRPr="005E60CA" w:rsidRDefault="00281211" w:rsidP="003B09BF">
      <w:pPr>
        <w:tabs>
          <w:tab w:val="left" w:pos="1276"/>
        </w:tabs>
        <w:ind w:firstLine="709"/>
        <w:jc w:val="both"/>
        <w:rPr>
          <w:rFonts w:ascii="PT Astra Serif" w:hAnsi="PT Astra Serif" w:cs="PT Astra Serif"/>
          <w:spacing w:val="-4"/>
          <w:kern w:val="0"/>
          <w:sz w:val="28"/>
          <w:szCs w:val="28"/>
          <w:lang w:eastAsia="ru-RU"/>
        </w:rPr>
      </w:pPr>
      <w:r w:rsidRPr="005E60CA">
        <w:rPr>
          <w:rFonts w:ascii="PT Astra Serif" w:hAnsi="PT Astra Serif" w:cs="PT Astra Serif"/>
          <w:spacing w:val="-4"/>
          <w:kern w:val="0"/>
          <w:sz w:val="28"/>
          <w:szCs w:val="28"/>
          <w:lang w:eastAsia="ru-RU"/>
        </w:rPr>
        <w:t xml:space="preserve">в абзаце </w:t>
      </w:r>
      <w:r w:rsidR="003E2306" w:rsidRPr="005E60CA">
        <w:rPr>
          <w:rFonts w:ascii="PT Astra Serif" w:hAnsi="PT Astra Serif" w:cs="PT Astra Serif"/>
          <w:spacing w:val="-4"/>
          <w:kern w:val="0"/>
          <w:sz w:val="28"/>
          <w:szCs w:val="28"/>
          <w:lang w:eastAsia="ru-RU"/>
        </w:rPr>
        <w:t>третьем</w:t>
      </w:r>
      <w:r w:rsidRPr="005E60CA">
        <w:rPr>
          <w:rFonts w:ascii="PT Astra Serif" w:hAnsi="PT Astra Serif" w:cs="PT Astra Serif"/>
          <w:spacing w:val="-4"/>
          <w:kern w:val="0"/>
          <w:sz w:val="28"/>
          <w:szCs w:val="28"/>
          <w:lang w:eastAsia="ru-RU"/>
        </w:rPr>
        <w:t xml:space="preserve"> слова «организаций и индивидуальных предпринимателей» заменить словами «субъект</w:t>
      </w:r>
      <w:r w:rsidR="003E2306" w:rsidRPr="005E60CA">
        <w:rPr>
          <w:rFonts w:ascii="PT Astra Serif" w:hAnsi="PT Astra Serif" w:cs="PT Astra Serif"/>
          <w:spacing w:val="-4"/>
          <w:kern w:val="0"/>
          <w:sz w:val="28"/>
          <w:szCs w:val="28"/>
          <w:lang w:eastAsia="ru-RU"/>
        </w:rPr>
        <w:t>ов</w:t>
      </w:r>
      <w:r w:rsidRPr="005E60CA">
        <w:rPr>
          <w:rFonts w:ascii="PT Astra Serif" w:hAnsi="PT Astra Serif" w:cs="PT Astra Serif"/>
          <w:spacing w:val="-4"/>
          <w:kern w:val="0"/>
          <w:sz w:val="28"/>
          <w:szCs w:val="28"/>
          <w:lang w:eastAsia="ru-RU"/>
        </w:rPr>
        <w:t xml:space="preserve"> промышленности»;</w:t>
      </w:r>
    </w:p>
    <w:p w:rsidR="00281211" w:rsidRPr="005E60CA" w:rsidRDefault="00281211" w:rsidP="003B09BF">
      <w:pPr>
        <w:tabs>
          <w:tab w:val="left" w:pos="1276"/>
        </w:tabs>
        <w:ind w:firstLine="709"/>
        <w:jc w:val="both"/>
        <w:rPr>
          <w:rFonts w:ascii="PT Astra Serif" w:hAnsi="PT Astra Serif" w:cs="PT Astra Serif"/>
          <w:kern w:val="0"/>
          <w:sz w:val="28"/>
          <w:szCs w:val="28"/>
          <w:lang w:eastAsia="ru-RU"/>
        </w:rPr>
      </w:pPr>
      <w:r w:rsidRPr="005E60CA">
        <w:rPr>
          <w:rFonts w:ascii="PT Astra Serif" w:hAnsi="PT Astra Serif" w:cs="PT Astra Serif"/>
          <w:kern w:val="0"/>
          <w:sz w:val="28"/>
          <w:szCs w:val="28"/>
          <w:lang w:eastAsia="ru-RU"/>
        </w:rPr>
        <w:t>4) в пункте 4:</w:t>
      </w:r>
    </w:p>
    <w:p w:rsidR="00281211" w:rsidRPr="005E60CA" w:rsidRDefault="00281211" w:rsidP="003B09BF">
      <w:pPr>
        <w:tabs>
          <w:tab w:val="left" w:pos="1276"/>
        </w:tabs>
        <w:ind w:firstLine="709"/>
        <w:jc w:val="both"/>
        <w:rPr>
          <w:rFonts w:ascii="PT Astra Serif" w:hAnsi="PT Astra Serif" w:cs="PT Astra Serif"/>
          <w:kern w:val="0"/>
          <w:sz w:val="28"/>
          <w:szCs w:val="28"/>
          <w:lang w:eastAsia="ru-RU"/>
        </w:rPr>
      </w:pPr>
      <w:r w:rsidRPr="005E60CA">
        <w:rPr>
          <w:rFonts w:ascii="PT Astra Serif" w:hAnsi="PT Astra Serif" w:cs="PT Astra Serif"/>
          <w:kern w:val="0"/>
          <w:sz w:val="28"/>
          <w:szCs w:val="28"/>
          <w:lang w:eastAsia="ru-RU"/>
        </w:rPr>
        <w:t>а) подпункт 5 после слова «кластеров» дополнить словами</w:t>
      </w:r>
      <w:r w:rsidRPr="005E60CA">
        <w:rPr>
          <w:rFonts w:ascii="PT Astra Serif" w:hAnsi="PT Astra Serif" w:cs="PT Astra Serif"/>
          <w:kern w:val="0"/>
          <w:sz w:val="28"/>
          <w:szCs w:val="28"/>
          <w:lang w:eastAsia="ru-RU"/>
        </w:rPr>
        <w:br/>
        <w:t>«, промышленным технопаркам, управляющим компаниям промышленных технопарков»;</w:t>
      </w:r>
    </w:p>
    <w:p w:rsidR="00281211" w:rsidRPr="005E60CA" w:rsidRDefault="00281211" w:rsidP="003B09BF">
      <w:pPr>
        <w:tabs>
          <w:tab w:val="left" w:pos="1276"/>
        </w:tabs>
        <w:ind w:firstLine="709"/>
        <w:jc w:val="both"/>
        <w:rPr>
          <w:rFonts w:ascii="PT Astra Serif" w:hAnsi="PT Astra Serif" w:cs="PT Astra Serif"/>
          <w:kern w:val="0"/>
          <w:sz w:val="28"/>
          <w:szCs w:val="28"/>
          <w:lang w:eastAsia="ru-RU"/>
        </w:rPr>
      </w:pPr>
      <w:r w:rsidRPr="005E60CA">
        <w:rPr>
          <w:rFonts w:ascii="PT Astra Serif" w:hAnsi="PT Astra Serif" w:cs="PT Astra Serif"/>
          <w:kern w:val="0"/>
          <w:sz w:val="28"/>
          <w:szCs w:val="28"/>
          <w:lang w:eastAsia="ru-RU"/>
        </w:rPr>
        <w:t>б) в подпункте 6 слова «субъектов Российской Федерации»</w:t>
      </w:r>
      <w:r w:rsidR="00732414" w:rsidRPr="005E60CA">
        <w:rPr>
          <w:rFonts w:ascii="PT Astra Serif" w:hAnsi="PT Astra Serif" w:cs="PT Astra Serif"/>
          <w:kern w:val="0"/>
          <w:sz w:val="28"/>
          <w:szCs w:val="28"/>
          <w:lang w:eastAsia="ru-RU"/>
        </w:rPr>
        <w:t xml:space="preserve"> исключить</w:t>
      </w:r>
      <w:r w:rsidRPr="005E60CA">
        <w:rPr>
          <w:rFonts w:ascii="PT Astra Serif" w:hAnsi="PT Astra Serif" w:cs="PT Astra Serif"/>
          <w:kern w:val="0"/>
          <w:sz w:val="28"/>
          <w:szCs w:val="28"/>
          <w:lang w:eastAsia="ru-RU"/>
        </w:rPr>
        <w:t>;</w:t>
      </w:r>
    </w:p>
    <w:p w:rsidR="003E2306" w:rsidRPr="005E60CA" w:rsidRDefault="00281211" w:rsidP="003B09BF">
      <w:pPr>
        <w:tabs>
          <w:tab w:val="left" w:pos="1276"/>
        </w:tabs>
        <w:ind w:firstLine="709"/>
        <w:jc w:val="both"/>
        <w:rPr>
          <w:rFonts w:ascii="PT Astra Serif" w:hAnsi="PT Astra Serif" w:cs="PT Astra Serif"/>
          <w:kern w:val="0"/>
          <w:sz w:val="28"/>
          <w:szCs w:val="28"/>
          <w:lang w:eastAsia="ru-RU"/>
        </w:rPr>
      </w:pPr>
      <w:r w:rsidRPr="005E60CA">
        <w:rPr>
          <w:rFonts w:ascii="PT Astra Serif" w:hAnsi="PT Astra Serif" w:cs="PT Astra Serif"/>
          <w:kern w:val="0"/>
          <w:sz w:val="28"/>
          <w:szCs w:val="28"/>
          <w:lang w:eastAsia="ru-RU"/>
        </w:rPr>
        <w:t>в) подпункт</w:t>
      </w:r>
      <w:r w:rsidR="003E2306" w:rsidRPr="005E60CA">
        <w:rPr>
          <w:rFonts w:ascii="PT Astra Serif" w:hAnsi="PT Astra Serif" w:cs="PT Astra Serif"/>
          <w:kern w:val="0"/>
          <w:sz w:val="28"/>
          <w:szCs w:val="28"/>
          <w:lang w:eastAsia="ru-RU"/>
        </w:rPr>
        <w:t xml:space="preserve"> </w:t>
      </w:r>
      <w:r w:rsidRPr="005E60CA">
        <w:rPr>
          <w:rFonts w:ascii="PT Astra Serif" w:hAnsi="PT Astra Serif" w:cs="PT Astra Serif"/>
          <w:kern w:val="0"/>
          <w:sz w:val="28"/>
          <w:szCs w:val="28"/>
          <w:lang w:eastAsia="ru-RU"/>
        </w:rPr>
        <w:t>8</w:t>
      </w:r>
      <w:r w:rsidR="003E2306" w:rsidRPr="005E60CA">
        <w:rPr>
          <w:rFonts w:ascii="PT Astra Serif" w:hAnsi="PT Astra Serif" w:cs="PT Astra Serif"/>
          <w:kern w:val="0"/>
          <w:sz w:val="28"/>
          <w:szCs w:val="28"/>
          <w:lang w:eastAsia="ru-RU"/>
        </w:rPr>
        <w:t xml:space="preserve"> изложить в следующей редакции:</w:t>
      </w:r>
    </w:p>
    <w:p w:rsidR="003E2306" w:rsidRPr="005E60CA" w:rsidRDefault="003E2306" w:rsidP="003E2306">
      <w:pPr>
        <w:autoSpaceDE w:val="0"/>
        <w:autoSpaceDN w:val="0"/>
        <w:adjustRightInd w:val="0"/>
        <w:ind w:firstLine="709"/>
        <w:jc w:val="both"/>
        <w:rPr>
          <w:rFonts w:ascii="PT Astra Serif" w:hAnsi="PT Astra Serif"/>
          <w:spacing w:val="-4"/>
          <w:kern w:val="28"/>
          <w:sz w:val="28"/>
          <w:szCs w:val="28"/>
        </w:rPr>
      </w:pPr>
      <w:r w:rsidRPr="005E60CA">
        <w:rPr>
          <w:rFonts w:ascii="PT Astra Serif" w:hAnsi="PT Astra Serif"/>
          <w:spacing w:val="-4"/>
          <w:kern w:val="28"/>
          <w:sz w:val="28"/>
          <w:szCs w:val="28"/>
        </w:rPr>
        <w:t>«8) разработка предложений и рекомендаций по вопросам развития компетенций субъектов промышленности, осуществляющих деятельность</w:t>
      </w:r>
      <w:r w:rsidR="005E60CA">
        <w:rPr>
          <w:rFonts w:ascii="PT Astra Serif" w:hAnsi="PT Astra Serif"/>
          <w:spacing w:val="-4"/>
          <w:kern w:val="28"/>
          <w:sz w:val="28"/>
          <w:szCs w:val="28"/>
        </w:rPr>
        <w:t xml:space="preserve"> </w:t>
      </w:r>
      <w:r w:rsidR="005E60CA">
        <w:rPr>
          <w:rFonts w:ascii="PT Astra Serif" w:hAnsi="PT Astra Serif"/>
          <w:spacing w:val="-4"/>
          <w:kern w:val="28"/>
          <w:sz w:val="28"/>
          <w:szCs w:val="28"/>
        </w:rPr>
        <w:br/>
      </w:r>
      <w:r w:rsidRPr="005E60CA">
        <w:rPr>
          <w:rFonts w:ascii="PT Astra Serif" w:hAnsi="PT Astra Serif"/>
          <w:spacing w:val="-4"/>
          <w:kern w:val="28"/>
          <w:sz w:val="28"/>
          <w:szCs w:val="28"/>
        </w:rPr>
        <w:t>на территории Ульяновской области, а также развития инфраструктуры промышленных зон, индустриальных (промышленных) парков</w:t>
      </w:r>
      <w:r w:rsidR="005E60CA" w:rsidRPr="005E60CA">
        <w:rPr>
          <w:rFonts w:ascii="PT Astra Serif" w:hAnsi="PT Astra Serif"/>
          <w:spacing w:val="-4"/>
          <w:kern w:val="28"/>
          <w:sz w:val="28"/>
          <w:szCs w:val="28"/>
        </w:rPr>
        <w:t xml:space="preserve"> </w:t>
      </w:r>
      <w:r w:rsidRPr="005E60CA">
        <w:rPr>
          <w:rFonts w:ascii="PT Astra Serif" w:hAnsi="PT Astra Serif"/>
          <w:spacing w:val="-4"/>
          <w:kern w:val="28"/>
          <w:sz w:val="28"/>
          <w:szCs w:val="28"/>
        </w:rPr>
        <w:t xml:space="preserve">и </w:t>
      </w:r>
      <w:proofErr w:type="spellStart"/>
      <w:r w:rsidRPr="005E60CA">
        <w:rPr>
          <w:rFonts w:ascii="PT Astra Serif" w:hAnsi="PT Astra Serif"/>
          <w:spacing w:val="-4"/>
          <w:kern w:val="28"/>
          <w:sz w:val="28"/>
          <w:szCs w:val="28"/>
        </w:rPr>
        <w:t>промы</w:t>
      </w:r>
      <w:proofErr w:type="gramStart"/>
      <w:r w:rsidRPr="005E60CA">
        <w:rPr>
          <w:rFonts w:ascii="PT Astra Serif" w:hAnsi="PT Astra Serif"/>
          <w:spacing w:val="-4"/>
          <w:kern w:val="28"/>
          <w:sz w:val="28"/>
          <w:szCs w:val="28"/>
        </w:rPr>
        <w:t>ш</w:t>
      </w:r>
      <w:proofErr w:type="spellEnd"/>
      <w:r w:rsidR="005E60CA">
        <w:rPr>
          <w:rFonts w:ascii="PT Astra Serif" w:hAnsi="PT Astra Serif"/>
          <w:spacing w:val="-4"/>
          <w:kern w:val="28"/>
          <w:sz w:val="28"/>
          <w:szCs w:val="28"/>
        </w:rPr>
        <w:t>-</w:t>
      </w:r>
      <w:proofErr w:type="gramEnd"/>
      <w:r w:rsidR="005E60CA">
        <w:rPr>
          <w:rFonts w:ascii="PT Astra Serif" w:hAnsi="PT Astra Serif"/>
          <w:spacing w:val="-4"/>
          <w:kern w:val="28"/>
          <w:sz w:val="28"/>
          <w:szCs w:val="28"/>
        </w:rPr>
        <w:br/>
      </w:r>
      <w:r w:rsidRPr="005E60CA">
        <w:rPr>
          <w:rFonts w:ascii="PT Astra Serif" w:hAnsi="PT Astra Serif"/>
          <w:spacing w:val="-4"/>
          <w:kern w:val="28"/>
          <w:sz w:val="28"/>
          <w:szCs w:val="28"/>
        </w:rPr>
        <w:t>ленных технопарков, расположенных на территории Ульяновской области;»;</w:t>
      </w:r>
    </w:p>
    <w:p w:rsidR="003E2306" w:rsidRPr="005E60CA" w:rsidRDefault="003E2306" w:rsidP="003E2306">
      <w:pPr>
        <w:tabs>
          <w:tab w:val="left" w:pos="1276"/>
        </w:tabs>
        <w:ind w:firstLine="709"/>
        <w:jc w:val="both"/>
        <w:rPr>
          <w:rFonts w:ascii="PT Astra Serif" w:hAnsi="PT Astra Serif" w:cs="PT Astra Serif"/>
          <w:sz w:val="28"/>
          <w:szCs w:val="28"/>
        </w:rPr>
      </w:pPr>
      <w:r w:rsidRPr="005E60CA">
        <w:rPr>
          <w:rFonts w:ascii="PT Astra Serif" w:hAnsi="PT Astra Serif" w:cs="PT Astra Serif"/>
          <w:sz w:val="28"/>
          <w:szCs w:val="28"/>
        </w:rPr>
        <w:t>г) в подпункте 10 слова «по созданию» заменить словами «по вопросам создания», слова «организаций образования и науки, некоммерческих</w:t>
      </w:r>
      <w:r w:rsidR="005E60CA">
        <w:rPr>
          <w:rFonts w:ascii="PT Astra Serif" w:hAnsi="PT Astra Serif" w:cs="PT Astra Serif"/>
          <w:sz w:val="28"/>
          <w:szCs w:val="28"/>
        </w:rPr>
        <w:t xml:space="preserve"> </w:t>
      </w:r>
      <w:r w:rsidR="005E60CA">
        <w:rPr>
          <w:rFonts w:ascii="PT Astra Serif" w:hAnsi="PT Astra Serif" w:cs="PT Astra Serif"/>
          <w:sz w:val="28"/>
          <w:szCs w:val="28"/>
        </w:rPr>
        <w:br/>
      </w:r>
      <w:r w:rsidRPr="005E60CA">
        <w:rPr>
          <w:rFonts w:ascii="PT Astra Serif" w:hAnsi="PT Astra Serif" w:cs="PT Astra Serif"/>
          <w:sz w:val="28"/>
          <w:szCs w:val="28"/>
        </w:rPr>
        <w:t xml:space="preserve">и общественных организаций» заменить словами «образовательных, </w:t>
      </w:r>
      <w:r w:rsidR="005E60CA">
        <w:rPr>
          <w:rFonts w:ascii="PT Astra Serif" w:hAnsi="PT Astra Serif" w:cs="PT Astra Serif"/>
          <w:sz w:val="28"/>
          <w:szCs w:val="28"/>
        </w:rPr>
        <w:br/>
      </w:r>
      <w:r w:rsidRPr="005E60CA">
        <w:rPr>
          <w:rFonts w:ascii="PT Astra Serif" w:hAnsi="PT Astra Serif" w:cs="PT Astra Serif"/>
          <w:sz w:val="28"/>
          <w:szCs w:val="28"/>
        </w:rPr>
        <w:t>научных организаций и иных заинтересованных некоммерческих организаций</w:t>
      </w:r>
      <w:r w:rsidR="007511AB" w:rsidRPr="005E60CA">
        <w:rPr>
          <w:rFonts w:ascii="PT Astra Serif" w:hAnsi="PT Astra Serif" w:cs="PT Astra Serif"/>
          <w:sz w:val="28"/>
          <w:szCs w:val="28"/>
        </w:rPr>
        <w:br/>
      </w:r>
      <w:r w:rsidRPr="005E60CA">
        <w:rPr>
          <w:rFonts w:ascii="PT Astra Serif" w:hAnsi="PT Astra Serif" w:cs="PT Astra Serif"/>
          <w:sz w:val="28"/>
          <w:szCs w:val="28"/>
        </w:rPr>
        <w:t>и общественных объединений»;</w:t>
      </w:r>
    </w:p>
    <w:p w:rsidR="003E2306" w:rsidRPr="005E60CA" w:rsidRDefault="003E2306" w:rsidP="003E2306">
      <w:pPr>
        <w:tabs>
          <w:tab w:val="left" w:pos="1276"/>
        </w:tabs>
        <w:ind w:firstLine="709"/>
        <w:jc w:val="both"/>
        <w:rPr>
          <w:rFonts w:ascii="PT Astra Serif" w:hAnsi="PT Astra Serif"/>
          <w:sz w:val="28"/>
          <w:szCs w:val="28"/>
        </w:rPr>
      </w:pPr>
      <w:r w:rsidRPr="005E60CA">
        <w:rPr>
          <w:rFonts w:ascii="PT Astra Serif" w:hAnsi="PT Astra Serif" w:cs="PT Astra Serif"/>
          <w:sz w:val="28"/>
          <w:szCs w:val="28"/>
        </w:rPr>
        <w:t xml:space="preserve">д) </w:t>
      </w:r>
      <w:r w:rsidRPr="005E60CA">
        <w:rPr>
          <w:rFonts w:ascii="PT Astra Serif" w:hAnsi="PT Astra Serif" w:cs="PT Astra Serif"/>
          <w:spacing w:val="-4"/>
          <w:kern w:val="28"/>
          <w:sz w:val="28"/>
          <w:szCs w:val="28"/>
        </w:rPr>
        <w:t>в подпункте 11 слова «компаниями, входящими в промышленные зоны, индустриальные парки и технопарки, расположенные» заменить словами «субъектами промышленности, осуществляющими деятельность на территории  промышленных зон, индустриальных (промышленных) парков</w:t>
      </w:r>
      <w:r w:rsidR="005E60CA" w:rsidRPr="005E60CA">
        <w:rPr>
          <w:rFonts w:ascii="PT Astra Serif" w:hAnsi="PT Astra Serif" w:cs="PT Astra Serif"/>
          <w:spacing w:val="-4"/>
          <w:kern w:val="28"/>
          <w:sz w:val="28"/>
          <w:szCs w:val="28"/>
        </w:rPr>
        <w:t xml:space="preserve"> </w:t>
      </w:r>
      <w:r w:rsidRPr="005E60CA">
        <w:rPr>
          <w:rFonts w:ascii="PT Astra Serif" w:hAnsi="PT Astra Serif" w:cs="PT Astra Serif"/>
          <w:spacing w:val="-4"/>
          <w:kern w:val="28"/>
          <w:sz w:val="28"/>
          <w:szCs w:val="28"/>
        </w:rPr>
        <w:t>и промышленных технопарков, расположенных»;</w:t>
      </w:r>
    </w:p>
    <w:p w:rsidR="003E2306" w:rsidRPr="005E60CA" w:rsidRDefault="003E2306" w:rsidP="003E2306">
      <w:pPr>
        <w:autoSpaceDE w:val="0"/>
        <w:autoSpaceDN w:val="0"/>
        <w:adjustRightInd w:val="0"/>
        <w:ind w:firstLine="709"/>
        <w:jc w:val="both"/>
        <w:rPr>
          <w:rFonts w:ascii="PT Astra Serif" w:hAnsi="PT Astra Serif"/>
          <w:sz w:val="28"/>
          <w:szCs w:val="28"/>
        </w:rPr>
      </w:pPr>
      <w:r w:rsidRPr="005E60CA">
        <w:rPr>
          <w:rFonts w:ascii="PT Astra Serif" w:hAnsi="PT Astra Serif"/>
          <w:sz w:val="28"/>
          <w:szCs w:val="28"/>
        </w:rPr>
        <w:t>е) в подпункте 12 слова «по развитию» заменить словами «по вопросам развития»;</w:t>
      </w:r>
    </w:p>
    <w:p w:rsidR="004314F7" w:rsidRPr="005E60CA" w:rsidRDefault="004314F7" w:rsidP="003B09BF">
      <w:pPr>
        <w:tabs>
          <w:tab w:val="left" w:pos="1276"/>
        </w:tabs>
        <w:ind w:firstLine="709"/>
        <w:jc w:val="both"/>
        <w:rPr>
          <w:rFonts w:ascii="PT Astra Serif" w:hAnsi="PT Astra Serif" w:cs="PT Astra Serif"/>
          <w:kern w:val="0"/>
          <w:sz w:val="28"/>
          <w:szCs w:val="28"/>
          <w:lang w:eastAsia="ru-RU"/>
        </w:rPr>
      </w:pPr>
      <w:r w:rsidRPr="005E60CA">
        <w:rPr>
          <w:rFonts w:ascii="PT Astra Serif" w:hAnsi="PT Astra Serif" w:cs="PT Astra Serif"/>
          <w:kern w:val="0"/>
          <w:sz w:val="28"/>
          <w:szCs w:val="28"/>
          <w:lang w:eastAsia="ru-RU"/>
        </w:rPr>
        <w:t>5) в пункте 5:</w:t>
      </w:r>
    </w:p>
    <w:p w:rsidR="004314F7" w:rsidRPr="005E60CA" w:rsidRDefault="004314F7" w:rsidP="003B09BF">
      <w:pPr>
        <w:tabs>
          <w:tab w:val="left" w:pos="1276"/>
        </w:tabs>
        <w:ind w:firstLine="709"/>
        <w:jc w:val="both"/>
        <w:rPr>
          <w:rFonts w:ascii="PT Astra Serif" w:hAnsi="PT Astra Serif" w:cs="PT Astra Serif"/>
          <w:kern w:val="0"/>
          <w:sz w:val="28"/>
          <w:szCs w:val="28"/>
          <w:lang w:eastAsia="ru-RU"/>
        </w:rPr>
      </w:pPr>
      <w:r w:rsidRPr="005E60CA">
        <w:rPr>
          <w:rFonts w:ascii="PT Astra Serif" w:hAnsi="PT Astra Serif" w:cs="PT Astra Serif"/>
          <w:kern w:val="0"/>
          <w:sz w:val="28"/>
          <w:szCs w:val="28"/>
          <w:lang w:eastAsia="ru-RU"/>
        </w:rPr>
        <w:t>а) в абзаце первом слово «заместителя» заменить словами «двух заместителей»;</w:t>
      </w:r>
    </w:p>
    <w:p w:rsidR="004314F7" w:rsidRPr="005E60CA" w:rsidRDefault="00F349C9" w:rsidP="003B09BF">
      <w:pPr>
        <w:tabs>
          <w:tab w:val="left" w:pos="1276"/>
        </w:tabs>
        <w:ind w:firstLine="709"/>
        <w:jc w:val="both"/>
        <w:rPr>
          <w:rFonts w:ascii="PT Astra Serif" w:hAnsi="PT Astra Serif" w:cs="PT Astra Serif"/>
          <w:kern w:val="0"/>
          <w:sz w:val="28"/>
          <w:szCs w:val="28"/>
          <w:lang w:eastAsia="ru-RU"/>
        </w:rPr>
      </w:pPr>
      <w:r w:rsidRPr="005E60CA">
        <w:rPr>
          <w:rFonts w:ascii="PT Astra Serif" w:hAnsi="PT Astra Serif" w:cs="PT Astra Serif"/>
          <w:kern w:val="0"/>
          <w:sz w:val="28"/>
          <w:szCs w:val="28"/>
          <w:lang w:eastAsia="ru-RU"/>
        </w:rPr>
        <w:t xml:space="preserve">б) </w:t>
      </w:r>
      <w:r w:rsidR="004314F7" w:rsidRPr="005E60CA">
        <w:rPr>
          <w:rFonts w:ascii="PT Astra Serif" w:hAnsi="PT Astra Serif" w:cs="PT Astra Serif"/>
          <w:kern w:val="0"/>
          <w:sz w:val="28"/>
          <w:szCs w:val="28"/>
          <w:lang w:eastAsia="ru-RU"/>
        </w:rPr>
        <w:t xml:space="preserve">абзац третий </w:t>
      </w:r>
      <w:r w:rsidRPr="005E60CA">
        <w:rPr>
          <w:rFonts w:ascii="PT Astra Serif" w:hAnsi="PT Astra Serif" w:cs="PT Astra Serif"/>
          <w:kern w:val="0"/>
          <w:sz w:val="28"/>
          <w:szCs w:val="28"/>
          <w:lang w:eastAsia="ru-RU"/>
        </w:rPr>
        <w:t>признать утратившим силу;</w:t>
      </w:r>
    </w:p>
    <w:p w:rsidR="004314F7" w:rsidRPr="005E60CA" w:rsidRDefault="000B2B3F" w:rsidP="003B09BF">
      <w:pPr>
        <w:tabs>
          <w:tab w:val="left" w:pos="1276"/>
        </w:tabs>
        <w:ind w:firstLine="709"/>
        <w:jc w:val="both"/>
        <w:rPr>
          <w:rFonts w:ascii="PT Astra Serif" w:hAnsi="PT Astra Serif" w:cs="PT Astra Serif"/>
          <w:kern w:val="0"/>
          <w:sz w:val="28"/>
          <w:szCs w:val="28"/>
          <w:lang w:eastAsia="ru-RU"/>
        </w:rPr>
      </w:pPr>
      <w:r w:rsidRPr="005E60CA">
        <w:rPr>
          <w:rFonts w:ascii="PT Astra Serif" w:hAnsi="PT Astra Serif" w:cs="PT Astra Serif"/>
          <w:kern w:val="0"/>
          <w:sz w:val="28"/>
          <w:szCs w:val="28"/>
          <w:lang w:eastAsia="ru-RU"/>
        </w:rPr>
        <w:t>6) в пункте 7 слов</w:t>
      </w:r>
      <w:r w:rsidR="003E2306" w:rsidRPr="005E60CA">
        <w:rPr>
          <w:rFonts w:ascii="PT Astra Serif" w:hAnsi="PT Astra Serif" w:cs="PT Astra Serif"/>
          <w:kern w:val="0"/>
          <w:sz w:val="28"/>
          <w:szCs w:val="28"/>
          <w:lang w:eastAsia="ru-RU"/>
        </w:rPr>
        <w:t>а</w:t>
      </w:r>
      <w:r w:rsidRPr="005E60CA">
        <w:rPr>
          <w:rFonts w:ascii="PT Astra Serif" w:hAnsi="PT Astra Serif" w:cs="PT Astra Serif"/>
          <w:kern w:val="0"/>
          <w:sz w:val="28"/>
          <w:szCs w:val="28"/>
          <w:lang w:eastAsia="ru-RU"/>
        </w:rPr>
        <w:t xml:space="preserve"> «заместитель председателя Совета» заменить словами «один из заместителей председателя Совета по решению председателя Совета»;</w:t>
      </w:r>
    </w:p>
    <w:p w:rsidR="000B2B3F" w:rsidRPr="005E60CA" w:rsidRDefault="000B2B3F" w:rsidP="003B09BF">
      <w:pPr>
        <w:tabs>
          <w:tab w:val="left" w:pos="1276"/>
        </w:tabs>
        <w:ind w:firstLine="709"/>
        <w:jc w:val="both"/>
        <w:rPr>
          <w:rFonts w:ascii="PT Astra Serif" w:hAnsi="PT Astra Serif" w:cs="PT Astra Serif"/>
          <w:kern w:val="0"/>
          <w:sz w:val="28"/>
          <w:szCs w:val="28"/>
          <w:lang w:eastAsia="ru-RU"/>
        </w:rPr>
      </w:pPr>
      <w:r w:rsidRPr="005E60CA">
        <w:rPr>
          <w:rFonts w:ascii="PT Astra Serif" w:hAnsi="PT Astra Serif" w:cs="PT Astra Serif"/>
          <w:kern w:val="0"/>
          <w:sz w:val="28"/>
          <w:szCs w:val="28"/>
          <w:lang w:eastAsia="ru-RU"/>
        </w:rPr>
        <w:t>7) в пункте 9:</w:t>
      </w:r>
    </w:p>
    <w:p w:rsidR="000B2B3F" w:rsidRPr="005E60CA" w:rsidRDefault="000B2B3F" w:rsidP="003B09BF">
      <w:pPr>
        <w:tabs>
          <w:tab w:val="left" w:pos="1276"/>
        </w:tabs>
        <w:ind w:firstLine="709"/>
        <w:jc w:val="both"/>
        <w:rPr>
          <w:rFonts w:ascii="PT Astra Serif" w:hAnsi="PT Astra Serif" w:cs="PT Astra Serif"/>
          <w:kern w:val="0"/>
          <w:sz w:val="28"/>
          <w:szCs w:val="28"/>
          <w:lang w:eastAsia="ru-RU"/>
        </w:rPr>
      </w:pPr>
      <w:r w:rsidRPr="005E60CA">
        <w:rPr>
          <w:rFonts w:ascii="PT Astra Serif" w:hAnsi="PT Astra Serif" w:cs="PT Astra Serif"/>
          <w:kern w:val="0"/>
          <w:sz w:val="28"/>
          <w:szCs w:val="28"/>
          <w:lang w:eastAsia="ru-RU"/>
        </w:rPr>
        <w:t xml:space="preserve">а) в абзаце первом слова «половины общего» заменить словами «половины от общего»; </w:t>
      </w:r>
    </w:p>
    <w:p w:rsidR="00426D6F" w:rsidRPr="005E60CA" w:rsidRDefault="000B2B3F" w:rsidP="00426D6F">
      <w:pPr>
        <w:tabs>
          <w:tab w:val="left" w:pos="1276"/>
        </w:tabs>
        <w:ind w:firstLine="709"/>
        <w:jc w:val="both"/>
        <w:rPr>
          <w:rFonts w:ascii="PT Astra Serif" w:hAnsi="PT Astra Serif"/>
          <w:kern w:val="28"/>
          <w:sz w:val="28"/>
          <w:szCs w:val="28"/>
        </w:rPr>
      </w:pPr>
      <w:r w:rsidRPr="005E60CA">
        <w:rPr>
          <w:rFonts w:ascii="PT Astra Serif" w:hAnsi="PT Astra Serif"/>
          <w:kern w:val="28"/>
          <w:sz w:val="28"/>
          <w:szCs w:val="28"/>
        </w:rPr>
        <w:t>б) дополнить абзацем третьим следующего содержания:</w:t>
      </w:r>
    </w:p>
    <w:p w:rsidR="000B2B3F" w:rsidRPr="005E60CA" w:rsidRDefault="000B2B3F" w:rsidP="000B2B3F">
      <w:pPr>
        <w:widowControl/>
        <w:suppressAutoHyphens w:val="0"/>
        <w:autoSpaceDE w:val="0"/>
        <w:autoSpaceDN w:val="0"/>
        <w:adjustRightInd w:val="0"/>
        <w:ind w:firstLine="709"/>
        <w:jc w:val="both"/>
        <w:rPr>
          <w:rFonts w:ascii="PT Astra Serif" w:hAnsi="PT Astra Serif" w:cs="PT Astra Serif"/>
          <w:kern w:val="0"/>
          <w:sz w:val="28"/>
          <w:szCs w:val="28"/>
          <w:lang w:eastAsia="ru-RU"/>
        </w:rPr>
      </w:pPr>
      <w:r w:rsidRPr="005E60CA">
        <w:rPr>
          <w:rFonts w:ascii="PT Astra Serif" w:hAnsi="PT Astra Serif"/>
          <w:kern w:val="28"/>
          <w:sz w:val="28"/>
          <w:szCs w:val="28"/>
        </w:rPr>
        <w:t>«</w:t>
      </w:r>
      <w:r w:rsidRPr="005E60CA">
        <w:rPr>
          <w:rFonts w:ascii="PT Astra Serif" w:hAnsi="PT Astra Serif" w:cs="PT Astra Serif"/>
          <w:kern w:val="0"/>
          <w:sz w:val="28"/>
          <w:szCs w:val="28"/>
          <w:lang w:eastAsia="ru-RU"/>
        </w:rPr>
        <w:t>В случае равенства числа голосов решающим является голос председательствующего на заседании Совета</w:t>
      </w:r>
      <w:proofErr w:type="gramStart"/>
      <w:r w:rsidRPr="005E60CA">
        <w:rPr>
          <w:rFonts w:ascii="PT Astra Serif" w:hAnsi="PT Astra Serif" w:cs="PT Astra Serif"/>
          <w:kern w:val="0"/>
          <w:sz w:val="28"/>
          <w:szCs w:val="28"/>
          <w:lang w:eastAsia="ru-RU"/>
        </w:rPr>
        <w:t>.»;</w:t>
      </w:r>
      <w:proofErr w:type="gramEnd"/>
    </w:p>
    <w:p w:rsidR="000B2B3F" w:rsidRPr="005E60CA" w:rsidRDefault="000B2B3F" w:rsidP="000B2B3F">
      <w:pPr>
        <w:widowControl/>
        <w:suppressAutoHyphens w:val="0"/>
        <w:autoSpaceDE w:val="0"/>
        <w:autoSpaceDN w:val="0"/>
        <w:adjustRightInd w:val="0"/>
        <w:ind w:firstLine="709"/>
        <w:jc w:val="both"/>
        <w:rPr>
          <w:rFonts w:ascii="PT Astra Serif" w:hAnsi="PT Astra Serif" w:cs="PT Astra Serif"/>
          <w:kern w:val="0"/>
          <w:sz w:val="28"/>
          <w:szCs w:val="28"/>
          <w:lang w:eastAsia="ru-RU"/>
        </w:rPr>
      </w:pPr>
      <w:r w:rsidRPr="005E60CA">
        <w:rPr>
          <w:rFonts w:ascii="PT Astra Serif" w:hAnsi="PT Astra Serif" w:cs="PT Astra Serif"/>
          <w:kern w:val="0"/>
          <w:sz w:val="28"/>
          <w:szCs w:val="28"/>
          <w:lang w:eastAsia="ru-RU"/>
        </w:rPr>
        <w:t>8) в пункте 10 слова «оформляются протоколами» заменить словами «отражаются в протоколах»;</w:t>
      </w:r>
    </w:p>
    <w:p w:rsidR="000B2B3F" w:rsidRPr="005E60CA" w:rsidRDefault="000B2B3F" w:rsidP="000B2B3F">
      <w:pPr>
        <w:widowControl/>
        <w:suppressAutoHyphens w:val="0"/>
        <w:autoSpaceDE w:val="0"/>
        <w:autoSpaceDN w:val="0"/>
        <w:adjustRightInd w:val="0"/>
        <w:ind w:firstLine="709"/>
        <w:jc w:val="both"/>
        <w:rPr>
          <w:rFonts w:ascii="PT Astra Serif" w:hAnsi="PT Astra Serif" w:cs="PT Astra Serif"/>
          <w:kern w:val="0"/>
          <w:sz w:val="28"/>
          <w:szCs w:val="28"/>
          <w:lang w:eastAsia="ru-RU"/>
        </w:rPr>
      </w:pPr>
      <w:r w:rsidRPr="005E60CA">
        <w:rPr>
          <w:rFonts w:ascii="PT Astra Serif" w:hAnsi="PT Astra Serif" w:cs="PT Astra Serif"/>
          <w:kern w:val="0"/>
          <w:sz w:val="28"/>
          <w:szCs w:val="28"/>
          <w:lang w:eastAsia="ru-RU"/>
        </w:rPr>
        <w:t>9) в абзаце втором пункта 11 слова «, но не реже одного раза в квартал» исключить;</w:t>
      </w:r>
    </w:p>
    <w:p w:rsidR="000B2B3F" w:rsidRPr="005E60CA" w:rsidRDefault="000B2B3F" w:rsidP="005E60CA">
      <w:pPr>
        <w:widowControl/>
        <w:suppressAutoHyphens w:val="0"/>
        <w:autoSpaceDE w:val="0"/>
        <w:autoSpaceDN w:val="0"/>
        <w:adjustRightInd w:val="0"/>
        <w:spacing w:line="252" w:lineRule="auto"/>
        <w:ind w:firstLine="709"/>
        <w:jc w:val="both"/>
        <w:rPr>
          <w:rFonts w:ascii="PT Astra Serif" w:hAnsi="PT Astra Serif" w:cs="PT Astra Serif"/>
          <w:kern w:val="0"/>
          <w:sz w:val="28"/>
          <w:szCs w:val="28"/>
          <w:lang w:eastAsia="ru-RU"/>
        </w:rPr>
      </w:pPr>
      <w:r w:rsidRPr="005E60CA">
        <w:rPr>
          <w:rFonts w:ascii="PT Astra Serif" w:hAnsi="PT Astra Serif" w:cs="PT Astra Serif"/>
          <w:kern w:val="0"/>
          <w:sz w:val="28"/>
          <w:szCs w:val="28"/>
          <w:lang w:eastAsia="ru-RU"/>
        </w:rPr>
        <w:lastRenderedPageBreak/>
        <w:t xml:space="preserve">10) </w:t>
      </w:r>
      <w:r w:rsidR="007632EB" w:rsidRPr="005E60CA">
        <w:rPr>
          <w:rFonts w:ascii="PT Astra Serif" w:hAnsi="PT Astra Serif" w:cs="PT Astra Serif"/>
          <w:kern w:val="0"/>
          <w:sz w:val="28"/>
          <w:szCs w:val="28"/>
          <w:lang w:eastAsia="ru-RU"/>
        </w:rPr>
        <w:t>пункт</w:t>
      </w:r>
      <w:r w:rsidRPr="005E60CA">
        <w:rPr>
          <w:rFonts w:ascii="PT Astra Serif" w:hAnsi="PT Astra Serif" w:cs="PT Astra Serif"/>
          <w:kern w:val="0"/>
          <w:sz w:val="28"/>
          <w:szCs w:val="28"/>
          <w:lang w:eastAsia="ru-RU"/>
        </w:rPr>
        <w:t xml:space="preserve"> 12</w:t>
      </w:r>
      <w:r w:rsidR="007632EB" w:rsidRPr="005E60CA">
        <w:rPr>
          <w:rFonts w:ascii="PT Astra Serif" w:hAnsi="PT Astra Serif" w:cs="PT Astra Serif"/>
          <w:kern w:val="0"/>
          <w:sz w:val="28"/>
          <w:szCs w:val="28"/>
          <w:lang w:eastAsia="ru-RU"/>
        </w:rPr>
        <w:t xml:space="preserve"> изложить в следующей редакции:</w:t>
      </w:r>
    </w:p>
    <w:p w:rsidR="007632EB" w:rsidRPr="005E60CA" w:rsidRDefault="007632EB" w:rsidP="005E60CA">
      <w:pPr>
        <w:widowControl/>
        <w:suppressAutoHyphens w:val="0"/>
        <w:autoSpaceDE w:val="0"/>
        <w:autoSpaceDN w:val="0"/>
        <w:adjustRightInd w:val="0"/>
        <w:spacing w:line="252" w:lineRule="auto"/>
        <w:ind w:firstLine="709"/>
        <w:jc w:val="both"/>
        <w:rPr>
          <w:rFonts w:ascii="PT Astra Serif" w:hAnsi="PT Astra Serif" w:cs="PT Astra Serif"/>
          <w:kern w:val="0"/>
          <w:sz w:val="28"/>
          <w:szCs w:val="28"/>
          <w:lang w:eastAsia="ru-RU"/>
        </w:rPr>
      </w:pPr>
      <w:r w:rsidRPr="005E60CA">
        <w:rPr>
          <w:rFonts w:ascii="PT Astra Serif" w:hAnsi="PT Astra Serif" w:cs="PT Astra Serif"/>
          <w:kern w:val="0"/>
          <w:sz w:val="28"/>
          <w:szCs w:val="28"/>
          <w:lang w:eastAsia="ru-RU"/>
        </w:rPr>
        <w:t>«</w:t>
      </w:r>
      <w:r w:rsidR="003E2306" w:rsidRPr="005E60CA">
        <w:rPr>
          <w:rFonts w:ascii="PT Astra Serif" w:hAnsi="PT Astra Serif" w:cs="PT Astra Serif"/>
          <w:kern w:val="0"/>
          <w:sz w:val="28"/>
          <w:szCs w:val="28"/>
          <w:lang w:eastAsia="ru-RU"/>
        </w:rPr>
        <w:t xml:space="preserve">12. </w:t>
      </w:r>
      <w:r w:rsidRPr="005E60CA">
        <w:rPr>
          <w:rFonts w:ascii="PT Astra Serif" w:hAnsi="PT Astra Serif" w:cs="PT Astra Serif"/>
          <w:kern w:val="0"/>
          <w:sz w:val="28"/>
          <w:szCs w:val="28"/>
          <w:lang w:eastAsia="ru-RU"/>
        </w:rPr>
        <w:t>Президиум Совета состоит из председателя Совета, двух заместителей председателя Совета, секретаря Совета и руководителей рабочих групп. Состав президиума Совета утверждается решением Совета.</w:t>
      </w:r>
    </w:p>
    <w:p w:rsidR="007632EB" w:rsidRPr="005E60CA" w:rsidRDefault="007632EB" w:rsidP="005E60CA">
      <w:pPr>
        <w:widowControl/>
        <w:suppressAutoHyphens w:val="0"/>
        <w:autoSpaceDE w:val="0"/>
        <w:autoSpaceDN w:val="0"/>
        <w:adjustRightInd w:val="0"/>
        <w:spacing w:line="252" w:lineRule="auto"/>
        <w:ind w:firstLine="709"/>
        <w:jc w:val="both"/>
        <w:rPr>
          <w:rFonts w:ascii="PT Astra Serif" w:hAnsi="PT Astra Serif" w:cs="PT Astra Serif"/>
          <w:kern w:val="0"/>
          <w:sz w:val="28"/>
          <w:szCs w:val="28"/>
          <w:lang w:eastAsia="ru-RU"/>
        </w:rPr>
      </w:pPr>
      <w:r w:rsidRPr="005E60CA">
        <w:rPr>
          <w:rFonts w:ascii="PT Astra Serif" w:hAnsi="PT Astra Serif" w:cs="PT Astra Serif"/>
          <w:kern w:val="0"/>
          <w:sz w:val="28"/>
          <w:szCs w:val="28"/>
          <w:lang w:eastAsia="ru-RU"/>
        </w:rPr>
        <w:t xml:space="preserve">Заседание президиума Совета считается правомочным, если на нём присутствует более половины от установленного числа его членов. Члены президиума присутствуют на заседаниях лично. Решения президиума Совета принимаются простым большинством голосов от общего числа присутствующих на заседании членов президиума Совета. </w:t>
      </w:r>
    </w:p>
    <w:p w:rsidR="007632EB" w:rsidRPr="005E60CA" w:rsidRDefault="007632EB" w:rsidP="005E60CA">
      <w:pPr>
        <w:widowControl/>
        <w:suppressAutoHyphens w:val="0"/>
        <w:autoSpaceDE w:val="0"/>
        <w:autoSpaceDN w:val="0"/>
        <w:adjustRightInd w:val="0"/>
        <w:spacing w:line="252" w:lineRule="auto"/>
        <w:ind w:firstLine="709"/>
        <w:jc w:val="both"/>
        <w:rPr>
          <w:rFonts w:ascii="PT Astra Serif" w:hAnsi="PT Astra Serif" w:cs="PT Astra Serif"/>
          <w:kern w:val="0"/>
          <w:sz w:val="28"/>
          <w:szCs w:val="28"/>
          <w:lang w:eastAsia="ru-RU"/>
        </w:rPr>
      </w:pPr>
      <w:r w:rsidRPr="005E60CA">
        <w:rPr>
          <w:rFonts w:ascii="PT Astra Serif" w:hAnsi="PT Astra Serif" w:cs="PT Astra Serif"/>
          <w:kern w:val="0"/>
          <w:sz w:val="28"/>
          <w:szCs w:val="28"/>
          <w:lang w:eastAsia="ru-RU"/>
        </w:rPr>
        <w:t>В случае равенства числа голосов решающим является голос председательствующего на заседании президиума Совета.</w:t>
      </w:r>
    </w:p>
    <w:p w:rsidR="007632EB" w:rsidRPr="005E60CA" w:rsidRDefault="007632EB" w:rsidP="005E60CA">
      <w:pPr>
        <w:widowControl/>
        <w:suppressAutoHyphens w:val="0"/>
        <w:autoSpaceDE w:val="0"/>
        <w:autoSpaceDN w:val="0"/>
        <w:adjustRightInd w:val="0"/>
        <w:spacing w:line="252" w:lineRule="auto"/>
        <w:ind w:firstLine="709"/>
        <w:jc w:val="both"/>
        <w:rPr>
          <w:rFonts w:ascii="PT Astra Serif" w:hAnsi="PT Astra Serif" w:cs="PT Astra Serif"/>
          <w:kern w:val="0"/>
          <w:sz w:val="28"/>
          <w:szCs w:val="28"/>
          <w:lang w:eastAsia="ru-RU"/>
        </w:rPr>
      </w:pPr>
      <w:r w:rsidRPr="005E60CA">
        <w:rPr>
          <w:rFonts w:ascii="PT Astra Serif" w:hAnsi="PT Astra Serif" w:cs="PT Astra Serif"/>
          <w:kern w:val="0"/>
          <w:sz w:val="28"/>
          <w:szCs w:val="28"/>
          <w:lang w:eastAsia="ru-RU"/>
        </w:rPr>
        <w:t>Решения президиума Совета носят рекомендательный характер</w:t>
      </w:r>
      <w:r w:rsidR="007511AB" w:rsidRPr="005E60CA">
        <w:rPr>
          <w:rFonts w:ascii="PT Astra Serif" w:hAnsi="PT Astra Serif" w:cs="PT Astra Serif"/>
          <w:kern w:val="0"/>
          <w:sz w:val="28"/>
          <w:szCs w:val="28"/>
          <w:lang w:eastAsia="ru-RU"/>
        </w:rPr>
        <w:br/>
      </w:r>
      <w:r w:rsidRPr="005E60CA">
        <w:rPr>
          <w:rFonts w:ascii="PT Astra Serif" w:hAnsi="PT Astra Serif" w:cs="PT Astra Serif"/>
          <w:kern w:val="0"/>
          <w:sz w:val="28"/>
          <w:szCs w:val="28"/>
          <w:lang w:eastAsia="ru-RU"/>
        </w:rPr>
        <w:t>и отражаются в протоколах заседаний президиума Совета</w:t>
      </w:r>
      <w:proofErr w:type="gramStart"/>
      <w:r w:rsidRPr="005E60CA">
        <w:rPr>
          <w:rFonts w:ascii="PT Astra Serif" w:hAnsi="PT Astra Serif" w:cs="PT Astra Serif"/>
          <w:kern w:val="0"/>
          <w:sz w:val="28"/>
          <w:szCs w:val="28"/>
          <w:lang w:eastAsia="ru-RU"/>
        </w:rPr>
        <w:t>.»;</w:t>
      </w:r>
      <w:proofErr w:type="gramEnd"/>
    </w:p>
    <w:p w:rsidR="007632EB" w:rsidRPr="005E60CA" w:rsidRDefault="007632EB" w:rsidP="005E60CA">
      <w:pPr>
        <w:tabs>
          <w:tab w:val="left" w:pos="1276"/>
        </w:tabs>
        <w:spacing w:line="252" w:lineRule="auto"/>
        <w:ind w:firstLine="709"/>
        <w:jc w:val="both"/>
        <w:rPr>
          <w:rFonts w:ascii="PT Astra Serif" w:hAnsi="PT Astra Serif"/>
          <w:kern w:val="28"/>
          <w:sz w:val="28"/>
          <w:szCs w:val="28"/>
        </w:rPr>
      </w:pPr>
      <w:r w:rsidRPr="005E60CA">
        <w:rPr>
          <w:rFonts w:ascii="PT Astra Serif" w:hAnsi="PT Astra Serif"/>
          <w:kern w:val="28"/>
          <w:sz w:val="28"/>
          <w:szCs w:val="28"/>
        </w:rPr>
        <w:t>11) в абзаце втором пункта</w:t>
      </w:r>
      <w:r w:rsidR="003E2306" w:rsidRPr="005E60CA">
        <w:rPr>
          <w:rFonts w:ascii="PT Astra Serif" w:hAnsi="PT Astra Serif"/>
          <w:kern w:val="28"/>
          <w:sz w:val="28"/>
          <w:szCs w:val="28"/>
        </w:rPr>
        <w:t xml:space="preserve"> </w:t>
      </w:r>
      <w:r w:rsidRPr="005E60CA">
        <w:rPr>
          <w:rFonts w:ascii="PT Astra Serif" w:hAnsi="PT Astra Serif"/>
          <w:kern w:val="28"/>
          <w:sz w:val="28"/>
          <w:szCs w:val="28"/>
        </w:rPr>
        <w:t xml:space="preserve">14 слова «государственной власти» исключить; </w:t>
      </w:r>
    </w:p>
    <w:p w:rsidR="007632EB" w:rsidRPr="005E60CA" w:rsidRDefault="007632EB" w:rsidP="005E60CA">
      <w:pPr>
        <w:tabs>
          <w:tab w:val="left" w:pos="1276"/>
        </w:tabs>
        <w:spacing w:line="252" w:lineRule="auto"/>
        <w:ind w:firstLine="709"/>
        <w:jc w:val="both"/>
        <w:rPr>
          <w:rFonts w:ascii="PT Astra Serif" w:hAnsi="PT Astra Serif"/>
          <w:kern w:val="28"/>
          <w:sz w:val="28"/>
          <w:szCs w:val="28"/>
        </w:rPr>
      </w:pPr>
      <w:r w:rsidRPr="005E60CA">
        <w:rPr>
          <w:rFonts w:ascii="PT Astra Serif" w:hAnsi="PT Astra Serif"/>
          <w:kern w:val="28"/>
          <w:sz w:val="28"/>
          <w:szCs w:val="28"/>
        </w:rPr>
        <w:t>12) в абзаце четвёртом подпункта 14</w:t>
      </w:r>
      <w:r w:rsidRPr="005E60CA">
        <w:rPr>
          <w:rFonts w:ascii="PT Astra Serif" w:hAnsi="PT Astra Serif"/>
          <w:kern w:val="28"/>
          <w:sz w:val="28"/>
          <w:szCs w:val="28"/>
          <w:vertAlign w:val="superscript"/>
        </w:rPr>
        <w:t xml:space="preserve">1 </w:t>
      </w:r>
      <w:r w:rsidRPr="005E60CA">
        <w:rPr>
          <w:rFonts w:ascii="PT Astra Serif" w:hAnsi="PT Astra Serif"/>
          <w:kern w:val="28"/>
          <w:sz w:val="28"/>
          <w:szCs w:val="28"/>
        </w:rPr>
        <w:t>слова «организациями</w:t>
      </w:r>
      <w:r w:rsidR="007511AB" w:rsidRPr="005E60CA">
        <w:rPr>
          <w:rFonts w:ascii="PT Astra Serif" w:hAnsi="PT Astra Serif"/>
          <w:kern w:val="28"/>
          <w:sz w:val="28"/>
          <w:szCs w:val="28"/>
        </w:rPr>
        <w:br/>
      </w:r>
      <w:r w:rsidRPr="005E60CA">
        <w:rPr>
          <w:rFonts w:ascii="PT Astra Serif" w:hAnsi="PT Astra Serif"/>
          <w:kern w:val="28"/>
          <w:sz w:val="28"/>
          <w:szCs w:val="28"/>
        </w:rPr>
        <w:t>и индивидуальными предпринимателями» заменить словами «субъектами промышленности»;</w:t>
      </w:r>
    </w:p>
    <w:p w:rsidR="007632EB" w:rsidRPr="005E60CA" w:rsidRDefault="007632EB" w:rsidP="005E60CA">
      <w:pPr>
        <w:tabs>
          <w:tab w:val="left" w:pos="1276"/>
        </w:tabs>
        <w:spacing w:line="252" w:lineRule="auto"/>
        <w:ind w:firstLine="709"/>
        <w:jc w:val="both"/>
        <w:rPr>
          <w:rFonts w:ascii="PT Astra Serif" w:hAnsi="PT Astra Serif"/>
          <w:kern w:val="28"/>
          <w:sz w:val="28"/>
          <w:szCs w:val="28"/>
        </w:rPr>
      </w:pPr>
      <w:r w:rsidRPr="005E60CA">
        <w:rPr>
          <w:rFonts w:ascii="PT Astra Serif" w:hAnsi="PT Astra Serif"/>
          <w:kern w:val="28"/>
          <w:sz w:val="28"/>
          <w:szCs w:val="28"/>
        </w:rPr>
        <w:t>1</w:t>
      </w:r>
      <w:r w:rsidR="00271979" w:rsidRPr="005E60CA">
        <w:rPr>
          <w:rFonts w:ascii="PT Astra Serif" w:hAnsi="PT Astra Serif"/>
          <w:kern w:val="28"/>
          <w:sz w:val="28"/>
          <w:szCs w:val="28"/>
        </w:rPr>
        <w:t>3</w:t>
      </w:r>
      <w:r w:rsidRPr="005E60CA">
        <w:rPr>
          <w:rFonts w:ascii="PT Astra Serif" w:hAnsi="PT Astra Serif"/>
          <w:kern w:val="28"/>
          <w:sz w:val="28"/>
          <w:szCs w:val="28"/>
        </w:rPr>
        <w:t>) в пункте 14</w:t>
      </w:r>
      <w:r w:rsidRPr="005E60CA">
        <w:rPr>
          <w:rFonts w:ascii="PT Astra Serif" w:hAnsi="PT Astra Serif"/>
          <w:kern w:val="28"/>
          <w:sz w:val="28"/>
          <w:szCs w:val="28"/>
          <w:vertAlign w:val="superscript"/>
        </w:rPr>
        <w:t>2</w:t>
      </w:r>
      <w:r w:rsidRPr="005E60CA">
        <w:rPr>
          <w:rFonts w:ascii="PT Astra Serif" w:hAnsi="PT Astra Serif"/>
          <w:kern w:val="28"/>
          <w:sz w:val="28"/>
          <w:szCs w:val="28"/>
        </w:rPr>
        <w:t>:</w:t>
      </w:r>
    </w:p>
    <w:p w:rsidR="007632EB" w:rsidRPr="005E60CA" w:rsidRDefault="00271979" w:rsidP="005E60CA">
      <w:pPr>
        <w:tabs>
          <w:tab w:val="left" w:pos="1276"/>
        </w:tabs>
        <w:spacing w:line="252" w:lineRule="auto"/>
        <w:ind w:firstLine="709"/>
        <w:jc w:val="both"/>
        <w:rPr>
          <w:rFonts w:ascii="PT Astra Serif" w:hAnsi="PT Astra Serif"/>
          <w:spacing w:val="-4"/>
          <w:kern w:val="28"/>
          <w:sz w:val="28"/>
          <w:szCs w:val="28"/>
        </w:rPr>
      </w:pPr>
      <w:r w:rsidRPr="005E60CA">
        <w:rPr>
          <w:rFonts w:ascii="PT Astra Serif" w:hAnsi="PT Astra Serif"/>
          <w:spacing w:val="-4"/>
          <w:kern w:val="28"/>
          <w:sz w:val="28"/>
          <w:szCs w:val="28"/>
        </w:rPr>
        <w:t xml:space="preserve">а) </w:t>
      </w:r>
      <w:r w:rsidR="007632EB" w:rsidRPr="005E60CA">
        <w:rPr>
          <w:rFonts w:ascii="PT Astra Serif" w:hAnsi="PT Astra Serif"/>
          <w:spacing w:val="-4"/>
          <w:kern w:val="28"/>
          <w:sz w:val="28"/>
          <w:szCs w:val="28"/>
        </w:rPr>
        <w:t>в абзацах третьем и четвёртом слова «организаций и индивидуальных предпринимателей</w:t>
      </w:r>
      <w:r w:rsidR="00732414" w:rsidRPr="005E60CA">
        <w:rPr>
          <w:rFonts w:ascii="PT Astra Serif" w:hAnsi="PT Astra Serif"/>
          <w:spacing w:val="-4"/>
          <w:kern w:val="28"/>
          <w:sz w:val="28"/>
          <w:szCs w:val="28"/>
        </w:rPr>
        <w:t>, находящихся</w:t>
      </w:r>
      <w:r w:rsidR="007632EB" w:rsidRPr="005E60CA">
        <w:rPr>
          <w:rFonts w:ascii="PT Astra Serif" w:hAnsi="PT Astra Serif"/>
          <w:spacing w:val="-4"/>
          <w:kern w:val="28"/>
          <w:sz w:val="28"/>
          <w:szCs w:val="28"/>
        </w:rPr>
        <w:t xml:space="preserve">» заменить словами «субъектов </w:t>
      </w:r>
      <w:proofErr w:type="spellStart"/>
      <w:proofErr w:type="gramStart"/>
      <w:r w:rsidR="007632EB" w:rsidRPr="005E60CA">
        <w:rPr>
          <w:rFonts w:ascii="PT Astra Serif" w:hAnsi="PT Astra Serif"/>
          <w:spacing w:val="-4"/>
          <w:kern w:val="28"/>
          <w:sz w:val="28"/>
          <w:szCs w:val="28"/>
        </w:rPr>
        <w:t>промыш</w:t>
      </w:r>
      <w:r w:rsidR="005E60CA">
        <w:rPr>
          <w:rFonts w:ascii="PT Astra Serif" w:hAnsi="PT Astra Serif"/>
          <w:spacing w:val="-4"/>
          <w:kern w:val="28"/>
          <w:sz w:val="28"/>
          <w:szCs w:val="28"/>
        </w:rPr>
        <w:t>-</w:t>
      </w:r>
      <w:r w:rsidR="007632EB" w:rsidRPr="005E60CA">
        <w:rPr>
          <w:rFonts w:ascii="PT Astra Serif" w:hAnsi="PT Astra Serif"/>
          <w:spacing w:val="-4"/>
          <w:kern w:val="28"/>
          <w:sz w:val="28"/>
          <w:szCs w:val="28"/>
        </w:rPr>
        <w:t>ленности</w:t>
      </w:r>
      <w:proofErr w:type="spellEnd"/>
      <w:proofErr w:type="gramEnd"/>
      <w:r w:rsidR="00732414" w:rsidRPr="005E60CA">
        <w:rPr>
          <w:rFonts w:ascii="PT Astra Serif" w:hAnsi="PT Astra Serif"/>
          <w:spacing w:val="-4"/>
          <w:kern w:val="28"/>
          <w:sz w:val="28"/>
          <w:szCs w:val="28"/>
        </w:rPr>
        <w:t>, осуществляющих деятельность</w:t>
      </w:r>
      <w:r w:rsidR="007632EB" w:rsidRPr="005E60CA">
        <w:rPr>
          <w:rFonts w:ascii="PT Astra Serif" w:hAnsi="PT Astra Serif"/>
          <w:spacing w:val="-4"/>
          <w:kern w:val="28"/>
          <w:sz w:val="28"/>
          <w:szCs w:val="28"/>
        </w:rPr>
        <w:t>»;</w:t>
      </w:r>
    </w:p>
    <w:p w:rsidR="007632EB" w:rsidRPr="005E60CA" w:rsidRDefault="00271979" w:rsidP="005E60CA">
      <w:pPr>
        <w:tabs>
          <w:tab w:val="left" w:pos="1276"/>
        </w:tabs>
        <w:spacing w:line="252" w:lineRule="auto"/>
        <w:ind w:firstLine="709"/>
        <w:jc w:val="both"/>
        <w:rPr>
          <w:rFonts w:ascii="PT Astra Serif" w:hAnsi="PT Astra Serif"/>
          <w:kern w:val="28"/>
          <w:sz w:val="28"/>
          <w:szCs w:val="28"/>
        </w:rPr>
      </w:pPr>
      <w:r w:rsidRPr="005E60CA">
        <w:rPr>
          <w:rFonts w:ascii="PT Astra Serif" w:hAnsi="PT Astra Serif"/>
          <w:kern w:val="28"/>
          <w:sz w:val="28"/>
          <w:szCs w:val="28"/>
        </w:rPr>
        <w:t>б) абзац пятый изложить в следующей редакции:</w:t>
      </w:r>
    </w:p>
    <w:p w:rsidR="00271979" w:rsidRPr="005E60CA" w:rsidRDefault="00271979" w:rsidP="005E60CA">
      <w:pPr>
        <w:tabs>
          <w:tab w:val="left" w:pos="1276"/>
        </w:tabs>
        <w:spacing w:line="252" w:lineRule="auto"/>
        <w:ind w:firstLine="709"/>
        <w:jc w:val="both"/>
        <w:rPr>
          <w:rFonts w:ascii="PT Astra Serif" w:hAnsi="PT Astra Serif"/>
          <w:kern w:val="28"/>
          <w:sz w:val="28"/>
          <w:szCs w:val="28"/>
        </w:rPr>
      </w:pPr>
      <w:r w:rsidRPr="005E60CA">
        <w:rPr>
          <w:rFonts w:ascii="PT Astra Serif" w:hAnsi="PT Astra Serif"/>
          <w:kern w:val="28"/>
          <w:sz w:val="28"/>
          <w:szCs w:val="28"/>
        </w:rPr>
        <w:t>«организ</w:t>
      </w:r>
      <w:r w:rsidR="003E2306" w:rsidRPr="005E60CA">
        <w:rPr>
          <w:rFonts w:ascii="PT Astra Serif" w:hAnsi="PT Astra Serif"/>
          <w:kern w:val="28"/>
          <w:sz w:val="28"/>
          <w:szCs w:val="28"/>
        </w:rPr>
        <w:t>ует</w:t>
      </w:r>
      <w:r w:rsidRPr="005E60CA">
        <w:rPr>
          <w:rFonts w:ascii="PT Astra Serif" w:hAnsi="PT Astra Serif"/>
          <w:kern w:val="28"/>
          <w:sz w:val="28"/>
          <w:szCs w:val="28"/>
        </w:rPr>
        <w:t xml:space="preserve"> мониторинг достижения целей и значений целевых показателей, предусмотренных региональными планами по импортозамещению и экспорту</w:t>
      </w:r>
      <w:proofErr w:type="gramStart"/>
      <w:r w:rsidRPr="005E60CA">
        <w:rPr>
          <w:rFonts w:ascii="PT Astra Serif" w:hAnsi="PT Astra Serif"/>
          <w:kern w:val="28"/>
          <w:sz w:val="28"/>
          <w:szCs w:val="28"/>
        </w:rPr>
        <w:t>;»</w:t>
      </w:r>
      <w:proofErr w:type="gramEnd"/>
      <w:r w:rsidRPr="005E60CA">
        <w:rPr>
          <w:rFonts w:ascii="PT Astra Serif" w:hAnsi="PT Astra Serif"/>
          <w:kern w:val="28"/>
          <w:sz w:val="28"/>
          <w:szCs w:val="28"/>
        </w:rPr>
        <w:t>;</w:t>
      </w:r>
    </w:p>
    <w:p w:rsidR="00271979" w:rsidRPr="005E60CA" w:rsidRDefault="00271979" w:rsidP="005E60CA">
      <w:pPr>
        <w:tabs>
          <w:tab w:val="left" w:pos="1276"/>
        </w:tabs>
        <w:spacing w:line="252" w:lineRule="auto"/>
        <w:ind w:firstLine="709"/>
        <w:jc w:val="both"/>
        <w:rPr>
          <w:rFonts w:ascii="PT Astra Serif" w:hAnsi="PT Astra Serif"/>
          <w:kern w:val="28"/>
          <w:sz w:val="28"/>
          <w:szCs w:val="28"/>
        </w:rPr>
      </w:pPr>
      <w:r w:rsidRPr="005E60CA">
        <w:rPr>
          <w:rFonts w:ascii="PT Astra Serif" w:hAnsi="PT Astra Serif"/>
          <w:kern w:val="28"/>
          <w:sz w:val="28"/>
          <w:szCs w:val="28"/>
        </w:rPr>
        <w:t>14) в пункте 14</w:t>
      </w:r>
      <w:r w:rsidRPr="005E60CA">
        <w:rPr>
          <w:rFonts w:ascii="PT Astra Serif" w:hAnsi="PT Astra Serif"/>
          <w:kern w:val="28"/>
          <w:sz w:val="28"/>
          <w:szCs w:val="28"/>
          <w:vertAlign w:val="superscript"/>
        </w:rPr>
        <w:t>4</w:t>
      </w:r>
      <w:r w:rsidRPr="005E60CA">
        <w:rPr>
          <w:rFonts w:ascii="PT Astra Serif" w:hAnsi="PT Astra Serif"/>
          <w:kern w:val="28"/>
          <w:sz w:val="28"/>
          <w:szCs w:val="28"/>
        </w:rPr>
        <w:t>:</w:t>
      </w:r>
    </w:p>
    <w:p w:rsidR="00271979" w:rsidRPr="005E60CA" w:rsidRDefault="00271979" w:rsidP="005E60CA">
      <w:pPr>
        <w:tabs>
          <w:tab w:val="left" w:pos="1276"/>
        </w:tabs>
        <w:spacing w:line="252" w:lineRule="auto"/>
        <w:ind w:firstLine="709"/>
        <w:jc w:val="both"/>
        <w:rPr>
          <w:rFonts w:ascii="PT Astra Serif" w:hAnsi="PT Astra Serif"/>
          <w:kern w:val="28"/>
          <w:sz w:val="28"/>
          <w:szCs w:val="28"/>
        </w:rPr>
      </w:pPr>
      <w:r w:rsidRPr="005E60CA">
        <w:rPr>
          <w:rFonts w:ascii="PT Astra Serif" w:hAnsi="PT Astra Serif"/>
          <w:kern w:val="28"/>
          <w:sz w:val="28"/>
          <w:szCs w:val="28"/>
        </w:rPr>
        <w:t xml:space="preserve">а) в абзацах втором </w:t>
      </w:r>
      <w:r w:rsidR="007511AB" w:rsidRPr="005E60CA">
        <w:rPr>
          <w:rFonts w:ascii="PT Astra Serif" w:hAnsi="PT Astra Serif" w:cs="PT Astra Serif"/>
          <w:sz w:val="28"/>
          <w:szCs w:val="28"/>
        </w:rPr>
        <w:t xml:space="preserve">– </w:t>
      </w:r>
      <w:r w:rsidRPr="005E60CA">
        <w:rPr>
          <w:rFonts w:ascii="PT Astra Serif" w:hAnsi="PT Astra Serif"/>
          <w:kern w:val="28"/>
          <w:sz w:val="28"/>
          <w:szCs w:val="28"/>
        </w:rPr>
        <w:t>четвёртом слова «промышленных предприятий» заменить словами «субъектов промышленности»;</w:t>
      </w:r>
    </w:p>
    <w:p w:rsidR="00271979" w:rsidRPr="005E60CA" w:rsidRDefault="00271979" w:rsidP="005E60CA">
      <w:pPr>
        <w:tabs>
          <w:tab w:val="left" w:pos="1276"/>
        </w:tabs>
        <w:spacing w:line="252" w:lineRule="auto"/>
        <w:ind w:firstLine="709"/>
        <w:jc w:val="both"/>
        <w:rPr>
          <w:rFonts w:ascii="PT Astra Serif" w:hAnsi="PT Astra Serif"/>
          <w:kern w:val="28"/>
          <w:sz w:val="28"/>
          <w:szCs w:val="28"/>
        </w:rPr>
      </w:pPr>
      <w:r w:rsidRPr="005E60CA">
        <w:rPr>
          <w:rFonts w:ascii="PT Astra Serif" w:hAnsi="PT Astra Serif"/>
          <w:kern w:val="28"/>
          <w:sz w:val="28"/>
          <w:szCs w:val="28"/>
        </w:rPr>
        <w:t xml:space="preserve">б) в абзаце пятом слова «промышленных предприятий региона» заменить словами «субъектов промышленности, </w:t>
      </w:r>
      <w:r w:rsidR="00732414" w:rsidRPr="005E60CA">
        <w:rPr>
          <w:rFonts w:ascii="PT Astra Serif" w:hAnsi="PT Astra Serif"/>
          <w:kern w:val="28"/>
          <w:sz w:val="28"/>
          <w:szCs w:val="28"/>
        </w:rPr>
        <w:t>осуществляющих деятельность</w:t>
      </w:r>
      <w:r w:rsidR="007511AB" w:rsidRPr="005E60CA">
        <w:rPr>
          <w:rFonts w:ascii="PT Astra Serif" w:hAnsi="PT Astra Serif"/>
          <w:kern w:val="28"/>
          <w:sz w:val="28"/>
          <w:szCs w:val="28"/>
        </w:rPr>
        <w:br/>
      </w:r>
      <w:r w:rsidRPr="005E60CA">
        <w:rPr>
          <w:rFonts w:ascii="PT Astra Serif" w:hAnsi="PT Astra Serif"/>
          <w:kern w:val="28"/>
          <w:sz w:val="28"/>
          <w:szCs w:val="28"/>
        </w:rPr>
        <w:t>на территории Ульяновской области</w:t>
      </w:r>
      <w:proofErr w:type="gramStart"/>
      <w:r w:rsidR="009E4842" w:rsidRPr="005E60CA">
        <w:rPr>
          <w:rFonts w:ascii="PT Astra Serif" w:hAnsi="PT Astra Serif"/>
          <w:kern w:val="28"/>
          <w:sz w:val="28"/>
          <w:szCs w:val="28"/>
        </w:rPr>
        <w:t>,</w:t>
      </w:r>
      <w:r w:rsidRPr="005E60CA">
        <w:rPr>
          <w:rFonts w:ascii="PT Astra Serif" w:hAnsi="PT Astra Serif"/>
          <w:kern w:val="28"/>
          <w:sz w:val="28"/>
          <w:szCs w:val="28"/>
        </w:rPr>
        <w:t>»</w:t>
      </w:r>
      <w:proofErr w:type="gramEnd"/>
      <w:r w:rsidR="009E4842" w:rsidRPr="005E60CA">
        <w:rPr>
          <w:rFonts w:ascii="PT Astra Serif" w:hAnsi="PT Astra Serif"/>
          <w:kern w:val="28"/>
          <w:sz w:val="28"/>
          <w:szCs w:val="28"/>
        </w:rPr>
        <w:t>.</w:t>
      </w:r>
    </w:p>
    <w:p w:rsidR="00426D6F" w:rsidRPr="005E60CA" w:rsidRDefault="00107A19" w:rsidP="005E60CA">
      <w:pPr>
        <w:tabs>
          <w:tab w:val="left" w:pos="1276"/>
        </w:tabs>
        <w:spacing w:line="252" w:lineRule="auto"/>
        <w:ind w:firstLine="709"/>
        <w:jc w:val="both"/>
        <w:rPr>
          <w:rFonts w:ascii="PT Astra Serif" w:hAnsi="PT Astra Serif"/>
          <w:sz w:val="28"/>
          <w:szCs w:val="28"/>
        </w:rPr>
      </w:pPr>
      <w:r w:rsidRPr="005E60CA">
        <w:rPr>
          <w:rFonts w:ascii="PT Astra Serif" w:hAnsi="PT Astra Serif"/>
          <w:sz w:val="28"/>
          <w:szCs w:val="28"/>
        </w:rPr>
        <w:t>2. Внести в указ Губернатора Уль</w:t>
      </w:r>
      <w:r w:rsidR="005E60CA">
        <w:rPr>
          <w:rFonts w:ascii="PT Astra Serif" w:hAnsi="PT Astra Serif"/>
          <w:sz w:val="28"/>
          <w:szCs w:val="28"/>
        </w:rPr>
        <w:t>яновской области от 10.11.2017 №</w:t>
      </w:r>
      <w:r w:rsidRPr="005E60CA">
        <w:rPr>
          <w:rFonts w:ascii="PT Astra Serif" w:hAnsi="PT Astra Serif"/>
          <w:sz w:val="28"/>
          <w:szCs w:val="28"/>
        </w:rPr>
        <w:t xml:space="preserve"> 84 </w:t>
      </w:r>
      <w:r w:rsidRPr="005E60CA">
        <w:rPr>
          <w:rFonts w:ascii="PT Astra Serif" w:hAnsi="PT Astra Serif"/>
          <w:sz w:val="28"/>
          <w:szCs w:val="28"/>
        </w:rPr>
        <w:br/>
        <w:t>«О Военно-промышленной комиссии при Губернаторе Ульяновской области» следующие изменения:</w:t>
      </w:r>
    </w:p>
    <w:p w:rsidR="00107A19" w:rsidRPr="005E60CA" w:rsidRDefault="00107A19" w:rsidP="005E60CA">
      <w:pPr>
        <w:tabs>
          <w:tab w:val="left" w:pos="1276"/>
        </w:tabs>
        <w:spacing w:line="252" w:lineRule="auto"/>
        <w:ind w:firstLine="709"/>
        <w:jc w:val="both"/>
        <w:rPr>
          <w:rFonts w:ascii="PT Astra Serif" w:hAnsi="PT Astra Serif"/>
          <w:sz w:val="28"/>
          <w:szCs w:val="28"/>
        </w:rPr>
      </w:pPr>
      <w:r w:rsidRPr="005E60CA">
        <w:rPr>
          <w:rFonts w:ascii="PT Astra Serif" w:hAnsi="PT Astra Serif"/>
          <w:sz w:val="28"/>
          <w:szCs w:val="28"/>
        </w:rPr>
        <w:t>1) преамбулу изложить в следующей редакции:</w:t>
      </w:r>
    </w:p>
    <w:p w:rsidR="00107A19" w:rsidRPr="005E60CA" w:rsidRDefault="00107A19" w:rsidP="005E60CA">
      <w:pPr>
        <w:widowControl/>
        <w:suppressAutoHyphens w:val="0"/>
        <w:autoSpaceDE w:val="0"/>
        <w:autoSpaceDN w:val="0"/>
        <w:adjustRightInd w:val="0"/>
        <w:spacing w:line="252" w:lineRule="auto"/>
        <w:ind w:firstLine="709"/>
        <w:jc w:val="both"/>
        <w:rPr>
          <w:rFonts w:ascii="PT Astra Serif" w:hAnsi="PT Astra Serif" w:cs="PT Astra Serif"/>
          <w:kern w:val="0"/>
          <w:sz w:val="28"/>
          <w:szCs w:val="28"/>
          <w:lang w:eastAsia="ru-RU"/>
        </w:rPr>
      </w:pPr>
      <w:r w:rsidRPr="005E60CA">
        <w:rPr>
          <w:rFonts w:ascii="PT Astra Serif" w:hAnsi="PT Astra Serif"/>
          <w:sz w:val="28"/>
          <w:szCs w:val="28"/>
        </w:rPr>
        <w:t>«</w:t>
      </w:r>
      <w:r w:rsidRPr="005E60CA">
        <w:rPr>
          <w:rFonts w:ascii="PT Astra Serif" w:hAnsi="PT Astra Serif" w:cs="PT Astra Serif"/>
          <w:kern w:val="0"/>
          <w:sz w:val="28"/>
          <w:szCs w:val="28"/>
          <w:lang w:eastAsia="ru-RU"/>
        </w:rPr>
        <w:t xml:space="preserve">В целях обеспечения взаимодействия Губернатора Ульяновской области и исполнительных органов Ульяновской области с территориальными органами федеральных органов исполнительной власти, органами местного самоуправления муниципальных образований Ульяновской области, иными органами, общественными объединениями </w:t>
      </w:r>
      <w:r w:rsidR="003E2306" w:rsidRPr="005E60CA">
        <w:rPr>
          <w:rFonts w:ascii="PT Astra Serif" w:hAnsi="PT Astra Serif" w:cs="PT Astra Serif"/>
          <w:kern w:val="0"/>
          <w:sz w:val="28"/>
          <w:szCs w:val="28"/>
          <w:lang w:eastAsia="ru-RU"/>
        </w:rPr>
        <w:t xml:space="preserve">и иными </w:t>
      </w:r>
      <w:r w:rsidRPr="005E60CA">
        <w:rPr>
          <w:rFonts w:ascii="PT Astra Serif" w:hAnsi="PT Astra Serif" w:cs="PT Astra Serif"/>
          <w:kern w:val="0"/>
          <w:sz w:val="28"/>
          <w:szCs w:val="28"/>
          <w:lang w:eastAsia="ru-RU"/>
        </w:rPr>
        <w:t xml:space="preserve">организациями </w:t>
      </w:r>
      <w:r w:rsidR="005E60CA">
        <w:rPr>
          <w:rFonts w:ascii="PT Astra Serif" w:hAnsi="PT Astra Serif" w:cs="PT Astra Serif"/>
          <w:kern w:val="0"/>
          <w:sz w:val="28"/>
          <w:szCs w:val="28"/>
          <w:lang w:eastAsia="ru-RU"/>
        </w:rPr>
        <w:br/>
      </w:r>
      <w:r w:rsidRPr="005E60CA">
        <w:rPr>
          <w:rFonts w:ascii="PT Astra Serif" w:hAnsi="PT Astra Serif" w:cs="PT Astra Serif"/>
          <w:kern w:val="0"/>
          <w:sz w:val="28"/>
          <w:szCs w:val="28"/>
          <w:lang w:eastAsia="ru-RU"/>
        </w:rPr>
        <w:t xml:space="preserve">по вопросам, касающимся развития организаций оборонно-промышленного комплекса, </w:t>
      </w:r>
      <w:r w:rsidR="00732414" w:rsidRPr="005E60CA">
        <w:rPr>
          <w:rFonts w:ascii="PT Astra Serif" w:hAnsi="PT Astra Serif" w:cs="PT Astra Serif"/>
          <w:kern w:val="0"/>
          <w:sz w:val="28"/>
          <w:szCs w:val="28"/>
          <w:lang w:eastAsia="ru-RU"/>
        </w:rPr>
        <w:t xml:space="preserve">осуществляющих деятельность </w:t>
      </w:r>
      <w:r w:rsidRPr="005E60CA">
        <w:rPr>
          <w:rFonts w:ascii="PT Astra Serif" w:hAnsi="PT Astra Serif" w:cs="PT Astra Serif"/>
          <w:kern w:val="0"/>
          <w:sz w:val="28"/>
          <w:szCs w:val="28"/>
          <w:lang w:eastAsia="ru-RU"/>
        </w:rPr>
        <w:t>на территории Ульяновской области,</w:t>
      </w:r>
      <w:r w:rsidR="003E2306" w:rsidRPr="005E60CA">
        <w:rPr>
          <w:rFonts w:ascii="PT Astra Serif" w:hAnsi="PT Astra Serif" w:cs="PT Astra Serif"/>
          <w:kern w:val="0"/>
          <w:sz w:val="28"/>
          <w:szCs w:val="28"/>
          <w:lang w:eastAsia="ru-RU"/>
        </w:rPr>
        <w:t xml:space="preserve"> </w:t>
      </w:r>
      <w:proofErr w:type="gramStart"/>
      <w:r w:rsidRPr="005E60CA">
        <w:rPr>
          <w:rFonts w:ascii="PT Astra Serif" w:hAnsi="PT Astra Serif" w:cs="PT Astra Serif"/>
          <w:kern w:val="0"/>
          <w:sz w:val="28"/>
          <w:szCs w:val="28"/>
          <w:lang w:eastAsia="ru-RU"/>
        </w:rPr>
        <w:t>п</w:t>
      </w:r>
      <w:proofErr w:type="gramEnd"/>
      <w:r w:rsidRPr="005E60CA">
        <w:rPr>
          <w:rFonts w:ascii="PT Astra Serif" w:hAnsi="PT Astra Serif" w:cs="PT Astra Serif"/>
          <w:kern w:val="0"/>
          <w:sz w:val="28"/>
          <w:szCs w:val="28"/>
          <w:lang w:eastAsia="ru-RU"/>
        </w:rPr>
        <w:t xml:space="preserve"> о с т а н о в л я ю:»;</w:t>
      </w:r>
    </w:p>
    <w:p w:rsidR="00107A19" w:rsidRPr="005E60CA" w:rsidRDefault="00107A19" w:rsidP="005E60CA">
      <w:pPr>
        <w:widowControl/>
        <w:suppressAutoHyphens w:val="0"/>
        <w:autoSpaceDE w:val="0"/>
        <w:autoSpaceDN w:val="0"/>
        <w:adjustRightInd w:val="0"/>
        <w:spacing w:line="252" w:lineRule="auto"/>
        <w:ind w:firstLine="709"/>
        <w:jc w:val="both"/>
        <w:rPr>
          <w:rFonts w:ascii="PT Astra Serif" w:hAnsi="PT Astra Serif" w:cs="PT Astra Serif"/>
          <w:kern w:val="0"/>
          <w:sz w:val="28"/>
          <w:szCs w:val="28"/>
          <w:lang w:eastAsia="ru-RU"/>
        </w:rPr>
      </w:pPr>
      <w:r w:rsidRPr="005E60CA">
        <w:rPr>
          <w:rFonts w:ascii="PT Astra Serif" w:hAnsi="PT Astra Serif" w:cs="PT Astra Serif"/>
          <w:kern w:val="0"/>
          <w:sz w:val="28"/>
          <w:szCs w:val="28"/>
          <w:lang w:eastAsia="ru-RU"/>
        </w:rPr>
        <w:lastRenderedPageBreak/>
        <w:t>2) в Положении о Военно-промышленной комиссии при Губернаторе Ульяновской области:</w:t>
      </w:r>
    </w:p>
    <w:p w:rsidR="00107A19" w:rsidRPr="005E60CA" w:rsidRDefault="00107A19" w:rsidP="00107A19">
      <w:pPr>
        <w:widowControl/>
        <w:suppressAutoHyphens w:val="0"/>
        <w:autoSpaceDE w:val="0"/>
        <w:autoSpaceDN w:val="0"/>
        <w:adjustRightInd w:val="0"/>
        <w:ind w:firstLine="709"/>
        <w:jc w:val="both"/>
        <w:rPr>
          <w:rFonts w:ascii="PT Astra Serif" w:hAnsi="PT Astra Serif" w:cs="PT Astra Serif"/>
          <w:kern w:val="0"/>
          <w:sz w:val="28"/>
          <w:szCs w:val="28"/>
          <w:lang w:eastAsia="ru-RU"/>
        </w:rPr>
      </w:pPr>
      <w:r w:rsidRPr="005E60CA">
        <w:rPr>
          <w:rFonts w:ascii="PT Astra Serif" w:hAnsi="PT Astra Serif" w:cs="PT Astra Serif"/>
          <w:kern w:val="0"/>
          <w:sz w:val="28"/>
          <w:szCs w:val="28"/>
          <w:lang w:eastAsia="ru-RU"/>
        </w:rPr>
        <w:t>а) в пункте 1</w:t>
      </w:r>
      <w:r w:rsidR="005E60CA">
        <w:rPr>
          <w:rFonts w:ascii="PT Astra Serif" w:hAnsi="PT Astra Serif" w:cs="PT Astra Serif"/>
          <w:kern w:val="0"/>
          <w:sz w:val="28"/>
          <w:szCs w:val="28"/>
          <w:lang w:eastAsia="ru-RU"/>
        </w:rPr>
        <w:t>.1</w:t>
      </w:r>
      <w:r w:rsidR="00732414" w:rsidRPr="005E60CA">
        <w:rPr>
          <w:rFonts w:ascii="PT Astra Serif" w:hAnsi="PT Astra Serif" w:cs="PT Astra Serif"/>
          <w:kern w:val="0"/>
          <w:sz w:val="28"/>
          <w:szCs w:val="28"/>
          <w:lang w:eastAsia="ru-RU"/>
        </w:rPr>
        <w:t xml:space="preserve"> раздела 1</w:t>
      </w:r>
      <w:r w:rsidRPr="005E60CA">
        <w:rPr>
          <w:rFonts w:ascii="PT Astra Serif" w:hAnsi="PT Astra Serif" w:cs="PT Astra Serif"/>
          <w:kern w:val="0"/>
          <w:sz w:val="28"/>
          <w:szCs w:val="28"/>
          <w:lang w:eastAsia="ru-RU"/>
        </w:rPr>
        <w:t xml:space="preserve"> слова «государственной власти» исключить;</w:t>
      </w:r>
    </w:p>
    <w:p w:rsidR="00107A19" w:rsidRPr="005E60CA" w:rsidRDefault="00102087" w:rsidP="00107A19">
      <w:pPr>
        <w:widowControl/>
        <w:suppressAutoHyphens w:val="0"/>
        <w:autoSpaceDE w:val="0"/>
        <w:autoSpaceDN w:val="0"/>
        <w:adjustRightInd w:val="0"/>
        <w:ind w:firstLine="709"/>
        <w:jc w:val="both"/>
        <w:rPr>
          <w:rFonts w:ascii="PT Astra Serif" w:hAnsi="PT Astra Serif" w:cs="PT Astra Serif"/>
          <w:kern w:val="0"/>
          <w:sz w:val="28"/>
          <w:szCs w:val="28"/>
          <w:lang w:eastAsia="ru-RU"/>
        </w:rPr>
      </w:pPr>
      <w:r w:rsidRPr="005E60CA">
        <w:rPr>
          <w:rFonts w:ascii="PT Astra Serif" w:hAnsi="PT Astra Serif" w:cs="PT Astra Serif"/>
          <w:kern w:val="0"/>
          <w:sz w:val="28"/>
          <w:szCs w:val="28"/>
          <w:lang w:eastAsia="ru-RU"/>
        </w:rPr>
        <w:t>б) в</w:t>
      </w:r>
      <w:r w:rsidR="00732414" w:rsidRPr="005E60CA">
        <w:rPr>
          <w:rFonts w:ascii="PT Astra Serif" w:hAnsi="PT Astra Serif" w:cs="PT Astra Serif"/>
          <w:kern w:val="0"/>
          <w:sz w:val="28"/>
          <w:szCs w:val="28"/>
          <w:lang w:eastAsia="ru-RU"/>
        </w:rPr>
        <w:t xml:space="preserve"> абзацах втором </w:t>
      </w:r>
      <w:r w:rsidR="007511AB" w:rsidRPr="005E60CA">
        <w:rPr>
          <w:rFonts w:ascii="PT Astra Serif" w:hAnsi="PT Astra Serif" w:cs="PT Astra Serif"/>
          <w:sz w:val="28"/>
          <w:szCs w:val="28"/>
        </w:rPr>
        <w:t xml:space="preserve">– </w:t>
      </w:r>
      <w:r w:rsidR="00732414" w:rsidRPr="005E60CA">
        <w:rPr>
          <w:rFonts w:ascii="PT Astra Serif" w:hAnsi="PT Astra Serif" w:cs="PT Astra Serif"/>
          <w:kern w:val="0"/>
          <w:sz w:val="28"/>
          <w:szCs w:val="28"/>
          <w:lang w:eastAsia="ru-RU"/>
        </w:rPr>
        <w:t xml:space="preserve">пятом </w:t>
      </w:r>
      <w:r w:rsidRPr="005E60CA">
        <w:rPr>
          <w:rFonts w:ascii="PT Astra Serif" w:hAnsi="PT Astra Serif" w:cs="PT Astra Serif"/>
          <w:kern w:val="0"/>
          <w:sz w:val="28"/>
          <w:szCs w:val="28"/>
          <w:lang w:eastAsia="ru-RU"/>
        </w:rPr>
        <w:t>раздел</w:t>
      </w:r>
      <w:r w:rsidR="00732414" w:rsidRPr="005E60CA">
        <w:rPr>
          <w:rFonts w:ascii="PT Astra Serif" w:hAnsi="PT Astra Serif" w:cs="PT Astra Serif"/>
          <w:kern w:val="0"/>
          <w:sz w:val="28"/>
          <w:szCs w:val="28"/>
          <w:lang w:eastAsia="ru-RU"/>
        </w:rPr>
        <w:t>а</w:t>
      </w:r>
      <w:r w:rsidRPr="005E60CA">
        <w:rPr>
          <w:rFonts w:ascii="PT Astra Serif" w:hAnsi="PT Astra Serif" w:cs="PT Astra Serif"/>
          <w:kern w:val="0"/>
          <w:sz w:val="28"/>
          <w:szCs w:val="28"/>
          <w:lang w:eastAsia="ru-RU"/>
        </w:rPr>
        <w:t xml:space="preserve"> 3 слова «государственной власти» исключить;</w:t>
      </w:r>
    </w:p>
    <w:p w:rsidR="00102087" w:rsidRPr="005E60CA" w:rsidRDefault="00102087" w:rsidP="00107A19">
      <w:pPr>
        <w:widowControl/>
        <w:suppressAutoHyphens w:val="0"/>
        <w:autoSpaceDE w:val="0"/>
        <w:autoSpaceDN w:val="0"/>
        <w:adjustRightInd w:val="0"/>
        <w:ind w:firstLine="709"/>
        <w:jc w:val="both"/>
        <w:rPr>
          <w:rFonts w:ascii="PT Astra Serif" w:hAnsi="PT Astra Serif" w:cs="PT Astra Serif"/>
          <w:kern w:val="0"/>
          <w:sz w:val="28"/>
          <w:szCs w:val="28"/>
          <w:lang w:eastAsia="ru-RU"/>
        </w:rPr>
      </w:pPr>
      <w:r w:rsidRPr="005E60CA">
        <w:rPr>
          <w:rFonts w:ascii="PT Astra Serif" w:hAnsi="PT Astra Serif" w:cs="PT Astra Serif"/>
          <w:kern w:val="0"/>
          <w:sz w:val="28"/>
          <w:szCs w:val="28"/>
          <w:lang w:eastAsia="ru-RU"/>
        </w:rPr>
        <w:t>в) в разделе 4</w:t>
      </w:r>
      <w:r w:rsidR="00C412AF" w:rsidRPr="005E60CA">
        <w:rPr>
          <w:rFonts w:ascii="PT Astra Serif" w:hAnsi="PT Astra Serif" w:cs="PT Astra Serif"/>
          <w:kern w:val="0"/>
          <w:sz w:val="28"/>
          <w:szCs w:val="28"/>
          <w:lang w:eastAsia="ru-RU"/>
        </w:rPr>
        <w:t>:</w:t>
      </w:r>
    </w:p>
    <w:p w:rsidR="00C412AF" w:rsidRPr="005E60CA" w:rsidRDefault="003E2306" w:rsidP="00107A19">
      <w:pPr>
        <w:widowControl/>
        <w:suppressAutoHyphens w:val="0"/>
        <w:autoSpaceDE w:val="0"/>
        <w:autoSpaceDN w:val="0"/>
        <w:adjustRightInd w:val="0"/>
        <w:ind w:firstLine="709"/>
        <w:jc w:val="both"/>
        <w:rPr>
          <w:rFonts w:ascii="PT Astra Serif" w:hAnsi="PT Astra Serif" w:cs="PT Astra Serif"/>
          <w:kern w:val="0"/>
          <w:sz w:val="28"/>
          <w:szCs w:val="28"/>
          <w:lang w:eastAsia="ru-RU"/>
        </w:rPr>
      </w:pPr>
      <w:r w:rsidRPr="005E60CA">
        <w:rPr>
          <w:rFonts w:ascii="PT Astra Serif" w:hAnsi="PT Astra Serif" w:cs="PT Astra Serif"/>
          <w:kern w:val="0"/>
          <w:sz w:val="28"/>
          <w:szCs w:val="28"/>
          <w:lang w:eastAsia="ru-RU"/>
        </w:rPr>
        <w:t>п</w:t>
      </w:r>
      <w:r w:rsidR="00C412AF" w:rsidRPr="005E60CA">
        <w:rPr>
          <w:rFonts w:ascii="PT Astra Serif" w:hAnsi="PT Astra Serif" w:cs="PT Astra Serif"/>
          <w:kern w:val="0"/>
          <w:sz w:val="28"/>
          <w:szCs w:val="28"/>
          <w:lang w:eastAsia="ru-RU"/>
        </w:rPr>
        <w:t>ункт 4.1 дополнить абзацем вторым следующего содержания:</w:t>
      </w:r>
    </w:p>
    <w:p w:rsidR="00C412AF" w:rsidRPr="005E60CA" w:rsidRDefault="00C412AF" w:rsidP="00C412AF">
      <w:pPr>
        <w:widowControl/>
        <w:suppressAutoHyphens w:val="0"/>
        <w:autoSpaceDE w:val="0"/>
        <w:autoSpaceDN w:val="0"/>
        <w:adjustRightInd w:val="0"/>
        <w:ind w:firstLine="709"/>
        <w:jc w:val="both"/>
        <w:rPr>
          <w:rFonts w:ascii="PT Astra Serif" w:hAnsi="PT Astra Serif" w:cs="PT Astra Serif"/>
          <w:kern w:val="0"/>
          <w:sz w:val="28"/>
          <w:szCs w:val="28"/>
          <w:lang w:eastAsia="ru-RU"/>
        </w:rPr>
      </w:pPr>
      <w:r w:rsidRPr="005E60CA">
        <w:rPr>
          <w:rFonts w:ascii="PT Astra Serif" w:hAnsi="PT Astra Serif" w:cs="PT Astra Serif"/>
          <w:kern w:val="0"/>
          <w:sz w:val="28"/>
          <w:szCs w:val="28"/>
          <w:lang w:eastAsia="ru-RU"/>
        </w:rPr>
        <w:t>«В состав Комиссии входят председатель Комиссии, два за</w:t>
      </w:r>
      <w:r w:rsidR="005E60CA">
        <w:rPr>
          <w:rFonts w:ascii="PT Astra Serif" w:hAnsi="PT Astra Serif" w:cs="PT Astra Serif"/>
          <w:kern w:val="0"/>
          <w:sz w:val="28"/>
          <w:szCs w:val="28"/>
          <w:lang w:eastAsia="ru-RU"/>
        </w:rPr>
        <w:t>местителя председателя Комиссии и</w:t>
      </w:r>
      <w:r w:rsidRPr="005E60CA">
        <w:rPr>
          <w:rFonts w:ascii="PT Astra Serif" w:hAnsi="PT Astra Serif" w:cs="PT Astra Serif"/>
          <w:kern w:val="0"/>
          <w:sz w:val="28"/>
          <w:szCs w:val="28"/>
          <w:lang w:eastAsia="ru-RU"/>
        </w:rPr>
        <w:t xml:space="preserve"> члены Комиссии. Состав Комиссии утверждается распоряжением Губернатора Ульяновской области</w:t>
      </w:r>
      <w:proofErr w:type="gramStart"/>
      <w:r w:rsidRPr="005E60CA">
        <w:rPr>
          <w:rFonts w:ascii="PT Astra Serif" w:hAnsi="PT Astra Serif" w:cs="PT Astra Serif"/>
          <w:kern w:val="0"/>
          <w:sz w:val="28"/>
          <w:szCs w:val="28"/>
          <w:lang w:eastAsia="ru-RU"/>
        </w:rPr>
        <w:t>.»;</w:t>
      </w:r>
      <w:proofErr w:type="gramEnd"/>
    </w:p>
    <w:p w:rsidR="00C412AF" w:rsidRPr="005E60CA" w:rsidRDefault="00C412AF" w:rsidP="00C412AF">
      <w:pPr>
        <w:widowControl/>
        <w:suppressAutoHyphens w:val="0"/>
        <w:autoSpaceDE w:val="0"/>
        <w:autoSpaceDN w:val="0"/>
        <w:adjustRightInd w:val="0"/>
        <w:ind w:firstLine="709"/>
        <w:jc w:val="both"/>
        <w:rPr>
          <w:rFonts w:ascii="PT Astra Serif" w:hAnsi="PT Astra Serif" w:cs="PT Astra Serif"/>
          <w:kern w:val="0"/>
          <w:sz w:val="28"/>
          <w:szCs w:val="28"/>
          <w:lang w:eastAsia="ru-RU"/>
        </w:rPr>
      </w:pPr>
      <w:r w:rsidRPr="005E60CA">
        <w:rPr>
          <w:rFonts w:ascii="PT Astra Serif" w:hAnsi="PT Astra Serif" w:cs="PT Astra Serif"/>
          <w:kern w:val="0"/>
          <w:sz w:val="28"/>
          <w:szCs w:val="28"/>
          <w:lang w:eastAsia="ru-RU"/>
        </w:rPr>
        <w:t>пункт 4.3 дополнить словами «по решению председателя Комиссии».</w:t>
      </w:r>
    </w:p>
    <w:p w:rsidR="00E45831" w:rsidRPr="005E60CA" w:rsidRDefault="00C412AF" w:rsidP="00014717">
      <w:pPr>
        <w:pStyle w:val="HEADERTEXT"/>
        <w:tabs>
          <w:tab w:val="left" w:pos="993"/>
        </w:tabs>
        <w:ind w:firstLine="709"/>
        <w:jc w:val="both"/>
        <w:rPr>
          <w:rFonts w:ascii="PT Astra Serif" w:hAnsi="PT Astra Serif" w:cs="Times New Roman"/>
          <w:color w:val="auto"/>
          <w:sz w:val="28"/>
          <w:szCs w:val="28"/>
        </w:rPr>
      </w:pPr>
      <w:r w:rsidRPr="005E60CA">
        <w:rPr>
          <w:rFonts w:ascii="PT Astra Serif" w:hAnsi="PT Astra Serif" w:cs="Times New Roman"/>
          <w:color w:val="auto"/>
          <w:sz w:val="28"/>
          <w:szCs w:val="28"/>
        </w:rPr>
        <w:t>3</w:t>
      </w:r>
      <w:r w:rsidR="00014717" w:rsidRPr="005E60CA">
        <w:rPr>
          <w:rFonts w:ascii="PT Astra Serif" w:hAnsi="PT Astra Serif" w:cs="Times New Roman"/>
          <w:color w:val="auto"/>
          <w:sz w:val="28"/>
          <w:szCs w:val="28"/>
        </w:rPr>
        <w:t xml:space="preserve">. </w:t>
      </w:r>
      <w:r w:rsidRPr="005E60CA">
        <w:rPr>
          <w:rFonts w:ascii="PT Astra Serif" w:hAnsi="PT Astra Serif" w:cs="Times New Roman"/>
          <w:color w:val="auto"/>
          <w:sz w:val="28"/>
          <w:szCs w:val="28"/>
        </w:rPr>
        <w:t xml:space="preserve">Настоящий указ </w:t>
      </w:r>
      <w:r w:rsidR="00F14FE4" w:rsidRPr="005E60CA">
        <w:rPr>
          <w:rFonts w:ascii="PT Astra Serif" w:hAnsi="PT Astra Serif" w:cs="Times New Roman"/>
          <w:color w:val="auto"/>
          <w:sz w:val="28"/>
          <w:szCs w:val="28"/>
        </w:rPr>
        <w:t>вступает в силу на следующий день после</w:t>
      </w:r>
      <w:r w:rsidR="007511AB" w:rsidRPr="005E60CA">
        <w:rPr>
          <w:rFonts w:ascii="PT Astra Serif" w:hAnsi="PT Astra Serif" w:cs="Times New Roman"/>
          <w:color w:val="auto"/>
          <w:sz w:val="28"/>
          <w:szCs w:val="28"/>
        </w:rPr>
        <w:t xml:space="preserve"> </w:t>
      </w:r>
      <w:r w:rsidR="00F14FE4" w:rsidRPr="005E60CA">
        <w:rPr>
          <w:rFonts w:ascii="PT Astra Serif" w:hAnsi="PT Astra Serif" w:cs="Times New Roman"/>
          <w:color w:val="auto"/>
          <w:sz w:val="28"/>
          <w:szCs w:val="28"/>
        </w:rPr>
        <w:t>дня</w:t>
      </w:r>
      <w:r w:rsidR="007511AB" w:rsidRPr="005E60CA">
        <w:rPr>
          <w:rFonts w:ascii="PT Astra Serif" w:hAnsi="PT Astra Serif" w:cs="Times New Roman"/>
          <w:color w:val="auto"/>
          <w:sz w:val="28"/>
          <w:szCs w:val="28"/>
        </w:rPr>
        <w:br/>
      </w:r>
      <w:r w:rsidR="00F14FE4" w:rsidRPr="005E60CA">
        <w:rPr>
          <w:rFonts w:ascii="PT Astra Serif" w:hAnsi="PT Astra Serif" w:cs="Times New Roman"/>
          <w:color w:val="auto"/>
          <w:sz w:val="28"/>
          <w:szCs w:val="28"/>
        </w:rPr>
        <w:t xml:space="preserve">его официального опубликования. </w:t>
      </w:r>
    </w:p>
    <w:p w:rsidR="00E45831" w:rsidRPr="005E60CA" w:rsidRDefault="00E45831" w:rsidP="00E45831">
      <w:pPr>
        <w:pStyle w:val="HEADERTEXT"/>
        <w:jc w:val="both"/>
        <w:rPr>
          <w:rFonts w:ascii="PT Astra Serif" w:hAnsi="PT Astra Serif" w:cs="Times New Roman"/>
          <w:color w:val="auto"/>
          <w:sz w:val="28"/>
          <w:szCs w:val="28"/>
        </w:rPr>
      </w:pPr>
    </w:p>
    <w:p w:rsidR="00F14FE4" w:rsidRPr="005E60CA" w:rsidRDefault="00F14FE4" w:rsidP="00E45831">
      <w:pPr>
        <w:pStyle w:val="HEADERTEXT"/>
        <w:jc w:val="both"/>
        <w:rPr>
          <w:rFonts w:ascii="PT Astra Serif" w:hAnsi="PT Astra Serif" w:cs="Times New Roman"/>
          <w:color w:val="auto"/>
          <w:sz w:val="28"/>
          <w:szCs w:val="28"/>
        </w:rPr>
      </w:pPr>
    </w:p>
    <w:p w:rsidR="00F14FE4" w:rsidRPr="005E60CA" w:rsidRDefault="00F14FE4" w:rsidP="00E45831">
      <w:pPr>
        <w:pStyle w:val="HEADERTEXT"/>
        <w:jc w:val="both"/>
        <w:rPr>
          <w:rFonts w:ascii="PT Astra Serif" w:hAnsi="PT Astra Serif" w:cs="Times New Roman"/>
          <w:color w:val="auto"/>
          <w:sz w:val="28"/>
          <w:szCs w:val="28"/>
        </w:rPr>
      </w:pPr>
    </w:p>
    <w:p w:rsidR="00B07788" w:rsidRPr="005E60CA" w:rsidRDefault="00CC0379" w:rsidP="00576AFF">
      <w:pPr>
        <w:pStyle w:val="HEADERTEXT"/>
        <w:jc w:val="both"/>
        <w:rPr>
          <w:rFonts w:ascii="PT Astra Serif" w:hAnsi="PT Astra Serif" w:cs="Times New Roman"/>
          <w:color w:val="auto"/>
          <w:sz w:val="28"/>
          <w:szCs w:val="28"/>
        </w:rPr>
      </w:pPr>
      <w:r w:rsidRPr="005E60CA">
        <w:rPr>
          <w:rFonts w:ascii="PT Astra Serif" w:hAnsi="PT Astra Serif" w:cs="Times New Roman"/>
          <w:color w:val="auto"/>
          <w:sz w:val="28"/>
          <w:szCs w:val="28"/>
        </w:rPr>
        <w:t xml:space="preserve">Губернатор области                                           </w:t>
      </w:r>
      <w:r w:rsidR="00341771" w:rsidRPr="005E60CA">
        <w:rPr>
          <w:rFonts w:ascii="PT Astra Serif" w:hAnsi="PT Astra Serif" w:cs="Times New Roman"/>
          <w:color w:val="auto"/>
          <w:sz w:val="28"/>
          <w:szCs w:val="28"/>
        </w:rPr>
        <w:tab/>
      </w:r>
      <w:r w:rsidR="00341771" w:rsidRPr="005E60CA">
        <w:rPr>
          <w:rFonts w:ascii="PT Astra Serif" w:hAnsi="PT Astra Serif" w:cs="Times New Roman"/>
          <w:color w:val="auto"/>
          <w:sz w:val="28"/>
          <w:szCs w:val="28"/>
        </w:rPr>
        <w:tab/>
      </w:r>
      <w:r w:rsidR="00341771" w:rsidRPr="005E60CA">
        <w:rPr>
          <w:rFonts w:ascii="PT Astra Serif" w:hAnsi="PT Astra Serif" w:cs="Times New Roman"/>
          <w:color w:val="auto"/>
          <w:sz w:val="28"/>
          <w:szCs w:val="28"/>
        </w:rPr>
        <w:tab/>
      </w:r>
      <w:r w:rsidR="00341771" w:rsidRPr="005E60CA">
        <w:rPr>
          <w:rFonts w:ascii="PT Astra Serif" w:hAnsi="PT Astra Serif" w:cs="Times New Roman"/>
          <w:color w:val="auto"/>
          <w:sz w:val="28"/>
          <w:szCs w:val="28"/>
        </w:rPr>
        <w:tab/>
      </w:r>
      <w:r w:rsidR="005E60CA">
        <w:rPr>
          <w:rFonts w:ascii="PT Astra Serif" w:hAnsi="PT Astra Serif" w:cs="Times New Roman"/>
          <w:color w:val="auto"/>
          <w:sz w:val="28"/>
          <w:szCs w:val="28"/>
        </w:rPr>
        <w:t xml:space="preserve">   </w:t>
      </w:r>
      <w:proofErr w:type="spellStart"/>
      <w:r w:rsidRPr="005E60CA">
        <w:rPr>
          <w:rFonts w:ascii="PT Astra Serif" w:hAnsi="PT Astra Serif" w:cs="Times New Roman"/>
          <w:color w:val="auto"/>
          <w:sz w:val="28"/>
          <w:szCs w:val="28"/>
        </w:rPr>
        <w:t>А.Ю.Русских</w:t>
      </w:r>
      <w:proofErr w:type="spellEnd"/>
    </w:p>
    <w:sectPr w:rsidR="00B07788" w:rsidRPr="005E60CA" w:rsidSect="005E60CA">
      <w:headerReference w:type="even" r:id="rId8"/>
      <w:headerReference w:type="default" r:id="rId9"/>
      <w:footerReference w:type="even" r:id="rId10"/>
      <w:footerReference w:type="default" r:id="rId11"/>
      <w:footerReference w:type="first" r:id="rId12"/>
      <w:pgSz w:w="11906" w:h="16838" w:code="9"/>
      <w:pgMar w:top="1134"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354" w:rsidRDefault="00B32354">
      <w:r>
        <w:separator/>
      </w:r>
    </w:p>
  </w:endnote>
  <w:endnote w:type="continuationSeparator" w:id="0">
    <w:p w:rsidR="00B32354" w:rsidRDefault="00B3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84" w:rsidRDefault="00943D84" w:rsidP="000D4534">
    <w:pPr>
      <w:pStyle w:val="af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43D84" w:rsidRDefault="00943D84" w:rsidP="008B39FA">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84" w:rsidRDefault="00943D84" w:rsidP="008B39FA">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CA" w:rsidRPr="005E60CA" w:rsidRDefault="005E60CA" w:rsidP="005E60CA">
    <w:pPr>
      <w:pStyle w:val="af3"/>
      <w:jc w:val="right"/>
      <w:rPr>
        <w:rFonts w:ascii="PT Astra Serif" w:hAnsi="PT Astra Serif"/>
        <w:sz w:val="16"/>
        <w:szCs w:val="16"/>
      </w:rPr>
    </w:pPr>
    <w:r w:rsidRPr="005E60CA">
      <w:rPr>
        <w:rFonts w:ascii="PT Astra Serif" w:hAnsi="PT Astra Serif"/>
        <w:sz w:val="16"/>
        <w:szCs w:val="16"/>
      </w:rPr>
      <w:t>2712аш1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354" w:rsidRDefault="00B32354">
      <w:r>
        <w:separator/>
      </w:r>
    </w:p>
  </w:footnote>
  <w:footnote w:type="continuationSeparator" w:id="0">
    <w:p w:rsidR="00B32354" w:rsidRDefault="00B32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84" w:rsidRDefault="00943D84" w:rsidP="000D4534">
    <w:pPr>
      <w:pStyle w:val="af1"/>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3D84" w:rsidRDefault="00943D84">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902970"/>
      <w:docPartObj>
        <w:docPartGallery w:val="Page Numbers (Top of Page)"/>
        <w:docPartUnique/>
      </w:docPartObj>
    </w:sdtPr>
    <w:sdtEndPr>
      <w:rPr>
        <w:rFonts w:ascii="PT Astra Serif" w:hAnsi="PT Astra Serif"/>
        <w:sz w:val="28"/>
        <w:szCs w:val="28"/>
      </w:rPr>
    </w:sdtEndPr>
    <w:sdtContent>
      <w:p w:rsidR="005E60CA" w:rsidRPr="005E60CA" w:rsidRDefault="005E60CA">
        <w:pPr>
          <w:pStyle w:val="af1"/>
          <w:jc w:val="center"/>
          <w:rPr>
            <w:rFonts w:ascii="PT Astra Serif" w:hAnsi="PT Astra Serif"/>
            <w:sz w:val="28"/>
            <w:szCs w:val="28"/>
          </w:rPr>
        </w:pPr>
        <w:r w:rsidRPr="005E60CA">
          <w:rPr>
            <w:rFonts w:ascii="PT Astra Serif" w:hAnsi="PT Astra Serif"/>
            <w:sz w:val="28"/>
            <w:szCs w:val="28"/>
          </w:rPr>
          <w:fldChar w:fldCharType="begin"/>
        </w:r>
        <w:r w:rsidRPr="005E60CA">
          <w:rPr>
            <w:rFonts w:ascii="PT Astra Serif" w:hAnsi="PT Astra Serif"/>
            <w:sz w:val="28"/>
            <w:szCs w:val="28"/>
          </w:rPr>
          <w:instrText>PAGE   \* MERGEFORMAT</w:instrText>
        </w:r>
        <w:r w:rsidRPr="005E60CA">
          <w:rPr>
            <w:rFonts w:ascii="PT Astra Serif" w:hAnsi="PT Astra Serif"/>
            <w:sz w:val="28"/>
            <w:szCs w:val="28"/>
          </w:rPr>
          <w:fldChar w:fldCharType="separate"/>
        </w:r>
        <w:r w:rsidR="00EF60F7">
          <w:rPr>
            <w:rFonts w:ascii="PT Astra Serif" w:hAnsi="PT Astra Serif"/>
            <w:noProof/>
            <w:sz w:val="28"/>
            <w:szCs w:val="28"/>
          </w:rPr>
          <w:t>2</w:t>
        </w:r>
        <w:r w:rsidRPr="005E60CA">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F3381"/>
    <w:multiLevelType w:val="hybridMultilevel"/>
    <w:tmpl w:val="FEF6E80C"/>
    <w:lvl w:ilvl="0" w:tplc="AA305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DB6C9E"/>
    <w:multiLevelType w:val="hybridMultilevel"/>
    <w:tmpl w:val="A67688CA"/>
    <w:lvl w:ilvl="0" w:tplc="B650A07E">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C964EB8"/>
    <w:multiLevelType w:val="hybridMultilevel"/>
    <w:tmpl w:val="4D4822A2"/>
    <w:lvl w:ilvl="0" w:tplc="B650A07E">
      <w:start w:val="1"/>
      <w:numFmt w:val="decimal"/>
      <w:lvlText w:val="%1."/>
      <w:lvlJc w:val="left"/>
      <w:pPr>
        <w:ind w:left="1984" w:hanging="12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3E"/>
    <w:rsid w:val="0000136A"/>
    <w:rsid w:val="00014717"/>
    <w:rsid w:val="00032E46"/>
    <w:rsid w:val="00034575"/>
    <w:rsid w:val="00040065"/>
    <w:rsid w:val="0004478F"/>
    <w:rsid w:val="00057102"/>
    <w:rsid w:val="00066545"/>
    <w:rsid w:val="0006726B"/>
    <w:rsid w:val="00067839"/>
    <w:rsid w:val="00084BAE"/>
    <w:rsid w:val="0009168F"/>
    <w:rsid w:val="00091FAC"/>
    <w:rsid w:val="00095F1C"/>
    <w:rsid w:val="000B2B3F"/>
    <w:rsid w:val="000B604A"/>
    <w:rsid w:val="000C4C32"/>
    <w:rsid w:val="000D4534"/>
    <w:rsid w:val="000E1C9B"/>
    <w:rsid w:val="00102087"/>
    <w:rsid w:val="00107A19"/>
    <w:rsid w:val="00110F71"/>
    <w:rsid w:val="0011603F"/>
    <w:rsid w:val="00173CA1"/>
    <w:rsid w:val="001801AE"/>
    <w:rsid w:val="00191590"/>
    <w:rsid w:val="001A77D4"/>
    <w:rsid w:val="001B31E8"/>
    <w:rsid w:val="001C62BD"/>
    <w:rsid w:val="001E6F91"/>
    <w:rsid w:val="002122BF"/>
    <w:rsid w:val="002346F5"/>
    <w:rsid w:val="002451B3"/>
    <w:rsid w:val="002661B8"/>
    <w:rsid w:val="00271979"/>
    <w:rsid w:val="00281211"/>
    <w:rsid w:val="00284320"/>
    <w:rsid w:val="002A4F9C"/>
    <w:rsid w:val="002B0836"/>
    <w:rsid w:val="002C50AC"/>
    <w:rsid w:val="002E72C8"/>
    <w:rsid w:val="003146BB"/>
    <w:rsid w:val="00327A62"/>
    <w:rsid w:val="00341771"/>
    <w:rsid w:val="00372FE4"/>
    <w:rsid w:val="003850CD"/>
    <w:rsid w:val="00385EDC"/>
    <w:rsid w:val="00393E1A"/>
    <w:rsid w:val="00396C2C"/>
    <w:rsid w:val="003B09BF"/>
    <w:rsid w:val="003C5558"/>
    <w:rsid w:val="003D3486"/>
    <w:rsid w:val="003E2306"/>
    <w:rsid w:val="003F117B"/>
    <w:rsid w:val="003F784B"/>
    <w:rsid w:val="0040239D"/>
    <w:rsid w:val="00426D6F"/>
    <w:rsid w:val="004314F7"/>
    <w:rsid w:val="00437C3E"/>
    <w:rsid w:val="00473493"/>
    <w:rsid w:val="004939EA"/>
    <w:rsid w:val="00494645"/>
    <w:rsid w:val="004B173B"/>
    <w:rsid w:val="004C33E8"/>
    <w:rsid w:val="005106B7"/>
    <w:rsid w:val="00514284"/>
    <w:rsid w:val="00551389"/>
    <w:rsid w:val="00561FDD"/>
    <w:rsid w:val="00576AFF"/>
    <w:rsid w:val="00583BAB"/>
    <w:rsid w:val="00587B50"/>
    <w:rsid w:val="005A3737"/>
    <w:rsid w:val="005D1CA9"/>
    <w:rsid w:val="005D4FD2"/>
    <w:rsid w:val="005E0A9F"/>
    <w:rsid w:val="005E60CA"/>
    <w:rsid w:val="005F7331"/>
    <w:rsid w:val="00606325"/>
    <w:rsid w:val="00620733"/>
    <w:rsid w:val="0065174C"/>
    <w:rsid w:val="00656F28"/>
    <w:rsid w:val="006651DA"/>
    <w:rsid w:val="00693798"/>
    <w:rsid w:val="006A589F"/>
    <w:rsid w:val="006A7882"/>
    <w:rsid w:val="006C4F1A"/>
    <w:rsid w:val="006D2CA8"/>
    <w:rsid w:val="006E2273"/>
    <w:rsid w:val="007314F7"/>
    <w:rsid w:val="00732414"/>
    <w:rsid w:val="0074228A"/>
    <w:rsid w:val="007511AB"/>
    <w:rsid w:val="007632EB"/>
    <w:rsid w:val="00786870"/>
    <w:rsid w:val="007A44AD"/>
    <w:rsid w:val="007B7B6A"/>
    <w:rsid w:val="00806DA3"/>
    <w:rsid w:val="00815230"/>
    <w:rsid w:val="0083674A"/>
    <w:rsid w:val="008422D9"/>
    <w:rsid w:val="0087686F"/>
    <w:rsid w:val="00885B25"/>
    <w:rsid w:val="008A5CCF"/>
    <w:rsid w:val="008B39FA"/>
    <w:rsid w:val="008C1729"/>
    <w:rsid w:val="008D6C30"/>
    <w:rsid w:val="008E20EE"/>
    <w:rsid w:val="008E3C00"/>
    <w:rsid w:val="008E4F58"/>
    <w:rsid w:val="008E6E3C"/>
    <w:rsid w:val="008F7705"/>
    <w:rsid w:val="0090654F"/>
    <w:rsid w:val="00933D32"/>
    <w:rsid w:val="00943D84"/>
    <w:rsid w:val="0094604E"/>
    <w:rsid w:val="00956577"/>
    <w:rsid w:val="009A2CB5"/>
    <w:rsid w:val="009A3D54"/>
    <w:rsid w:val="009B0463"/>
    <w:rsid w:val="009B365C"/>
    <w:rsid w:val="009B7F5E"/>
    <w:rsid w:val="009C1458"/>
    <w:rsid w:val="009C6C22"/>
    <w:rsid w:val="009D3D57"/>
    <w:rsid w:val="009D6203"/>
    <w:rsid w:val="009E4842"/>
    <w:rsid w:val="009E6F2A"/>
    <w:rsid w:val="00A024D6"/>
    <w:rsid w:val="00A115F2"/>
    <w:rsid w:val="00A9382B"/>
    <w:rsid w:val="00A973CD"/>
    <w:rsid w:val="00A97512"/>
    <w:rsid w:val="00AA7716"/>
    <w:rsid w:val="00AB6CC3"/>
    <w:rsid w:val="00AC3BFC"/>
    <w:rsid w:val="00AC6798"/>
    <w:rsid w:val="00B07788"/>
    <w:rsid w:val="00B15DEB"/>
    <w:rsid w:val="00B23C1B"/>
    <w:rsid w:val="00B32354"/>
    <w:rsid w:val="00B46C46"/>
    <w:rsid w:val="00B62CFB"/>
    <w:rsid w:val="00B77911"/>
    <w:rsid w:val="00B87340"/>
    <w:rsid w:val="00B92A7D"/>
    <w:rsid w:val="00B9469F"/>
    <w:rsid w:val="00BA5956"/>
    <w:rsid w:val="00BB611D"/>
    <w:rsid w:val="00BC47BC"/>
    <w:rsid w:val="00C06054"/>
    <w:rsid w:val="00C124B1"/>
    <w:rsid w:val="00C13DAE"/>
    <w:rsid w:val="00C3059D"/>
    <w:rsid w:val="00C412AF"/>
    <w:rsid w:val="00C51ABC"/>
    <w:rsid w:val="00C76A44"/>
    <w:rsid w:val="00C930A9"/>
    <w:rsid w:val="00CA2655"/>
    <w:rsid w:val="00CC0379"/>
    <w:rsid w:val="00CC6D5F"/>
    <w:rsid w:val="00CE1AAA"/>
    <w:rsid w:val="00D00BAD"/>
    <w:rsid w:val="00D15E37"/>
    <w:rsid w:val="00D20615"/>
    <w:rsid w:val="00D32761"/>
    <w:rsid w:val="00D44022"/>
    <w:rsid w:val="00D44D5A"/>
    <w:rsid w:val="00D463FF"/>
    <w:rsid w:val="00D5706B"/>
    <w:rsid w:val="00D62041"/>
    <w:rsid w:val="00D67D04"/>
    <w:rsid w:val="00D977C8"/>
    <w:rsid w:val="00DB0760"/>
    <w:rsid w:val="00DB7763"/>
    <w:rsid w:val="00DF53BC"/>
    <w:rsid w:val="00E05C97"/>
    <w:rsid w:val="00E26374"/>
    <w:rsid w:val="00E45831"/>
    <w:rsid w:val="00E7143E"/>
    <w:rsid w:val="00EA5390"/>
    <w:rsid w:val="00EF17BD"/>
    <w:rsid w:val="00EF1E15"/>
    <w:rsid w:val="00EF60F7"/>
    <w:rsid w:val="00F03628"/>
    <w:rsid w:val="00F14FE4"/>
    <w:rsid w:val="00F159AB"/>
    <w:rsid w:val="00F349C9"/>
    <w:rsid w:val="00F349F1"/>
    <w:rsid w:val="00F53981"/>
    <w:rsid w:val="00F67E03"/>
    <w:rsid w:val="00F72384"/>
    <w:rsid w:val="00F75DCC"/>
    <w:rsid w:val="00F75E53"/>
    <w:rsid w:val="00F80A7A"/>
    <w:rsid w:val="00F910C6"/>
    <w:rsid w:val="00FB0CC6"/>
    <w:rsid w:val="00FC0EAF"/>
    <w:rsid w:val="00FE0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33E8"/>
    <w:pPr>
      <w:widowControl w:val="0"/>
      <w:suppressAutoHyphens/>
    </w:pPr>
    <w:rPr>
      <w:kern w:val="1"/>
      <w:sz w:val="24"/>
      <w:szCs w:val="24"/>
      <w:lang w:eastAsia="zh-CN"/>
    </w:rPr>
  </w:style>
  <w:style w:type="paragraph" w:styleId="1">
    <w:name w:val="heading 1"/>
    <w:basedOn w:val="a"/>
    <w:next w:val="a"/>
    <w:link w:val="10"/>
    <w:qFormat/>
    <w:rsid w:val="00587B50"/>
    <w:pPr>
      <w:suppressAutoHyphens w:val="0"/>
      <w:autoSpaceDE w:val="0"/>
      <w:autoSpaceDN w:val="0"/>
      <w:adjustRightInd w:val="0"/>
      <w:spacing w:before="108" w:after="108"/>
      <w:jc w:val="center"/>
      <w:outlineLvl w:val="0"/>
    </w:pPr>
    <w:rPr>
      <w:rFonts w:ascii="Arial" w:hAnsi="Arial"/>
      <w:b/>
      <w:bCs/>
      <w:color w:val="26282F"/>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x-none" w:eastAsia="zh-CN"/>
    </w:rPr>
  </w:style>
  <w:style w:type="character" w:customStyle="1" w:styleId="Absatz-Standardschriftart">
    <w:name w:val="Absatz-Standardschriftart"/>
    <w:rsid w:val="004C33E8"/>
  </w:style>
  <w:style w:type="character" w:customStyle="1" w:styleId="WW-Absatz-Standardschriftart">
    <w:name w:val="WW-Absatz-Standardschriftart"/>
    <w:rsid w:val="004C33E8"/>
  </w:style>
  <w:style w:type="character" w:customStyle="1" w:styleId="WW-Absatz-Standardschriftart1">
    <w:name w:val="WW-Absatz-Standardschriftart1"/>
    <w:rsid w:val="004C33E8"/>
  </w:style>
  <w:style w:type="character" w:customStyle="1" w:styleId="2">
    <w:name w:val="Основной шрифт абзаца2"/>
    <w:rsid w:val="004C33E8"/>
  </w:style>
  <w:style w:type="character" w:customStyle="1" w:styleId="11">
    <w:name w:val="Основной шрифт абзаца1"/>
    <w:rsid w:val="004C33E8"/>
  </w:style>
  <w:style w:type="character" w:customStyle="1" w:styleId="a3">
    <w:name w:val="Символ нумерации"/>
    <w:rsid w:val="004C33E8"/>
  </w:style>
  <w:style w:type="character" w:customStyle="1" w:styleId="a4">
    <w:name w:val="Символ сноски"/>
    <w:rsid w:val="004C33E8"/>
  </w:style>
  <w:style w:type="character" w:customStyle="1" w:styleId="12">
    <w:name w:val="Знак сноски1"/>
    <w:rsid w:val="004C33E8"/>
    <w:rPr>
      <w:vertAlign w:val="superscript"/>
    </w:rPr>
  </w:style>
  <w:style w:type="character" w:styleId="a5">
    <w:name w:val="page number"/>
    <w:rsid w:val="004C33E8"/>
    <w:rPr>
      <w:rFonts w:cs="Times New Roman"/>
    </w:rPr>
  </w:style>
  <w:style w:type="paragraph" w:customStyle="1" w:styleId="a6">
    <w:name w:val="Заголовок"/>
    <w:basedOn w:val="a"/>
    <w:next w:val="a7"/>
    <w:rsid w:val="004C33E8"/>
    <w:pPr>
      <w:keepNext/>
      <w:spacing w:before="240" w:after="120"/>
    </w:pPr>
    <w:rPr>
      <w:rFonts w:ascii="Arial" w:hAnsi="Arial" w:cs="Tahoma"/>
      <w:sz w:val="28"/>
      <w:szCs w:val="28"/>
    </w:rPr>
  </w:style>
  <w:style w:type="paragraph" w:styleId="a7">
    <w:name w:val="Body Text"/>
    <w:basedOn w:val="a"/>
    <w:link w:val="a8"/>
    <w:rsid w:val="004C33E8"/>
    <w:pPr>
      <w:spacing w:after="120"/>
    </w:pPr>
  </w:style>
  <w:style w:type="character" w:customStyle="1" w:styleId="a8">
    <w:name w:val="Основной текст Знак"/>
    <w:link w:val="a7"/>
    <w:semiHidden/>
    <w:locked/>
    <w:rPr>
      <w:rFonts w:cs="Times New Roman"/>
      <w:kern w:val="1"/>
      <w:sz w:val="24"/>
      <w:szCs w:val="24"/>
      <w:lang w:val="x-none" w:eastAsia="zh-CN"/>
    </w:rPr>
  </w:style>
  <w:style w:type="paragraph" w:styleId="a9">
    <w:name w:val="List"/>
    <w:basedOn w:val="a7"/>
    <w:rsid w:val="004C33E8"/>
    <w:rPr>
      <w:rFonts w:cs="Tahoma"/>
    </w:rPr>
  </w:style>
  <w:style w:type="paragraph" w:styleId="aa">
    <w:name w:val="caption"/>
    <w:basedOn w:val="a"/>
    <w:qFormat/>
    <w:rsid w:val="004C33E8"/>
    <w:pPr>
      <w:suppressLineNumbers/>
      <w:spacing w:before="120" w:after="120"/>
    </w:pPr>
    <w:rPr>
      <w:rFonts w:cs="Mangal"/>
      <w:i/>
      <w:iCs/>
      <w:sz w:val="28"/>
    </w:rPr>
  </w:style>
  <w:style w:type="paragraph" w:customStyle="1" w:styleId="3">
    <w:name w:val="Указатель3"/>
    <w:basedOn w:val="a"/>
    <w:rsid w:val="004C33E8"/>
    <w:pPr>
      <w:suppressLineNumbers/>
    </w:pPr>
    <w:rPr>
      <w:rFonts w:cs="Mangal"/>
    </w:rPr>
  </w:style>
  <w:style w:type="paragraph" w:customStyle="1" w:styleId="13">
    <w:name w:val="Название объекта1"/>
    <w:basedOn w:val="a6"/>
    <w:next w:val="ab"/>
    <w:rsid w:val="004C33E8"/>
  </w:style>
  <w:style w:type="paragraph" w:customStyle="1" w:styleId="20">
    <w:name w:val="Указатель2"/>
    <w:basedOn w:val="a"/>
    <w:rsid w:val="004C33E8"/>
    <w:pPr>
      <w:suppressLineNumbers/>
    </w:pPr>
    <w:rPr>
      <w:rFonts w:cs="Mangal"/>
    </w:rPr>
  </w:style>
  <w:style w:type="paragraph" w:styleId="ab">
    <w:name w:val="Subtitle"/>
    <w:basedOn w:val="a6"/>
    <w:next w:val="a7"/>
    <w:link w:val="ac"/>
    <w:qFormat/>
    <w:rsid w:val="004C33E8"/>
    <w:pPr>
      <w:jc w:val="center"/>
    </w:pPr>
    <w:rPr>
      <w:i/>
      <w:iCs/>
    </w:rPr>
  </w:style>
  <w:style w:type="character" w:customStyle="1" w:styleId="ac">
    <w:name w:val="Подзаголовок Знак"/>
    <w:link w:val="ab"/>
    <w:locked/>
    <w:rPr>
      <w:rFonts w:ascii="Cambria" w:hAnsi="Cambria" w:cs="Times New Roman"/>
      <w:kern w:val="1"/>
      <w:sz w:val="24"/>
      <w:szCs w:val="24"/>
      <w:lang w:val="x-none" w:eastAsia="zh-CN"/>
    </w:rPr>
  </w:style>
  <w:style w:type="paragraph" w:customStyle="1" w:styleId="14">
    <w:name w:val="Название1"/>
    <w:basedOn w:val="a"/>
    <w:rsid w:val="004C33E8"/>
    <w:pPr>
      <w:suppressLineNumbers/>
      <w:spacing w:before="120" w:after="120"/>
    </w:pPr>
    <w:rPr>
      <w:rFonts w:cs="Tahoma"/>
      <w:i/>
      <w:iCs/>
    </w:rPr>
  </w:style>
  <w:style w:type="paragraph" w:customStyle="1" w:styleId="15">
    <w:name w:val="Указатель1"/>
    <w:basedOn w:val="a"/>
    <w:rsid w:val="004C33E8"/>
    <w:pPr>
      <w:suppressLineNumbers/>
    </w:pPr>
    <w:rPr>
      <w:rFonts w:cs="Tahoma"/>
    </w:rPr>
  </w:style>
  <w:style w:type="paragraph" w:customStyle="1" w:styleId="ad">
    <w:name w:val="Содержимое таблицы"/>
    <w:basedOn w:val="a"/>
    <w:rsid w:val="004C33E8"/>
    <w:pPr>
      <w:suppressLineNumbers/>
    </w:pPr>
  </w:style>
  <w:style w:type="paragraph" w:customStyle="1" w:styleId="ae">
    <w:name w:val="Заголовок таблицы"/>
    <w:basedOn w:val="ad"/>
    <w:rsid w:val="004C33E8"/>
    <w:pPr>
      <w:jc w:val="center"/>
    </w:pPr>
    <w:rPr>
      <w:b/>
      <w:bCs/>
    </w:rPr>
  </w:style>
  <w:style w:type="paragraph" w:styleId="af">
    <w:name w:val="footnote text"/>
    <w:basedOn w:val="a"/>
    <w:link w:val="af0"/>
    <w:rsid w:val="004C33E8"/>
    <w:pPr>
      <w:suppressLineNumbers/>
      <w:ind w:left="283" w:hanging="283"/>
    </w:pPr>
    <w:rPr>
      <w:sz w:val="20"/>
      <w:szCs w:val="20"/>
    </w:rPr>
  </w:style>
  <w:style w:type="character" w:customStyle="1" w:styleId="af0">
    <w:name w:val="Текст сноски Знак"/>
    <w:link w:val="af"/>
    <w:semiHidden/>
    <w:locked/>
    <w:rPr>
      <w:rFonts w:cs="Times New Roman"/>
      <w:kern w:val="1"/>
      <w:sz w:val="20"/>
      <w:szCs w:val="20"/>
      <w:lang w:val="x-none" w:eastAsia="zh-CN"/>
    </w:rPr>
  </w:style>
  <w:style w:type="paragraph" w:styleId="af1">
    <w:name w:val="header"/>
    <w:basedOn w:val="a"/>
    <w:link w:val="af2"/>
    <w:uiPriority w:val="99"/>
    <w:rsid w:val="004C33E8"/>
    <w:pPr>
      <w:suppressLineNumbers/>
      <w:tabs>
        <w:tab w:val="center" w:pos="4818"/>
        <w:tab w:val="right" w:pos="9637"/>
      </w:tabs>
    </w:pPr>
  </w:style>
  <w:style w:type="character" w:customStyle="1" w:styleId="af2">
    <w:name w:val="Верхний колонтитул Знак"/>
    <w:link w:val="af1"/>
    <w:uiPriority w:val="99"/>
    <w:locked/>
    <w:rsid w:val="00806DA3"/>
    <w:rPr>
      <w:rFonts w:eastAsia="Times New Roman" w:cs="Times New Roman"/>
      <w:kern w:val="1"/>
      <w:sz w:val="24"/>
      <w:lang w:val="x-none" w:eastAsia="zh-CN"/>
    </w:rPr>
  </w:style>
  <w:style w:type="paragraph" w:styleId="af3">
    <w:name w:val="footer"/>
    <w:basedOn w:val="a"/>
    <w:link w:val="af4"/>
    <w:rsid w:val="004C33E8"/>
    <w:pPr>
      <w:tabs>
        <w:tab w:val="center" w:pos="4677"/>
        <w:tab w:val="right" w:pos="9355"/>
      </w:tabs>
    </w:pPr>
  </w:style>
  <w:style w:type="character" w:customStyle="1" w:styleId="af4">
    <w:name w:val="Нижний колонтитул Знак"/>
    <w:link w:val="af3"/>
    <w:locked/>
    <w:rsid w:val="00FB0CC6"/>
    <w:rPr>
      <w:rFonts w:eastAsia="Times New Roman" w:cs="Times New Roman"/>
      <w:kern w:val="1"/>
      <w:sz w:val="24"/>
      <w:szCs w:val="24"/>
      <w:lang w:val="x-none" w:eastAsia="zh-CN"/>
    </w:rPr>
  </w:style>
  <w:style w:type="paragraph" w:styleId="af5">
    <w:name w:val="Balloon Text"/>
    <w:basedOn w:val="a"/>
    <w:link w:val="af6"/>
    <w:rsid w:val="004C33E8"/>
    <w:rPr>
      <w:rFonts w:ascii="Tahoma" w:hAnsi="Tahoma" w:cs="Tahoma"/>
      <w:sz w:val="16"/>
      <w:szCs w:val="16"/>
    </w:rPr>
  </w:style>
  <w:style w:type="character" w:customStyle="1" w:styleId="af6">
    <w:name w:val="Текст выноски Знак"/>
    <w:link w:val="af5"/>
    <w:semiHidden/>
    <w:locked/>
    <w:rPr>
      <w:rFonts w:cs="Times New Roman"/>
      <w:kern w:val="1"/>
      <w:sz w:val="2"/>
      <w:lang w:val="x-none" w:eastAsia="zh-CN"/>
    </w:rPr>
  </w:style>
  <w:style w:type="paragraph" w:customStyle="1" w:styleId="ConsPlusNormal">
    <w:name w:val="ConsPlusNormal"/>
    <w:rsid w:val="004C33E8"/>
    <w:pPr>
      <w:widowControl w:val="0"/>
      <w:suppressAutoHyphens/>
      <w:autoSpaceDE w:val="0"/>
      <w:ind w:firstLine="720"/>
    </w:pPr>
    <w:rPr>
      <w:rFonts w:ascii="Arial" w:hAnsi="Arial" w:cs="Arial"/>
      <w:lang w:eastAsia="zh-CN"/>
    </w:rPr>
  </w:style>
  <w:style w:type="paragraph" w:customStyle="1" w:styleId="af7">
    <w:name w:val="Содержимое врезки"/>
    <w:basedOn w:val="a7"/>
    <w:rsid w:val="004C33E8"/>
  </w:style>
  <w:style w:type="character" w:customStyle="1" w:styleId="af8">
    <w:name w:val="Гипертекстовая ссылка"/>
    <w:rsid w:val="00587B50"/>
    <w:rPr>
      <w:color w:val="106BBE"/>
    </w:rPr>
  </w:style>
  <w:style w:type="paragraph" w:customStyle="1" w:styleId="ConsNormal">
    <w:name w:val="ConsNormal"/>
    <w:rsid w:val="008E20EE"/>
    <w:pPr>
      <w:widowControl w:val="0"/>
      <w:autoSpaceDE w:val="0"/>
      <w:autoSpaceDN w:val="0"/>
      <w:adjustRightInd w:val="0"/>
      <w:ind w:right="19772" w:firstLine="720"/>
    </w:pPr>
    <w:rPr>
      <w:rFonts w:ascii="Arial" w:hAnsi="Arial" w:cs="Arial"/>
    </w:rPr>
  </w:style>
  <w:style w:type="paragraph" w:customStyle="1" w:styleId="ConsPlusTitle">
    <w:name w:val="ConsPlusTitle"/>
    <w:rsid w:val="008E20EE"/>
    <w:pPr>
      <w:autoSpaceDE w:val="0"/>
      <w:autoSpaceDN w:val="0"/>
      <w:adjustRightInd w:val="0"/>
    </w:pPr>
    <w:rPr>
      <w:b/>
      <w:bCs/>
      <w:sz w:val="28"/>
      <w:szCs w:val="28"/>
    </w:rPr>
  </w:style>
  <w:style w:type="paragraph" w:customStyle="1" w:styleId="HEADERTEXT">
    <w:name w:val=".HEADERTEXT"/>
    <w:rsid w:val="00E45831"/>
    <w:pPr>
      <w:widowControl w:val="0"/>
      <w:autoSpaceDE w:val="0"/>
      <w:autoSpaceDN w:val="0"/>
      <w:adjustRightInd w:val="0"/>
    </w:pPr>
    <w:rPr>
      <w:rFonts w:ascii="Arial" w:hAnsi="Arial" w:cs="Arial"/>
      <w:color w:val="2B4279"/>
      <w:sz w:val="22"/>
      <w:szCs w:val="22"/>
    </w:rPr>
  </w:style>
  <w:style w:type="character" w:customStyle="1" w:styleId="apple-converted-space">
    <w:name w:val="apple-converted-space"/>
    <w:basedOn w:val="a0"/>
    <w:rsid w:val="00B62CFB"/>
  </w:style>
  <w:style w:type="character" w:customStyle="1" w:styleId="gwt-inlinelabel">
    <w:name w:val="gwt-inlinelabel"/>
    <w:rsid w:val="00DB0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33E8"/>
    <w:pPr>
      <w:widowControl w:val="0"/>
      <w:suppressAutoHyphens/>
    </w:pPr>
    <w:rPr>
      <w:kern w:val="1"/>
      <w:sz w:val="24"/>
      <w:szCs w:val="24"/>
      <w:lang w:eastAsia="zh-CN"/>
    </w:rPr>
  </w:style>
  <w:style w:type="paragraph" w:styleId="1">
    <w:name w:val="heading 1"/>
    <w:basedOn w:val="a"/>
    <w:next w:val="a"/>
    <w:link w:val="10"/>
    <w:qFormat/>
    <w:rsid w:val="00587B50"/>
    <w:pPr>
      <w:suppressAutoHyphens w:val="0"/>
      <w:autoSpaceDE w:val="0"/>
      <w:autoSpaceDN w:val="0"/>
      <w:adjustRightInd w:val="0"/>
      <w:spacing w:before="108" w:after="108"/>
      <w:jc w:val="center"/>
      <w:outlineLvl w:val="0"/>
    </w:pPr>
    <w:rPr>
      <w:rFonts w:ascii="Arial" w:hAnsi="Arial"/>
      <w:b/>
      <w:bCs/>
      <w:color w:val="26282F"/>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x-none" w:eastAsia="zh-CN"/>
    </w:rPr>
  </w:style>
  <w:style w:type="character" w:customStyle="1" w:styleId="Absatz-Standardschriftart">
    <w:name w:val="Absatz-Standardschriftart"/>
    <w:rsid w:val="004C33E8"/>
  </w:style>
  <w:style w:type="character" w:customStyle="1" w:styleId="WW-Absatz-Standardschriftart">
    <w:name w:val="WW-Absatz-Standardschriftart"/>
    <w:rsid w:val="004C33E8"/>
  </w:style>
  <w:style w:type="character" w:customStyle="1" w:styleId="WW-Absatz-Standardschriftart1">
    <w:name w:val="WW-Absatz-Standardschriftart1"/>
    <w:rsid w:val="004C33E8"/>
  </w:style>
  <w:style w:type="character" w:customStyle="1" w:styleId="2">
    <w:name w:val="Основной шрифт абзаца2"/>
    <w:rsid w:val="004C33E8"/>
  </w:style>
  <w:style w:type="character" w:customStyle="1" w:styleId="11">
    <w:name w:val="Основной шрифт абзаца1"/>
    <w:rsid w:val="004C33E8"/>
  </w:style>
  <w:style w:type="character" w:customStyle="1" w:styleId="a3">
    <w:name w:val="Символ нумерации"/>
    <w:rsid w:val="004C33E8"/>
  </w:style>
  <w:style w:type="character" w:customStyle="1" w:styleId="a4">
    <w:name w:val="Символ сноски"/>
    <w:rsid w:val="004C33E8"/>
  </w:style>
  <w:style w:type="character" w:customStyle="1" w:styleId="12">
    <w:name w:val="Знак сноски1"/>
    <w:rsid w:val="004C33E8"/>
    <w:rPr>
      <w:vertAlign w:val="superscript"/>
    </w:rPr>
  </w:style>
  <w:style w:type="character" w:styleId="a5">
    <w:name w:val="page number"/>
    <w:rsid w:val="004C33E8"/>
    <w:rPr>
      <w:rFonts w:cs="Times New Roman"/>
    </w:rPr>
  </w:style>
  <w:style w:type="paragraph" w:customStyle="1" w:styleId="a6">
    <w:name w:val="Заголовок"/>
    <w:basedOn w:val="a"/>
    <w:next w:val="a7"/>
    <w:rsid w:val="004C33E8"/>
    <w:pPr>
      <w:keepNext/>
      <w:spacing w:before="240" w:after="120"/>
    </w:pPr>
    <w:rPr>
      <w:rFonts w:ascii="Arial" w:hAnsi="Arial" w:cs="Tahoma"/>
      <w:sz w:val="28"/>
      <w:szCs w:val="28"/>
    </w:rPr>
  </w:style>
  <w:style w:type="paragraph" w:styleId="a7">
    <w:name w:val="Body Text"/>
    <w:basedOn w:val="a"/>
    <w:link w:val="a8"/>
    <w:rsid w:val="004C33E8"/>
    <w:pPr>
      <w:spacing w:after="120"/>
    </w:pPr>
  </w:style>
  <w:style w:type="character" w:customStyle="1" w:styleId="a8">
    <w:name w:val="Основной текст Знак"/>
    <w:link w:val="a7"/>
    <w:semiHidden/>
    <w:locked/>
    <w:rPr>
      <w:rFonts w:cs="Times New Roman"/>
      <w:kern w:val="1"/>
      <w:sz w:val="24"/>
      <w:szCs w:val="24"/>
      <w:lang w:val="x-none" w:eastAsia="zh-CN"/>
    </w:rPr>
  </w:style>
  <w:style w:type="paragraph" w:styleId="a9">
    <w:name w:val="List"/>
    <w:basedOn w:val="a7"/>
    <w:rsid w:val="004C33E8"/>
    <w:rPr>
      <w:rFonts w:cs="Tahoma"/>
    </w:rPr>
  </w:style>
  <w:style w:type="paragraph" w:styleId="aa">
    <w:name w:val="caption"/>
    <w:basedOn w:val="a"/>
    <w:qFormat/>
    <w:rsid w:val="004C33E8"/>
    <w:pPr>
      <w:suppressLineNumbers/>
      <w:spacing w:before="120" w:after="120"/>
    </w:pPr>
    <w:rPr>
      <w:rFonts w:cs="Mangal"/>
      <w:i/>
      <w:iCs/>
      <w:sz w:val="28"/>
    </w:rPr>
  </w:style>
  <w:style w:type="paragraph" w:customStyle="1" w:styleId="3">
    <w:name w:val="Указатель3"/>
    <w:basedOn w:val="a"/>
    <w:rsid w:val="004C33E8"/>
    <w:pPr>
      <w:suppressLineNumbers/>
    </w:pPr>
    <w:rPr>
      <w:rFonts w:cs="Mangal"/>
    </w:rPr>
  </w:style>
  <w:style w:type="paragraph" w:customStyle="1" w:styleId="13">
    <w:name w:val="Название объекта1"/>
    <w:basedOn w:val="a6"/>
    <w:next w:val="ab"/>
    <w:rsid w:val="004C33E8"/>
  </w:style>
  <w:style w:type="paragraph" w:customStyle="1" w:styleId="20">
    <w:name w:val="Указатель2"/>
    <w:basedOn w:val="a"/>
    <w:rsid w:val="004C33E8"/>
    <w:pPr>
      <w:suppressLineNumbers/>
    </w:pPr>
    <w:rPr>
      <w:rFonts w:cs="Mangal"/>
    </w:rPr>
  </w:style>
  <w:style w:type="paragraph" w:styleId="ab">
    <w:name w:val="Subtitle"/>
    <w:basedOn w:val="a6"/>
    <w:next w:val="a7"/>
    <w:link w:val="ac"/>
    <w:qFormat/>
    <w:rsid w:val="004C33E8"/>
    <w:pPr>
      <w:jc w:val="center"/>
    </w:pPr>
    <w:rPr>
      <w:i/>
      <w:iCs/>
    </w:rPr>
  </w:style>
  <w:style w:type="character" w:customStyle="1" w:styleId="ac">
    <w:name w:val="Подзаголовок Знак"/>
    <w:link w:val="ab"/>
    <w:locked/>
    <w:rPr>
      <w:rFonts w:ascii="Cambria" w:hAnsi="Cambria" w:cs="Times New Roman"/>
      <w:kern w:val="1"/>
      <w:sz w:val="24"/>
      <w:szCs w:val="24"/>
      <w:lang w:val="x-none" w:eastAsia="zh-CN"/>
    </w:rPr>
  </w:style>
  <w:style w:type="paragraph" w:customStyle="1" w:styleId="14">
    <w:name w:val="Название1"/>
    <w:basedOn w:val="a"/>
    <w:rsid w:val="004C33E8"/>
    <w:pPr>
      <w:suppressLineNumbers/>
      <w:spacing w:before="120" w:after="120"/>
    </w:pPr>
    <w:rPr>
      <w:rFonts w:cs="Tahoma"/>
      <w:i/>
      <w:iCs/>
    </w:rPr>
  </w:style>
  <w:style w:type="paragraph" w:customStyle="1" w:styleId="15">
    <w:name w:val="Указатель1"/>
    <w:basedOn w:val="a"/>
    <w:rsid w:val="004C33E8"/>
    <w:pPr>
      <w:suppressLineNumbers/>
    </w:pPr>
    <w:rPr>
      <w:rFonts w:cs="Tahoma"/>
    </w:rPr>
  </w:style>
  <w:style w:type="paragraph" w:customStyle="1" w:styleId="ad">
    <w:name w:val="Содержимое таблицы"/>
    <w:basedOn w:val="a"/>
    <w:rsid w:val="004C33E8"/>
    <w:pPr>
      <w:suppressLineNumbers/>
    </w:pPr>
  </w:style>
  <w:style w:type="paragraph" w:customStyle="1" w:styleId="ae">
    <w:name w:val="Заголовок таблицы"/>
    <w:basedOn w:val="ad"/>
    <w:rsid w:val="004C33E8"/>
    <w:pPr>
      <w:jc w:val="center"/>
    </w:pPr>
    <w:rPr>
      <w:b/>
      <w:bCs/>
    </w:rPr>
  </w:style>
  <w:style w:type="paragraph" w:styleId="af">
    <w:name w:val="footnote text"/>
    <w:basedOn w:val="a"/>
    <w:link w:val="af0"/>
    <w:rsid w:val="004C33E8"/>
    <w:pPr>
      <w:suppressLineNumbers/>
      <w:ind w:left="283" w:hanging="283"/>
    </w:pPr>
    <w:rPr>
      <w:sz w:val="20"/>
      <w:szCs w:val="20"/>
    </w:rPr>
  </w:style>
  <w:style w:type="character" w:customStyle="1" w:styleId="af0">
    <w:name w:val="Текст сноски Знак"/>
    <w:link w:val="af"/>
    <w:semiHidden/>
    <w:locked/>
    <w:rPr>
      <w:rFonts w:cs="Times New Roman"/>
      <w:kern w:val="1"/>
      <w:sz w:val="20"/>
      <w:szCs w:val="20"/>
      <w:lang w:val="x-none" w:eastAsia="zh-CN"/>
    </w:rPr>
  </w:style>
  <w:style w:type="paragraph" w:styleId="af1">
    <w:name w:val="header"/>
    <w:basedOn w:val="a"/>
    <w:link w:val="af2"/>
    <w:uiPriority w:val="99"/>
    <w:rsid w:val="004C33E8"/>
    <w:pPr>
      <w:suppressLineNumbers/>
      <w:tabs>
        <w:tab w:val="center" w:pos="4818"/>
        <w:tab w:val="right" w:pos="9637"/>
      </w:tabs>
    </w:pPr>
  </w:style>
  <w:style w:type="character" w:customStyle="1" w:styleId="af2">
    <w:name w:val="Верхний колонтитул Знак"/>
    <w:link w:val="af1"/>
    <w:uiPriority w:val="99"/>
    <w:locked/>
    <w:rsid w:val="00806DA3"/>
    <w:rPr>
      <w:rFonts w:eastAsia="Times New Roman" w:cs="Times New Roman"/>
      <w:kern w:val="1"/>
      <w:sz w:val="24"/>
      <w:lang w:val="x-none" w:eastAsia="zh-CN"/>
    </w:rPr>
  </w:style>
  <w:style w:type="paragraph" w:styleId="af3">
    <w:name w:val="footer"/>
    <w:basedOn w:val="a"/>
    <w:link w:val="af4"/>
    <w:rsid w:val="004C33E8"/>
    <w:pPr>
      <w:tabs>
        <w:tab w:val="center" w:pos="4677"/>
        <w:tab w:val="right" w:pos="9355"/>
      </w:tabs>
    </w:pPr>
  </w:style>
  <w:style w:type="character" w:customStyle="1" w:styleId="af4">
    <w:name w:val="Нижний колонтитул Знак"/>
    <w:link w:val="af3"/>
    <w:locked/>
    <w:rsid w:val="00FB0CC6"/>
    <w:rPr>
      <w:rFonts w:eastAsia="Times New Roman" w:cs="Times New Roman"/>
      <w:kern w:val="1"/>
      <w:sz w:val="24"/>
      <w:szCs w:val="24"/>
      <w:lang w:val="x-none" w:eastAsia="zh-CN"/>
    </w:rPr>
  </w:style>
  <w:style w:type="paragraph" w:styleId="af5">
    <w:name w:val="Balloon Text"/>
    <w:basedOn w:val="a"/>
    <w:link w:val="af6"/>
    <w:rsid w:val="004C33E8"/>
    <w:rPr>
      <w:rFonts w:ascii="Tahoma" w:hAnsi="Tahoma" w:cs="Tahoma"/>
      <w:sz w:val="16"/>
      <w:szCs w:val="16"/>
    </w:rPr>
  </w:style>
  <w:style w:type="character" w:customStyle="1" w:styleId="af6">
    <w:name w:val="Текст выноски Знак"/>
    <w:link w:val="af5"/>
    <w:semiHidden/>
    <w:locked/>
    <w:rPr>
      <w:rFonts w:cs="Times New Roman"/>
      <w:kern w:val="1"/>
      <w:sz w:val="2"/>
      <w:lang w:val="x-none" w:eastAsia="zh-CN"/>
    </w:rPr>
  </w:style>
  <w:style w:type="paragraph" w:customStyle="1" w:styleId="ConsPlusNormal">
    <w:name w:val="ConsPlusNormal"/>
    <w:rsid w:val="004C33E8"/>
    <w:pPr>
      <w:widowControl w:val="0"/>
      <w:suppressAutoHyphens/>
      <w:autoSpaceDE w:val="0"/>
      <w:ind w:firstLine="720"/>
    </w:pPr>
    <w:rPr>
      <w:rFonts w:ascii="Arial" w:hAnsi="Arial" w:cs="Arial"/>
      <w:lang w:eastAsia="zh-CN"/>
    </w:rPr>
  </w:style>
  <w:style w:type="paragraph" w:customStyle="1" w:styleId="af7">
    <w:name w:val="Содержимое врезки"/>
    <w:basedOn w:val="a7"/>
    <w:rsid w:val="004C33E8"/>
  </w:style>
  <w:style w:type="character" w:customStyle="1" w:styleId="af8">
    <w:name w:val="Гипертекстовая ссылка"/>
    <w:rsid w:val="00587B50"/>
    <w:rPr>
      <w:color w:val="106BBE"/>
    </w:rPr>
  </w:style>
  <w:style w:type="paragraph" w:customStyle="1" w:styleId="ConsNormal">
    <w:name w:val="ConsNormal"/>
    <w:rsid w:val="008E20EE"/>
    <w:pPr>
      <w:widowControl w:val="0"/>
      <w:autoSpaceDE w:val="0"/>
      <w:autoSpaceDN w:val="0"/>
      <w:adjustRightInd w:val="0"/>
      <w:ind w:right="19772" w:firstLine="720"/>
    </w:pPr>
    <w:rPr>
      <w:rFonts w:ascii="Arial" w:hAnsi="Arial" w:cs="Arial"/>
    </w:rPr>
  </w:style>
  <w:style w:type="paragraph" w:customStyle="1" w:styleId="ConsPlusTitle">
    <w:name w:val="ConsPlusTitle"/>
    <w:rsid w:val="008E20EE"/>
    <w:pPr>
      <w:autoSpaceDE w:val="0"/>
      <w:autoSpaceDN w:val="0"/>
      <w:adjustRightInd w:val="0"/>
    </w:pPr>
    <w:rPr>
      <w:b/>
      <w:bCs/>
      <w:sz w:val="28"/>
      <w:szCs w:val="28"/>
    </w:rPr>
  </w:style>
  <w:style w:type="paragraph" w:customStyle="1" w:styleId="HEADERTEXT">
    <w:name w:val=".HEADERTEXT"/>
    <w:rsid w:val="00E45831"/>
    <w:pPr>
      <w:widowControl w:val="0"/>
      <w:autoSpaceDE w:val="0"/>
      <w:autoSpaceDN w:val="0"/>
      <w:adjustRightInd w:val="0"/>
    </w:pPr>
    <w:rPr>
      <w:rFonts w:ascii="Arial" w:hAnsi="Arial" w:cs="Arial"/>
      <w:color w:val="2B4279"/>
      <w:sz w:val="22"/>
      <w:szCs w:val="22"/>
    </w:rPr>
  </w:style>
  <w:style w:type="character" w:customStyle="1" w:styleId="apple-converted-space">
    <w:name w:val="apple-converted-space"/>
    <w:basedOn w:val="a0"/>
    <w:rsid w:val="00B62CFB"/>
  </w:style>
  <w:style w:type="character" w:customStyle="1" w:styleId="gwt-inlinelabel">
    <w:name w:val="gwt-inlinelabel"/>
    <w:rsid w:val="00DB0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11674">
      <w:bodyDiv w:val="1"/>
      <w:marLeft w:val="0"/>
      <w:marRight w:val="0"/>
      <w:marTop w:val="0"/>
      <w:marBottom w:val="0"/>
      <w:divBdr>
        <w:top w:val="none" w:sz="0" w:space="0" w:color="auto"/>
        <w:left w:val="none" w:sz="0" w:space="0" w:color="auto"/>
        <w:bottom w:val="none" w:sz="0" w:space="0" w:color="auto"/>
        <w:right w:val="none" w:sz="0" w:space="0" w:color="auto"/>
      </w:divBdr>
      <w:divsChild>
        <w:div w:id="370617262">
          <w:marLeft w:val="0"/>
          <w:marRight w:val="0"/>
          <w:marTop w:val="0"/>
          <w:marBottom w:val="0"/>
          <w:divBdr>
            <w:top w:val="none" w:sz="0" w:space="0" w:color="auto"/>
            <w:left w:val="none" w:sz="0" w:space="0" w:color="auto"/>
            <w:bottom w:val="none" w:sz="0" w:space="0" w:color="auto"/>
            <w:right w:val="none" w:sz="0" w:space="0" w:color="auto"/>
          </w:divBdr>
          <w:divsChild>
            <w:div w:id="595015184">
              <w:marLeft w:val="0"/>
              <w:marRight w:val="0"/>
              <w:marTop w:val="0"/>
              <w:marBottom w:val="0"/>
              <w:divBdr>
                <w:top w:val="none" w:sz="0" w:space="0" w:color="auto"/>
                <w:left w:val="none" w:sz="0" w:space="0" w:color="auto"/>
                <w:bottom w:val="none" w:sz="0" w:space="0" w:color="auto"/>
                <w:right w:val="none" w:sz="0" w:space="0" w:color="auto"/>
              </w:divBdr>
            </w:div>
          </w:divsChild>
        </w:div>
        <w:div w:id="2026710716">
          <w:marLeft w:val="0"/>
          <w:marRight w:val="0"/>
          <w:marTop w:val="150"/>
          <w:marBottom w:val="0"/>
          <w:divBdr>
            <w:top w:val="none" w:sz="0" w:space="0" w:color="auto"/>
            <w:left w:val="none" w:sz="0" w:space="0" w:color="auto"/>
            <w:bottom w:val="none" w:sz="0" w:space="0" w:color="auto"/>
            <w:right w:val="none" w:sz="0" w:space="0" w:color="auto"/>
          </w:divBdr>
          <w:divsChild>
            <w:div w:id="964048269">
              <w:marLeft w:val="0"/>
              <w:marRight w:val="0"/>
              <w:marTop w:val="0"/>
              <w:marBottom w:val="0"/>
              <w:divBdr>
                <w:top w:val="none" w:sz="0" w:space="0" w:color="auto"/>
                <w:left w:val="none" w:sz="0" w:space="0" w:color="auto"/>
                <w:bottom w:val="none" w:sz="0" w:space="0" w:color="auto"/>
                <w:right w:val="none" w:sz="0" w:space="0" w:color="auto"/>
              </w:divBdr>
              <w:divsChild>
                <w:div w:id="477265236">
                  <w:marLeft w:val="0"/>
                  <w:marRight w:val="0"/>
                  <w:marTop w:val="0"/>
                  <w:marBottom w:val="0"/>
                  <w:divBdr>
                    <w:top w:val="none" w:sz="0" w:space="0" w:color="auto"/>
                    <w:left w:val="none" w:sz="0" w:space="0" w:color="auto"/>
                    <w:bottom w:val="none" w:sz="0" w:space="0" w:color="auto"/>
                    <w:right w:val="none" w:sz="0" w:space="0" w:color="auto"/>
                  </w:divBdr>
                  <w:divsChild>
                    <w:div w:id="5656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02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893</Words>
  <Characters>6467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Седова Ксения Игоревна</dc:creator>
  <cp:lastModifiedBy>Шишкина Анна Александровна</cp:lastModifiedBy>
  <cp:revision>4</cp:revision>
  <cp:lastPrinted>2022-12-27T11:58:00Z</cp:lastPrinted>
  <dcterms:created xsi:type="dcterms:W3CDTF">2022-12-27T11:51:00Z</dcterms:created>
  <dcterms:modified xsi:type="dcterms:W3CDTF">2023-01-12T10:46:00Z</dcterms:modified>
</cp:coreProperties>
</file>