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82B5D" w:rsidRPr="00E82B5D" w14:paraId="27F5F936" w14:textId="77777777" w:rsidTr="00D5202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D379258" w14:textId="77777777" w:rsidR="00E82B5D" w:rsidRPr="00E82B5D" w:rsidRDefault="00E82B5D" w:rsidP="00E82B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82B5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82B5D" w:rsidRPr="00E82B5D" w14:paraId="49761637" w14:textId="77777777" w:rsidTr="00D5202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2664BC9" w14:textId="77777777" w:rsidR="00E82B5D" w:rsidRPr="00E82B5D" w:rsidRDefault="00E82B5D" w:rsidP="00E82B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E82B5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82B5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82B5D" w:rsidRPr="00E82B5D" w14:paraId="329B87DB" w14:textId="77777777" w:rsidTr="00D5202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23F1EA9" w14:textId="08FFE2B0" w:rsidR="00E82B5D" w:rsidRPr="00E82B5D" w:rsidRDefault="00E82B5D" w:rsidP="00E82B5D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10</w:t>
            </w:r>
            <w:r w:rsidRPr="00E82B5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февраля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A881BB3" w14:textId="5F615BFA" w:rsidR="00E82B5D" w:rsidRPr="00E82B5D" w:rsidRDefault="00E82B5D" w:rsidP="00E82B5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82B5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69</w:t>
            </w:r>
            <w:bookmarkStart w:id="0" w:name="_GoBack"/>
            <w:bookmarkEnd w:id="0"/>
            <w:r w:rsidRPr="00E82B5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170303DC" w14:textId="70736583" w:rsidR="005D1E85" w:rsidRDefault="00850F03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noProof/>
        </w:rPr>
      </w:pPr>
      <w:r w:rsidRPr="00FF103C">
        <w:rPr>
          <w:rFonts w:ascii="PT Astra Serif" w:hAnsi="PT Astra Serif"/>
          <w:sz w:val="28"/>
          <w:szCs w:val="28"/>
        </w:rPr>
        <w:t xml:space="preserve"> </w:t>
      </w:r>
    </w:p>
    <w:p w14:paraId="160A4BFA" w14:textId="77777777" w:rsidR="00760382" w:rsidRDefault="00760382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noProof/>
        </w:rPr>
      </w:pPr>
    </w:p>
    <w:p w14:paraId="24117330" w14:textId="77777777" w:rsidR="00760382" w:rsidRPr="00FF103C" w:rsidRDefault="00760382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6E57E673" w14:textId="77777777" w:rsidR="00760382" w:rsidRDefault="00760382" w:rsidP="007B1B29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7ED45060" w14:textId="77777777" w:rsidR="007B1B29" w:rsidRPr="00FF103C" w:rsidRDefault="007B1B29" w:rsidP="007B1B29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431FC488" w14:textId="77777777" w:rsidR="00D9405C" w:rsidRPr="00FF103C" w:rsidRDefault="00FD6DDF" w:rsidP="00085C78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FF103C">
        <w:rPr>
          <w:rFonts w:ascii="PT Astra Serif" w:hAnsi="PT Astra Serif"/>
          <w:sz w:val="28"/>
          <w:szCs w:val="28"/>
        </w:rPr>
        <w:t>О</w:t>
      </w:r>
      <w:r w:rsidR="00D358FD" w:rsidRPr="00FF103C">
        <w:rPr>
          <w:rFonts w:ascii="PT Astra Serif" w:hAnsi="PT Astra Serif"/>
          <w:sz w:val="28"/>
          <w:szCs w:val="28"/>
        </w:rPr>
        <w:t xml:space="preserve"> внесении изменени</w:t>
      </w:r>
      <w:r w:rsidR="00CA57B5" w:rsidRPr="00FF103C">
        <w:rPr>
          <w:rFonts w:ascii="PT Astra Serif" w:hAnsi="PT Astra Serif"/>
          <w:sz w:val="28"/>
          <w:szCs w:val="28"/>
        </w:rPr>
        <w:t>й</w:t>
      </w:r>
      <w:r w:rsidR="00D358FD" w:rsidRPr="00FF103C">
        <w:rPr>
          <w:rFonts w:ascii="PT Astra Serif" w:hAnsi="PT Astra Serif"/>
          <w:sz w:val="28"/>
          <w:szCs w:val="28"/>
        </w:rPr>
        <w:t xml:space="preserve"> в постановление </w:t>
      </w:r>
    </w:p>
    <w:p w14:paraId="54AF474C" w14:textId="34C35E2A" w:rsidR="00FD6DDF" w:rsidRPr="00FF103C" w:rsidRDefault="00D358FD" w:rsidP="00085C78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FF103C">
        <w:rPr>
          <w:rFonts w:ascii="PT Astra Serif" w:hAnsi="PT Astra Serif"/>
          <w:sz w:val="28"/>
          <w:szCs w:val="28"/>
        </w:rPr>
        <w:t>Правительства Ульяновской области от 2</w:t>
      </w:r>
      <w:r w:rsidR="003454E2" w:rsidRPr="00FF103C">
        <w:rPr>
          <w:rFonts w:ascii="PT Astra Serif" w:hAnsi="PT Astra Serif"/>
          <w:sz w:val="28"/>
          <w:szCs w:val="28"/>
        </w:rPr>
        <w:t>6</w:t>
      </w:r>
      <w:r w:rsidRPr="00FF103C">
        <w:rPr>
          <w:rFonts w:ascii="PT Astra Serif" w:hAnsi="PT Astra Serif"/>
          <w:sz w:val="28"/>
          <w:szCs w:val="28"/>
        </w:rPr>
        <w:t>.</w:t>
      </w:r>
      <w:r w:rsidR="003454E2" w:rsidRPr="00FF103C">
        <w:rPr>
          <w:rFonts w:ascii="PT Astra Serif" w:hAnsi="PT Astra Serif"/>
          <w:sz w:val="28"/>
          <w:szCs w:val="28"/>
        </w:rPr>
        <w:t>05</w:t>
      </w:r>
      <w:r w:rsidRPr="00FF103C">
        <w:rPr>
          <w:rFonts w:ascii="PT Astra Serif" w:hAnsi="PT Astra Serif"/>
          <w:sz w:val="28"/>
          <w:szCs w:val="28"/>
        </w:rPr>
        <w:t>.20</w:t>
      </w:r>
      <w:r w:rsidR="003454E2" w:rsidRPr="00FF103C">
        <w:rPr>
          <w:rFonts w:ascii="PT Astra Serif" w:hAnsi="PT Astra Serif"/>
          <w:sz w:val="28"/>
          <w:szCs w:val="28"/>
        </w:rPr>
        <w:t>21</w:t>
      </w:r>
      <w:r w:rsidRPr="00FF103C">
        <w:rPr>
          <w:rFonts w:ascii="PT Astra Serif" w:hAnsi="PT Astra Serif"/>
          <w:sz w:val="28"/>
          <w:szCs w:val="28"/>
        </w:rPr>
        <w:t xml:space="preserve"> № </w:t>
      </w:r>
      <w:r w:rsidR="003454E2" w:rsidRPr="00FF103C">
        <w:rPr>
          <w:rFonts w:ascii="PT Astra Serif" w:hAnsi="PT Astra Serif"/>
          <w:sz w:val="28"/>
          <w:szCs w:val="28"/>
        </w:rPr>
        <w:t>206</w:t>
      </w:r>
      <w:r w:rsidRPr="00FF103C">
        <w:rPr>
          <w:rFonts w:ascii="PT Astra Serif" w:hAnsi="PT Astra Serif"/>
          <w:sz w:val="28"/>
          <w:szCs w:val="28"/>
        </w:rPr>
        <w:t>-П</w:t>
      </w:r>
    </w:p>
    <w:p w14:paraId="634F1AF4" w14:textId="77777777" w:rsidR="002F3FA9" w:rsidRPr="00FF103C" w:rsidRDefault="002F3FA9" w:rsidP="00A405BC">
      <w:pPr>
        <w:pStyle w:val="ConsPlusTitle"/>
        <w:suppressAutoHyphens/>
        <w:spacing w:line="235" w:lineRule="auto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14:paraId="1ADC412A" w14:textId="77777777" w:rsidR="003454E2" w:rsidRPr="00760382" w:rsidRDefault="00D358FD" w:rsidP="0076038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38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760382">
        <w:rPr>
          <w:rFonts w:ascii="PT Astra Serif" w:hAnsi="PT Astra Serif"/>
          <w:sz w:val="28"/>
          <w:szCs w:val="28"/>
        </w:rPr>
        <w:t>п</w:t>
      </w:r>
      <w:proofErr w:type="gramEnd"/>
      <w:r w:rsidRPr="00760382">
        <w:rPr>
          <w:rFonts w:ascii="PT Astra Serif" w:hAnsi="PT Astra Serif"/>
          <w:sz w:val="28"/>
          <w:szCs w:val="28"/>
        </w:rPr>
        <w:t xml:space="preserve"> о с т а н о в л я е т:</w:t>
      </w:r>
      <w:r w:rsidR="00D62DB8" w:rsidRPr="00760382">
        <w:rPr>
          <w:rFonts w:ascii="PT Astra Serif" w:hAnsi="PT Astra Serif"/>
          <w:sz w:val="28"/>
          <w:szCs w:val="28"/>
        </w:rPr>
        <w:t xml:space="preserve"> </w:t>
      </w:r>
    </w:p>
    <w:p w14:paraId="0EBC9FEF" w14:textId="3642F847" w:rsidR="00FF1511" w:rsidRPr="00760382" w:rsidRDefault="00D358FD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1. </w:t>
      </w: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Внести </w:t>
      </w:r>
      <w:r w:rsidR="00827251" w:rsidRPr="00760382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3454E2" w:rsidRPr="00760382">
        <w:rPr>
          <w:rFonts w:ascii="PT Astra Serif" w:hAnsi="PT Astra Serif"/>
          <w:b w:val="0"/>
          <w:bCs/>
          <w:sz w:val="28"/>
          <w:szCs w:val="28"/>
        </w:rPr>
        <w:t>Правил</w:t>
      </w:r>
      <w:r w:rsidR="00827251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="003454E2" w:rsidRPr="00760382">
        <w:rPr>
          <w:rFonts w:ascii="PT Astra Serif" w:hAnsi="PT Astra Serif"/>
          <w:b w:val="0"/>
          <w:bCs/>
          <w:sz w:val="28"/>
          <w:szCs w:val="28"/>
        </w:rPr>
        <w:t xml:space="preserve"> определения объёма и предоставления субсидий </w:t>
      </w:r>
      <w:r w:rsidR="00827251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3454E2" w:rsidRPr="00760382">
        <w:rPr>
          <w:rFonts w:ascii="PT Astra Serif" w:hAnsi="PT Astra Serif"/>
          <w:b w:val="0"/>
          <w:bCs/>
          <w:sz w:val="28"/>
          <w:szCs w:val="28"/>
        </w:rPr>
        <w:t xml:space="preserve">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(проектов), </w:t>
      </w:r>
      <w:r w:rsidR="00510A1F" w:rsidRPr="00760382">
        <w:rPr>
          <w:rFonts w:ascii="PT Astra Serif" w:hAnsi="PT Astra Serif"/>
          <w:b w:val="0"/>
          <w:bCs/>
          <w:sz w:val="28"/>
          <w:szCs w:val="28"/>
        </w:rPr>
        <w:t>утверждённы</w:t>
      </w:r>
      <w:r w:rsidR="001069B4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510A1F" w:rsidRPr="00760382">
        <w:rPr>
          <w:rFonts w:ascii="PT Astra Serif" w:hAnsi="PT Astra Serif"/>
          <w:b w:val="0"/>
          <w:bCs/>
          <w:sz w:val="28"/>
          <w:szCs w:val="28"/>
        </w:rPr>
        <w:t xml:space="preserve"> постановление</w:t>
      </w:r>
      <w:r w:rsidR="00487A56" w:rsidRPr="00760382">
        <w:rPr>
          <w:rFonts w:ascii="PT Astra Serif" w:hAnsi="PT Astra Serif"/>
          <w:b w:val="0"/>
          <w:bCs/>
          <w:sz w:val="28"/>
          <w:szCs w:val="28"/>
        </w:rPr>
        <w:t>м</w:t>
      </w:r>
      <w:r w:rsidR="00510A1F" w:rsidRPr="00760382">
        <w:rPr>
          <w:rFonts w:ascii="PT Astra Serif" w:hAnsi="PT Astra Serif"/>
          <w:b w:val="0"/>
          <w:bCs/>
          <w:sz w:val="28"/>
          <w:szCs w:val="28"/>
        </w:rPr>
        <w:t xml:space="preserve"> Правительства Ульяновской области </w:t>
      </w:r>
      <w:r w:rsidR="00760382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510A1F" w:rsidRPr="00760382">
        <w:rPr>
          <w:rFonts w:ascii="PT Astra Serif" w:hAnsi="PT Astra Serif"/>
          <w:b w:val="0"/>
          <w:bCs/>
          <w:sz w:val="28"/>
          <w:szCs w:val="28"/>
        </w:rPr>
        <w:t xml:space="preserve">от </w:t>
      </w:r>
      <w:r w:rsidR="00510A1F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2</w:t>
      </w:r>
      <w:r w:rsidR="00FA5F90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6</w:t>
      </w:r>
      <w:r w:rsidR="00510A1F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.</w:t>
      </w:r>
      <w:r w:rsidR="00FA5F90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05</w:t>
      </w:r>
      <w:r w:rsidR="00510A1F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.20</w:t>
      </w:r>
      <w:r w:rsidR="00FA5F90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21</w:t>
      </w:r>
      <w:r w:rsidR="00510A1F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 xml:space="preserve"> № </w:t>
      </w:r>
      <w:r w:rsidR="00FA5F90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206</w:t>
      </w:r>
      <w:r w:rsidR="00510A1F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 xml:space="preserve">-П </w:t>
      </w:r>
      <w:r w:rsidR="00FA5F90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 xml:space="preserve">«Об утверждении Правил определения объёма </w:t>
      </w:r>
      <w:r w:rsidR="00760382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br/>
      </w:r>
      <w:r w:rsidR="00FA5F90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</w:t>
      </w:r>
      <w:proofErr w:type="gramEnd"/>
      <w:r w:rsidR="00FA5F90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 xml:space="preserve"> с реализацией социально ориентированных программ (проектов</w:t>
      </w:r>
      <w:r w:rsidR="00FA5F90" w:rsidRPr="00760382">
        <w:rPr>
          <w:rFonts w:ascii="PT Astra Serif" w:hAnsi="PT Astra Serif"/>
          <w:b w:val="0"/>
          <w:bCs/>
          <w:sz w:val="28"/>
          <w:szCs w:val="28"/>
        </w:rPr>
        <w:t>)», следующие изменения:</w:t>
      </w:r>
    </w:p>
    <w:p w14:paraId="28E7B1B2" w14:textId="2956CDD1" w:rsidR="00ED4160" w:rsidRPr="00760382" w:rsidRDefault="00ED4160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1)</w:t>
      </w:r>
      <w:r w:rsidRPr="00760382">
        <w:rPr>
          <w:rFonts w:ascii="PT Astra Serif" w:hAnsi="PT Astra Serif"/>
          <w:sz w:val="28"/>
          <w:szCs w:val="28"/>
        </w:rPr>
        <w:t xml:space="preserve"> 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в пункте 2 слова «предусмотренных в учредительных документах </w:t>
      </w:r>
      <w:r w:rsidR="00674E41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>СО НКО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,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и» исключить;</w:t>
      </w:r>
      <w:proofErr w:type="gramEnd"/>
    </w:p>
    <w:p w14:paraId="7F346ABC" w14:textId="0F3ED708" w:rsidR="00873F75" w:rsidRPr="00760382" w:rsidRDefault="005255CB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2) </w:t>
      </w:r>
      <w:r w:rsidR="006F75DC" w:rsidRPr="00760382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873F75" w:rsidRPr="00760382">
        <w:rPr>
          <w:rFonts w:ascii="PT Astra Serif" w:hAnsi="PT Astra Serif"/>
          <w:b w:val="0"/>
          <w:bCs/>
          <w:sz w:val="28"/>
          <w:szCs w:val="28"/>
        </w:rPr>
        <w:t>пункт</w:t>
      </w:r>
      <w:r w:rsidR="006F75DC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873F75" w:rsidRPr="00760382">
        <w:rPr>
          <w:rFonts w:ascii="PT Astra Serif" w:hAnsi="PT Astra Serif"/>
          <w:b w:val="0"/>
          <w:bCs/>
          <w:sz w:val="28"/>
          <w:szCs w:val="28"/>
        </w:rPr>
        <w:t xml:space="preserve"> 4:</w:t>
      </w:r>
    </w:p>
    <w:p w14:paraId="29887E15" w14:textId="4AA7C336" w:rsidR="00873F75" w:rsidRPr="00760382" w:rsidRDefault="00873F75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а) </w:t>
      </w:r>
      <w:r w:rsidR="00A12124" w:rsidRPr="00760382">
        <w:rPr>
          <w:rFonts w:ascii="PT Astra Serif" w:hAnsi="PT Astra Serif"/>
          <w:b w:val="0"/>
          <w:bCs/>
          <w:sz w:val="28"/>
          <w:szCs w:val="28"/>
        </w:rPr>
        <w:t>абзац первый дополнить словами «средств областного бюджета Ульяновской области»;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0A05587C" w14:textId="75912764" w:rsidR="005255CB" w:rsidRPr="00760382" w:rsidRDefault="00873F75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б) 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5255CB" w:rsidRPr="00760382">
        <w:rPr>
          <w:rFonts w:ascii="PT Astra Serif" w:hAnsi="PT Astra Serif"/>
          <w:b w:val="0"/>
          <w:bCs/>
          <w:sz w:val="28"/>
          <w:szCs w:val="28"/>
        </w:rPr>
        <w:t>абзац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5255CB" w:rsidRPr="00760382">
        <w:rPr>
          <w:rFonts w:ascii="PT Astra Serif" w:hAnsi="PT Astra Serif"/>
          <w:b w:val="0"/>
          <w:bCs/>
          <w:sz w:val="28"/>
          <w:szCs w:val="28"/>
        </w:rPr>
        <w:t xml:space="preserve"> второ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м</w:t>
      </w:r>
      <w:r w:rsidR="005255CB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слова «при составлении проекта» заменить словами «не позднее 15-го рабочего дня, следующего за дн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м принятия», слова «(проекта закона» заменить слов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о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м «(закона»;</w:t>
      </w:r>
      <w:proofErr w:type="gramEnd"/>
    </w:p>
    <w:p w14:paraId="4BD031A3" w14:textId="4AD0571B" w:rsidR="0035025C" w:rsidRPr="00760382" w:rsidRDefault="001B1320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3</w:t>
      </w:r>
      <w:r w:rsidR="0035025C" w:rsidRPr="00760382">
        <w:rPr>
          <w:rFonts w:ascii="PT Astra Serif" w:hAnsi="PT Astra Serif"/>
          <w:b w:val="0"/>
          <w:bCs/>
          <w:sz w:val="28"/>
          <w:szCs w:val="28"/>
        </w:rPr>
        <w:t>)</w:t>
      </w:r>
      <w:r w:rsidR="0035025C" w:rsidRPr="00760382">
        <w:rPr>
          <w:rFonts w:ascii="PT Astra Serif" w:hAnsi="PT Astra Serif"/>
          <w:sz w:val="28"/>
          <w:szCs w:val="28"/>
        </w:rPr>
        <w:t xml:space="preserve"> 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в</w:t>
      </w:r>
      <w:r w:rsidR="00566206" w:rsidRPr="00760382">
        <w:rPr>
          <w:rFonts w:ascii="PT Astra Serif" w:hAnsi="PT Astra Serif"/>
          <w:sz w:val="28"/>
          <w:szCs w:val="28"/>
        </w:rPr>
        <w:t xml:space="preserve"> </w:t>
      </w:r>
      <w:r w:rsidR="0035025C" w:rsidRPr="00760382">
        <w:rPr>
          <w:rFonts w:ascii="PT Astra Serif" w:hAnsi="PT Astra Serif"/>
          <w:b w:val="0"/>
          <w:bCs/>
          <w:sz w:val="28"/>
          <w:szCs w:val="28"/>
        </w:rPr>
        <w:t>пункт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35025C" w:rsidRPr="00760382">
        <w:rPr>
          <w:rFonts w:ascii="PT Astra Serif" w:hAnsi="PT Astra Serif"/>
          <w:b w:val="0"/>
          <w:bCs/>
          <w:sz w:val="28"/>
          <w:szCs w:val="28"/>
        </w:rPr>
        <w:t xml:space="preserve"> 5</w:t>
      </w:r>
      <w:r w:rsidR="00566206" w:rsidRPr="00760382">
        <w:rPr>
          <w:rFonts w:ascii="PT Astra Serif" w:hAnsi="PT Astra Serif"/>
          <w:b w:val="0"/>
          <w:bCs/>
          <w:sz w:val="28"/>
          <w:szCs w:val="28"/>
        </w:rPr>
        <w:t>:</w:t>
      </w:r>
      <w:r w:rsidR="0035025C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34D926D2" w14:textId="1EF7DD7E" w:rsidR="00566206" w:rsidRPr="00760382" w:rsidRDefault="00566206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а) подпункт 1</w:t>
      </w:r>
      <w:r w:rsidRPr="00760382">
        <w:rPr>
          <w:rFonts w:ascii="PT Astra Serif" w:hAnsi="PT Astra Serif"/>
          <w:sz w:val="28"/>
          <w:szCs w:val="28"/>
        </w:rPr>
        <w:t xml:space="preserve"> </w:t>
      </w:r>
      <w:r w:rsidRPr="00760382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</w:p>
    <w:p w14:paraId="25F8E36C" w14:textId="7EF78FBA" w:rsidR="00566206" w:rsidRPr="00760382" w:rsidRDefault="00566206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«1) затрат, связанных с оплатой труда работников СО НКО, непосредственно участвующих в реализации проекта (дале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 xml:space="preserve">е – </w:t>
      </w:r>
      <w:r w:rsidRPr="00760382">
        <w:rPr>
          <w:rFonts w:ascii="PT Astra Serif" w:hAnsi="PT Astra Serif"/>
          <w:b w:val="0"/>
          <w:bCs/>
          <w:sz w:val="28"/>
          <w:szCs w:val="28"/>
        </w:rPr>
        <w:t>работники</w:t>
      </w:r>
      <w:r w:rsidR="00873F75" w:rsidRPr="00760382">
        <w:rPr>
          <w:rFonts w:ascii="PT Astra Serif" w:hAnsi="PT Astra Serif"/>
          <w:sz w:val="28"/>
          <w:szCs w:val="28"/>
        </w:rPr>
        <w:t xml:space="preserve"> </w:t>
      </w:r>
      <w:r w:rsidR="00873F75" w:rsidRPr="00760382">
        <w:rPr>
          <w:rFonts w:ascii="PT Astra Serif" w:hAnsi="PT Astra Serif"/>
          <w:b w:val="0"/>
          <w:bCs/>
          <w:sz w:val="28"/>
          <w:szCs w:val="28"/>
        </w:rPr>
        <w:t>СО НКО</w:t>
      </w:r>
      <w:r w:rsidRPr="00760382">
        <w:rPr>
          <w:rFonts w:ascii="PT Astra Serif" w:hAnsi="PT Astra Serif"/>
          <w:b w:val="0"/>
          <w:bCs/>
          <w:sz w:val="28"/>
          <w:szCs w:val="28"/>
        </w:rPr>
        <w:t>), а также выплатой возн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Pr="00760382">
        <w:rPr>
          <w:rFonts w:ascii="PT Astra Serif" w:hAnsi="PT Astra Serif"/>
          <w:b w:val="0"/>
          <w:bCs/>
          <w:sz w:val="28"/>
          <w:szCs w:val="28"/>
        </w:rPr>
        <w:t>граждения лицам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>, выполняющим работы (оказывающим услуги), связанные с реализацией проекта, на основании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гражданско-право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>вых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 xml:space="preserve">договоров, </w:t>
      </w:r>
      <w:r w:rsidRPr="00760382">
        <w:rPr>
          <w:rFonts w:ascii="PT Astra Serif" w:hAnsi="PT Astra Serif"/>
          <w:b w:val="0"/>
          <w:bCs/>
          <w:sz w:val="28"/>
          <w:szCs w:val="28"/>
        </w:rPr>
        <w:t>и затрат, связанных с уплатой СО НКО налогов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 xml:space="preserve"> и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сборов 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 xml:space="preserve">в бюджеты бюджетной системы Российской Федерации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>и страховых взносов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 xml:space="preserve"> в государственные внебюджетные фонды</w:t>
      </w:r>
      <w:r w:rsidRPr="00760382">
        <w:rPr>
          <w:rFonts w:ascii="PT Astra Serif" w:hAnsi="PT Astra Serif"/>
          <w:b w:val="0"/>
          <w:bCs/>
          <w:sz w:val="28"/>
          <w:szCs w:val="28"/>
        </w:rPr>
        <w:t>;»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>;</w:t>
      </w:r>
      <w:proofErr w:type="gramEnd"/>
    </w:p>
    <w:p w14:paraId="4B4B1E88" w14:textId="39BC2F5F" w:rsidR="009F256A" w:rsidRPr="00760382" w:rsidRDefault="009F256A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 xml:space="preserve">б) в подпункте 4 слова «организации подготовки, переподготовки </w:t>
      </w:r>
      <w:r w:rsidR="008D49EC" w:rsidRPr="00760382">
        <w:rPr>
          <w:rFonts w:ascii="PT Astra Serif" w:hAnsi="PT Astra Serif"/>
          <w:b w:val="0"/>
          <w:bCs/>
          <w:spacing w:val="-4"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pacing w:val="-4"/>
          <w:sz w:val="28"/>
          <w:szCs w:val="28"/>
        </w:rPr>
        <w:t>и повышения квалификации» заменить словами «подготовке и дополнительному профессиональному обра</w:t>
      </w:r>
      <w:r w:rsidRPr="00760382">
        <w:rPr>
          <w:rFonts w:ascii="PT Astra Serif" w:hAnsi="PT Astra Serif"/>
          <w:b w:val="0"/>
          <w:bCs/>
          <w:sz w:val="28"/>
          <w:szCs w:val="28"/>
        </w:rPr>
        <w:t>зованию»;</w:t>
      </w:r>
    </w:p>
    <w:p w14:paraId="1AADCEFE" w14:textId="2C7AB6F9" w:rsidR="00ED4160" w:rsidRPr="00760382" w:rsidRDefault="001B1320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lastRenderedPageBreak/>
        <w:t>4</w:t>
      </w:r>
      <w:r w:rsidR="00EC78DB" w:rsidRPr="00760382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BB6083" w:rsidRPr="00760382">
        <w:rPr>
          <w:rFonts w:ascii="PT Astra Serif" w:hAnsi="PT Astra Serif"/>
          <w:b w:val="0"/>
          <w:bCs/>
          <w:sz w:val="28"/>
          <w:szCs w:val="28"/>
        </w:rPr>
        <w:t>в пункте 6:</w:t>
      </w:r>
    </w:p>
    <w:p w14:paraId="74888AC1" w14:textId="796A807C" w:rsidR="00BB6083" w:rsidRPr="00760382" w:rsidRDefault="00BB6083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а) 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Pr="00760382">
        <w:rPr>
          <w:rFonts w:ascii="PT Astra Serif" w:hAnsi="PT Astra Serif"/>
          <w:b w:val="0"/>
          <w:bCs/>
          <w:sz w:val="28"/>
          <w:szCs w:val="28"/>
        </w:rPr>
        <w:t>абзац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перв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>ом слова «первое число месяца, в котором ими представляется заявка»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9F256A" w:rsidRPr="00760382">
        <w:rPr>
          <w:rFonts w:ascii="PT Astra Serif" w:hAnsi="PT Astra Serif"/>
          <w:b w:val="0"/>
          <w:bCs/>
          <w:sz w:val="28"/>
          <w:szCs w:val="28"/>
        </w:rPr>
        <w:t>заменить словами «дату окончания срока представления (приёма) заявок»;</w:t>
      </w:r>
    </w:p>
    <w:p w14:paraId="3B42FF2A" w14:textId="1CDB9078" w:rsidR="00BB6083" w:rsidRPr="00760382" w:rsidRDefault="00BB6083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б) </w:t>
      </w:r>
      <w:r w:rsidR="00DB1331" w:rsidRPr="00760382">
        <w:rPr>
          <w:rFonts w:ascii="PT Astra Serif" w:hAnsi="PT Astra Serif"/>
          <w:b w:val="0"/>
          <w:bCs/>
          <w:sz w:val="28"/>
          <w:szCs w:val="28"/>
        </w:rPr>
        <w:t>подпункт 1 признать утратившим силу;</w:t>
      </w:r>
    </w:p>
    <w:p w14:paraId="2E41FE06" w14:textId="01FC98FE" w:rsidR="00DB1331" w:rsidRPr="00760382" w:rsidRDefault="00DB1331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в) подпункт 5 после слова «реорганизации» дополнить словами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>«(за исключением реорганизации в форме присоединения к ней другого юридического лица)»;</w:t>
      </w:r>
    </w:p>
    <w:p w14:paraId="780B7A24" w14:textId="77777777" w:rsidR="00693109" w:rsidRPr="00760382" w:rsidRDefault="00693109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г) дополнить подпунктом 9 следующего содержания: </w:t>
      </w:r>
    </w:p>
    <w:p w14:paraId="5668A3CB" w14:textId="364ECBE2" w:rsidR="00693109" w:rsidRPr="00760382" w:rsidRDefault="00613B51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«</w:t>
      </w:r>
      <w:r w:rsidR="00693109" w:rsidRPr="00760382">
        <w:rPr>
          <w:rFonts w:ascii="PT Astra Serif" w:hAnsi="PT Astra Serif"/>
          <w:b w:val="0"/>
          <w:bCs/>
          <w:sz w:val="28"/>
          <w:szCs w:val="28"/>
        </w:rPr>
        <w:t>9</w:t>
      </w:r>
      <w:r w:rsidRPr="00760382">
        <w:rPr>
          <w:rFonts w:ascii="PT Astra Serif" w:hAnsi="PT Astra Serif"/>
          <w:b w:val="0"/>
          <w:bCs/>
          <w:sz w:val="28"/>
          <w:szCs w:val="28"/>
        </w:rPr>
        <w:t>) СО НКО не должна являться иностранным юридическим лицом, в том числе местом регистрации которого является государство или территория, включ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–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офшорных компаний в совокупности превышает 25 процентов (если иное </w:t>
      </w:r>
      <w:r w:rsidR="00760382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>не предусмотрено законодательством Российской Федерации)</w:t>
      </w:r>
      <w:r w:rsidR="00FF103C" w:rsidRPr="00760382">
        <w:rPr>
          <w:rFonts w:ascii="PT Astra Serif" w:hAnsi="PT Astra Serif"/>
          <w:b w:val="0"/>
          <w:bCs/>
          <w:sz w:val="28"/>
          <w:szCs w:val="28"/>
        </w:rPr>
        <w:t>.</w:t>
      </w:r>
      <w:r w:rsidR="00FF103C" w:rsidRPr="0076038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F103C" w:rsidRPr="00760382">
        <w:rPr>
          <w:rFonts w:ascii="PT Astra Serif" w:hAnsi="PT Astra Serif"/>
          <w:b w:val="0"/>
          <w:bCs/>
          <w:sz w:val="28"/>
          <w:szCs w:val="28"/>
        </w:rPr>
        <w:t>При расч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FF103C" w:rsidRPr="00760382">
        <w:rPr>
          <w:rFonts w:ascii="PT Astra Serif" w:hAnsi="PT Astra Serif"/>
          <w:b w:val="0"/>
          <w:bCs/>
          <w:sz w:val="28"/>
          <w:szCs w:val="28"/>
        </w:rPr>
        <w:t xml:space="preserve">те доли участия офшорных компаний в капитале российских юридических лиц </w:t>
      </w:r>
      <w:r w:rsidR="00760382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FF103C" w:rsidRPr="00760382">
        <w:rPr>
          <w:rFonts w:ascii="PT Astra Serif" w:hAnsi="PT Astra Serif"/>
          <w:b w:val="0"/>
          <w:bCs/>
          <w:sz w:val="28"/>
          <w:szCs w:val="28"/>
        </w:rPr>
        <w:t xml:space="preserve">не учитывается прямое и (или) косвенное участие офшорных компаний </w:t>
      </w:r>
      <w:r w:rsidR="00760382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FF103C" w:rsidRPr="00760382">
        <w:rPr>
          <w:rFonts w:ascii="PT Astra Serif" w:hAnsi="PT Astra Serif"/>
          <w:b w:val="0"/>
          <w:bCs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F103C" w:rsidRPr="00760382">
        <w:rPr>
          <w:rFonts w:ascii="PT Astra Serif" w:hAnsi="PT Astra Serif"/>
          <w:b w:val="0"/>
          <w:bCs/>
          <w:sz w:val="28"/>
          <w:szCs w:val="28"/>
        </w:rPr>
        <w:t xml:space="preserve"> публичных акционерных обществ</w:t>
      </w: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.»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>;</w:t>
      </w:r>
      <w:proofErr w:type="gramEnd"/>
    </w:p>
    <w:p w14:paraId="05F9CB2A" w14:textId="3DD416D1" w:rsidR="00257D3C" w:rsidRPr="00760382" w:rsidRDefault="001B1320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5</w:t>
      </w:r>
      <w:r w:rsidR="006B29B9" w:rsidRPr="00760382">
        <w:rPr>
          <w:rFonts w:ascii="PT Astra Serif" w:hAnsi="PT Astra Serif"/>
          <w:b w:val="0"/>
          <w:bCs/>
          <w:sz w:val="28"/>
          <w:szCs w:val="28"/>
        </w:rPr>
        <w:t>) в пункте 7</w:t>
      </w:r>
      <w:r w:rsidR="00257D3C" w:rsidRPr="00760382">
        <w:rPr>
          <w:rFonts w:ascii="PT Astra Serif" w:hAnsi="PT Astra Serif"/>
          <w:b w:val="0"/>
          <w:bCs/>
          <w:sz w:val="28"/>
          <w:szCs w:val="28"/>
        </w:rPr>
        <w:t>:</w:t>
      </w:r>
      <w:r w:rsidR="006B29B9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5017BAF6" w14:textId="45577CE6" w:rsidR="006B29B9" w:rsidRPr="00760382" w:rsidRDefault="00257D3C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а) 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Pr="00760382">
        <w:rPr>
          <w:rFonts w:ascii="PT Astra Serif" w:hAnsi="PT Astra Serif"/>
          <w:b w:val="0"/>
          <w:bCs/>
          <w:sz w:val="28"/>
          <w:szCs w:val="28"/>
        </w:rPr>
        <w:t>абзац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перв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>ом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6B29B9" w:rsidRPr="00760382">
        <w:rPr>
          <w:rFonts w:ascii="PT Astra Serif" w:hAnsi="PT Astra Serif"/>
          <w:b w:val="0"/>
          <w:bCs/>
          <w:sz w:val="28"/>
          <w:szCs w:val="28"/>
        </w:rPr>
        <w:t xml:space="preserve">слова «на </w:t>
      </w:r>
      <w:r w:rsidRPr="00760382">
        <w:rPr>
          <w:rFonts w:ascii="PT Astra Serif" w:hAnsi="PT Astra Serif"/>
          <w:b w:val="0"/>
          <w:bCs/>
          <w:sz w:val="28"/>
          <w:szCs w:val="28"/>
        </w:rPr>
        <w:t>едином портале в порядке, установленном Министерством финансов Российской Федерации, а также</w:t>
      </w:r>
      <w:r w:rsidR="006B29B9" w:rsidRPr="00760382">
        <w:rPr>
          <w:rFonts w:ascii="PT Astra Serif" w:hAnsi="PT Astra Serif"/>
          <w:b w:val="0"/>
          <w:bCs/>
          <w:sz w:val="28"/>
          <w:szCs w:val="28"/>
        </w:rPr>
        <w:t>» исключить</w:t>
      </w:r>
      <w:r w:rsidRPr="00760382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1166AC3D" w14:textId="03132042" w:rsidR="00257D3C" w:rsidRPr="00760382" w:rsidRDefault="00257D3C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б) в </w:t>
      </w:r>
      <w:r w:rsidR="00DB1331" w:rsidRPr="00760382">
        <w:rPr>
          <w:rFonts w:ascii="PT Astra Serif" w:hAnsi="PT Astra Serif"/>
          <w:b w:val="0"/>
          <w:bCs/>
          <w:sz w:val="28"/>
          <w:szCs w:val="28"/>
        </w:rPr>
        <w:t>подпункте 2</w:t>
      </w:r>
      <w:r w:rsidR="00B32CC6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760382">
        <w:rPr>
          <w:rFonts w:ascii="PT Astra Serif" w:hAnsi="PT Astra Serif"/>
          <w:b w:val="0"/>
          <w:bCs/>
          <w:sz w:val="28"/>
          <w:szCs w:val="28"/>
        </w:rPr>
        <w:t>слова «</w:t>
      </w:r>
      <w:r w:rsidR="006120BE" w:rsidRPr="00760382">
        <w:rPr>
          <w:rFonts w:ascii="PT Astra Serif" w:hAnsi="PT Astra Serif"/>
          <w:b w:val="0"/>
          <w:bCs/>
          <w:sz w:val="28"/>
          <w:szCs w:val="28"/>
        </w:rPr>
        <w:t>почтовый адрес</w:t>
      </w:r>
      <w:r w:rsidRPr="00760382">
        <w:rPr>
          <w:rFonts w:ascii="PT Astra Serif" w:hAnsi="PT Astra Serif"/>
          <w:b w:val="0"/>
          <w:bCs/>
          <w:sz w:val="28"/>
          <w:szCs w:val="28"/>
        </w:rPr>
        <w:t>»</w:t>
      </w:r>
      <w:r w:rsidR="006120BE" w:rsidRPr="00760382">
        <w:rPr>
          <w:rFonts w:ascii="PT Astra Serif" w:hAnsi="PT Astra Serif"/>
          <w:sz w:val="28"/>
          <w:szCs w:val="28"/>
        </w:rPr>
        <w:t xml:space="preserve"> </w:t>
      </w:r>
      <w:r w:rsidR="006120BE" w:rsidRPr="00760382">
        <w:rPr>
          <w:rFonts w:ascii="PT Astra Serif" w:hAnsi="PT Astra Serif"/>
          <w:b w:val="0"/>
          <w:bCs/>
          <w:sz w:val="28"/>
          <w:szCs w:val="28"/>
        </w:rPr>
        <w:t>заменить словами «</w:t>
      </w:r>
      <w:r w:rsidR="00B32CC6" w:rsidRPr="00760382">
        <w:rPr>
          <w:rFonts w:ascii="PT Astra Serif" w:hAnsi="PT Astra Serif"/>
          <w:b w:val="0"/>
          <w:bCs/>
          <w:sz w:val="28"/>
          <w:szCs w:val="28"/>
        </w:rPr>
        <w:t>абонентский номер телефонной связи</w:t>
      </w:r>
      <w:r w:rsidR="006120BE" w:rsidRPr="00760382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2A4D2CB5" w14:textId="53E072E9" w:rsidR="006120BE" w:rsidRPr="00760382" w:rsidRDefault="006120BE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в) в </w:t>
      </w:r>
      <w:r w:rsidR="00DB1331" w:rsidRPr="00760382">
        <w:rPr>
          <w:rFonts w:ascii="PT Astra Serif" w:hAnsi="PT Astra Serif"/>
          <w:b w:val="0"/>
          <w:bCs/>
          <w:sz w:val="28"/>
          <w:szCs w:val="28"/>
        </w:rPr>
        <w:t>подпункте 12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FA6171" w:rsidRPr="00760382">
        <w:rPr>
          <w:rFonts w:ascii="PT Astra Serif" w:hAnsi="PT Astra Serif"/>
          <w:b w:val="0"/>
          <w:bCs/>
          <w:sz w:val="28"/>
          <w:szCs w:val="28"/>
        </w:rPr>
        <w:t>цифр</w:t>
      </w:r>
      <w:r w:rsidR="00F8778B" w:rsidRPr="00760382">
        <w:rPr>
          <w:rFonts w:ascii="PT Astra Serif" w:hAnsi="PT Astra Serif"/>
          <w:b w:val="0"/>
          <w:bCs/>
          <w:sz w:val="28"/>
          <w:szCs w:val="28"/>
        </w:rPr>
        <w:t>ы</w:t>
      </w:r>
      <w:r w:rsidR="00FA6171" w:rsidRPr="00760382">
        <w:rPr>
          <w:rFonts w:ascii="PT Astra Serif" w:hAnsi="PT Astra Serif"/>
          <w:b w:val="0"/>
          <w:bCs/>
          <w:sz w:val="28"/>
          <w:szCs w:val="28"/>
        </w:rPr>
        <w:t xml:space="preserve"> «14» 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>заменить</w:t>
      </w:r>
      <w:r w:rsidR="002B6817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FA6171" w:rsidRPr="00760382">
        <w:rPr>
          <w:rFonts w:ascii="PT Astra Serif" w:hAnsi="PT Astra Serif"/>
          <w:b w:val="0"/>
          <w:bCs/>
          <w:sz w:val="28"/>
          <w:szCs w:val="28"/>
        </w:rPr>
        <w:t>цифр</w:t>
      </w:r>
      <w:r w:rsidR="00F8778B" w:rsidRPr="00760382">
        <w:rPr>
          <w:rFonts w:ascii="PT Astra Serif" w:hAnsi="PT Astra Serif"/>
          <w:b w:val="0"/>
          <w:bCs/>
          <w:sz w:val="28"/>
          <w:szCs w:val="28"/>
        </w:rPr>
        <w:t>ой</w:t>
      </w:r>
      <w:r w:rsidR="00FA6171" w:rsidRPr="00760382">
        <w:rPr>
          <w:rFonts w:ascii="PT Astra Serif" w:hAnsi="PT Astra Serif"/>
          <w:b w:val="0"/>
          <w:bCs/>
          <w:sz w:val="28"/>
          <w:szCs w:val="28"/>
        </w:rPr>
        <w:t xml:space="preserve"> «5»;</w:t>
      </w:r>
    </w:p>
    <w:p w14:paraId="574FDBA4" w14:textId="75F59B31" w:rsidR="00425F32" w:rsidRPr="00760382" w:rsidRDefault="00DB1331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6</w:t>
      </w:r>
      <w:r w:rsidR="00425F32" w:rsidRPr="00760382">
        <w:rPr>
          <w:rFonts w:ascii="PT Astra Serif" w:hAnsi="PT Astra Serif"/>
          <w:b w:val="0"/>
          <w:bCs/>
          <w:sz w:val="28"/>
          <w:szCs w:val="28"/>
        </w:rPr>
        <w:t xml:space="preserve">) </w:t>
      </w:r>
      <w:bookmarkStart w:id="1" w:name="_Hlk123300208"/>
      <w:r w:rsidR="007B6DEC" w:rsidRPr="00760382">
        <w:rPr>
          <w:rFonts w:ascii="PT Astra Serif" w:hAnsi="PT Astra Serif"/>
          <w:b w:val="0"/>
          <w:bCs/>
          <w:sz w:val="28"/>
          <w:szCs w:val="28"/>
        </w:rPr>
        <w:t>второе предложение</w:t>
      </w:r>
      <w:r w:rsidR="00884447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F8778B" w:rsidRPr="00760382">
        <w:rPr>
          <w:rFonts w:ascii="PT Astra Serif" w:hAnsi="PT Astra Serif"/>
          <w:b w:val="0"/>
          <w:bCs/>
          <w:sz w:val="28"/>
          <w:szCs w:val="28"/>
        </w:rPr>
        <w:t>абзац</w:t>
      </w:r>
      <w:r w:rsidR="007B6DEC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="00F8778B" w:rsidRPr="00760382">
        <w:rPr>
          <w:rFonts w:ascii="PT Astra Serif" w:hAnsi="PT Astra Serif"/>
          <w:b w:val="0"/>
          <w:bCs/>
          <w:sz w:val="28"/>
          <w:szCs w:val="28"/>
        </w:rPr>
        <w:t xml:space="preserve"> перв</w:t>
      </w:r>
      <w:r w:rsidR="00884447" w:rsidRPr="00760382">
        <w:rPr>
          <w:rFonts w:ascii="PT Astra Serif" w:hAnsi="PT Astra Serif"/>
          <w:b w:val="0"/>
          <w:bCs/>
          <w:sz w:val="28"/>
          <w:szCs w:val="28"/>
        </w:rPr>
        <w:t>о</w:t>
      </w:r>
      <w:r w:rsidR="007B6DEC" w:rsidRPr="00760382">
        <w:rPr>
          <w:rFonts w:ascii="PT Astra Serif" w:hAnsi="PT Astra Serif"/>
          <w:b w:val="0"/>
          <w:bCs/>
          <w:sz w:val="28"/>
          <w:szCs w:val="28"/>
        </w:rPr>
        <w:t>го</w:t>
      </w:r>
      <w:r w:rsidR="00425F32" w:rsidRPr="00760382">
        <w:rPr>
          <w:rFonts w:ascii="PT Astra Serif" w:hAnsi="PT Astra Serif"/>
          <w:b w:val="0"/>
          <w:bCs/>
          <w:sz w:val="28"/>
          <w:szCs w:val="28"/>
        </w:rPr>
        <w:t xml:space="preserve"> пункт</w:t>
      </w:r>
      <w:r w:rsidR="00F8778B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="00425F32" w:rsidRPr="00760382">
        <w:rPr>
          <w:rFonts w:ascii="PT Astra Serif" w:hAnsi="PT Astra Serif"/>
          <w:b w:val="0"/>
          <w:bCs/>
          <w:sz w:val="28"/>
          <w:szCs w:val="28"/>
        </w:rPr>
        <w:t xml:space="preserve"> 9</w:t>
      </w:r>
      <w:bookmarkEnd w:id="1"/>
      <w:r w:rsidR="00425F32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492101" w:rsidRPr="00760382">
        <w:rPr>
          <w:rFonts w:ascii="PT Astra Serif" w:hAnsi="PT Astra Serif"/>
          <w:b w:val="0"/>
          <w:bCs/>
          <w:sz w:val="28"/>
          <w:szCs w:val="28"/>
        </w:rPr>
        <w:t>исключить</w:t>
      </w:r>
      <w:r w:rsidR="00425F32" w:rsidRPr="00760382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3F0F4E23" w14:textId="48F94907" w:rsidR="00284147" w:rsidRPr="00760382" w:rsidRDefault="00884447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7</w:t>
      </w:r>
      <w:r w:rsidR="00284147" w:rsidRPr="00760382">
        <w:rPr>
          <w:rFonts w:ascii="PT Astra Serif" w:hAnsi="PT Astra Serif"/>
          <w:b w:val="0"/>
          <w:bCs/>
          <w:sz w:val="28"/>
          <w:szCs w:val="28"/>
        </w:rPr>
        <w:t>) в пункте 11 слов</w:t>
      </w:r>
      <w:r w:rsidR="00674E41" w:rsidRPr="00760382">
        <w:rPr>
          <w:rFonts w:ascii="PT Astra Serif" w:hAnsi="PT Astra Serif"/>
          <w:b w:val="0"/>
          <w:bCs/>
          <w:sz w:val="28"/>
          <w:szCs w:val="28"/>
        </w:rPr>
        <w:t>о</w:t>
      </w:r>
      <w:r w:rsidR="00284147" w:rsidRPr="00760382">
        <w:rPr>
          <w:rFonts w:ascii="PT Astra Serif" w:hAnsi="PT Astra Serif"/>
          <w:b w:val="0"/>
          <w:bCs/>
          <w:sz w:val="28"/>
          <w:szCs w:val="28"/>
        </w:rPr>
        <w:t xml:space="preserve"> «Правительства» заменить слов</w:t>
      </w:r>
      <w:r w:rsidR="00674E41" w:rsidRPr="00760382">
        <w:rPr>
          <w:rFonts w:ascii="PT Astra Serif" w:hAnsi="PT Astra Serif"/>
          <w:b w:val="0"/>
          <w:bCs/>
          <w:sz w:val="28"/>
          <w:szCs w:val="28"/>
        </w:rPr>
        <w:t>ом</w:t>
      </w:r>
      <w:r w:rsidR="00284147" w:rsidRPr="00760382">
        <w:rPr>
          <w:rFonts w:ascii="PT Astra Serif" w:hAnsi="PT Astra Serif"/>
          <w:b w:val="0"/>
          <w:bCs/>
          <w:sz w:val="28"/>
          <w:szCs w:val="28"/>
        </w:rPr>
        <w:t xml:space="preserve"> «конкурса»;</w:t>
      </w:r>
    </w:p>
    <w:p w14:paraId="7745AABC" w14:textId="4EEDE920" w:rsidR="00284147" w:rsidRPr="00760382" w:rsidRDefault="00884447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8</w:t>
      </w:r>
      <w:r w:rsidR="00284147" w:rsidRPr="00760382">
        <w:rPr>
          <w:rFonts w:ascii="PT Astra Serif" w:hAnsi="PT Astra Serif"/>
          <w:b w:val="0"/>
          <w:bCs/>
          <w:sz w:val="28"/>
          <w:szCs w:val="28"/>
        </w:rPr>
        <w:t>)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 xml:space="preserve"> абзац второй пункта 17 после слов</w:t>
      </w:r>
      <w:r w:rsidR="00674E41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 xml:space="preserve"> «присутствовало» дополнить словом «простое»;</w:t>
      </w:r>
    </w:p>
    <w:p w14:paraId="5FA33FD2" w14:textId="0274F8D0" w:rsidR="002B6817" w:rsidRPr="00760382" w:rsidRDefault="00884447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9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 xml:space="preserve">) </w:t>
      </w:r>
      <w:bookmarkStart w:id="2" w:name="_Hlk124781077"/>
      <w:r w:rsidR="00616DC4" w:rsidRPr="00760382">
        <w:rPr>
          <w:rFonts w:ascii="PT Astra Serif" w:hAnsi="PT Astra Serif"/>
          <w:b w:val="0"/>
          <w:bCs/>
          <w:sz w:val="28"/>
          <w:szCs w:val="28"/>
        </w:rPr>
        <w:t>абзац второ</w:t>
      </w:r>
      <w:r w:rsidR="002B6817" w:rsidRPr="00760382">
        <w:rPr>
          <w:rFonts w:ascii="PT Astra Serif" w:hAnsi="PT Astra Serif"/>
          <w:b w:val="0"/>
          <w:bCs/>
          <w:sz w:val="28"/>
          <w:szCs w:val="28"/>
        </w:rPr>
        <w:t>й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 xml:space="preserve"> пункта 18 </w:t>
      </w:r>
      <w:r w:rsidR="002B6817" w:rsidRPr="00760382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  <w:bookmarkEnd w:id="2"/>
    </w:p>
    <w:p w14:paraId="15504DC4" w14:textId="5A9613D7" w:rsidR="00616DC4" w:rsidRPr="00760382" w:rsidRDefault="002B6817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«К числу баллов, выставленных по итогам оценки проектов, реализуемых участниками конкурса, имеющими статус исполнителя общественно полезных услуг, </w:t>
      </w:r>
      <w:r w:rsidR="00A31D90" w:rsidRPr="00760382">
        <w:rPr>
          <w:rFonts w:ascii="PT Astra Serif" w:hAnsi="PT Astra Serif"/>
          <w:b w:val="0"/>
          <w:bCs/>
          <w:sz w:val="28"/>
          <w:szCs w:val="28"/>
        </w:rPr>
        <w:t>прибавляется 5 баллов</w:t>
      </w: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.»</w:t>
      </w:r>
      <w:r w:rsidR="00616DC4" w:rsidRPr="00760382">
        <w:rPr>
          <w:rFonts w:ascii="PT Astra Serif" w:hAnsi="PT Astra Serif"/>
          <w:b w:val="0"/>
          <w:bCs/>
          <w:sz w:val="28"/>
          <w:szCs w:val="28"/>
        </w:rPr>
        <w:t>;</w:t>
      </w:r>
      <w:proofErr w:type="gramEnd"/>
    </w:p>
    <w:p w14:paraId="3E747FED" w14:textId="4579D342" w:rsidR="00CC03FF" w:rsidRPr="00760382" w:rsidRDefault="00616DC4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="00884447" w:rsidRPr="00760382">
        <w:rPr>
          <w:rFonts w:ascii="PT Astra Serif" w:hAnsi="PT Astra Serif"/>
          <w:b w:val="0"/>
          <w:bCs/>
          <w:sz w:val="28"/>
          <w:szCs w:val="28"/>
        </w:rPr>
        <w:t>0</w:t>
      </w:r>
      <w:r w:rsidRPr="00760382">
        <w:rPr>
          <w:rFonts w:ascii="PT Astra Serif" w:hAnsi="PT Astra Serif"/>
          <w:b w:val="0"/>
          <w:bCs/>
          <w:sz w:val="28"/>
          <w:szCs w:val="28"/>
        </w:rPr>
        <w:t>)</w:t>
      </w:r>
      <w:r w:rsidR="00B30259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bookmarkStart w:id="3" w:name="_Hlk121992461"/>
      <w:r w:rsidR="007B6DEC" w:rsidRPr="00760382">
        <w:rPr>
          <w:rFonts w:ascii="PT Astra Serif" w:hAnsi="PT Astra Serif"/>
          <w:b w:val="0"/>
          <w:bCs/>
          <w:sz w:val="28"/>
          <w:szCs w:val="28"/>
        </w:rPr>
        <w:t xml:space="preserve">абзацы первый и второй </w:t>
      </w:r>
      <w:r w:rsidR="00B30259" w:rsidRPr="00760382">
        <w:rPr>
          <w:rFonts w:ascii="PT Astra Serif" w:hAnsi="PT Astra Serif"/>
          <w:b w:val="0"/>
          <w:bCs/>
          <w:sz w:val="28"/>
          <w:szCs w:val="28"/>
        </w:rPr>
        <w:t>пункт</w:t>
      </w:r>
      <w:r w:rsidR="007B6DEC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="00B30259" w:rsidRPr="00760382">
        <w:rPr>
          <w:rFonts w:ascii="PT Astra Serif" w:hAnsi="PT Astra Serif"/>
          <w:b w:val="0"/>
          <w:bCs/>
          <w:sz w:val="28"/>
          <w:szCs w:val="28"/>
        </w:rPr>
        <w:t xml:space="preserve"> 19</w:t>
      </w:r>
      <w:bookmarkStart w:id="4" w:name="_Hlk126320048"/>
      <w:r w:rsidR="007B6DEC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CC03FF" w:rsidRPr="00760382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  <w:bookmarkEnd w:id="3"/>
      <w:bookmarkEnd w:id="4"/>
    </w:p>
    <w:p w14:paraId="400EAC2A" w14:textId="71E380E2" w:rsidR="00CC03FF" w:rsidRPr="00760382" w:rsidRDefault="00CC03FF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«</w:t>
      </w:r>
      <w:r w:rsidR="00884447" w:rsidRPr="00760382">
        <w:rPr>
          <w:rFonts w:ascii="PT Astra Serif" w:hAnsi="PT Astra Serif"/>
          <w:b w:val="0"/>
          <w:bCs/>
          <w:sz w:val="28"/>
          <w:szCs w:val="28"/>
        </w:rPr>
        <w:t xml:space="preserve">19. </w:t>
      </w:r>
      <w:bookmarkStart w:id="5" w:name="_Hlk126320194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Победителями конкурса </w:t>
      </w:r>
      <w:bookmarkEnd w:id="5"/>
      <w:r w:rsidR="00361E2F" w:rsidRPr="00760382">
        <w:rPr>
          <w:rFonts w:ascii="PT Astra Serif" w:hAnsi="PT Astra Serif"/>
          <w:b w:val="0"/>
          <w:bCs/>
          <w:sz w:val="28"/>
          <w:szCs w:val="28"/>
        </w:rPr>
        <w:t xml:space="preserve">в каждой категории </w:t>
      </w:r>
      <w:r w:rsidRPr="00760382">
        <w:rPr>
          <w:rFonts w:ascii="PT Astra Serif" w:hAnsi="PT Astra Serif"/>
          <w:b w:val="0"/>
          <w:bCs/>
          <w:sz w:val="28"/>
          <w:szCs w:val="28"/>
        </w:rPr>
        <w:t>признаются участники конкурса, у которых значение итоговой суммы бал</w:t>
      </w:r>
      <w:r w:rsidR="00873F75" w:rsidRPr="00760382">
        <w:rPr>
          <w:rFonts w:ascii="PT Astra Serif" w:hAnsi="PT Astra Serif"/>
          <w:b w:val="0"/>
          <w:bCs/>
          <w:sz w:val="28"/>
          <w:szCs w:val="28"/>
        </w:rPr>
        <w:t>л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ов, полученных </w:t>
      </w:r>
      <w:r w:rsidR="00F56034" w:rsidRPr="00760382">
        <w:rPr>
          <w:rFonts w:ascii="PT Astra Serif" w:hAnsi="PT Astra Serif"/>
          <w:b w:val="0"/>
          <w:bCs/>
          <w:sz w:val="28"/>
          <w:szCs w:val="28"/>
        </w:rPr>
        <w:t>ими</w:t>
      </w:r>
      <w:r w:rsidRPr="00760382">
        <w:rPr>
          <w:rFonts w:ascii="PT Astra Serif" w:hAnsi="PT Astra Serif"/>
          <w:b w:val="0"/>
          <w:bCs/>
          <w:sz w:val="28"/>
          <w:szCs w:val="28"/>
        </w:rPr>
        <w:t>, является наибольшим</w:t>
      </w:r>
      <w:r w:rsidR="00884447" w:rsidRPr="00760382">
        <w:rPr>
          <w:rFonts w:ascii="PT Astra Serif" w:hAnsi="PT Astra Serif"/>
          <w:b w:val="0"/>
          <w:bCs/>
          <w:sz w:val="28"/>
          <w:szCs w:val="28"/>
        </w:rPr>
        <w:t>.</w:t>
      </w:r>
    </w:p>
    <w:p w14:paraId="00DA8912" w14:textId="5DF2AC85" w:rsidR="00520C6D" w:rsidRPr="00760382" w:rsidRDefault="003F7680" w:rsidP="00760382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В случае равенства значений наибольших итоговых сумм баллов, полученных двумя или более участниками конкурса, </w:t>
      </w:r>
      <w:r w:rsidR="00520FB3" w:rsidRPr="00760382">
        <w:rPr>
          <w:rFonts w:ascii="PT Astra Serif" w:hAnsi="PT Astra Serif"/>
          <w:b w:val="0"/>
          <w:bCs/>
          <w:sz w:val="28"/>
          <w:szCs w:val="28"/>
        </w:rPr>
        <w:t xml:space="preserve">победителями конкурса </w:t>
      </w:r>
      <w:r w:rsidR="00520FB3" w:rsidRPr="00760382">
        <w:rPr>
          <w:rFonts w:ascii="PT Astra Serif" w:hAnsi="PT Astra Serif"/>
          <w:b w:val="0"/>
          <w:bCs/>
          <w:sz w:val="28"/>
          <w:szCs w:val="28"/>
        </w:rPr>
        <w:lastRenderedPageBreak/>
        <w:t>призна</w:t>
      </w:r>
      <w:r w:rsidR="0044396A" w:rsidRPr="00760382">
        <w:rPr>
          <w:rFonts w:ascii="PT Astra Serif" w:hAnsi="PT Astra Serif"/>
          <w:b w:val="0"/>
          <w:bCs/>
          <w:sz w:val="28"/>
          <w:szCs w:val="28"/>
        </w:rPr>
        <w:t>ю</w:t>
      </w:r>
      <w:r w:rsidR="00520FB3" w:rsidRPr="00760382">
        <w:rPr>
          <w:rFonts w:ascii="PT Astra Serif" w:hAnsi="PT Astra Serif"/>
          <w:b w:val="0"/>
          <w:bCs/>
          <w:sz w:val="28"/>
          <w:szCs w:val="28"/>
        </w:rPr>
        <w:t>тся участник</w:t>
      </w:r>
      <w:r w:rsidR="0044396A" w:rsidRPr="00760382">
        <w:rPr>
          <w:rFonts w:ascii="PT Astra Serif" w:hAnsi="PT Astra Serif"/>
          <w:b w:val="0"/>
          <w:bCs/>
          <w:sz w:val="28"/>
          <w:szCs w:val="28"/>
        </w:rPr>
        <w:t>и</w:t>
      </w:r>
      <w:r w:rsidR="00B14222" w:rsidRPr="00760382">
        <w:rPr>
          <w:rFonts w:ascii="PT Astra Serif" w:hAnsi="PT Astra Serif"/>
          <w:b w:val="0"/>
          <w:bCs/>
          <w:sz w:val="28"/>
          <w:szCs w:val="28"/>
        </w:rPr>
        <w:t>,</w:t>
      </w:r>
      <w:r w:rsidR="00520FB3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73F75" w:rsidRPr="00760382">
        <w:rPr>
          <w:rFonts w:ascii="PT Astra Serif" w:hAnsi="PT Astra Serif"/>
          <w:b w:val="0"/>
          <w:bCs/>
          <w:sz w:val="28"/>
          <w:szCs w:val="28"/>
        </w:rPr>
        <w:t>представившие заявку ранее других СО НКО</w:t>
      </w:r>
      <w:r w:rsidR="00520FB3" w:rsidRPr="00760382">
        <w:rPr>
          <w:rFonts w:ascii="PT Astra Serif" w:hAnsi="PT Astra Serif"/>
          <w:b w:val="0"/>
          <w:bCs/>
          <w:sz w:val="28"/>
          <w:szCs w:val="28"/>
        </w:rPr>
        <w:t>. К</w:t>
      </w:r>
      <w:r w:rsidR="00520C6D" w:rsidRPr="00760382">
        <w:rPr>
          <w:rFonts w:ascii="PT Astra Serif" w:hAnsi="PT Astra Serif"/>
          <w:b w:val="0"/>
          <w:bCs/>
          <w:sz w:val="28"/>
          <w:szCs w:val="28"/>
        </w:rPr>
        <w:t xml:space="preserve">оличество победителей конкурса в каждой категории </w:t>
      </w:r>
      <w:r w:rsidR="00873F75" w:rsidRPr="00760382">
        <w:rPr>
          <w:rFonts w:ascii="PT Astra Serif" w:hAnsi="PT Astra Serif"/>
          <w:b w:val="0"/>
          <w:bCs/>
          <w:sz w:val="28"/>
          <w:szCs w:val="28"/>
        </w:rPr>
        <w:t xml:space="preserve">определяется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873F75" w:rsidRPr="00760382">
        <w:rPr>
          <w:rFonts w:ascii="PT Astra Serif" w:hAnsi="PT Astra Serif"/>
          <w:b w:val="0"/>
          <w:bCs/>
          <w:sz w:val="28"/>
          <w:szCs w:val="28"/>
        </w:rPr>
        <w:t xml:space="preserve">на заседании Комиссии </w:t>
      </w:r>
      <w:r w:rsidR="00520C6D" w:rsidRPr="00760382">
        <w:rPr>
          <w:rFonts w:ascii="PT Astra Serif" w:hAnsi="PT Astra Serif"/>
          <w:b w:val="0"/>
          <w:bCs/>
          <w:sz w:val="28"/>
          <w:szCs w:val="28"/>
        </w:rPr>
        <w:t>в соответствии с пунктом 9 настоящих Правил</w:t>
      </w:r>
      <w:proofErr w:type="gramStart"/>
      <w:r w:rsidR="00520C6D" w:rsidRPr="00760382">
        <w:rPr>
          <w:rFonts w:ascii="PT Astra Serif" w:hAnsi="PT Astra Serif"/>
          <w:b w:val="0"/>
          <w:bCs/>
          <w:sz w:val="28"/>
          <w:szCs w:val="28"/>
        </w:rPr>
        <w:t>.»</w:t>
      </w:r>
      <w:r w:rsidRPr="00760382">
        <w:rPr>
          <w:rFonts w:ascii="PT Astra Serif" w:hAnsi="PT Astra Serif"/>
          <w:b w:val="0"/>
          <w:bCs/>
          <w:sz w:val="28"/>
          <w:szCs w:val="28"/>
        </w:rPr>
        <w:t>;</w:t>
      </w:r>
      <w:proofErr w:type="gramEnd"/>
    </w:p>
    <w:p w14:paraId="3A357D13" w14:textId="102FA9AF" w:rsidR="00332CDB" w:rsidRPr="00760382" w:rsidRDefault="001D3274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Pr="00760382">
        <w:rPr>
          <w:rFonts w:ascii="PT Astra Serif" w:hAnsi="PT Astra Serif"/>
          <w:b w:val="0"/>
          <w:bCs/>
          <w:sz w:val="28"/>
          <w:szCs w:val="28"/>
        </w:rPr>
        <w:t>) пункт 20 после слова «</w:t>
      </w:r>
      <w:r w:rsidR="00FB49FA" w:rsidRPr="00760382">
        <w:rPr>
          <w:rFonts w:ascii="PT Astra Serif" w:hAnsi="PT Astra Serif"/>
          <w:b w:val="0"/>
          <w:bCs/>
          <w:sz w:val="28"/>
          <w:szCs w:val="28"/>
        </w:rPr>
        <w:t>конкурса</w:t>
      </w:r>
      <w:r w:rsidRPr="00760382">
        <w:rPr>
          <w:rFonts w:ascii="PT Astra Serif" w:hAnsi="PT Astra Serif"/>
          <w:b w:val="0"/>
          <w:bCs/>
          <w:sz w:val="28"/>
          <w:szCs w:val="28"/>
        </w:rPr>
        <w:t>» дополнить словами «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 xml:space="preserve">, в том числе сведения о 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>наименовани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и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 xml:space="preserve"> СО НКО,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A12124" w:rsidRPr="00760382">
        <w:rPr>
          <w:rFonts w:ascii="PT Astra Serif" w:hAnsi="PT Astra Serif"/>
          <w:b w:val="0"/>
          <w:bCs/>
          <w:sz w:val="28"/>
          <w:szCs w:val="28"/>
        </w:rPr>
        <w:t>признанной победителем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 xml:space="preserve"> конкурс</w:t>
      </w:r>
      <w:r w:rsidR="00A12124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, присвоенных ей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2F681D" w:rsidRPr="00760382">
        <w:rPr>
          <w:rFonts w:ascii="PT Astra Serif" w:hAnsi="PT Astra Serif"/>
          <w:b w:val="0"/>
          <w:bCs/>
          <w:sz w:val="28"/>
          <w:szCs w:val="28"/>
        </w:rPr>
        <w:t>идентификационн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ом</w:t>
      </w:r>
      <w:r w:rsidR="002F681D" w:rsidRPr="00760382">
        <w:rPr>
          <w:rFonts w:ascii="PT Astra Serif" w:hAnsi="PT Astra Serif"/>
          <w:b w:val="0"/>
          <w:bCs/>
          <w:sz w:val="28"/>
          <w:szCs w:val="28"/>
        </w:rPr>
        <w:t xml:space="preserve"> номер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2F681D" w:rsidRPr="00760382">
        <w:rPr>
          <w:rFonts w:ascii="PT Astra Serif" w:hAnsi="PT Astra Serif"/>
          <w:b w:val="0"/>
          <w:bCs/>
          <w:sz w:val="28"/>
          <w:szCs w:val="28"/>
        </w:rPr>
        <w:t xml:space="preserve"> налогоплательщика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 xml:space="preserve"> и</w:t>
      </w:r>
      <w:r w:rsidR="002F681D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>основно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м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 xml:space="preserve"> государственн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ом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 xml:space="preserve"> регистрационн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ом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 xml:space="preserve"> номер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>, наименовани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 xml:space="preserve">и, реализуемого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ю</w:t>
      </w:r>
      <w:r w:rsidR="008F75C2" w:rsidRPr="00760382">
        <w:rPr>
          <w:rFonts w:ascii="PT Astra Serif" w:hAnsi="PT Astra Serif"/>
          <w:b w:val="0"/>
          <w:bCs/>
          <w:sz w:val="28"/>
          <w:szCs w:val="28"/>
        </w:rPr>
        <w:t xml:space="preserve"> проекта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,</w:t>
      </w:r>
      <w:r w:rsidRPr="00760382">
        <w:rPr>
          <w:rFonts w:ascii="PT Astra Serif" w:hAnsi="PT Astra Serif"/>
          <w:b w:val="0"/>
          <w:bCs/>
          <w:sz w:val="28"/>
          <w:szCs w:val="28"/>
        </w:rPr>
        <w:t>»;</w:t>
      </w:r>
      <w:proofErr w:type="gramEnd"/>
    </w:p>
    <w:p w14:paraId="7F932965" w14:textId="77777777" w:rsidR="009A77DE" w:rsidRPr="00760382" w:rsidRDefault="00764149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12) пункт 22 </w:t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 xml:space="preserve">изложить в следующей редакции: </w:t>
      </w:r>
    </w:p>
    <w:p w14:paraId="3666A3BC" w14:textId="030B71A1" w:rsidR="00764149" w:rsidRPr="00760382" w:rsidRDefault="006B6FA3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«</w:t>
      </w:r>
      <w:r w:rsidR="00A12124" w:rsidRPr="00760382">
        <w:rPr>
          <w:rFonts w:ascii="PT Astra Serif" w:hAnsi="PT Astra Serif"/>
          <w:b w:val="0"/>
          <w:bCs/>
          <w:sz w:val="28"/>
          <w:szCs w:val="28"/>
        </w:rPr>
        <w:t xml:space="preserve">22. </w:t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>За каждым проектом, реализуемым победителями конкурса, закрепляется куратор от исполнительных органов Ульяновской области, осуществляющих государственное управление в соответствующей сфере деятельности, которы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й</w:t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 xml:space="preserve"> осуществля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 xml:space="preserve">т мониторинг его реализации. </w:t>
      </w:r>
      <w:proofErr w:type="gramStart"/>
      <w:r w:rsidR="009A77DE" w:rsidRPr="00760382">
        <w:rPr>
          <w:rFonts w:ascii="PT Astra Serif" w:hAnsi="PT Astra Serif"/>
          <w:b w:val="0"/>
          <w:bCs/>
          <w:sz w:val="28"/>
          <w:szCs w:val="28"/>
        </w:rPr>
        <w:t xml:space="preserve">Решение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>о закреплении куратор</w:t>
      </w:r>
      <w:r w:rsidR="006D149A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 xml:space="preserve"> принимается Комиссией на е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 xml:space="preserve"> заседании и отражается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9A77DE" w:rsidRPr="00760382">
        <w:rPr>
          <w:rFonts w:ascii="PT Astra Serif" w:hAnsi="PT Astra Serif"/>
          <w:b w:val="0"/>
          <w:bCs/>
          <w:sz w:val="28"/>
          <w:szCs w:val="28"/>
        </w:rPr>
        <w:t>в протоколе.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»;</w:t>
      </w:r>
      <w:proofErr w:type="gramEnd"/>
    </w:p>
    <w:p w14:paraId="6EAF2171" w14:textId="35694C87" w:rsidR="00764149" w:rsidRPr="00760382" w:rsidRDefault="004B0A40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="001B1320" w:rsidRPr="00760382">
        <w:rPr>
          <w:rFonts w:ascii="PT Astra Serif" w:hAnsi="PT Astra Serif"/>
          <w:b w:val="0"/>
          <w:bCs/>
          <w:sz w:val="28"/>
          <w:szCs w:val="28"/>
        </w:rPr>
        <w:t>3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в</w:t>
      </w:r>
      <w:r w:rsidR="00655F31" w:rsidRPr="00760382">
        <w:rPr>
          <w:rFonts w:ascii="PT Astra Serif" w:hAnsi="PT Astra Serif"/>
          <w:b w:val="0"/>
          <w:bCs/>
          <w:sz w:val="28"/>
          <w:szCs w:val="28"/>
        </w:rPr>
        <w:t xml:space="preserve"> п</w:t>
      </w:r>
      <w:bookmarkStart w:id="6" w:name="_Hlk124859853"/>
      <w:r w:rsidR="00655F31" w:rsidRPr="00760382">
        <w:rPr>
          <w:rFonts w:ascii="PT Astra Serif" w:hAnsi="PT Astra Serif"/>
          <w:b w:val="0"/>
          <w:bCs/>
          <w:sz w:val="28"/>
          <w:szCs w:val="28"/>
        </w:rPr>
        <w:t>ункт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655F31" w:rsidRPr="00760382">
        <w:rPr>
          <w:rFonts w:ascii="PT Astra Serif" w:hAnsi="PT Astra Serif"/>
          <w:b w:val="0"/>
          <w:bCs/>
          <w:sz w:val="28"/>
          <w:szCs w:val="28"/>
        </w:rPr>
        <w:t xml:space="preserve"> 24</w:t>
      </w:r>
      <w:r w:rsidR="00764149" w:rsidRPr="00760382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23A99725" w14:textId="3F007AFB" w:rsidR="00764149" w:rsidRPr="00760382" w:rsidRDefault="00764149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а) в подпункте 3 слов</w:t>
      </w:r>
      <w:r w:rsidR="00A12124" w:rsidRPr="00760382">
        <w:rPr>
          <w:rFonts w:ascii="PT Astra Serif" w:hAnsi="PT Astra Serif"/>
          <w:b w:val="0"/>
          <w:bCs/>
          <w:sz w:val="28"/>
          <w:szCs w:val="28"/>
        </w:rPr>
        <w:t>о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«значение» заменить словами «точную дату завершения и конечное значение»;</w:t>
      </w:r>
    </w:p>
    <w:p w14:paraId="385295D4" w14:textId="003182FB" w:rsidR="00764149" w:rsidRPr="00760382" w:rsidRDefault="00764149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б) подпункт 5 </w:t>
      </w:r>
      <w:bookmarkStart w:id="7" w:name="_Hlk126573443"/>
      <w:r w:rsidRPr="00760382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</w:t>
      </w:r>
      <w:r w:rsidR="00993773" w:rsidRPr="00760382">
        <w:rPr>
          <w:rFonts w:ascii="PT Astra Serif" w:hAnsi="PT Astra Serif"/>
          <w:b w:val="0"/>
          <w:bCs/>
          <w:sz w:val="28"/>
          <w:szCs w:val="28"/>
        </w:rPr>
        <w:t>:</w:t>
      </w:r>
      <w:bookmarkEnd w:id="7"/>
    </w:p>
    <w:p w14:paraId="067A8737" w14:textId="7D5A6F38" w:rsidR="00993773" w:rsidRPr="00760382" w:rsidRDefault="00993773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«5) обязанность получателя субсидии включать в договоры (соглашения), заключ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нные в целях исполнения обязательств по соглашению, условие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по указанным договорам (соглашениям), за исключением государственных (муниципальных) унитарных предприятий, хозяйственных товариществ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>и обществ с участием публично-правовых образований в их уставных (складочных) капиталах</w:t>
      </w:r>
      <w:r w:rsidR="00760382" w:rsidRPr="00760382">
        <w:rPr>
          <w:rFonts w:ascii="PT Astra Serif" w:hAnsi="PT Astra Serif"/>
          <w:b w:val="0"/>
          <w:bCs/>
          <w:sz w:val="28"/>
          <w:szCs w:val="28"/>
        </w:rPr>
        <w:t>,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коммерческих организаций с участием таких товариществ</w:t>
      </w:r>
      <w:r w:rsidR="008F201C" w:rsidRPr="00760382">
        <w:rPr>
          <w:rFonts w:ascii="PT Astra Serif" w:hAnsi="PT Astra Serif"/>
          <w:b w:val="0"/>
          <w:bCs/>
          <w:sz w:val="28"/>
          <w:szCs w:val="28"/>
        </w:rPr>
        <w:t xml:space="preserve"> и обществ в их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F201C" w:rsidRPr="00760382">
        <w:rPr>
          <w:rFonts w:ascii="PT Astra Serif" w:hAnsi="PT Astra Serif"/>
          <w:b w:val="0"/>
          <w:bCs/>
          <w:sz w:val="28"/>
          <w:szCs w:val="28"/>
        </w:rPr>
        <w:t>уставных (складочных) капиталах (далее</w:t>
      </w:r>
      <w:proofErr w:type="gramEnd"/>
      <w:r w:rsidR="008F201C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D49EC" w:rsidRPr="00760382">
        <w:rPr>
          <w:rFonts w:ascii="PT Astra Serif" w:hAnsi="PT Astra Serif"/>
          <w:b w:val="0"/>
          <w:bCs/>
          <w:sz w:val="28"/>
          <w:szCs w:val="28"/>
        </w:rPr>
        <w:t>–</w:t>
      </w:r>
      <w:r w:rsidR="008F201C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proofErr w:type="gramStart"/>
      <w:r w:rsidR="008F201C" w:rsidRPr="00760382">
        <w:rPr>
          <w:rFonts w:ascii="PT Astra Serif" w:hAnsi="PT Astra Serif"/>
          <w:b w:val="0"/>
          <w:bCs/>
          <w:sz w:val="28"/>
          <w:szCs w:val="28"/>
        </w:rPr>
        <w:t xml:space="preserve">контрагенты), 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на осуществление Правительством проверок соблюдения </w:t>
      </w:r>
      <w:r w:rsidR="007B1B29">
        <w:rPr>
          <w:rFonts w:ascii="PT Astra Serif" w:hAnsi="PT Astra Serif"/>
          <w:b w:val="0"/>
          <w:bCs/>
          <w:sz w:val="28"/>
          <w:szCs w:val="28"/>
        </w:rPr>
        <w:t>контрагентами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условий и порядка, установленных при предоставлении субсидии, в том числе в части достижения результата е</w:t>
      </w:r>
      <w:r w:rsidR="008F201C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предоставления, </w:t>
      </w:r>
      <w:r w:rsidR="007B1B29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>а также на осуществление органами государственного финансового контроля проверок в соответствии со статьями 268</w:t>
      </w:r>
      <w:r w:rsidR="008F201C" w:rsidRPr="00760382">
        <w:rPr>
          <w:rFonts w:ascii="PT Astra Serif" w:hAnsi="PT Astra Serif"/>
          <w:b w:val="0"/>
          <w:bCs/>
          <w:sz w:val="28"/>
          <w:szCs w:val="28"/>
          <w:vertAlign w:val="superscript"/>
        </w:rPr>
        <w:t>1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и 269</w:t>
      </w:r>
      <w:r w:rsidR="008F201C" w:rsidRPr="00760382">
        <w:rPr>
          <w:rFonts w:ascii="PT Astra Serif" w:hAnsi="PT Astra Serif"/>
          <w:b w:val="0"/>
          <w:bCs/>
          <w:sz w:val="28"/>
          <w:szCs w:val="28"/>
          <w:vertAlign w:val="superscript"/>
        </w:rPr>
        <w:t>2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Бюджетного кодекса Российской Федерации</w:t>
      </w:r>
      <w:r w:rsidR="008F201C" w:rsidRPr="00760382">
        <w:rPr>
          <w:rFonts w:ascii="PT Astra Serif" w:hAnsi="PT Astra Serif"/>
          <w:b w:val="0"/>
          <w:bCs/>
          <w:sz w:val="28"/>
          <w:szCs w:val="28"/>
        </w:rPr>
        <w:t xml:space="preserve"> и условие о запрете приобретения контрагентами, являющимися юридическими лицами, за счёт субсидий иностранной валюты;»</w:t>
      </w:r>
      <w:r w:rsidRPr="00760382">
        <w:rPr>
          <w:rFonts w:ascii="PT Astra Serif" w:hAnsi="PT Astra Serif"/>
          <w:b w:val="0"/>
          <w:bCs/>
          <w:sz w:val="28"/>
          <w:szCs w:val="28"/>
        </w:rPr>
        <w:t>;</w:t>
      </w:r>
      <w:proofErr w:type="gramEnd"/>
    </w:p>
    <w:bookmarkEnd w:id="6"/>
    <w:p w14:paraId="0EEB54EE" w14:textId="1453C09A" w:rsidR="00E65554" w:rsidRPr="00760382" w:rsidRDefault="00E65554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="001B1320" w:rsidRPr="00760382">
        <w:rPr>
          <w:rFonts w:ascii="PT Astra Serif" w:hAnsi="PT Astra Serif"/>
          <w:b w:val="0"/>
          <w:bCs/>
          <w:sz w:val="28"/>
          <w:szCs w:val="28"/>
        </w:rPr>
        <w:t>4</w:t>
      </w:r>
      <w:r w:rsidRPr="00760382">
        <w:rPr>
          <w:rFonts w:ascii="PT Astra Serif" w:hAnsi="PT Astra Serif"/>
          <w:b w:val="0"/>
          <w:bCs/>
          <w:sz w:val="28"/>
          <w:szCs w:val="28"/>
        </w:rPr>
        <w:t>)</w:t>
      </w:r>
      <w:r w:rsidRPr="00760382">
        <w:rPr>
          <w:rFonts w:ascii="PT Astra Serif" w:hAnsi="PT Astra Serif"/>
          <w:sz w:val="28"/>
          <w:szCs w:val="28"/>
        </w:rPr>
        <w:t xml:space="preserve"> </w:t>
      </w:r>
      <w:r w:rsidRPr="00760382">
        <w:rPr>
          <w:rFonts w:ascii="PT Astra Serif" w:hAnsi="PT Astra Serif"/>
          <w:b w:val="0"/>
          <w:bCs/>
          <w:sz w:val="28"/>
          <w:szCs w:val="28"/>
        </w:rPr>
        <w:t>в абзаце первом пункта 26</w:t>
      </w:r>
      <w:r w:rsidRPr="00760382">
        <w:rPr>
          <w:rFonts w:ascii="PT Astra Serif" w:hAnsi="PT Astra Serif"/>
          <w:sz w:val="28"/>
          <w:szCs w:val="28"/>
        </w:rPr>
        <w:t xml:space="preserve"> </w:t>
      </w:r>
      <w:r w:rsidRPr="00760382">
        <w:rPr>
          <w:rFonts w:ascii="PT Astra Serif" w:hAnsi="PT Astra Serif"/>
          <w:b w:val="0"/>
          <w:bCs/>
          <w:sz w:val="28"/>
          <w:szCs w:val="28"/>
        </w:rPr>
        <w:t>слово «Результатом» заменить словами «Достигнутым результатом»</w:t>
      </w:r>
      <w:r w:rsidR="00B759E2" w:rsidRPr="00760382">
        <w:rPr>
          <w:rFonts w:ascii="PT Astra Serif" w:hAnsi="PT Astra Serif"/>
          <w:b w:val="0"/>
          <w:bCs/>
          <w:sz w:val="28"/>
          <w:szCs w:val="28"/>
        </w:rPr>
        <w:t>, слова «отчётную дату» заменить словами «д</w:t>
      </w:r>
      <w:r w:rsidR="00983AA9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B759E2" w:rsidRPr="00760382">
        <w:rPr>
          <w:rFonts w:ascii="PT Astra Serif" w:hAnsi="PT Astra Serif"/>
          <w:b w:val="0"/>
          <w:bCs/>
          <w:sz w:val="28"/>
          <w:szCs w:val="28"/>
        </w:rPr>
        <w:t>н</w:t>
      </w:r>
      <w:r w:rsidR="00983AA9" w:rsidRPr="00760382">
        <w:rPr>
          <w:rFonts w:ascii="PT Astra Serif" w:hAnsi="PT Astra Serif"/>
          <w:b w:val="0"/>
          <w:bCs/>
          <w:sz w:val="28"/>
          <w:szCs w:val="28"/>
        </w:rPr>
        <w:t>ь</w:t>
      </w:r>
      <w:r w:rsidR="00B759E2" w:rsidRPr="00760382">
        <w:rPr>
          <w:rFonts w:ascii="PT Astra Serif" w:hAnsi="PT Astra Serif"/>
          <w:b w:val="0"/>
          <w:bCs/>
          <w:sz w:val="28"/>
          <w:szCs w:val="28"/>
        </w:rPr>
        <w:t xml:space="preserve"> окончания реализации проекта»</w:t>
      </w:r>
      <w:r w:rsidRPr="00760382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667EA7FF" w14:textId="0D287E27" w:rsidR="00FB49FA" w:rsidRPr="00760382" w:rsidRDefault="00FB49FA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="001B1320" w:rsidRPr="00760382">
        <w:rPr>
          <w:rFonts w:ascii="PT Astra Serif" w:hAnsi="PT Astra Serif"/>
          <w:b w:val="0"/>
          <w:bCs/>
          <w:sz w:val="28"/>
          <w:szCs w:val="28"/>
        </w:rPr>
        <w:t>5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) </w:t>
      </w:r>
      <w:bookmarkStart w:id="8" w:name="_Hlk121997186"/>
      <w:r w:rsidR="00B40E9E" w:rsidRPr="00760382">
        <w:rPr>
          <w:rFonts w:ascii="PT Astra Serif" w:hAnsi="PT Astra Serif"/>
          <w:b w:val="0"/>
          <w:bCs/>
          <w:sz w:val="28"/>
          <w:szCs w:val="28"/>
        </w:rPr>
        <w:t>пункт 27</w:t>
      </w:r>
      <w:r w:rsidR="00B40E9E" w:rsidRPr="00760382">
        <w:rPr>
          <w:rFonts w:ascii="PT Astra Serif" w:hAnsi="PT Astra Serif"/>
          <w:sz w:val="28"/>
          <w:szCs w:val="28"/>
        </w:rPr>
        <w:t xml:space="preserve"> 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</w:t>
      </w:r>
      <w:r w:rsidR="00B40E9E" w:rsidRPr="00760382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7F4B60C0" w14:textId="1CE787E3" w:rsidR="00A12124" w:rsidRPr="00760382" w:rsidRDefault="00B40E9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«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 xml:space="preserve">27. </w:t>
      </w:r>
      <w:bookmarkStart w:id="9" w:name="_Hlk122013589"/>
      <w:proofErr w:type="gramStart"/>
      <w:r w:rsidR="00EF4EC1" w:rsidRPr="00760382">
        <w:rPr>
          <w:rFonts w:ascii="PT Astra Serif" w:hAnsi="PT Astra Serif"/>
          <w:b w:val="0"/>
          <w:bCs/>
          <w:sz w:val="28"/>
          <w:szCs w:val="28"/>
        </w:rPr>
        <w:t>Получатель субсидии ежеквартально</w:t>
      </w:r>
      <w:r w:rsidR="0095080B" w:rsidRPr="00760382">
        <w:rPr>
          <w:rFonts w:ascii="PT Astra Serif" w:hAnsi="PT Astra Serif"/>
          <w:b w:val="0"/>
          <w:bCs/>
          <w:sz w:val="28"/>
          <w:szCs w:val="28"/>
        </w:rPr>
        <w:t xml:space="preserve"> (нарастающим итогом)</w:t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95080B" w:rsidRPr="00760382">
        <w:rPr>
          <w:rFonts w:ascii="PT Astra Serif" w:hAnsi="PT Astra Serif"/>
          <w:b w:val="0"/>
          <w:bCs/>
          <w:sz w:val="28"/>
          <w:szCs w:val="28"/>
        </w:rPr>
        <w:t>не позднее 15-го числа месяца, следующего за отчётным кварталом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 xml:space="preserve">, а также 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в течени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 xml:space="preserve"> 30 календарных дней после дня окончания реализации проекта</w:t>
      </w:r>
      <w:r w:rsidR="0095080B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>представляет в Правительство отч</w:t>
      </w:r>
      <w:r w:rsidR="0095080B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>т об осуществлении расходов, источником финансового обеспечения которых является субсидия</w:t>
      </w:r>
      <w:r w:rsidR="0095080B" w:rsidRPr="00760382">
        <w:rPr>
          <w:rFonts w:ascii="PT Astra Serif" w:hAnsi="PT Astra Serif"/>
          <w:b w:val="0"/>
          <w:bCs/>
          <w:sz w:val="28"/>
          <w:szCs w:val="28"/>
        </w:rPr>
        <w:t xml:space="preserve"> (далее </w:t>
      </w:r>
      <w:bookmarkStart w:id="10" w:name="_Hlk126913220"/>
      <w:r w:rsidR="0095080B" w:rsidRPr="00760382">
        <w:rPr>
          <w:rFonts w:ascii="PT Astra Serif" w:hAnsi="PT Astra Serif"/>
          <w:b w:val="0"/>
          <w:bCs/>
          <w:sz w:val="28"/>
          <w:szCs w:val="28"/>
        </w:rPr>
        <w:t>–</w:t>
      </w:r>
      <w:bookmarkEnd w:id="10"/>
      <w:r w:rsidR="0095080B" w:rsidRPr="00760382">
        <w:rPr>
          <w:rFonts w:ascii="PT Astra Serif" w:hAnsi="PT Astra Serif"/>
          <w:b w:val="0"/>
          <w:bCs/>
          <w:sz w:val="28"/>
          <w:szCs w:val="28"/>
        </w:rPr>
        <w:t xml:space="preserve"> финансовый отчёт)</w:t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>, и отч</w:t>
      </w:r>
      <w:r w:rsidR="0095080B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 xml:space="preserve">т о достижении 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 xml:space="preserve">значения </w:t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 xml:space="preserve">результата предоставления </w:t>
      </w:r>
      <w:r w:rsidR="007B1B29">
        <w:rPr>
          <w:rFonts w:ascii="PT Astra Serif" w:hAnsi="PT Astra Serif"/>
          <w:b w:val="0"/>
          <w:bCs/>
          <w:sz w:val="28"/>
          <w:szCs w:val="28"/>
        </w:rPr>
        <w:br/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>субсидии, составленные по формам, определ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EF4EC1" w:rsidRPr="00760382">
        <w:rPr>
          <w:rFonts w:ascii="PT Astra Serif" w:hAnsi="PT Astra Serif"/>
          <w:b w:val="0"/>
          <w:bCs/>
          <w:sz w:val="28"/>
          <w:szCs w:val="28"/>
        </w:rPr>
        <w:t>нным типовой формой соглашения о предоставлении из</w:t>
      </w:r>
      <w:proofErr w:type="gramEnd"/>
      <w:r w:rsidR="00EF4EC1" w:rsidRPr="00760382">
        <w:rPr>
          <w:rFonts w:ascii="PT Astra Serif" w:hAnsi="PT Astra Serif"/>
          <w:b w:val="0"/>
          <w:bCs/>
          <w:sz w:val="28"/>
          <w:szCs w:val="28"/>
        </w:rPr>
        <w:t xml:space="preserve"> областного бюджета Ульяновской области субсидий некоммерческим организациям, не являющимся государственными учреждениями, </w:t>
      </w:r>
      <w:proofErr w:type="gramStart"/>
      <w:r w:rsidR="00EF4EC1" w:rsidRPr="00760382">
        <w:rPr>
          <w:rFonts w:ascii="PT Astra Serif" w:hAnsi="PT Astra Serif"/>
          <w:b w:val="0"/>
          <w:bCs/>
          <w:sz w:val="28"/>
          <w:szCs w:val="28"/>
        </w:rPr>
        <w:t>которая</w:t>
      </w:r>
      <w:proofErr w:type="gramEnd"/>
      <w:r w:rsidR="00EF4EC1" w:rsidRPr="00760382">
        <w:rPr>
          <w:rFonts w:ascii="PT Astra Serif" w:hAnsi="PT Astra Serif"/>
          <w:b w:val="0"/>
          <w:bCs/>
          <w:sz w:val="28"/>
          <w:szCs w:val="28"/>
        </w:rPr>
        <w:t xml:space="preserve"> установлена Министерством финансов Ульяновской области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>.</w:t>
      </w:r>
      <w:r w:rsidR="000B3CAB" w:rsidRPr="0076038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B3CAB" w:rsidRPr="00760382">
        <w:rPr>
          <w:rFonts w:ascii="PT Astra Serif" w:hAnsi="PT Astra Serif"/>
          <w:b w:val="0"/>
          <w:bCs/>
          <w:sz w:val="28"/>
          <w:szCs w:val="28"/>
        </w:rPr>
        <w:t>К финансовому отч</w:t>
      </w:r>
      <w:r w:rsidR="00674E41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 xml:space="preserve">ту прилагаются заверенные руководителем 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>СО НКО и е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 xml:space="preserve"> печатью (при наличии) копии документов, подтверждающих фактически осуществл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>нные СО НКО затраты, источником финансового обеспечения которых является субсидия, а также заверенные руководителем СО НКО и е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 xml:space="preserve"> печатью (при е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 xml:space="preserve"> наличии) копии документов, подтверждающих финансовое обеспечение реализации проекта за сч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>т внебюджетных источников в объ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 xml:space="preserve">ме, установленном пунктом 9 настоящих </w:t>
      </w:r>
      <w:r w:rsidR="00A12124" w:rsidRPr="00760382">
        <w:rPr>
          <w:rFonts w:ascii="PT Astra Serif" w:hAnsi="PT Astra Serif"/>
          <w:b w:val="0"/>
          <w:bCs/>
          <w:sz w:val="28"/>
          <w:szCs w:val="28"/>
        </w:rPr>
        <w:t>П</w:t>
      </w:r>
      <w:r w:rsidR="000B3CAB" w:rsidRPr="00760382">
        <w:rPr>
          <w:rFonts w:ascii="PT Astra Serif" w:hAnsi="PT Astra Serif"/>
          <w:b w:val="0"/>
          <w:bCs/>
          <w:sz w:val="28"/>
          <w:szCs w:val="28"/>
        </w:rPr>
        <w:t>равил.</w:t>
      </w:r>
      <w:proofErr w:type="gramEnd"/>
    </w:p>
    <w:p w14:paraId="1BAE7949" w14:textId="0DD4951E" w:rsidR="000B3CAB" w:rsidRPr="00760382" w:rsidRDefault="00A12124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Правительство вправе устан</w:t>
      </w:r>
      <w:r w:rsidR="00411B2E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Pr="00760382">
        <w:rPr>
          <w:rFonts w:ascii="PT Astra Serif" w:hAnsi="PT Astra Serif"/>
          <w:b w:val="0"/>
          <w:bCs/>
          <w:sz w:val="28"/>
          <w:szCs w:val="28"/>
        </w:rPr>
        <w:t>в</w:t>
      </w:r>
      <w:r w:rsidR="00411B2E" w:rsidRPr="00760382">
        <w:rPr>
          <w:rFonts w:ascii="PT Astra Serif" w:hAnsi="PT Astra Serif"/>
          <w:b w:val="0"/>
          <w:bCs/>
          <w:sz w:val="28"/>
          <w:szCs w:val="28"/>
        </w:rPr>
        <w:t>л</w:t>
      </w:r>
      <w:r w:rsidRPr="00760382">
        <w:rPr>
          <w:rFonts w:ascii="PT Astra Serif" w:hAnsi="PT Astra Serif"/>
          <w:b w:val="0"/>
          <w:bCs/>
          <w:sz w:val="28"/>
          <w:szCs w:val="28"/>
        </w:rPr>
        <w:t>и</w:t>
      </w:r>
      <w:r w:rsidR="00411B2E" w:rsidRPr="00760382">
        <w:rPr>
          <w:rFonts w:ascii="PT Astra Serif" w:hAnsi="PT Astra Serif"/>
          <w:b w:val="0"/>
          <w:bCs/>
          <w:sz w:val="28"/>
          <w:szCs w:val="28"/>
        </w:rPr>
        <w:t>ва</w:t>
      </w:r>
      <w:r w:rsidRPr="00760382">
        <w:rPr>
          <w:rFonts w:ascii="PT Astra Serif" w:hAnsi="PT Astra Serif"/>
          <w:b w:val="0"/>
          <w:bCs/>
          <w:sz w:val="28"/>
          <w:szCs w:val="28"/>
        </w:rPr>
        <w:t>ть в соглашении сроки и формы представления п</w:t>
      </w:r>
      <w:r w:rsidR="00411B2E" w:rsidRPr="00760382">
        <w:rPr>
          <w:rFonts w:ascii="PT Astra Serif" w:hAnsi="PT Astra Serif"/>
          <w:b w:val="0"/>
          <w:bCs/>
          <w:sz w:val="28"/>
          <w:szCs w:val="28"/>
        </w:rPr>
        <w:t>олучателем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411B2E" w:rsidRPr="00760382">
        <w:rPr>
          <w:rFonts w:ascii="PT Astra Serif" w:hAnsi="PT Astra Serif"/>
          <w:b w:val="0"/>
          <w:bCs/>
          <w:sz w:val="28"/>
          <w:szCs w:val="28"/>
        </w:rPr>
        <w:t>субсидии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дополнительной отчётности</w:t>
      </w:r>
      <w:proofErr w:type="gramStart"/>
      <w:r w:rsidR="00411B2E" w:rsidRPr="00760382">
        <w:rPr>
          <w:rFonts w:ascii="PT Astra Serif" w:hAnsi="PT Astra Serif"/>
          <w:b w:val="0"/>
          <w:bCs/>
          <w:sz w:val="28"/>
          <w:szCs w:val="28"/>
        </w:rPr>
        <w:t>.</w:t>
      </w:r>
      <w:r w:rsidR="00F73AC0" w:rsidRPr="00760382">
        <w:rPr>
          <w:rFonts w:ascii="PT Astra Serif" w:hAnsi="PT Astra Serif"/>
          <w:b w:val="0"/>
          <w:bCs/>
          <w:sz w:val="28"/>
          <w:szCs w:val="28"/>
        </w:rPr>
        <w:t>»;</w:t>
      </w:r>
      <w:proofErr w:type="gramEnd"/>
    </w:p>
    <w:bookmarkEnd w:id="9"/>
    <w:p w14:paraId="1F27B38A" w14:textId="2F695001" w:rsidR="00BF2D40" w:rsidRPr="00760382" w:rsidRDefault="00BF2D40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16) пункт 2</w:t>
      </w:r>
      <w:r w:rsidR="00635920" w:rsidRPr="00760382">
        <w:rPr>
          <w:rFonts w:ascii="PT Astra Serif" w:hAnsi="PT Astra Serif"/>
          <w:b w:val="0"/>
          <w:bCs/>
          <w:sz w:val="28"/>
          <w:szCs w:val="28"/>
        </w:rPr>
        <w:t>9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дополнить абзацем </w:t>
      </w:r>
      <w:r w:rsidR="00635920" w:rsidRPr="00760382">
        <w:rPr>
          <w:rFonts w:ascii="PT Astra Serif" w:hAnsi="PT Astra Serif"/>
          <w:b w:val="0"/>
          <w:bCs/>
          <w:sz w:val="28"/>
          <w:szCs w:val="28"/>
        </w:rPr>
        <w:t>вторым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следующего содержания:</w:t>
      </w:r>
    </w:p>
    <w:p w14:paraId="7A4DA6CF" w14:textId="208B9807" w:rsidR="00635920" w:rsidRPr="00760382" w:rsidRDefault="00635920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«Правительство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и по формам, 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t xml:space="preserve">которые </w:t>
      </w:r>
      <w:r w:rsidRPr="00760382">
        <w:rPr>
          <w:rFonts w:ascii="PT Astra Serif" w:hAnsi="PT Astra Serif"/>
          <w:b w:val="0"/>
          <w:bCs/>
          <w:sz w:val="28"/>
          <w:szCs w:val="28"/>
        </w:rPr>
        <w:t>установлены Министерством финансов Российской Федерации</w:t>
      </w:r>
      <w:proofErr w:type="gramStart"/>
      <w:r w:rsidR="007F4686" w:rsidRPr="00760382">
        <w:rPr>
          <w:rFonts w:ascii="PT Astra Serif" w:hAnsi="PT Astra Serif"/>
          <w:b w:val="0"/>
          <w:bCs/>
          <w:sz w:val="28"/>
          <w:szCs w:val="28"/>
        </w:rPr>
        <w:t>.</w:t>
      </w:r>
      <w:r w:rsidRPr="00760382">
        <w:rPr>
          <w:rFonts w:ascii="PT Astra Serif" w:hAnsi="PT Astra Serif"/>
          <w:b w:val="0"/>
          <w:bCs/>
          <w:sz w:val="28"/>
          <w:szCs w:val="28"/>
        </w:rPr>
        <w:t>»</w:t>
      </w:r>
      <w:r w:rsidR="007F4686" w:rsidRPr="00760382">
        <w:rPr>
          <w:rFonts w:ascii="PT Astra Serif" w:hAnsi="PT Astra Serif"/>
          <w:b w:val="0"/>
          <w:bCs/>
          <w:sz w:val="28"/>
          <w:szCs w:val="28"/>
        </w:rPr>
        <w:t>;</w:t>
      </w:r>
      <w:proofErr w:type="gramEnd"/>
    </w:p>
    <w:bookmarkEnd w:id="8"/>
    <w:p w14:paraId="59AEBE28" w14:textId="0838509F" w:rsidR="00EE7AAA" w:rsidRPr="00760382" w:rsidRDefault="002457F7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="00B30259" w:rsidRPr="00760382">
        <w:rPr>
          <w:rFonts w:ascii="PT Astra Serif" w:hAnsi="PT Astra Serif"/>
          <w:b w:val="0"/>
          <w:bCs/>
          <w:sz w:val="28"/>
          <w:szCs w:val="28"/>
        </w:rPr>
        <w:t>7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) </w:t>
      </w:r>
      <w:bookmarkStart w:id="11" w:name="_Hlk124859135"/>
      <w:r w:rsidR="00EE7AAA" w:rsidRPr="00760382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Pr="00760382">
        <w:rPr>
          <w:rFonts w:ascii="PT Astra Serif" w:hAnsi="PT Astra Serif"/>
          <w:b w:val="0"/>
          <w:bCs/>
          <w:sz w:val="28"/>
          <w:szCs w:val="28"/>
        </w:rPr>
        <w:t>пункт</w:t>
      </w:r>
      <w:r w:rsidR="00EE7AAA"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31</w:t>
      </w:r>
      <w:r w:rsidR="00EE7AAA" w:rsidRPr="00760382">
        <w:rPr>
          <w:rFonts w:ascii="PT Astra Serif" w:hAnsi="PT Astra Serif"/>
          <w:b w:val="0"/>
          <w:bCs/>
          <w:sz w:val="28"/>
          <w:szCs w:val="28"/>
        </w:rPr>
        <w:t>: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bookmarkEnd w:id="11"/>
    </w:p>
    <w:p w14:paraId="315BE172" w14:textId="59020A31" w:rsidR="006E6474" w:rsidRPr="00760382" w:rsidRDefault="00B83218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  <w:highlight w:val="yellow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а) </w:t>
      </w:r>
      <w:bookmarkStart w:id="12" w:name="_Hlk124859165"/>
      <w:r w:rsidRPr="00760382">
        <w:rPr>
          <w:rFonts w:ascii="PT Astra Serif" w:hAnsi="PT Astra Serif"/>
          <w:b w:val="0"/>
          <w:bCs/>
          <w:sz w:val="28"/>
          <w:szCs w:val="28"/>
        </w:rPr>
        <w:t>абзац перв</w:t>
      </w:r>
      <w:r w:rsidR="001748D6" w:rsidRPr="00760382">
        <w:rPr>
          <w:rFonts w:ascii="PT Astra Serif" w:hAnsi="PT Astra Serif"/>
          <w:b w:val="0"/>
          <w:bCs/>
          <w:sz w:val="28"/>
          <w:szCs w:val="28"/>
        </w:rPr>
        <w:t>ый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после слов</w:t>
      </w:r>
      <w:r w:rsidR="004E7867" w:rsidRPr="00760382">
        <w:rPr>
          <w:rFonts w:ascii="PT Astra Serif" w:hAnsi="PT Astra Serif"/>
          <w:sz w:val="28"/>
          <w:szCs w:val="28"/>
        </w:rPr>
        <w:t xml:space="preserve"> </w:t>
      </w:r>
      <w:bookmarkEnd w:id="12"/>
      <w:r w:rsidR="004E7867" w:rsidRPr="00760382">
        <w:rPr>
          <w:rFonts w:ascii="PT Astra Serif" w:hAnsi="PT Astra Serif"/>
          <w:sz w:val="28"/>
          <w:szCs w:val="28"/>
        </w:rPr>
        <w:t>«</w:t>
      </w:r>
      <w:r w:rsidR="004E7867" w:rsidRPr="00760382">
        <w:rPr>
          <w:rFonts w:ascii="PT Astra Serif" w:hAnsi="PT Astra Serif"/>
          <w:b w:val="0"/>
          <w:bCs/>
          <w:sz w:val="28"/>
          <w:szCs w:val="28"/>
        </w:rPr>
        <w:t>получателем субсидии»</w:t>
      </w:r>
      <w:r w:rsidR="004E7867" w:rsidRPr="00760382">
        <w:rPr>
          <w:rFonts w:ascii="PT Astra Serif" w:hAnsi="PT Astra Serif"/>
          <w:sz w:val="28"/>
          <w:szCs w:val="28"/>
        </w:rPr>
        <w:t xml:space="preserve"> </w:t>
      </w:r>
      <w:r w:rsidR="004E7867" w:rsidRPr="00760382">
        <w:rPr>
          <w:rFonts w:ascii="PT Astra Serif" w:hAnsi="PT Astra Serif"/>
          <w:b w:val="0"/>
          <w:bCs/>
          <w:sz w:val="28"/>
          <w:szCs w:val="28"/>
        </w:rPr>
        <w:t>дополнить словами «, а равно контрагентами»</w:t>
      </w:r>
      <w:r w:rsidR="00D91412" w:rsidRPr="00760382">
        <w:rPr>
          <w:rFonts w:ascii="PT Astra Serif" w:hAnsi="PT Astra Serif"/>
          <w:b w:val="0"/>
          <w:bCs/>
          <w:sz w:val="28"/>
          <w:szCs w:val="28"/>
        </w:rPr>
        <w:t>, после слова «субсидия» дополнить словами «(средства, полученные контрагентами за счёт субсидии)»</w:t>
      </w:r>
      <w:r w:rsidR="007B5849" w:rsidRPr="00760382">
        <w:rPr>
          <w:rFonts w:ascii="PT Astra Serif" w:hAnsi="PT Astra Serif"/>
          <w:b w:val="0"/>
          <w:bCs/>
          <w:sz w:val="28"/>
          <w:szCs w:val="28"/>
        </w:rPr>
        <w:t>;</w:t>
      </w:r>
      <w:r w:rsidR="006E6474" w:rsidRPr="00760382">
        <w:rPr>
          <w:rFonts w:ascii="PT Astra Serif" w:hAnsi="PT Astra Serif"/>
          <w:b w:val="0"/>
          <w:bCs/>
          <w:sz w:val="28"/>
          <w:szCs w:val="28"/>
          <w:highlight w:val="yellow"/>
        </w:rPr>
        <w:t xml:space="preserve"> </w:t>
      </w:r>
    </w:p>
    <w:p w14:paraId="6C947985" w14:textId="3B7B6757" w:rsidR="00D91412" w:rsidRPr="00760382" w:rsidRDefault="0065499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б</w:t>
      </w:r>
      <w:r w:rsidR="00D91412" w:rsidRPr="00760382">
        <w:rPr>
          <w:rFonts w:ascii="PT Astra Serif" w:hAnsi="PT Astra Serif"/>
          <w:b w:val="0"/>
          <w:bCs/>
          <w:sz w:val="28"/>
          <w:szCs w:val="28"/>
        </w:rPr>
        <w:t xml:space="preserve">) абзац </w:t>
      </w:r>
      <w:r w:rsidRPr="00760382">
        <w:rPr>
          <w:rFonts w:ascii="PT Astra Serif" w:hAnsi="PT Astra Serif"/>
          <w:b w:val="0"/>
          <w:bCs/>
          <w:sz w:val="28"/>
          <w:szCs w:val="28"/>
        </w:rPr>
        <w:t>второй</w:t>
      </w:r>
      <w:r w:rsidR="00D91412" w:rsidRPr="00760382">
        <w:rPr>
          <w:rFonts w:ascii="PT Astra Serif" w:hAnsi="PT Astra Serif"/>
          <w:b w:val="0"/>
          <w:bCs/>
          <w:sz w:val="28"/>
          <w:szCs w:val="28"/>
        </w:rPr>
        <w:t xml:space="preserve"> после слова «достижени</w:t>
      </w:r>
      <w:r w:rsidR="006E6474" w:rsidRPr="00760382">
        <w:rPr>
          <w:rFonts w:ascii="PT Astra Serif" w:hAnsi="PT Astra Serif"/>
          <w:b w:val="0"/>
          <w:bCs/>
          <w:sz w:val="28"/>
          <w:szCs w:val="28"/>
        </w:rPr>
        <w:t>и</w:t>
      </w:r>
      <w:r w:rsidR="00D91412" w:rsidRPr="00760382">
        <w:rPr>
          <w:rFonts w:ascii="PT Astra Serif" w:hAnsi="PT Astra Serif"/>
          <w:b w:val="0"/>
          <w:bCs/>
          <w:sz w:val="28"/>
          <w:szCs w:val="28"/>
        </w:rPr>
        <w:t>» дополнить словом «значения»;</w:t>
      </w:r>
    </w:p>
    <w:p w14:paraId="3BAF0421" w14:textId="4C10CC53" w:rsidR="00411B2E" w:rsidRPr="00760382" w:rsidRDefault="0065499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в</w:t>
      </w:r>
      <w:r w:rsidR="00D91412" w:rsidRPr="00760382">
        <w:rPr>
          <w:rFonts w:ascii="PT Astra Serif" w:hAnsi="PT Astra Serif"/>
          <w:b w:val="0"/>
          <w:bCs/>
          <w:sz w:val="28"/>
          <w:szCs w:val="28"/>
        </w:rPr>
        <w:t xml:space="preserve">) абзац </w:t>
      </w:r>
      <w:r w:rsidRPr="00760382">
        <w:rPr>
          <w:rFonts w:ascii="PT Astra Serif" w:hAnsi="PT Astra Serif"/>
          <w:b w:val="0"/>
          <w:bCs/>
          <w:sz w:val="28"/>
          <w:szCs w:val="28"/>
        </w:rPr>
        <w:t>третий</w:t>
      </w:r>
      <w:r w:rsidR="00D91412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411B2E" w:rsidRPr="00760382">
        <w:rPr>
          <w:rFonts w:ascii="PT Astra Serif" w:hAnsi="PT Astra Serif"/>
          <w:b w:val="0"/>
          <w:bCs/>
          <w:sz w:val="28"/>
          <w:szCs w:val="28"/>
        </w:rPr>
        <w:t>изложить в следующей редакции:</w:t>
      </w:r>
    </w:p>
    <w:p w14:paraId="79CB4657" w14:textId="47DB571C" w:rsidR="00D91412" w:rsidRPr="00760382" w:rsidRDefault="00411B2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«В случае недостижения получателем субсидии или контрагентами результата предоставления субсидии субсидия </w:t>
      </w:r>
      <w:r w:rsidR="00C97627" w:rsidRPr="00760382">
        <w:rPr>
          <w:rFonts w:ascii="PT Astra Serif" w:hAnsi="PT Astra Serif"/>
          <w:b w:val="0"/>
          <w:bCs/>
          <w:sz w:val="28"/>
          <w:szCs w:val="28"/>
        </w:rPr>
        <w:t xml:space="preserve">(средства, полученные контрагентами за счёт субсидии) 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подлежит возврату в </w:t>
      </w:r>
      <w:r w:rsidR="00C97627" w:rsidRPr="00760382">
        <w:rPr>
          <w:rFonts w:ascii="PT Astra Serif" w:hAnsi="PT Astra Serif"/>
          <w:b w:val="0"/>
          <w:bCs/>
          <w:sz w:val="28"/>
          <w:szCs w:val="28"/>
        </w:rPr>
        <w:t xml:space="preserve">областной бюджет Ульяновской области </w:t>
      </w:r>
      <w:r w:rsidRPr="00760382">
        <w:rPr>
          <w:rFonts w:ascii="PT Astra Serif" w:hAnsi="PT Astra Serif"/>
          <w:b w:val="0"/>
          <w:bCs/>
          <w:sz w:val="28"/>
          <w:szCs w:val="28"/>
        </w:rPr>
        <w:t>объ</w:t>
      </w:r>
      <w:r w:rsidR="00C97627" w:rsidRPr="00760382">
        <w:rPr>
          <w:rFonts w:ascii="PT Astra Serif" w:hAnsi="PT Astra Serif"/>
          <w:b w:val="0"/>
          <w:bCs/>
          <w:sz w:val="28"/>
          <w:szCs w:val="28"/>
        </w:rPr>
        <w:t>ё</w:t>
      </w:r>
      <w:r w:rsidRPr="00760382">
        <w:rPr>
          <w:rFonts w:ascii="PT Astra Serif" w:hAnsi="PT Astra Serif"/>
          <w:b w:val="0"/>
          <w:bCs/>
          <w:sz w:val="28"/>
          <w:szCs w:val="28"/>
        </w:rPr>
        <w:t>ме, рассчитанном по формуле</w:t>
      </w: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:»</w:t>
      </w:r>
      <w:proofErr w:type="gramEnd"/>
      <w:r w:rsidR="008B0FEF" w:rsidRPr="00760382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48BF11C0" w14:textId="3FF054D5" w:rsidR="008B0FEF" w:rsidRPr="00760382" w:rsidRDefault="0065499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г</w:t>
      </w:r>
      <w:r w:rsidR="008B0FEF" w:rsidRPr="00760382">
        <w:rPr>
          <w:rFonts w:ascii="PT Astra Serif" w:hAnsi="PT Astra Serif"/>
          <w:b w:val="0"/>
          <w:bCs/>
          <w:sz w:val="28"/>
          <w:szCs w:val="28"/>
        </w:rPr>
        <w:t xml:space="preserve">) </w:t>
      </w:r>
      <w:bookmarkStart w:id="13" w:name="_Hlk126252362"/>
      <w:r w:rsidR="008B0FEF" w:rsidRPr="00760382">
        <w:rPr>
          <w:rFonts w:ascii="PT Astra Serif" w:hAnsi="PT Astra Serif"/>
          <w:b w:val="0"/>
          <w:bCs/>
          <w:sz w:val="28"/>
          <w:szCs w:val="28"/>
        </w:rPr>
        <w:t xml:space="preserve">абзац </w:t>
      </w:r>
      <w:r w:rsidRPr="00760382">
        <w:rPr>
          <w:rFonts w:ascii="PT Astra Serif" w:hAnsi="PT Astra Serif"/>
          <w:b w:val="0"/>
          <w:bCs/>
          <w:sz w:val="28"/>
          <w:szCs w:val="28"/>
        </w:rPr>
        <w:t>пятый</w:t>
      </w:r>
      <w:r w:rsidR="008B0FEF" w:rsidRPr="00760382">
        <w:rPr>
          <w:rFonts w:ascii="PT Astra Serif" w:hAnsi="PT Astra Serif"/>
          <w:b w:val="0"/>
          <w:bCs/>
          <w:sz w:val="28"/>
          <w:szCs w:val="28"/>
        </w:rPr>
        <w:t xml:space="preserve"> после слова «субсидии» дополнить словами «(средств, полученных контрагентами за счёт субсидии)»;</w:t>
      </w:r>
    </w:p>
    <w:bookmarkEnd w:id="13"/>
    <w:p w14:paraId="5C0AB66E" w14:textId="4C23A198" w:rsidR="008B0FEF" w:rsidRPr="00760382" w:rsidRDefault="0065499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д</w:t>
      </w:r>
      <w:r w:rsidR="008B0FEF" w:rsidRPr="00760382">
        <w:rPr>
          <w:rFonts w:ascii="PT Astra Serif" w:hAnsi="PT Astra Serif"/>
          <w:b w:val="0"/>
          <w:bCs/>
          <w:sz w:val="28"/>
          <w:szCs w:val="28"/>
        </w:rPr>
        <w:t xml:space="preserve">) в абзаце </w:t>
      </w:r>
      <w:r w:rsidR="007B1B29">
        <w:rPr>
          <w:rFonts w:ascii="PT Astra Serif" w:hAnsi="PT Astra Serif"/>
          <w:b w:val="0"/>
          <w:bCs/>
          <w:sz w:val="28"/>
          <w:szCs w:val="28"/>
        </w:rPr>
        <w:t>шестом</w:t>
      </w:r>
      <w:r w:rsidR="008B0FEF" w:rsidRPr="00760382">
        <w:rPr>
          <w:rFonts w:ascii="PT Astra Serif" w:hAnsi="PT Astra Serif"/>
          <w:b w:val="0"/>
          <w:bCs/>
          <w:sz w:val="28"/>
          <w:szCs w:val="28"/>
        </w:rPr>
        <w:t xml:space="preserve"> слова «некоммерческой организации» заменить словами «СО НКО» и дополнить его словами «(средств, полученных контрагентами за счёт субсидии)»;</w:t>
      </w:r>
    </w:p>
    <w:p w14:paraId="5027DDD9" w14:textId="36C4ED45" w:rsidR="00C80500" w:rsidRPr="00760382" w:rsidRDefault="0065499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е</w:t>
      </w:r>
      <w:r w:rsidR="008B0FEF" w:rsidRPr="00760382">
        <w:rPr>
          <w:rFonts w:ascii="PT Astra Serif" w:hAnsi="PT Astra Serif"/>
          <w:b w:val="0"/>
          <w:bCs/>
          <w:sz w:val="28"/>
          <w:szCs w:val="28"/>
        </w:rPr>
        <w:t xml:space="preserve">) абзац </w:t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седьмой </w:t>
      </w:r>
      <w:r w:rsidR="008B0FEF" w:rsidRPr="00760382">
        <w:rPr>
          <w:rFonts w:ascii="PT Astra Serif" w:hAnsi="PT Astra Serif"/>
          <w:b w:val="0"/>
          <w:bCs/>
          <w:sz w:val="28"/>
          <w:szCs w:val="28"/>
        </w:rPr>
        <w:t>после слов «объёма субсидии» дополнить словами «(</w:t>
      </w:r>
      <w:bookmarkStart w:id="14" w:name="_Hlk126252885"/>
      <w:r w:rsidR="008B0FEF" w:rsidRPr="00760382">
        <w:rPr>
          <w:rFonts w:ascii="PT Astra Serif" w:hAnsi="PT Astra Serif"/>
          <w:b w:val="0"/>
          <w:bCs/>
          <w:sz w:val="28"/>
          <w:szCs w:val="28"/>
        </w:rPr>
        <w:t>средств, полученных контрагентами за счёт субсидии)»;</w:t>
      </w:r>
      <w:bookmarkEnd w:id="14"/>
      <w:r w:rsidR="00EE7AAA" w:rsidRPr="00760382">
        <w:rPr>
          <w:rFonts w:ascii="PT Astra Serif" w:hAnsi="PT Astra Serif"/>
          <w:sz w:val="28"/>
          <w:szCs w:val="28"/>
        </w:rPr>
        <w:t xml:space="preserve"> </w:t>
      </w:r>
    </w:p>
    <w:p w14:paraId="5EDC1731" w14:textId="15E6A33B" w:rsidR="008B0FEF" w:rsidRPr="00760382" w:rsidRDefault="008B0FEF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18) пункт 32 изложить в следующей редакции:</w:t>
      </w:r>
    </w:p>
    <w:p w14:paraId="6A521AE0" w14:textId="3EEC9A42" w:rsidR="008B0FEF" w:rsidRPr="00760382" w:rsidRDefault="008656BF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«32. </w:t>
      </w: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Правительство обеспечивает возврат субсидии </w:t>
      </w:r>
      <w:bookmarkStart w:id="15" w:name="_Hlk126252977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(средств, полученных контрагентами за счёт субсидии) </w:t>
      </w:r>
      <w:bookmarkEnd w:id="15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в областной бюджет Ульяновской области посредством направления СО НКО (контрагенту) в срок, не превышающий 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30 календарных дней со дня установления хотя бы одного из обстоятельств, являющихся в соответствии с пунктом 31 настоящих Правил основанием для возврата субсидии (средств, полученных контрагентами за счёт субсидии) </w:t>
      </w:r>
      <w:r w:rsidR="00E8331E" w:rsidRPr="00760382">
        <w:rPr>
          <w:rFonts w:ascii="PT Astra Serif" w:hAnsi="PT Astra Serif"/>
          <w:b w:val="0"/>
          <w:bCs/>
          <w:sz w:val="28"/>
          <w:szCs w:val="28"/>
        </w:rPr>
        <w:br/>
      </w:r>
      <w:r w:rsidRPr="00760382">
        <w:rPr>
          <w:rFonts w:ascii="PT Astra Serif" w:hAnsi="PT Astra Serif"/>
          <w:b w:val="0"/>
          <w:bCs/>
          <w:sz w:val="28"/>
          <w:szCs w:val="28"/>
        </w:rPr>
        <w:t>в областной бюджет Ульяновской области, требования о</w:t>
      </w:r>
      <w:proofErr w:type="gramEnd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proofErr w:type="gramStart"/>
      <w:r w:rsidRPr="00760382">
        <w:rPr>
          <w:rFonts w:ascii="PT Astra Serif" w:hAnsi="PT Astra Serif"/>
          <w:b w:val="0"/>
          <w:bCs/>
          <w:sz w:val="28"/>
          <w:szCs w:val="28"/>
        </w:rPr>
        <w:t>возврате</w:t>
      </w:r>
      <w:proofErr w:type="gramEnd"/>
      <w:r w:rsidRPr="00760382">
        <w:rPr>
          <w:rFonts w:ascii="PT Astra Serif" w:hAnsi="PT Astra Serif"/>
          <w:b w:val="0"/>
          <w:bCs/>
          <w:sz w:val="28"/>
          <w:szCs w:val="28"/>
        </w:rPr>
        <w:t xml:space="preserve"> субсидии или указанных средств в течение 10 календарных дней со дня получения указанного требования.»;</w:t>
      </w:r>
    </w:p>
    <w:p w14:paraId="08ACCA55" w14:textId="6205EF71" w:rsidR="007B5849" w:rsidRPr="00760382" w:rsidRDefault="007B5849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1</w:t>
      </w:r>
      <w:r w:rsidR="008B0FEF" w:rsidRPr="00760382">
        <w:rPr>
          <w:rFonts w:ascii="PT Astra Serif" w:hAnsi="PT Astra Serif"/>
          <w:b w:val="0"/>
          <w:bCs/>
          <w:sz w:val="28"/>
          <w:szCs w:val="28"/>
        </w:rPr>
        <w:t>9</w:t>
      </w:r>
      <w:r w:rsidRPr="00760382">
        <w:rPr>
          <w:rFonts w:ascii="PT Astra Serif" w:hAnsi="PT Astra Serif"/>
          <w:b w:val="0"/>
          <w:bCs/>
          <w:sz w:val="28"/>
          <w:szCs w:val="28"/>
        </w:rPr>
        <w:t>)</w:t>
      </w:r>
      <w:r w:rsidRPr="00760382">
        <w:rPr>
          <w:rFonts w:ascii="PT Astra Serif" w:hAnsi="PT Astra Serif"/>
          <w:sz w:val="28"/>
          <w:szCs w:val="28"/>
        </w:rPr>
        <w:t xml:space="preserve"> </w:t>
      </w:r>
      <w:r w:rsidRPr="00760382">
        <w:rPr>
          <w:rFonts w:ascii="PT Astra Serif" w:hAnsi="PT Astra Serif"/>
          <w:b w:val="0"/>
          <w:bCs/>
          <w:sz w:val="28"/>
          <w:szCs w:val="28"/>
        </w:rPr>
        <w:t>в пункте 33:</w:t>
      </w:r>
    </w:p>
    <w:p w14:paraId="233F3394" w14:textId="329FFE54" w:rsidR="007B5849" w:rsidRPr="00760382" w:rsidRDefault="007B5849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а) абзац первый после слов</w:t>
      </w:r>
      <w:r w:rsidR="009316E6" w:rsidRPr="00760382">
        <w:rPr>
          <w:rFonts w:ascii="PT Astra Serif" w:hAnsi="PT Astra Serif"/>
          <w:b w:val="0"/>
          <w:bCs/>
          <w:sz w:val="28"/>
          <w:szCs w:val="28"/>
        </w:rPr>
        <w:t>а</w:t>
      </w:r>
      <w:r w:rsidRPr="00760382">
        <w:rPr>
          <w:rFonts w:ascii="PT Astra Serif" w:hAnsi="PT Astra Serif"/>
          <w:sz w:val="28"/>
          <w:szCs w:val="28"/>
        </w:rPr>
        <w:t xml:space="preserve"> «</w:t>
      </w:r>
      <w:r w:rsidRPr="00760382">
        <w:rPr>
          <w:rFonts w:ascii="PT Astra Serif" w:hAnsi="PT Astra Serif"/>
          <w:b w:val="0"/>
          <w:bCs/>
          <w:sz w:val="28"/>
          <w:szCs w:val="28"/>
        </w:rPr>
        <w:t>субсидии» дополнить словами «</w:t>
      </w:r>
      <w:r w:rsidR="009316E6" w:rsidRPr="00760382">
        <w:rPr>
          <w:rFonts w:ascii="PT Astra Serif" w:hAnsi="PT Astra Serif"/>
          <w:b w:val="0"/>
          <w:bCs/>
          <w:sz w:val="28"/>
          <w:szCs w:val="28"/>
        </w:rPr>
        <w:t>(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>средств, полученных контрагентами за счёт субсиди</w:t>
      </w:r>
      <w:r w:rsidR="009316E6" w:rsidRPr="00760382">
        <w:rPr>
          <w:rFonts w:ascii="PT Astra Serif" w:hAnsi="PT Astra Serif"/>
          <w:b w:val="0"/>
          <w:bCs/>
          <w:sz w:val="28"/>
          <w:szCs w:val="28"/>
        </w:rPr>
        <w:t>и)</w:t>
      </w:r>
      <w:r w:rsidRPr="00760382">
        <w:rPr>
          <w:rFonts w:ascii="PT Astra Serif" w:hAnsi="PT Astra Serif"/>
          <w:b w:val="0"/>
          <w:bCs/>
          <w:sz w:val="28"/>
          <w:szCs w:val="28"/>
        </w:rPr>
        <w:t>»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3BEA4F27" w14:textId="259A7C51" w:rsidR="007B5849" w:rsidRPr="00760382" w:rsidRDefault="007B5849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б) абзац второй после слов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 xml:space="preserve"> «</w:t>
      </w:r>
      <w:r w:rsidR="009316E6" w:rsidRPr="00760382">
        <w:rPr>
          <w:rFonts w:ascii="PT Astra Serif" w:hAnsi="PT Astra Serif"/>
          <w:b w:val="0"/>
          <w:bCs/>
          <w:sz w:val="28"/>
          <w:szCs w:val="28"/>
        </w:rPr>
        <w:t>получателя субсидии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>»</w:t>
      </w:r>
      <w:r w:rsidR="00BF2D40" w:rsidRPr="00760382">
        <w:rPr>
          <w:rFonts w:ascii="PT Astra Serif" w:hAnsi="PT Astra Serif"/>
          <w:sz w:val="28"/>
          <w:szCs w:val="28"/>
        </w:rPr>
        <w:t xml:space="preserve"> 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>дополнить слов</w:t>
      </w:r>
      <w:r w:rsidR="009316E6" w:rsidRPr="00760382">
        <w:rPr>
          <w:rFonts w:ascii="PT Astra Serif" w:hAnsi="PT Astra Serif"/>
          <w:b w:val="0"/>
          <w:bCs/>
          <w:sz w:val="28"/>
          <w:szCs w:val="28"/>
        </w:rPr>
        <w:t>ом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4041E3" w:rsidRPr="00760382">
        <w:rPr>
          <w:rFonts w:ascii="PT Astra Serif" w:hAnsi="PT Astra Serif"/>
          <w:b w:val="0"/>
          <w:bCs/>
          <w:sz w:val="28"/>
          <w:szCs w:val="28"/>
        </w:rPr>
        <w:t>«(контрагента)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>»</w:t>
      </w:r>
      <w:r w:rsidR="004041E3" w:rsidRPr="00760382">
        <w:rPr>
          <w:rFonts w:ascii="PT Astra Serif" w:hAnsi="PT Astra Serif"/>
          <w:b w:val="0"/>
          <w:bCs/>
          <w:sz w:val="28"/>
          <w:szCs w:val="28"/>
        </w:rPr>
        <w:t xml:space="preserve">, после слов </w:t>
      </w:r>
      <w:r w:rsidR="00863E0E" w:rsidRPr="00760382">
        <w:rPr>
          <w:rFonts w:ascii="PT Astra Serif" w:hAnsi="PT Astra Serif"/>
          <w:b w:val="0"/>
          <w:bCs/>
          <w:sz w:val="28"/>
          <w:szCs w:val="28"/>
        </w:rPr>
        <w:t>«остатка субсидии» дополнить словами «, средств, полученных контрагентами за счёт субсидии»</w:t>
      </w:r>
      <w:r w:rsidR="00BF2D40" w:rsidRPr="00760382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68CC6737" w14:textId="24F9FE38" w:rsidR="00B40E9E" w:rsidRPr="00760382" w:rsidRDefault="00863E0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20</w:t>
      </w:r>
      <w:r w:rsidR="00B40E9E" w:rsidRPr="00760382">
        <w:rPr>
          <w:rFonts w:ascii="PT Astra Serif" w:hAnsi="PT Astra Serif"/>
          <w:b w:val="0"/>
          <w:bCs/>
          <w:sz w:val="28"/>
          <w:szCs w:val="28"/>
        </w:rPr>
        <w:t>) пункт 34 после цифр «29» дополнить слов</w:t>
      </w:r>
      <w:r w:rsidR="002F681D" w:rsidRPr="00760382">
        <w:rPr>
          <w:rFonts w:ascii="PT Astra Serif" w:hAnsi="PT Astra Serif"/>
          <w:b w:val="0"/>
          <w:bCs/>
          <w:sz w:val="28"/>
          <w:szCs w:val="28"/>
        </w:rPr>
        <w:t>ом</w:t>
      </w:r>
      <w:r w:rsidR="00B40E9E" w:rsidRPr="00760382">
        <w:rPr>
          <w:rFonts w:ascii="PT Astra Serif" w:hAnsi="PT Astra Serif"/>
          <w:b w:val="0"/>
          <w:bCs/>
          <w:sz w:val="28"/>
          <w:szCs w:val="28"/>
        </w:rPr>
        <w:t xml:space="preserve"> «календарных».</w:t>
      </w:r>
    </w:p>
    <w:p w14:paraId="51391067" w14:textId="77777777" w:rsidR="00B40E9E" w:rsidRPr="00760382" w:rsidRDefault="00B40E9E" w:rsidP="00760382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60382">
        <w:rPr>
          <w:rFonts w:ascii="PT Astra Serif" w:hAnsi="PT Astra Serif"/>
          <w:b w:val="0"/>
          <w:bCs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153719C9" w14:textId="77777777" w:rsidR="00B40E9E" w:rsidRPr="00FF103C" w:rsidRDefault="00B40E9E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7DE4E9BD" w14:textId="77777777" w:rsidR="00B40E9E" w:rsidRPr="00FF103C" w:rsidRDefault="00B40E9E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51E800EE" w14:textId="77777777" w:rsidR="00B40E9E" w:rsidRPr="00FF103C" w:rsidRDefault="00B40E9E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1D527F71" w14:textId="77777777" w:rsidR="006B76F1" w:rsidRDefault="006B76F1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>
        <w:rPr>
          <w:rFonts w:ascii="PT Astra Serif" w:hAnsi="PT Astra Serif"/>
          <w:b w:val="0"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 w:val="0"/>
          <w:bCs/>
          <w:sz w:val="28"/>
          <w:szCs w:val="28"/>
        </w:rPr>
        <w:t xml:space="preserve"> обязанности</w:t>
      </w:r>
    </w:p>
    <w:p w14:paraId="4C787B4F" w14:textId="77E7BE28" w:rsidR="00B40E9E" w:rsidRPr="00FF103C" w:rsidRDefault="006B76F1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</w:t>
      </w:r>
      <w:r w:rsidR="00B40E9E" w:rsidRPr="00FF103C">
        <w:rPr>
          <w:rFonts w:ascii="PT Astra Serif" w:hAnsi="PT Astra Serif"/>
          <w:b w:val="0"/>
          <w:bCs/>
          <w:sz w:val="28"/>
          <w:szCs w:val="28"/>
        </w:rPr>
        <w:t>редседател</w:t>
      </w:r>
      <w:r w:rsidR="007B1B29">
        <w:rPr>
          <w:rFonts w:ascii="PT Astra Serif" w:hAnsi="PT Astra Serif"/>
          <w:b w:val="0"/>
          <w:bCs/>
          <w:sz w:val="28"/>
          <w:szCs w:val="28"/>
        </w:rPr>
        <w:t>я</w:t>
      </w:r>
      <w:r w:rsidR="00B40E9E" w:rsidRPr="00FF103C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1EE77DB7" w14:textId="1AFC4D37" w:rsidR="00ED4160" w:rsidRPr="00FF103C" w:rsidRDefault="00B40E9E" w:rsidP="003D0EFD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FF103C">
        <w:rPr>
          <w:rFonts w:ascii="PT Astra Serif" w:hAnsi="PT Astra Serif"/>
          <w:b w:val="0"/>
          <w:bCs/>
          <w:sz w:val="28"/>
          <w:szCs w:val="28"/>
        </w:rPr>
        <w:t>Правительства области</w:t>
      </w:r>
      <w:r w:rsidRPr="00FF103C">
        <w:rPr>
          <w:rFonts w:ascii="PT Astra Serif" w:hAnsi="PT Astra Serif"/>
          <w:b w:val="0"/>
          <w:bCs/>
          <w:sz w:val="28"/>
          <w:szCs w:val="28"/>
        </w:rPr>
        <w:tab/>
      </w:r>
      <w:r w:rsidR="006B76F1">
        <w:rPr>
          <w:rFonts w:ascii="PT Astra Serif" w:hAnsi="PT Astra Serif"/>
          <w:b w:val="0"/>
          <w:bCs/>
          <w:sz w:val="28"/>
          <w:szCs w:val="28"/>
        </w:rPr>
        <w:t xml:space="preserve">                                      </w:t>
      </w:r>
      <w:r w:rsidR="00760382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6B76F1">
        <w:rPr>
          <w:rFonts w:ascii="PT Astra Serif" w:hAnsi="PT Astra Serif"/>
          <w:b w:val="0"/>
          <w:bCs/>
          <w:sz w:val="28"/>
          <w:szCs w:val="28"/>
        </w:rPr>
        <w:t xml:space="preserve">            </w:t>
      </w:r>
      <w:r w:rsidRPr="00FF103C">
        <w:rPr>
          <w:rFonts w:ascii="PT Astra Serif" w:hAnsi="PT Astra Serif"/>
          <w:b w:val="0"/>
          <w:bCs/>
          <w:sz w:val="28"/>
          <w:szCs w:val="28"/>
        </w:rPr>
        <w:t xml:space="preserve">                    </w:t>
      </w:r>
      <w:proofErr w:type="spellStart"/>
      <w:r w:rsidR="006B76F1">
        <w:rPr>
          <w:rFonts w:ascii="PT Astra Serif" w:hAnsi="PT Astra Serif"/>
          <w:b w:val="0"/>
          <w:bCs/>
          <w:sz w:val="28"/>
          <w:szCs w:val="28"/>
        </w:rPr>
        <w:t>М.Е.Алексеева</w:t>
      </w:r>
      <w:proofErr w:type="spellEnd"/>
    </w:p>
    <w:sectPr w:rsidR="00ED4160" w:rsidRPr="00FF103C" w:rsidSect="009644A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0A7D" w14:textId="77777777" w:rsidR="004244E1" w:rsidRDefault="004244E1">
      <w:pPr>
        <w:spacing w:after="0" w:line="240" w:lineRule="auto"/>
      </w:pPr>
      <w:r>
        <w:separator/>
      </w:r>
    </w:p>
  </w:endnote>
  <w:endnote w:type="continuationSeparator" w:id="0">
    <w:p w14:paraId="4F58C873" w14:textId="77777777" w:rsidR="004244E1" w:rsidRDefault="004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F8C9A" w14:textId="0A8F6256" w:rsidR="00760382" w:rsidRPr="00760382" w:rsidRDefault="00760382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D474" w14:textId="77777777" w:rsidR="004244E1" w:rsidRDefault="004244E1">
      <w:pPr>
        <w:spacing w:after="0" w:line="240" w:lineRule="auto"/>
      </w:pPr>
      <w:r>
        <w:separator/>
      </w:r>
    </w:p>
  </w:footnote>
  <w:footnote w:type="continuationSeparator" w:id="0">
    <w:p w14:paraId="53BD6AA1" w14:textId="77777777" w:rsidR="004244E1" w:rsidRDefault="0042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275707786"/>
      <w:docPartObj>
        <w:docPartGallery w:val="Page Numbers (Top of Page)"/>
        <w:docPartUnique/>
      </w:docPartObj>
    </w:sdtPr>
    <w:sdtEndPr/>
    <w:sdtContent>
      <w:p w14:paraId="0B6B58EA" w14:textId="0971BEEC" w:rsidR="00905499" w:rsidRPr="00760382" w:rsidRDefault="00D87348" w:rsidP="00760382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D6300">
          <w:rPr>
            <w:rFonts w:ascii="PT Astra Serif" w:hAnsi="PT Astra Serif"/>
            <w:sz w:val="28"/>
            <w:szCs w:val="28"/>
          </w:rPr>
          <w:fldChar w:fldCharType="begin"/>
        </w:r>
        <w:r w:rsidRPr="00AD6300">
          <w:rPr>
            <w:rFonts w:ascii="PT Astra Serif" w:hAnsi="PT Astra Serif"/>
            <w:sz w:val="28"/>
            <w:szCs w:val="28"/>
          </w:rPr>
          <w:instrText>PAGE   \* MERGEFORMAT</w:instrText>
        </w:r>
        <w:r w:rsidRPr="00AD6300">
          <w:rPr>
            <w:rFonts w:ascii="PT Astra Serif" w:hAnsi="PT Astra Serif"/>
            <w:sz w:val="28"/>
            <w:szCs w:val="28"/>
          </w:rPr>
          <w:fldChar w:fldCharType="separate"/>
        </w:r>
        <w:r w:rsidR="00E82B5D">
          <w:rPr>
            <w:rFonts w:ascii="PT Astra Serif" w:hAnsi="PT Astra Serif"/>
            <w:noProof/>
            <w:sz w:val="28"/>
            <w:szCs w:val="28"/>
          </w:rPr>
          <w:t>2</w:t>
        </w:r>
        <w:r w:rsidRPr="00AD6300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C"/>
    <w:rsid w:val="00001F22"/>
    <w:rsid w:val="000074D5"/>
    <w:rsid w:val="00007798"/>
    <w:rsid w:val="00010723"/>
    <w:rsid w:val="0001383D"/>
    <w:rsid w:val="0001591D"/>
    <w:rsid w:val="000162E9"/>
    <w:rsid w:val="000164C9"/>
    <w:rsid w:val="0001665F"/>
    <w:rsid w:val="00025D1C"/>
    <w:rsid w:val="000276B2"/>
    <w:rsid w:val="00027C33"/>
    <w:rsid w:val="000343FF"/>
    <w:rsid w:val="00037865"/>
    <w:rsid w:val="000456F2"/>
    <w:rsid w:val="00045ABF"/>
    <w:rsid w:val="000513D8"/>
    <w:rsid w:val="00056259"/>
    <w:rsid w:val="00057004"/>
    <w:rsid w:val="000632CF"/>
    <w:rsid w:val="00080D82"/>
    <w:rsid w:val="00082FC2"/>
    <w:rsid w:val="00085C78"/>
    <w:rsid w:val="00097FDC"/>
    <w:rsid w:val="000A54C8"/>
    <w:rsid w:val="000A5B20"/>
    <w:rsid w:val="000B3CAB"/>
    <w:rsid w:val="000C7297"/>
    <w:rsid w:val="000C7424"/>
    <w:rsid w:val="000D649A"/>
    <w:rsid w:val="000D7F84"/>
    <w:rsid w:val="000E2F08"/>
    <w:rsid w:val="000E32AF"/>
    <w:rsid w:val="000E6C6D"/>
    <w:rsid w:val="001069B4"/>
    <w:rsid w:val="0011326B"/>
    <w:rsid w:val="00116DC9"/>
    <w:rsid w:val="001173D0"/>
    <w:rsid w:val="00117B92"/>
    <w:rsid w:val="00123ADB"/>
    <w:rsid w:val="001319C7"/>
    <w:rsid w:val="001325A7"/>
    <w:rsid w:val="0013452B"/>
    <w:rsid w:val="00135C59"/>
    <w:rsid w:val="00147BA1"/>
    <w:rsid w:val="001509B8"/>
    <w:rsid w:val="00152612"/>
    <w:rsid w:val="001643E6"/>
    <w:rsid w:val="00165A37"/>
    <w:rsid w:val="001701F2"/>
    <w:rsid w:val="0017052F"/>
    <w:rsid w:val="00170FC9"/>
    <w:rsid w:val="001748D6"/>
    <w:rsid w:val="00181D52"/>
    <w:rsid w:val="00187402"/>
    <w:rsid w:val="00190F8D"/>
    <w:rsid w:val="00197E28"/>
    <w:rsid w:val="001A4987"/>
    <w:rsid w:val="001B1320"/>
    <w:rsid w:val="001B1F75"/>
    <w:rsid w:val="001B3502"/>
    <w:rsid w:val="001B7843"/>
    <w:rsid w:val="001C2CDC"/>
    <w:rsid w:val="001C3231"/>
    <w:rsid w:val="001C499B"/>
    <w:rsid w:val="001D1618"/>
    <w:rsid w:val="001D3274"/>
    <w:rsid w:val="001D450C"/>
    <w:rsid w:val="001E1499"/>
    <w:rsid w:val="001E2F83"/>
    <w:rsid w:val="001F3BF2"/>
    <w:rsid w:val="001F4472"/>
    <w:rsid w:val="001F7E8B"/>
    <w:rsid w:val="00203912"/>
    <w:rsid w:val="00205339"/>
    <w:rsid w:val="00215857"/>
    <w:rsid w:val="0022383E"/>
    <w:rsid w:val="002256D0"/>
    <w:rsid w:val="00230BE5"/>
    <w:rsid w:val="002340C7"/>
    <w:rsid w:val="00234987"/>
    <w:rsid w:val="00236CCA"/>
    <w:rsid w:val="002457F7"/>
    <w:rsid w:val="00251DB8"/>
    <w:rsid w:val="00255055"/>
    <w:rsid w:val="00255C64"/>
    <w:rsid w:val="00257D3C"/>
    <w:rsid w:val="002604F2"/>
    <w:rsid w:val="00264CF6"/>
    <w:rsid w:val="002660FF"/>
    <w:rsid w:val="00280814"/>
    <w:rsid w:val="00280AF4"/>
    <w:rsid w:val="00281CA9"/>
    <w:rsid w:val="00283B14"/>
    <w:rsid w:val="00283E70"/>
    <w:rsid w:val="00284147"/>
    <w:rsid w:val="0028784D"/>
    <w:rsid w:val="00291A4F"/>
    <w:rsid w:val="00292AE5"/>
    <w:rsid w:val="00294DF3"/>
    <w:rsid w:val="002B0E01"/>
    <w:rsid w:val="002B1D87"/>
    <w:rsid w:val="002B61B4"/>
    <w:rsid w:val="002B6817"/>
    <w:rsid w:val="002B6F76"/>
    <w:rsid w:val="002C461B"/>
    <w:rsid w:val="002C7FEB"/>
    <w:rsid w:val="002D133C"/>
    <w:rsid w:val="002D6A29"/>
    <w:rsid w:val="002E27EB"/>
    <w:rsid w:val="002F070E"/>
    <w:rsid w:val="002F3FA9"/>
    <w:rsid w:val="002F681D"/>
    <w:rsid w:val="003031D1"/>
    <w:rsid w:val="00307B46"/>
    <w:rsid w:val="00310EAF"/>
    <w:rsid w:val="0031315B"/>
    <w:rsid w:val="00313C88"/>
    <w:rsid w:val="00315116"/>
    <w:rsid w:val="00324E6C"/>
    <w:rsid w:val="00332CDB"/>
    <w:rsid w:val="00342CEA"/>
    <w:rsid w:val="003454E2"/>
    <w:rsid w:val="00346D97"/>
    <w:rsid w:val="0035025C"/>
    <w:rsid w:val="00350CA0"/>
    <w:rsid w:val="00355DDE"/>
    <w:rsid w:val="003566BC"/>
    <w:rsid w:val="00357520"/>
    <w:rsid w:val="00361E2F"/>
    <w:rsid w:val="00363EA1"/>
    <w:rsid w:val="00370B34"/>
    <w:rsid w:val="003710E8"/>
    <w:rsid w:val="003743A2"/>
    <w:rsid w:val="003747B3"/>
    <w:rsid w:val="00377258"/>
    <w:rsid w:val="003774CD"/>
    <w:rsid w:val="003813AE"/>
    <w:rsid w:val="0038285B"/>
    <w:rsid w:val="003850BF"/>
    <w:rsid w:val="003871C3"/>
    <w:rsid w:val="0038792B"/>
    <w:rsid w:val="00387DED"/>
    <w:rsid w:val="00394EAC"/>
    <w:rsid w:val="00395714"/>
    <w:rsid w:val="00395982"/>
    <w:rsid w:val="003A5854"/>
    <w:rsid w:val="003A632C"/>
    <w:rsid w:val="003B065B"/>
    <w:rsid w:val="003D0EFD"/>
    <w:rsid w:val="003D3523"/>
    <w:rsid w:val="003D5C71"/>
    <w:rsid w:val="003D7E73"/>
    <w:rsid w:val="003E19F3"/>
    <w:rsid w:val="003F7680"/>
    <w:rsid w:val="00402E89"/>
    <w:rsid w:val="004041E3"/>
    <w:rsid w:val="00411B2E"/>
    <w:rsid w:val="00412BE9"/>
    <w:rsid w:val="00422267"/>
    <w:rsid w:val="004238F5"/>
    <w:rsid w:val="004244E1"/>
    <w:rsid w:val="004248CC"/>
    <w:rsid w:val="00425F32"/>
    <w:rsid w:val="00430FA8"/>
    <w:rsid w:val="0043120B"/>
    <w:rsid w:val="00431DE6"/>
    <w:rsid w:val="004370B5"/>
    <w:rsid w:val="004420CB"/>
    <w:rsid w:val="0044396A"/>
    <w:rsid w:val="00451D21"/>
    <w:rsid w:val="00457C03"/>
    <w:rsid w:val="00461B2C"/>
    <w:rsid w:val="0047125E"/>
    <w:rsid w:val="00473BEC"/>
    <w:rsid w:val="0047639C"/>
    <w:rsid w:val="00480A91"/>
    <w:rsid w:val="00487A56"/>
    <w:rsid w:val="00492101"/>
    <w:rsid w:val="004A06A3"/>
    <w:rsid w:val="004A0E97"/>
    <w:rsid w:val="004A1C67"/>
    <w:rsid w:val="004A4BA3"/>
    <w:rsid w:val="004A5027"/>
    <w:rsid w:val="004A60CC"/>
    <w:rsid w:val="004B0A40"/>
    <w:rsid w:val="004B109C"/>
    <w:rsid w:val="004C22A3"/>
    <w:rsid w:val="004C2CFA"/>
    <w:rsid w:val="004D7468"/>
    <w:rsid w:val="004D7A77"/>
    <w:rsid w:val="004E3776"/>
    <w:rsid w:val="004E4215"/>
    <w:rsid w:val="004E76D5"/>
    <w:rsid w:val="004E7867"/>
    <w:rsid w:val="004E7A6F"/>
    <w:rsid w:val="0050088F"/>
    <w:rsid w:val="0050266B"/>
    <w:rsid w:val="00504D32"/>
    <w:rsid w:val="005071C7"/>
    <w:rsid w:val="00510A1F"/>
    <w:rsid w:val="00515558"/>
    <w:rsid w:val="00520C6D"/>
    <w:rsid w:val="00520FB3"/>
    <w:rsid w:val="005235B8"/>
    <w:rsid w:val="005255CB"/>
    <w:rsid w:val="005354FB"/>
    <w:rsid w:val="00537BF7"/>
    <w:rsid w:val="005400E4"/>
    <w:rsid w:val="00540B1C"/>
    <w:rsid w:val="005559EB"/>
    <w:rsid w:val="00566206"/>
    <w:rsid w:val="00575CA1"/>
    <w:rsid w:val="0058206E"/>
    <w:rsid w:val="00591EAC"/>
    <w:rsid w:val="00594ECC"/>
    <w:rsid w:val="005B1021"/>
    <w:rsid w:val="005B745B"/>
    <w:rsid w:val="005C20F1"/>
    <w:rsid w:val="005C323B"/>
    <w:rsid w:val="005C60CB"/>
    <w:rsid w:val="005C706A"/>
    <w:rsid w:val="005D1E85"/>
    <w:rsid w:val="005D5F4D"/>
    <w:rsid w:val="005E3760"/>
    <w:rsid w:val="005E71A0"/>
    <w:rsid w:val="00603604"/>
    <w:rsid w:val="00603AD6"/>
    <w:rsid w:val="0061034F"/>
    <w:rsid w:val="006120BE"/>
    <w:rsid w:val="00613B51"/>
    <w:rsid w:val="00616DC4"/>
    <w:rsid w:val="006210E5"/>
    <w:rsid w:val="00633064"/>
    <w:rsid w:val="0063367F"/>
    <w:rsid w:val="00634CEE"/>
    <w:rsid w:val="00635587"/>
    <w:rsid w:val="00635920"/>
    <w:rsid w:val="00651ADB"/>
    <w:rsid w:val="0065499E"/>
    <w:rsid w:val="00655F31"/>
    <w:rsid w:val="00664BD7"/>
    <w:rsid w:val="0066602B"/>
    <w:rsid w:val="00674E41"/>
    <w:rsid w:val="006860BA"/>
    <w:rsid w:val="006863BC"/>
    <w:rsid w:val="00693109"/>
    <w:rsid w:val="0069436B"/>
    <w:rsid w:val="00696732"/>
    <w:rsid w:val="006A0479"/>
    <w:rsid w:val="006A4D42"/>
    <w:rsid w:val="006B29B9"/>
    <w:rsid w:val="006B6FA3"/>
    <w:rsid w:val="006B76F1"/>
    <w:rsid w:val="006C3B97"/>
    <w:rsid w:val="006D149A"/>
    <w:rsid w:val="006D467A"/>
    <w:rsid w:val="006E6474"/>
    <w:rsid w:val="006F0B49"/>
    <w:rsid w:val="006F6032"/>
    <w:rsid w:val="006F75DC"/>
    <w:rsid w:val="0070170E"/>
    <w:rsid w:val="007033A4"/>
    <w:rsid w:val="00707C5C"/>
    <w:rsid w:val="00710986"/>
    <w:rsid w:val="00713D85"/>
    <w:rsid w:val="007206A5"/>
    <w:rsid w:val="00732FB6"/>
    <w:rsid w:val="007400C3"/>
    <w:rsid w:val="007417D5"/>
    <w:rsid w:val="007424A3"/>
    <w:rsid w:val="00747E9F"/>
    <w:rsid w:val="00753547"/>
    <w:rsid w:val="007542D1"/>
    <w:rsid w:val="00760382"/>
    <w:rsid w:val="00764149"/>
    <w:rsid w:val="00770831"/>
    <w:rsid w:val="00772DDA"/>
    <w:rsid w:val="00785D72"/>
    <w:rsid w:val="007974E6"/>
    <w:rsid w:val="007A1003"/>
    <w:rsid w:val="007A1515"/>
    <w:rsid w:val="007A72B7"/>
    <w:rsid w:val="007A7A46"/>
    <w:rsid w:val="007B0E91"/>
    <w:rsid w:val="007B1B29"/>
    <w:rsid w:val="007B5849"/>
    <w:rsid w:val="007B653C"/>
    <w:rsid w:val="007B6DEC"/>
    <w:rsid w:val="007B7C35"/>
    <w:rsid w:val="007C3D1E"/>
    <w:rsid w:val="007D0FFC"/>
    <w:rsid w:val="007E061F"/>
    <w:rsid w:val="007E272E"/>
    <w:rsid w:val="007E43BA"/>
    <w:rsid w:val="007E4B34"/>
    <w:rsid w:val="007F1647"/>
    <w:rsid w:val="007F1BCD"/>
    <w:rsid w:val="007F4686"/>
    <w:rsid w:val="00812149"/>
    <w:rsid w:val="00813A9B"/>
    <w:rsid w:val="00815DD1"/>
    <w:rsid w:val="00824699"/>
    <w:rsid w:val="00826BD9"/>
    <w:rsid w:val="0082709D"/>
    <w:rsid w:val="00827251"/>
    <w:rsid w:val="008319CB"/>
    <w:rsid w:val="00842746"/>
    <w:rsid w:val="00842EFD"/>
    <w:rsid w:val="00850F03"/>
    <w:rsid w:val="00852198"/>
    <w:rsid w:val="008536A8"/>
    <w:rsid w:val="00857E3C"/>
    <w:rsid w:val="008638CA"/>
    <w:rsid w:val="00863E0E"/>
    <w:rsid w:val="008656BF"/>
    <w:rsid w:val="008707DF"/>
    <w:rsid w:val="008717A7"/>
    <w:rsid w:val="00873F75"/>
    <w:rsid w:val="008829BC"/>
    <w:rsid w:val="00884447"/>
    <w:rsid w:val="008932BD"/>
    <w:rsid w:val="0089635E"/>
    <w:rsid w:val="008A016E"/>
    <w:rsid w:val="008A2E3D"/>
    <w:rsid w:val="008A5C82"/>
    <w:rsid w:val="008B0FEF"/>
    <w:rsid w:val="008B1E61"/>
    <w:rsid w:val="008B274A"/>
    <w:rsid w:val="008B27C7"/>
    <w:rsid w:val="008B78C4"/>
    <w:rsid w:val="008B7C2A"/>
    <w:rsid w:val="008D1D95"/>
    <w:rsid w:val="008D3147"/>
    <w:rsid w:val="008D49EC"/>
    <w:rsid w:val="008E4096"/>
    <w:rsid w:val="008E54AC"/>
    <w:rsid w:val="008F1B55"/>
    <w:rsid w:val="008F201C"/>
    <w:rsid w:val="008F75C2"/>
    <w:rsid w:val="00905499"/>
    <w:rsid w:val="00922439"/>
    <w:rsid w:val="009316E6"/>
    <w:rsid w:val="00940963"/>
    <w:rsid w:val="00947112"/>
    <w:rsid w:val="0095080B"/>
    <w:rsid w:val="00950CD4"/>
    <w:rsid w:val="00950D5E"/>
    <w:rsid w:val="00955501"/>
    <w:rsid w:val="009644AE"/>
    <w:rsid w:val="009715F7"/>
    <w:rsid w:val="009717B1"/>
    <w:rsid w:val="00983AA9"/>
    <w:rsid w:val="00985BDE"/>
    <w:rsid w:val="009905AC"/>
    <w:rsid w:val="00991F1A"/>
    <w:rsid w:val="00993773"/>
    <w:rsid w:val="009A0618"/>
    <w:rsid w:val="009A430D"/>
    <w:rsid w:val="009A55C6"/>
    <w:rsid w:val="009A6890"/>
    <w:rsid w:val="009A712E"/>
    <w:rsid w:val="009A77DE"/>
    <w:rsid w:val="009B0A97"/>
    <w:rsid w:val="009B18E4"/>
    <w:rsid w:val="009B3257"/>
    <w:rsid w:val="009B39D5"/>
    <w:rsid w:val="009B45B1"/>
    <w:rsid w:val="009D0D28"/>
    <w:rsid w:val="009E24D2"/>
    <w:rsid w:val="009E2889"/>
    <w:rsid w:val="009E29D5"/>
    <w:rsid w:val="009E32E6"/>
    <w:rsid w:val="009E7D40"/>
    <w:rsid w:val="009F256A"/>
    <w:rsid w:val="009F353A"/>
    <w:rsid w:val="009F7D2E"/>
    <w:rsid w:val="00A01985"/>
    <w:rsid w:val="00A07316"/>
    <w:rsid w:val="00A12124"/>
    <w:rsid w:val="00A12EEC"/>
    <w:rsid w:val="00A1646B"/>
    <w:rsid w:val="00A21012"/>
    <w:rsid w:val="00A217C1"/>
    <w:rsid w:val="00A23D85"/>
    <w:rsid w:val="00A31D90"/>
    <w:rsid w:val="00A405BC"/>
    <w:rsid w:val="00A406B4"/>
    <w:rsid w:val="00A41B13"/>
    <w:rsid w:val="00A41BC6"/>
    <w:rsid w:val="00A43D37"/>
    <w:rsid w:val="00A456EF"/>
    <w:rsid w:val="00A50EC6"/>
    <w:rsid w:val="00A52BCF"/>
    <w:rsid w:val="00A625F1"/>
    <w:rsid w:val="00A71EC8"/>
    <w:rsid w:val="00A764E0"/>
    <w:rsid w:val="00A76A4A"/>
    <w:rsid w:val="00A77BB2"/>
    <w:rsid w:val="00A81E49"/>
    <w:rsid w:val="00A84BB2"/>
    <w:rsid w:val="00A87443"/>
    <w:rsid w:val="00A92113"/>
    <w:rsid w:val="00A972C1"/>
    <w:rsid w:val="00AA219A"/>
    <w:rsid w:val="00AA35D5"/>
    <w:rsid w:val="00AB01FE"/>
    <w:rsid w:val="00AD05B1"/>
    <w:rsid w:val="00AD0CBE"/>
    <w:rsid w:val="00AD111C"/>
    <w:rsid w:val="00AD2962"/>
    <w:rsid w:val="00AD6300"/>
    <w:rsid w:val="00AD7B47"/>
    <w:rsid w:val="00AE7473"/>
    <w:rsid w:val="00AF2ACA"/>
    <w:rsid w:val="00B0201B"/>
    <w:rsid w:val="00B114A3"/>
    <w:rsid w:val="00B14222"/>
    <w:rsid w:val="00B23B3B"/>
    <w:rsid w:val="00B24DAA"/>
    <w:rsid w:val="00B30259"/>
    <w:rsid w:val="00B30671"/>
    <w:rsid w:val="00B32CC6"/>
    <w:rsid w:val="00B3722A"/>
    <w:rsid w:val="00B40E9E"/>
    <w:rsid w:val="00B431D3"/>
    <w:rsid w:val="00B43641"/>
    <w:rsid w:val="00B50983"/>
    <w:rsid w:val="00B542DC"/>
    <w:rsid w:val="00B60225"/>
    <w:rsid w:val="00B612AA"/>
    <w:rsid w:val="00B742F3"/>
    <w:rsid w:val="00B759E2"/>
    <w:rsid w:val="00B814C0"/>
    <w:rsid w:val="00B81CF1"/>
    <w:rsid w:val="00B83218"/>
    <w:rsid w:val="00B851C6"/>
    <w:rsid w:val="00B93141"/>
    <w:rsid w:val="00BA32C3"/>
    <w:rsid w:val="00BA3F49"/>
    <w:rsid w:val="00BA6D14"/>
    <w:rsid w:val="00BB2A83"/>
    <w:rsid w:val="00BB6083"/>
    <w:rsid w:val="00BC2367"/>
    <w:rsid w:val="00BC431D"/>
    <w:rsid w:val="00BF2D40"/>
    <w:rsid w:val="00C03AB8"/>
    <w:rsid w:val="00C15CF9"/>
    <w:rsid w:val="00C239D0"/>
    <w:rsid w:val="00C27493"/>
    <w:rsid w:val="00C430A8"/>
    <w:rsid w:val="00C4763E"/>
    <w:rsid w:val="00C51C7F"/>
    <w:rsid w:val="00C52EB9"/>
    <w:rsid w:val="00C553D3"/>
    <w:rsid w:val="00C71B45"/>
    <w:rsid w:val="00C80500"/>
    <w:rsid w:val="00C83133"/>
    <w:rsid w:val="00C8485A"/>
    <w:rsid w:val="00C861E4"/>
    <w:rsid w:val="00C86A98"/>
    <w:rsid w:val="00C87E45"/>
    <w:rsid w:val="00C93DD3"/>
    <w:rsid w:val="00C94103"/>
    <w:rsid w:val="00C97627"/>
    <w:rsid w:val="00CA57B5"/>
    <w:rsid w:val="00CA6DC9"/>
    <w:rsid w:val="00CB2C2B"/>
    <w:rsid w:val="00CC03FF"/>
    <w:rsid w:val="00CC0941"/>
    <w:rsid w:val="00CC0AE3"/>
    <w:rsid w:val="00CE33E7"/>
    <w:rsid w:val="00CF2538"/>
    <w:rsid w:val="00D071B5"/>
    <w:rsid w:val="00D118B1"/>
    <w:rsid w:val="00D126A1"/>
    <w:rsid w:val="00D13EE4"/>
    <w:rsid w:val="00D2303C"/>
    <w:rsid w:val="00D26965"/>
    <w:rsid w:val="00D27D61"/>
    <w:rsid w:val="00D303EC"/>
    <w:rsid w:val="00D335A7"/>
    <w:rsid w:val="00D358FD"/>
    <w:rsid w:val="00D37F99"/>
    <w:rsid w:val="00D51624"/>
    <w:rsid w:val="00D51F2E"/>
    <w:rsid w:val="00D543BD"/>
    <w:rsid w:val="00D62DB8"/>
    <w:rsid w:val="00D63A69"/>
    <w:rsid w:val="00D66CFC"/>
    <w:rsid w:val="00D722E0"/>
    <w:rsid w:val="00D72374"/>
    <w:rsid w:val="00D87348"/>
    <w:rsid w:val="00D9093D"/>
    <w:rsid w:val="00D91412"/>
    <w:rsid w:val="00D92E80"/>
    <w:rsid w:val="00D9405C"/>
    <w:rsid w:val="00D969A2"/>
    <w:rsid w:val="00DA28F5"/>
    <w:rsid w:val="00DB0D0F"/>
    <w:rsid w:val="00DB1331"/>
    <w:rsid w:val="00DB4BA6"/>
    <w:rsid w:val="00DB516A"/>
    <w:rsid w:val="00DB5F7F"/>
    <w:rsid w:val="00DB5FF6"/>
    <w:rsid w:val="00DC2748"/>
    <w:rsid w:val="00DD1CEB"/>
    <w:rsid w:val="00DE09D8"/>
    <w:rsid w:val="00DE4812"/>
    <w:rsid w:val="00DE592F"/>
    <w:rsid w:val="00DF15AB"/>
    <w:rsid w:val="00DF3659"/>
    <w:rsid w:val="00DF4AC8"/>
    <w:rsid w:val="00E01794"/>
    <w:rsid w:val="00E02018"/>
    <w:rsid w:val="00E07A40"/>
    <w:rsid w:val="00E17C39"/>
    <w:rsid w:val="00E23DBB"/>
    <w:rsid w:val="00E24AE4"/>
    <w:rsid w:val="00E33BD9"/>
    <w:rsid w:val="00E42208"/>
    <w:rsid w:val="00E429D2"/>
    <w:rsid w:val="00E53A10"/>
    <w:rsid w:val="00E622E0"/>
    <w:rsid w:val="00E65554"/>
    <w:rsid w:val="00E729EA"/>
    <w:rsid w:val="00E80F90"/>
    <w:rsid w:val="00E82B5D"/>
    <w:rsid w:val="00E8331E"/>
    <w:rsid w:val="00E8650C"/>
    <w:rsid w:val="00E91C31"/>
    <w:rsid w:val="00EA0EEA"/>
    <w:rsid w:val="00EB1DBB"/>
    <w:rsid w:val="00EC32F5"/>
    <w:rsid w:val="00EC7444"/>
    <w:rsid w:val="00EC78DB"/>
    <w:rsid w:val="00EC7A73"/>
    <w:rsid w:val="00ED1991"/>
    <w:rsid w:val="00ED3F45"/>
    <w:rsid w:val="00ED4085"/>
    <w:rsid w:val="00ED4160"/>
    <w:rsid w:val="00ED6962"/>
    <w:rsid w:val="00EE7AAA"/>
    <w:rsid w:val="00EF35D6"/>
    <w:rsid w:val="00EF4EC1"/>
    <w:rsid w:val="00F10E4F"/>
    <w:rsid w:val="00F14D75"/>
    <w:rsid w:val="00F163BC"/>
    <w:rsid w:val="00F17CE8"/>
    <w:rsid w:val="00F21ADD"/>
    <w:rsid w:val="00F2294D"/>
    <w:rsid w:val="00F2706C"/>
    <w:rsid w:val="00F34145"/>
    <w:rsid w:val="00F35368"/>
    <w:rsid w:val="00F369C6"/>
    <w:rsid w:val="00F37C49"/>
    <w:rsid w:val="00F41274"/>
    <w:rsid w:val="00F5320F"/>
    <w:rsid w:val="00F56034"/>
    <w:rsid w:val="00F66DA0"/>
    <w:rsid w:val="00F7210E"/>
    <w:rsid w:val="00F727B0"/>
    <w:rsid w:val="00F73AC0"/>
    <w:rsid w:val="00F84E70"/>
    <w:rsid w:val="00F8778B"/>
    <w:rsid w:val="00F907BA"/>
    <w:rsid w:val="00F955A7"/>
    <w:rsid w:val="00F97462"/>
    <w:rsid w:val="00FA3AFA"/>
    <w:rsid w:val="00FA4EE1"/>
    <w:rsid w:val="00FA5F90"/>
    <w:rsid w:val="00FA6171"/>
    <w:rsid w:val="00FB49FA"/>
    <w:rsid w:val="00FC6747"/>
    <w:rsid w:val="00FD4FC4"/>
    <w:rsid w:val="00FD6361"/>
    <w:rsid w:val="00FD6DDF"/>
    <w:rsid w:val="00FE24CD"/>
    <w:rsid w:val="00FE3070"/>
    <w:rsid w:val="00FE3261"/>
    <w:rsid w:val="00FE71F3"/>
    <w:rsid w:val="00FE7ECE"/>
    <w:rsid w:val="00FF103C"/>
    <w:rsid w:val="00FF151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4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F878-C521-4480-9CEC-9CE0DF1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Макеева Мария Юрьевна</cp:lastModifiedBy>
  <cp:revision>5</cp:revision>
  <cp:lastPrinted>2023-02-10T06:45:00Z</cp:lastPrinted>
  <dcterms:created xsi:type="dcterms:W3CDTF">2023-02-10T06:21:00Z</dcterms:created>
  <dcterms:modified xsi:type="dcterms:W3CDTF">2023-02-13T05:05:00Z</dcterms:modified>
</cp:coreProperties>
</file>