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E78B5" w:rsidRPr="005E78B5" w:rsidTr="002212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78B5" w:rsidRPr="005E78B5" w:rsidRDefault="005E78B5" w:rsidP="005E78B5">
            <w:pPr>
              <w:jc w:val="center"/>
              <w:rPr>
                <w:rFonts w:ascii="PT Astra Serif" w:hAnsi="PT Astra Serif"/>
                <w:b/>
              </w:rPr>
            </w:pPr>
            <w:r w:rsidRPr="005E78B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E78B5" w:rsidRPr="005E78B5" w:rsidTr="002212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78B5" w:rsidRPr="005E78B5" w:rsidRDefault="005E78B5" w:rsidP="005E78B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E78B5">
              <w:rPr>
                <w:rFonts w:ascii="PT Astra Serif" w:hAnsi="PT Astra Serif"/>
                <w:b/>
              </w:rPr>
              <w:t>П</w:t>
            </w:r>
            <w:proofErr w:type="gramEnd"/>
            <w:r w:rsidRPr="005E78B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E78B5" w:rsidRPr="005E78B5" w:rsidTr="002212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E78B5" w:rsidRPr="005E78B5" w:rsidRDefault="005E78B5" w:rsidP="005E78B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</w:t>
            </w:r>
            <w:r w:rsidRPr="005E78B5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5E78B5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E78B5" w:rsidRPr="005E78B5" w:rsidRDefault="005E78B5" w:rsidP="005E78B5">
            <w:pPr>
              <w:jc w:val="right"/>
              <w:rPr>
                <w:rFonts w:ascii="PT Astra Serif" w:hAnsi="PT Astra Serif"/>
                <w:b/>
              </w:rPr>
            </w:pPr>
            <w:r w:rsidRPr="005E78B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483</w:t>
            </w:r>
            <w:bookmarkStart w:id="0" w:name="_GoBack"/>
            <w:bookmarkEnd w:id="0"/>
            <w:r w:rsidRPr="005E78B5">
              <w:rPr>
                <w:rFonts w:ascii="PT Astra Serif" w:hAnsi="PT Astra Serif"/>
                <w:b/>
              </w:rPr>
              <w:t>-П</w:t>
            </w:r>
          </w:p>
        </w:tc>
      </w:tr>
    </w:tbl>
    <w:p w:rsidR="006C4F00" w:rsidRDefault="006C4F00" w:rsidP="003172F1">
      <w:pPr>
        <w:rPr>
          <w:rFonts w:ascii="PT Astra Serif" w:hAnsi="PT Astra Serif"/>
        </w:rPr>
      </w:pPr>
    </w:p>
    <w:p w:rsidR="006C4F00" w:rsidRDefault="006C4F00" w:rsidP="003172F1">
      <w:pPr>
        <w:rPr>
          <w:rFonts w:ascii="PT Astra Serif" w:hAnsi="PT Astra Serif"/>
        </w:rPr>
      </w:pPr>
    </w:p>
    <w:p w:rsidR="006C4F00" w:rsidRDefault="006C4F00" w:rsidP="006C4F00">
      <w:pPr>
        <w:rPr>
          <w:rFonts w:ascii="PT Astra Serif" w:hAnsi="PT Astra Serif"/>
        </w:rPr>
      </w:pPr>
    </w:p>
    <w:p w:rsidR="006C4F00" w:rsidRDefault="006C4F00" w:rsidP="006C4F00">
      <w:pPr>
        <w:rPr>
          <w:rFonts w:ascii="PT Astra Serif" w:hAnsi="PT Astra Serif"/>
        </w:rPr>
      </w:pPr>
    </w:p>
    <w:p w:rsidR="006C4F00" w:rsidRPr="006C4F00" w:rsidRDefault="006C4F00" w:rsidP="006C4F00">
      <w:pPr>
        <w:rPr>
          <w:rFonts w:ascii="PT Astra Serif" w:hAnsi="PT Astra Serif"/>
          <w:sz w:val="22"/>
        </w:rPr>
      </w:pPr>
    </w:p>
    <w:p w:rsidR="006C4F00" w:rsidRDefault="00534535" w:rsidP="006C4F00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792761">
        <w:rPr>
          <w:rFonts w:ascii="PT Astra Serif" w:hAnsi="PT Astra Serif"/>
          <w:b/>
          <w:bCs/>
        </w:rPr>
        <w:t xml:space="preserve">О внесении изменений в постановление </w:t>
      </w:r>
    </w:p>
    <w:p w:rsidR="00534535" w:rsidRPr="00792761" w:rsidRDefault="00534535" w:rsidP="006C4F00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792761">
        <w:rPr>
          <w:rFonts w:ascii="PT Astra Serif" w:hAnsi="PT Astra Serif"/>
          <w:b/>
          <w:bCs/>
        </w:rPr>
        <w:t xml:space="preserve">Правительства Ульяновской области от </w:t>
      </w:r>
      <w:r>
        <w:rPr>
          <w:rFonts w:ascii="PT Astra Serif" w:hAnsi="PT Astra Serif"/>
          <w:b/>
          <w:bCs/>
        </w:rPr>
        <w:t>24</w:t>
      </w:r>
      <w:r w:rsidRPr="00792761">
        <w:rPr>
          <w:rFonts w:ascii="PT Astra Serif" w:hAnsi="PT Astra Serif"/>
          <w:b/>
          <w:bCs/>
        </w:rPr>
        <w:t>.</w:t>
      </w:r>
      <w:r>
        <w:rPr>
          <w:rFonts w:ascii="PT Astra Serif" w:hAnsi="PT Astra Serif"/>
          <w:b/>
          <w:bCs/>
        </w:rPr>
        <w:t>07</w:t>
      </w:r>
      <w:r w:rsidRPr="00792761">
        <w:rPr>
          <w:rFonts w:ascii="PT Astra Serif" w:hAnsi="PT Astra Serif"/>
          <w:b/>
          <w:bCs/>
        </w:rPr>
        <w:t>.201</w:t>
      </w:r>
      <w:r>
        <w:rPr>
          <w:rFonts w:ascii="PT Astra Serif" w:hAnsi="PT Astra Serif"/>
          <w:b/>
          <w:bCs/>
        </w:rPr>
        <w:t>9</w:t>
      </w:r>
      <w:r w:rsidRPr="00792761">
        <w:rPr>
          <w:rFonts w:ascii="PT Astra Serif" w:hAnsi="PT Astra Serif"/>
          <w:b/>
          <w:bCs/>
        </w:rPr>
        <w:t xml:space="preserve"> № </w:t>
      </w:r>
      <w:r>
        <w:rPr>
          <w:rFonts w:ascii="PT Astra Serif" w:hAnsi="PT Astra Serif"/>
          <w:b/>
          <w:bCs/>
        </w:rPr>
        <w:t>358</w:t>
      </w:r>
      <w:r w:rsidRPr="00792761">
        <w:rPr>
          <w:rFonts w:ascii="PT Astra Serif" w:hAnsi="PT Astra Serif"/>
          <w:b/>
          <w:bCs/>
        </w:rPr>
        <w:t>-П</w:t>
      </w:r>
    </w:p>
    <w:p w:rsidR="00534535" w:rsidRPr="00792761" w:rsidRDefault="00534535" w:rsidP="006C4F00">
      <w:pPr>
        <w:widowControl w:val="0"/>
        <w:spacing w:line="235" w:lineRule="auto"/>
        <w:jc w:val="center"/>
        <w:rPr>
          <w:rFonts w:ascii="PT Astra Serif" w:hAnsi="PT Astra Serif"/>
          <w:bCs/>
          <w:spacing w:val="20"/>
        </w:rPr>
      </w:pPr>
    </w:p>
    <w:p w:rsidR="00534535" w:rsidRPr="00792761" w:rsidRDefault="00534535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792761">
        <w:rPr>
          <w:rFonts w:ascii="PT Astra Serif" w:hAnsi="PT Astra Serif"/>
          <w:bCs/>
        </w:rPr>
        <w:t>п</w:t>
      </w:r>
      <w:proofErr w:type="gramEnd"/>
      <w:r w:rsidRPr="00792761">
        <w:rPr>
          <w:rFonts w:ascii="PT Astra Serif" w:hAnsi="PT Astra Serif"/>
          <w:bCs/>
        </w:rPr>
        <w:t xml:space="preserve"> о с т а н о в л я е т:</w:t>
      </w:r>
    </w:p>
    <w:p w:rsidR="00534535" w:rsidRPr="00792761" w:rsidRDefault="00534535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1. Внести в постановлени</w:t>
      </w:r>
      <w:r>
        <w:rPr>
          <w:rFonts w:ascii="PT Astra Serif" w:hAnsi="PT Astra Serif"/>
          <w:bCs/>
        </w:rPr>
        <w:t>е</w:t>
      </w:r>
      <w:r w:rsidRPr="00792761">
        <w:rPr>
          <w:rFonts w:ascii="PT Astra Serif" w:hAnsi="PT Astra Serif"/>
          <w:bCs/>
        </w:rPr>
        <w:t xml:space="preserve"> Правительства Ульяновской области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br/>
      </w:r>
      <w:r w:rsidRPr="00792761">
        <w:rPr>
          <w:rFonts w:ascii="PT Astra Serif" w:hAnsi="PT Astra Serif"/>
          <w:bCs/>
        </w:rPr>
        <w:t xml:space="preserve">от </w:t>
      </w:r>
      <w:r>
        <w:rPr>
          <w:rFonts w:ascii="PT Astra Serif" w:hAnsi="PT Astra Serif"/>
          <w:bCs/>
        </w:rPr>
        <w:t>24</w:t>
      </w:r>
      <w:r w:rsidRPr="00792761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07</w:t>
      </w:r>
      <w:r w:rsidRPr="00792761">
        <w:rPr>
          <w:rFonts w:ascii="PT Astra Serif" w:hAnsi="PT Astra Serif"/>
          <w:bCs/>
        </w:rPr>
        <w:t>.201</w:t>
      </w:r>
      <w:r>
        <w:rPr>
          <w:rFonts w:ascii="PT Astra Serif" w:hAnsi="PT Astra Serif"/>
          <w:bCs/>
        </w:rPr>
        <w:t>9</w:t>
      </w:r>
      <w:r w:rsidRPr="00792761">
        <w:rPr>
          <w:rFonts w:ascii="PT Astra Serif" w:hAnsi="PT Astra Serif"/>
          <w:bCs/>
        </w:rPr>
        <w:t xml:space="preserve"> № </w:t>
      </w:r>
      <w:r>
        <w:rPr>
          <w:rFonts w:ascii="PT Astra Serif" w:hAnsi="PT Astra Serif"/>
          <w:bCs/>
        </w:rPr>
        <w:t>358</w:t>
      </w:r>
      <w:r w:rsidRPr="00792761">
        <w:rPr>
          <w:rFonts w:ascii="PT Astra Serif" w:hAnsi="PT Astra Serif"/>
          <w:bCs/>
        </w:rPr>
        <w:t>-П «</w:t>
      </w:r>
      <w:r w:rsidRPr="00E25C55">
        <w:rPr>
          <w:rFonts w:ascii="PT Astra Serif" w:hAnsi="PT Astra Serif"/>
          <w:bCs/>
        </w:rPr>
        <w:t xml:space="preserve">О материальной поддержке воспитания и обучения </w:t>
      </w:r>
      <w:proofErr w:type="gramStart"/>
      <w:r w:rsidRPr="00E25C55">
        <w:rPr>
          <w:rFonts w:ascii="PT Astra Serif" w:hAnsi="PT Astra Serif"/>
          <w:bCs/>
        </w:rPr>
        <w:t>обучающихся</w:t>
      </w:r>
      <w:proofErr w:type="gramEnd"/>
      <w:r w:rsidRPr="00E25C55">
        <w:rPr>
          <w:rFonts w:ascii="PT Astra Serif" w:hAnsi="PT Astra Serif"/>
          <w:bCs/>
        </w:rPr>
        <w:t>, получающих начальное общее, основное общее или среднее общее образование в форме семейного образования на территории Ульяновской области</w:t>
      </w:r>
      <w:r w:rsidRPr="00792761">
        <w:rPr>
          <w:rFonts w:ascii="PT Astra Serif" w:hAnsi="PT Astra Serif"/>
          <w:bCs/>
        </w:rPr>
        <w:t>» следующие изменения:</w:t>
      </w:r>
    </w:p>
    <w:p w:rsidR="00534535" w:rsidRDefault="00534535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 xml:space="preserve">1) </w:t>
      </w:r>
      <w:r>
        <w:rPr>
          <w:rFonts w:ascii="PT Astra Serif" w:hAnsi="PT Astra Serif"/>
          <w:bCs/>
        </w:rPr>
        <w:t>в преамбуле слово «отдыха» заменить словом «оздоровления»;</w:t>
      </w:r>
    </w:p>
    <w:p w:rsidR="00C47709" w:rsidRDefault="00534535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C47709">
        <w:rPr>
          <w:rFonts w:ascii="PT Astra Serif" w:hAnsi="PT Astra Serif"/>
          <w:bCs/>
        </w:rPr>
        <w:t xml:space="preserve">в </w:t>
      </w:r>
      <w:r>
        <w:rPr>
          <w:rFonts w:ascii="PT Astra Serif" w:hAnsi="PT Astra Serif"/>
          <w:bCs/>
        </w:rPr>
        <w:t>пункт</w:t>
      </w:r>
      <w:r w:rsidR="00C47709">
        <w:rPr>
          <w:rFonts w:ascii="PT Astra Serif" w:hAnsi="PT Astra Serif"/>
          <w:bCs/>
        </w:rPr>
        <w:t>е</w:t>
      </w:r>
      <w:r>
        <w:rPr>
          <w:rFonts w:ascii="PT Astra Serif" w:hAnsi="PT Astra Serif"/>
          <w:bCs/>
        </w:rPr>
        <w:t xml:space="preserve"> 1</w:t>
      </w:r>
      <w:r w:rsidR="00C47709">
        <w:rPr>
          <w:rFonts w:ascii="PT Astra Serif" w:hAnsi="PT Astra Serif"/>
          <w:bCs/>
        </w:rPr>
        <w:t>:</w:t>
      </w:r>
    </w:p>
    <w:p w:rsidR="00C47709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а) в подпункте 1.1 слово «Порядок» заменить словом «Правила»;</w:t>
      </w:r>
    </w:p>
    <w:p w:rsidR="00C47709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б) в подпункте 1.2 слово «Порядок» заменить словом «Правила»;</w:t>
      </w:r>
    </w:p>
    <w:p w:rsidR="00534535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в) </w:t>
      </w:r>
      <w:r w:rsidR="00534535">
        <w:rPr>
          <w:rFonts w:ascii="PT Astra Serif" w:hAnsi="PT Astra Serif"/>
          <w:bCs/>
        </w:rPr>
        <w:t xml:space="preserve"> дополнить подпунктом 1.</w:t>
      </w:r>
      <w:r w:rsidR="00534535" w:rsidRPr="00766A37">
        <w:rPr>
          <w:rFonts w:ascii="PT Astra Serif" w:hAnsi="PT Astra Serif"/>
          <w:bCs/>
        </w:rPr>
        <w:t>3</w:t>
      </w:r>
      <w:r w:rsidR="00534535">
        <w:rPr>
          <w:rFonts w:ascii="PT Astra Serif" w:hAnsi="PT Astra Serif"/>
          <w:bCs/>
        </w:rPr>
        <w:t xml:space="preserve"> следующего содержания:</w:t>
      </w:r>
    </w:p>
    <w:p w:rsidR="00534535" w:rsidRDefault="00534535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>«1</w:t>
      </w:r>
      <w:r>
        <w:rPr>
          <w:rFonts w:ascii="PT Astra Serif" w:hAnsi="PT Astra Serif" w:cs="PT Astra Serif"/>
        </w:rPr>
        <w:t>.</w:t>
      </w:r>
      <w:r w:rsidRPr="00245D15">
        <w:rPr>
          <w:rFonts w:ascii="PT Astra Serif" w:hAnsi="PT Astra Serif" w:cs="PT Astra Serif"/>
        </w:rPr>
        <w:t>3</w:t>
      </w:r>
      <w:r>
        <w:rPr>
          <w:rFonts w:ascii="PT Astra Serif" w:hAnsi="PT Astra Serif" w:cs="PT Astra Serif"/>
        </w:rPr>
        <w:t xml:space="preserve">. </w:t>
      </w:r>
      <w:hyperlink r:id="rId9" w:history="1">
        <w:proofErr w:type="gramStart"/>
        <w:r>
          <w:rPr>
            <w:rFonts w:ascii="PT Astra Serif" w:hAnsi="PT Astra Serif" w:cs="PT Astra Serif"/>
          </w:rPr>
          <w:t>Правила</w:t>
        </w:r>
      </w:hyperlink>
      <w:r>
        <w:rPr>
          <w:rFonts w:ascii="PT Astra Serif" w:hAnsi="PT Astra Serif" w:cs="PT Astra Serif"/>
        </w:rPr>
        <w:t xml:space="preserve"> ежегодной индексации размера компенсации затрат, выплачиваемой </w:t>
      </w:r>
      <w:r w:rsidRPr="0007424B">
        <w:rPr>
          <w:rFonts w:ascii="PT Astra Serif" w:hAnsi="PT Astra Serif" w:cs="PT Astra Serif"/>
        </w:rPr>
        <w:t>родителям или иным законным представителям обучающихся, получающих начальное общее, основное общее или среднее общее образование</w:t>
      </w:r>
      <w:proofErr w:type="gramEnd"/>
      <w:r w:rsidRPr="0007424B">
        <w:rPr>
          <w:rFonts w:ascii="PT Astra Serif" w:hAnsi="PT Astra Serif" w:cs="PT Astra Serif"/>
        </w:rPr>
        <w:t xml:space="preserve"> в форме семейного образования на территории Ульяновской области</w:t>
      </w:r>
      <w:r>
        <w:rPr>
          <w:rFonts w:ascii="PT Astra Serif" w:hAnsi="PT Astra Serif" w:cs="PT Astra Serif"/>
        </w:rPr>
        <w:t xml:space="preserve">, в связи </w:t>
      </w:r>
      <w:r w:rsidR="00275556">
        <w:rPr>
          <w:rFonts w:ascii="PT Astra Serif" w:hAnsi="PT Astra Serif" w:cs="PT Astra Serif"/>
        </w:rPr>
        <w:t xml:space="preserve">              </w:t>
      </w:r>
      <w:r>
        <w:rPr>
          <w:rFonts w:ascii="PT Astra Serif" w:hAnsi="PT Astra Serif" w:cs="PT Astra Serif"/>
        </w:rPr>
        <w:t>с обеспечением получения такого образования (приложение № 3).»;</w:t>
      </w:r>
    </w:p>
    <w:p w:rsidR="00C47709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приложении № 1:</w:t>
      </w:r>
    </w:p>
    <w:p w:rsidR="00B27FF9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B27FF9" w:rsidRDefault="00C47709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B27FF9">
        <w:rPr>
          <w:rFonts w:ascii="PT Astra Serif" w:hAnsi="PT Astra Serif" w:cs="PT Astra Serif"/>
        </w:rPr>
        <w:t>в пункте 1 слова «Настоящий Порядок устанавливает правила» заменить словами «Настоящие Правила устанавливают порядок»;</w:t>
      </w:r>
    </w:p>
    <w:p w:rsidR="00020DD7" w:rsidRDefault="00020DD7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подпункте 3 пункта 7 слова «настоящего Порядка» заменить словами «настоящих Правил»;</w:t>
      </w:r>
    </w:p>
    <w:p w:rsidR="00020DD7" w:rsidRDefault="00020DD7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534535">
        <w:rPr>
          <w:rFonts w:ascii="PT Astra Serif" w:hAnsi="PT Astra Serif" w:cs="PT Astra Serif"/>
        </w:rPr>
        <w:t xml:space="preserve">) </w:t>
      </w:r>
      <w:r>
        <w:rPr>
          <w:rFonts w:ascii="PT Astra Serif" w:hAnsi="PT Astra Serif" w:cs="PT Astra Serif"/>
        </w:rPr>
        <w:t>в приложении № 2:</w:t>
      </w:r>
    </w:p>
    <w:p w:rsidR="00020DD7" w:rsidRDefault="00020DD7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наименовании слово «</w:t>
      </w:r>
      <w:r w:rsidRPr="00C47709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C47709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020DD7" w:rsidRDefault="00020DD7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1 слова «Настоящий Порядок» заменить словами «Настоящие Правила»</w:t>
      </w:r>
      <w:r w:rsidR="003F2634">
        <w:rPr>
          <w:rFonts w:ascii="PT Astra Serif" w:hAnsi="PT Astra Serif" w:cs="PT Astra Serif"/>
        </w:rPr>
        <w:t>, слова «устанавливает правила» заменить словами «устанавливают порядок»;</w:t>
      </w:r>
    </w:p>
    <w:p w:rsidR="003F2634" w:rsidRDefault="003F2634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пункте 5 слово «указанных» заменить словом «указанного»;</w:t>
      </w:r>
    </w:p>
    <w:p w:rsidR="00534535" w:rsidRDefault="003F2634" w:rsidP="006C4F00">
      <w:pPr>
        <w:widowControl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="00534535">
        <w:rPr>
          <w:rFonts w:ascii="PT Astra Serif" w:hAnsi="PT Astra Serif" w:cs="PT Astra Serif"/>
        </w:rPr>
        <w:t>в пункте 6 слова «уполномоченным органом» заменить словами «Министерством просвещения и воспитания Ульяновской области»</w:t>
      </w:r>
      <w:r w:rsidR="00712B2B">
        <w:rPr>
          <w:rFonts w:ascii="PT Astra Serif" w:hAnsi="PT Astra Serif" w:cs="PT Astra Serif"/>
        </w:rPr>
        <w:t>, слова «настоящего Порядка» заменить словами «настоящих Правил»;</w:t>
      </w:r>
    </w:p>
    <w:p w:rsidR="00712B2B" w:rsidRDefault="00712B2B" w:rsidP="006C4F00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д) в подпунктах 4 и 5 пункта </w:t>
      </w:r>
      <w:r w:rsidR="006C4F00">
        <w:rPr>
          <w:rFonts w:ascii="PT Astra Serif" w:hAnsi="PT Astra Serif" w:cs="PT Astra Serif"/>
        </w:rPr>
        <w:t>6</w:t>
      </w:r>
      <w:r w:rsidR="00BE5327" w:rsidRPr="006C4F00"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</w:t>
      </w:r>
      <w:r w:rsidR="00CA59FB">
        <w:rPr>
          <w:rFonts w:ascii="PT Astra Serif" w:hAnsi="PT Astra Serif" w:cs="PT Astra Serif"/>
        </w:rPr>
        <w:t>слова «настоящий Порядок»                                      в соответствующем падеже заменить словами «настоящие Правила»                              в соответствующем падеже;</w:t>
      </w:r>
    </w:p>
    <w:p w:rsidR="00CA59FB" w:rsidRDefault="00CA59FB" w:rsidP="006C4F00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е) в подпунктах 1, 2 и 4 пункта 9 слова «настоящий Порядок»                                      в соответствующем падеже заменить словами «настоящие Правила»                              в соответствующем падеже;</w:t>
      </w:r>
    </w:p>
    <w:p w:rsidR="00CA59FB" w:rsidRDefault="00CA59FB" w:rsidP="006C4F00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ж) в обозначении приложения № 1 </w:t>
      </w:r>
      <w:r w:rsidR="006C4F00">
        <w:rPr>
          <w:rFonts w:ascii="PT Astra Serif" w:hAnsi="PT Astra Serif" w:cs="PT Astra Serif"/>
        </w:rPr>
        <w:t xml:space="preserve">к Порядку </w:t>
      </w:r>
      <w:r>
        <w:rPr>
          <w:rFonts w:ascii="PT Astra Serif" w:hAnsi="PT Astra Serif" w:cs="PT Astra Serif"/>
        </w:rPr>
        <w:t>слово «Порядку» заменить словом «Правилам»;</w:t>
      </w:r>
    </w:p>
    <w:p w:rsidR="005435A9" w:rsidRDefault="005435A9" w:rsidP="006C4F00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з) в обозначении приложения № 2 </w:t>
      </w:r>
      <w:r w:rsidR="006C4F00">
        <w:rPr>
          <w:rFonts w:ascii="PT Astra Serif" w:hAnsi="PT Astra Serif" w:cs="PT Astra Serif"/>
        </w:rPr>
        <w:t xml:space="preserve">к Порядку </w:t>
      </w:r>
      <w:r>
        <w:rPr>
          <w:rFonts w:ascii="PT Astra Serif" w:hAnsi="PT Astra Serif" w:cs="PT Astra Serif"/>
        </w:rPr>
        <w:t>слово «Порядку» заменить словом «Правилам»;</w:t>
      </w:r>
    </w:p>
    <w:p w:rsidR="00534535" w:rsidRDefault="005435A9" w:rsidP="006C4F00">
      <w:pPr>
        <w:widowControl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534535">
        <w:rPr>
          <w:rFonts w:ascii="PT Astra Serif" w:hAnsi="PT Astra Serif"/>
          <w:bCs/>
        </w:rPr>
        <w:t>) дополнить приложением № 3 следующего содержания:</w:t>
      </w:r>
    </w:p>
    <w:p w:rsidR="006C4F00" w:rsidRPr="006F67B4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/>
          <w:bCs/>
        </w:rPr>
      </w:pPr>
      <w:r w:rsidRPr="006F67B4">
        <w:rPr>
          <w:rFonts w:ascii="PT Astra Serif" w:hAnsi="PT Astra Serif"/>
          <w:bCs/>
        </w:rPr>
        <w:t xml:space="preserve">«ПРИЛОЖЕНИЕ № </w:t>
      </w:r>
      <w:r>
        <w:rPr>
          <w:rFonts w:ascii="PT Astra Serif" w:hAnsi="PT Astra Serif"/>
          <w:bCs/>
        </w:rPr>
        <w:t>3</w:t>
      </w:r>
    </w:p>
    <w:p w:rsidR="006C4F00" w:rsidRPr="006F67B4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/>
          <w:bCs/>
        </w:rPr>
      </w:pPr>
    </w:p>
    <w:p w:rsidR="006C4F00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/>
          <w:bCs/>
        </w:rPr>
      </w:pPr>
      <w:r w:rsidRPr="006F67B4">
        <w:rPr>
          <w:rFonts w:ascii="PT Astra Serif" w:hAnsi="PT Astra Serif"/>
          <w:bCs/>
        </w:rPr>
        <w:t>к постановлению Правите</w:t>
      </w:r>
      <w:r>
        <w:rPr>
          <w:rFonts w:ascii="PT Astra Serif" w:hAnsi="PT Astra Serif"/>
          <w:bCs/>
        </w:rPr>
        <w:t>льства</w:t>
      </w:r>
    </w:p>
    <w:p w:rsidR="006C4F00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Ульяновской области</w:t>
      </w:r>
    </w:p>
    <w:p w:rsidR="006C4F00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/>
          <w:bCs/>
        </w:rPr>
      </w:pPr>
    </w:p>
    <w:p w:rsidR="00534535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>от 24</w:t>
      </w:r>
      <w:r w:rsidRPr="006F67B4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июля </w:t>
      </w:r>
      <w:r w:rsidRPr="006F67B4">
        <w:rPr>
          <w:rFonts w:ascii="PT Astra Serif" w:hAnsi="PT Astra Serif"/>
          <w:bCs/>
        </w:rPr>
        <w:t>201</w:t>
      </w:r>
      <w:r>
        <w:rPr>
          <w:rFonts w:ascii="PT Astra Serif" w:hAnsi="PT Astra Serif"/>
          <w:bCs/>
        </w:rPr>
        <w:t>9</w:t>
      </w:r>
      <w:r w:rsidRPr="006F67B4">
        <w:rPr>
          <w:rFonts w:ascii="PT Astra Serif" w:hAnsi="PT Astra Serif"/>
          <w:bCs/>
        </w:rPr>
        <w:t xml:space="preserve"> г. № </w:t>
      </w:r>
      <w:r>
        <w:rPr>
          <w:rFonts w:ascii="PT Astra Serif" w:hAnsi="PT Astra Serif"/>
          <w:bCs/>
        </w:rPr>
        <w:t>358</w:t>
      </w:r>
      <w:r w:rsidRPr="006F67B4">
        <w:rPr>
          <w:rFonts w:ascii="PT Astra Serif" w:hAnsi="PT Astra Serif"/>
          <w:bCs/>
        </w:rPr>
        <w:t>-П</w:t>
      </w:r>
    </w:p>
    <w:p w:rsidR="006C4F00" w:rsidRDefault="006C4F00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 w:cs="PT Astra Serif"/>
        </w:rPr>
      </w:pPr>
    </w:p>
    <w:p w:rsidR="00534535" w:rsidRDefault="00534535" w:rsidP="006C4F00">
      <w:pPr>
        <w:widowControl w:val="0"/>
        <w:tabs>
          <w:tab w:val="left" w:pos="5812"/>
        </w:tabs>
        <w:ind w:left="5670"/>
        <w:jc w:val="center"/>
        <w:rPr>
          <w:rFonts w:ascii="PT Astra Serif" w:hAnsi="PT Astra Serif" w:cs="PT Astra Serif"/>
        </w:rPr>
      </w:pPr>
    </w:p>
    <w:p w:rsidR="00534535" w:rsidRPr="002312BD" w:rsidRDefault="005E78B5" w:rsidP="006C4F00">
      <w:pPr>
        <w:widowControl w:val="0"/>
        <w:jc w:val="center"/>
        <w:rPr>
          <w:rFonts w:ascii="PT Astra Serif" w:hAnsi="PT Astra Serif" w:cs="PT Astra Serif"/>
          <w:b/>
        </w:rPr>
      </w:pPr>
      <w:hyperlink r:id="rId10" w:history="1">
        <w:r w:rsidR="00534535" w:rsidRPr="002312BD">
          <w:rPr>
            <w:rFonts w:ascii="PT Astra Serif" w:hAnsi="PT Astra Serif" w:cs="PT Astra Serif"/>
            <w:b/>
          </w:rPr>
          <w:t>П</w:t>
        </w:r>
        <w:r w:rsidR="00534535">
          <w:rPr>
            <w:rFonts w:ascii="PT Astra Serif" w:hAnsi="PT Astra Serif" w:cs="PT Astra Serif"/>
            <w:b/>
          </w:rPr>
          <w:t>РАВИЛА</w:t>
        </w:r>
      </w:hyperlink>
    </w:p>
    <w:p w:rsidR="00534535" w:rsidRPr="0007424B" w:rsidRDefault="00534535" w:rsidP="006C4F00">
      <w:pPr>
        <w:widowControl w:val="0"/>
        <w:jc w:val="center"/>
        <w:rPr>
          <w:rFonts w:ascii="PT Astra Serif" w:hAnsi="PT Astra Serif" w:cs="PT Astra Serif"/>
          <w:b/>
        </w:rPr>
      </w:pPr>
      <w:proofErr w:type="gramStart"/>
      <w:r w:rsidRPr="0007424B">
        <w:rPr>
          <w:rFonts w:ascii="PT Astra Serif" w:hAnsi="PT Astra Serif" w:cs="PT Astra Serif"/>
          <w:b/>
        </w:rPr>
        <w:t>ежегодной индексации размера компенсации затрат, выплачиваемой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в связи с обеспечением получения такого образования</w:t>
      </w:r>
      <w:proofErr w:type="gramEnd"/>
    </w:p>
    <w:p w:rsidR="00534535" w:rsidRDefault="00534535" w:rsidP="006C4F00">
      <w:pPr>
        <w:widowControl w:val="0"/>
        <w:jc w:val="center"/>
        <w:rPr>
          <w:rFonts w:ascii="PT Astra Serif" w:hAnsi="PT Astra Serif" w:cs="PT Astra Serif"/>
        </w:rPr>
      </w:pPr>
    </w:p>
    <w:p w:rsidR="00534535" w:rsidRPr="002312BD" w:rsidRDefault="00534535" w:rsidP="006C4F0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2312BD">
        <w:rPr>
          <w:rFonts w:ascii="PT Astra Serif" w:hAnsi="PT Astra Serif" w:cs="PT Astra Serif"/>
          <w:bCs/>
        </w:rPr>
        <w:t xml:space="preserve">1. </w:t>
      </w:r>
      <w:proofErr w:type="gramStart"/>
      <w:r w:rsidRPr="002312BD">
        <w:rPr>
          <w:rFonts w:ascii="PT Astra Serif" w:hAnsi="PT Astra Serif" w:cs="PT Astra Serif"/>
          <w:bCs/>
        </w:rPr>
        <w:t>Настоящи</w:t>
      </w:r>
      <w:r>
        <w:rPr>
          <w:rFonts w:ascii="PT Astra Serif" w:hAnsi="PT Astra Serif" w:cs="PT Astra Serif"/>
          <w:bCs/>
        </w:rPr>
        <w:t>е Правила устанавливают</w:t>
      </w:r>
      <w:r w:rsidRPr="002312BD"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>п</w:t>
      </w:r>
      <w:r w:rsidRPr="002312BD">
        <w:rPr>
          <w:rFonts w:ascii="PT Astra Serif" w:hAnsi="PT Astra Serif" w:cs="PT Astra Serif"/>
          <w:bCs/>
        </w:rPr>
        <w:t xml:space="preserve">орядок </w:t>
      </w:r>
      <w:r>
        <w:rPr>
          <w:rFonts w:ascii="PT Astra Serif" w:hAnsi="PT Astra Serif" w:cs="PT Astra Serif"/>
          <w:bCs/>
        </w:rPr>
        <w:t>ежегодной</w:t>
      </w:r>
      <w:r w:rsidRPr="002312BD">
        <w:rPr>
          <w:rFonts w:ascii="PT Astra Serif" w:hAnsi="PT Astra Serif" w:cs="PT Astra Serif"/>
          <w:bCs/>
        </w:rPr>
        <w:t xml:space="preserve"> индексации размера </w:t>
      </w:r>
      <w:r>
        <w:rPr>
          <w:rFonts w:ascii="PT Astra Serif" w:hAnsi="PT Astra Serif" w:cs="PT Astra Serif"/>
        </w:rPr>
        <w:t xml:space="preserve">компенсации </w:t>
      </w:r>
      <w:r w:rsidRPr="00611107">
        <w:rPr>
          <w:rFonts w:ascii="PT Astra Serif" w:hAnsi="PT Astra Serif" w:cs="PT Astra Serif"/>
        </w:rPr>
        <w:t xml:space="preserve">затрат, выплачиваемой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в связи с обеспечением получения такого образования </w:t>
      </w:r>
      <w:r w:rsidRPr="002312BD">
        <w:rPr>
          <w:rFonts w:ascii="PT Astra Serif" w:hAnsi="PT Astra Serif" w:cs="PT Astra Serif"/>
          <w:bCs/>
        </w:rPr>
        <w:t xml:space="preserve">(далее </w:t>
      </w:r>
      <w:r w:rsidR="001E6403">
        <w:rPr>
          <w:rFonts w:ascii="PT Astra Serif" w:hAnsi="PT Astra Serif" w:cs="PT Astra Serif"/>
          <w:bCs/>
        </w:rPr>
        <w:t>–</w:t>
      </w:r>
      <w:r w:rsidRPr="002312BD"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>компенсация</w:t>
      </w:r>
      <w:r w:rsidRPr="002312BD">
        <w:rPr>
          <w:rFonts w:ascii="PT Astra Serif" w:hAnsi="PT Astra Serif" w:cs="PT Astra Serif"/>
          <w:bCs/>
        </w:rPr>
        <w:t>).</w:t>
      </w:r>
      <w:proofErr w:type="gramEnd"/>
    </w:p>
    <w:p w:rsidR="00534535" w:rsidRPr="002312BD" w:rsidRDefault="00534535" w:rsidP="006C4F0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</w:rPr>
      </w:pPr>
      <w:r w:rsidRPr="002312BD">
        <w:rPr>
          <w:rFonts w:ascii="PT Astra Serif" w:hAnsi="PT Astra Serif" w:cs="PT Astra Serif"/>
          <w:bCs/>
        </w:rPr>
        <w:t xml:space="preserve">2. Размер </w:t>
      </w:r>
      <w:r>
        <w:rPr>
          <w:rFonts w:ascii="PT Astra Serif" w:hAnsi="PT Astra Serif" w:cs="PT Astra Serif"/>
          <w:bCs/>
        </w:rPr>
        <w:t>компенсации</w:t>
      </w:r>
      <w:r w:rsidRPr="002312BD">
        <w:rPr>
          <w:rFonts w:ascii="PT Astra Serif" w:hAnsi="PT Astra Serif" w:cs="PT Astra Serif"/>
          <w:bCs/>
        </w:rPr>
        <w:t xml:space="preserve"> ежегодно пересматривается </w:t>
      </w:r>
      <w:r w:rsidR="001E6403">
        <w:rPr>
          <w:rFonts w:ascii="PT Astra Serif" w:hAnsi="PT Astra Serif" w:cs="PT Astra Serif"/>
          <w:bCs/>
        </w:rPr>
        <w:t>Министерством просвещения и воспитания Ульяновской области</w:t>
      </w:r>
      <w:r w:rsidR="001E6403" w:rsidRPr="002312BD">
        <w:rPr>
          <w:rFonts w:ascii="PT Astra Serif" w:hAnsi="PT Astra Serif" w:cs="PT Astra Serif"/>
          <w:bCs/>
        </w:rPr>
        <w:t xml:space="preserve"> </w:t>
      </w:r>
      <w:r w:rsidRPr="002312BD">
        <w:rPr>
          <w:rFonts w:ascii="PT Astra Serif" w:hAnsi="PT Astra Serif" w:cs="PT Astra Serif"/>
          <w:bCs/>
        </w:rPr>
        <w:t>с уч</w:t>
      </w:r>
      <w:r>
        <w:rPr>
          <w:rFonts w:ascii="PT Astra Serif" w:hAnsi="PT Astra Serif" w:cs="PT Astra Serif"/>
          <w:bCs/>
        </w:rPr>
        <w:t>ё</w:t>
      </w:r>
      <w:r w:rsidRPr="002312BD">
        <w:rPr>
          <w:rFonts w:ascii="PT Astra Serif" w:hAnsi="PT Astra Serif" w:cs="PT Astra Serif"/>
          <w:bCs/>
        </w:rPr>
        <w:t>том темпов роста инфляции (потребительских цен) в соответствии с законом Ульяновской области об областном бюджете Ульяновской области на соответствующий финансовый год и плановый период.</w:t>
      </w:r>
    </w:p>
    <w:p w:rsidR="00534535" w:rsidRPr="006C4F00" w:rsidRDefault="00534535" w:rsidP="006C4F0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pacing w:val="-4"/>
        </w:rPr>
      </w:pPr>
      <w:r w:rsidRPr="006C4F00">
        <w:rPr>
          <w:rFonts w:ascii="PT Astra Serif" w:hAnsi="PT Astra Serif" w:cs="PT Astra Serif"/>
          <w:bCs/>
          <w:spacing w:val="-4"/>
        </w:rPr>
        <w:t xml:space="preserve">3. </w:t>
      </w:r>
      <w:proofErr w:type="gramStart"/>
      <w:r w:rsidRPr="006C4F00">
        <w:rPr>
          <w:rFonts w:ascii="PT Astra Serif" w:hAnsi="PT Astra Serif" w:cs="PT Astra Serif"/>
          <w:bCs/>
          <w:spacing w:val="-4"/>
        </w:rPr>
        <w:t>Размер компенсации определяется ежегодно посредством умножения размера компенсации на указанн</w:t>
      </w:r>
      <w:r w:rsidR="001E6403" w:rsidRPr="006C4F00">
        <w:rPr>
          <w:rFonts w:ascii="PT Astra Serif" w:hAnsi="PT Astra Serif" w:cs="PT Astra Serif"/>
          <w:bCs/>
          <w:spacing w:val="-4"/>
        </w:rPr>
        <w:t>ы</w:t>
      </w:r>
      <w:r w:rsidRPr="006C4F00">
        <w:rPr>
          <w:rFonts w:ascii="PT Astra Serif" w:hAnsi="PT Astra Serif" w:cs="PT Astra Serif"/>
          <w:bCs/>
          <w:spacing w:val="-4"/>
        </w:rPr>
        <w:t xml:space="preserve">й в законе Ульяновской области </w:t>
      </w:r>
      <w:r w:rsidR="001E6403" w:rsidRPr="006C4F00">
        <w:rPr>
          <w:rFonts w:ascii="PT Astra Serif" w:hAnsi="PT Astra Serif" w:cs="PT Astra Serif"/>
          <w:bCs/>
          <w:spacing w:val="-4"/>
        </w:rPr>
        <w:t xml:space="preserve">                              </w:t>
      </w:r>
      <w:r w:rsidRPr="006C4F00">
        <w:rPr>
          <w:rFonts w:ascii="PT Astra Serif" w:hAnsi="PT Astra Serif" w:cs="PT Astra Serif"/>
          <w:bCs/>
          <w:spacing w:val="-4"/>
        </w:rPr>
        <w:t>об областном бюджете Ульяновской области на соответствующий финансовый год и плановый период размер индексации компенсации.</w:t>
      </w:r>
      <w:proofErr w:type="gramEnd"/>
      <w:r w:rsidRPr="006C4F00">
        <w:rPr>
          <w:rFonts w:ascii="PT Astra Serif" w:hAnsi="PT Astra Serif"/>
          <w:spacing w:val="-4"/>
        </w:rPr>
        <w:t xml:space="preserve"> </w:t>
      </w:r>
      <w:r w:rsidR="008C5CCA" w:rsidRPr="006C4F00">
        <w:rPr>
          <w:rFonts w:ascii="PT Astra Serif" w:hAnsi="PT Astra Serif"/>
          <w:spacing w:val="-4"/>
        </w:rPr>
        <w:t>Е</w:t>
      </w:r>
      <w:r w:rsidRPr="006C4F00">
        <w:rPr>
          <w:rFonts w:ascii="PT Astra Serif" w:hAnsi="PT Astra Serif"/>
          <w:spacing w:val="-4"/>
        </w:rPr>
        <w:t xml:space="preserve">сли полученный таким образом размер компенсации выражается дробным числом, он округляется </w:t>
      </w:r>
      <w:r w:rsidR="006C4F00">
        <w:rPr>
          <w:rFonts w:ascii="PT Astra Serif" w:hAnsi="PT Astra Serif"/>
          <w:spacing w:val="-4"/>
        </w:rPr>
        <w:br/>
      </w:r>
      <w:r w:rsidRPr="006C4F00">
        <w:rPr>
          <w:rFonts w:ascii="PT Astra Serif" w:hAnsi="PT Astra Serif"/>
          <w:spacing w:val="-4"/>
        </w:rPr>
        <w:t>до ближайшего целого числа согласно правилам математического округления</w:t>
      </w:r>
      <w:r w:rsidRPr="006C4F00">
        <w:rPr>
          <w:rFonts w:ascii="PT Astra Serif" w:hAnsi="PT Astra Serif" w:cs="PT Astra Serif"/>
          <w:bCs/>
          <w:spacing w:val="-4"/>
        </w:rPr>
        <w:t>.</w:t>
      </w:r>
    </w:p>
    <w:p w:rsidR="00534535" w:rsidRDefault="00534535" w:rsidP="006C4F0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  <w:bCs/>
        </w:rPr>
      </w:pPr>
    </w:p>
    <w:p w:rsidR="00534535" w:rsidRPr="002312BD" w:rsidRDefault="00534535" w:rsidP="006C4F00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_______________».</w:t>
      </w:r>
    </w:p>
    <w:p w:rsidR="00534535" w:rsidRDefault="00534535" w:rsidP="0053453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66A37">
        <w:rPr>
          <w:rFonts w:ascii="PT Astra Serif" w:hAnsi="PT Astra Serif"/>
          <w:bCs/>
        </w:rPr>
        <w:lastRenderedPageBreak/>
        <w:t>2</w:t>
      </w:r>
      <w:r w:rsidRPr="00792761">
        <w:rPr>
          <w:rFonts w:ascii="PT Astra Serif" w:hAnsi="PT Astra Serif"/>
          <w:bCs/>
        </w:rPr>
        <w:t>. Настоящее постановление вступает в силу на следующий день после дня его официального опубликования.</w:t>
      </w:r>
    </w:p>
    <w:p w:rsidR="00534535" w:rsidRDefault="00534535" w:rsidP="00534535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534535" w:rsidRDefault="00534535" w:rsidP="00534535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534535" w:rsidRPr="00792761" w:rsidRDefault="00534535" w:rsidP="00534535">
      <w:pPr>
        <w:widowControl w:val="0"/>
        <w:spacing w:line="228" w:lineRule="auto"/>
        <w:rPr>
          <w:rFonts w:ascii="PT Astra Serif" w:hAnsi="PT Astra Serif"/>
          <w:bCs/>
          <w:spacing w:val="20"/>
        </w:rPr>
      </w:pPr>
    </w:p>
    <w:p w:rsidR="00534535" w:rsidRPr="00792761" w:rsidRDefault="00534535" w:rsidP="00534535">
      <w:pPr>
        <w:widowControl w:val="0"/>
        <w:spacing w:line="228" w:lineRule="auto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Председател</w:t>
      </w:r>
      <w:r>
        <w:rPr>
          <w:rFonts w:ascii="PT Astra Serif" w:hAnsi="PT Astra Serif"/>
          <w:bCs/>
        </w:rPr>
        <w:t>ь</w:t>
      </w:r>
    </w:p>
    <w:p w:rsidR="00534535" w:rsidRDefault="00534535" w:rsidP="00534535">
      <w:pPr>
        <w:widowControl w:val="0"/>
        <w:spacing w:line="228" w:lineRule="auto"/>
        <w:jc w:val="both"/>
        <w:rPr>
          <w:rFonts w:ascii="PT Astra Serif" w:hAnsi="PT Astra Serif"/>
          <w:bCs/>
        </w:rPr>
      </w:pPr>
      <w:r w:rsidRPr="00792761">
        <w:rPr>
          <w:rFonts w:ascii="PT Astra Serif" w:hAnsi="PT Astra Serif"/>
          <w:bCs/>
        </w:rPr>
        <w:t>Правительства области</w:t>
      </w:r>
      <w:r w:rsidRPr="00792761">
        <w:rPr>
          <w:rFonts w:ascii="PT Astra Serif" w:hAnsi="PT Astra Serif"/>
          <w:bCs/>
        </w:rPr>
        <w:tab/>
        <w:t xml:space="preserve">                                                                        </w:t>
      </w:r>
      <w:r>
        <w:rPr>
          <w:rFonts w:ascii="PT Astra Serif" w:hAnsi="PT Astra Serif"/>
          <w:bCs/>
        </w:rPr>
        <w:t xml:space="preserve"> В.Н.Разумков</w:t>
      </w:r>
    </w:p>
    <w:p w:rsidR="00534535" w:rsidRDefault="00534535" w:rsidP="003172F1">
      <w:pPr>
        <w:rPr>
          <w:rFonts w:ascii="PT Astra Serif" w:hAnsi="PT Astra Serif"/>
        </w:rPr>
      </w:pPr>
    </w:p>
    <w:sectPr w:rsidR="00534535" w:rsidSect="006C4F00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E0" w:rsidRDefault="002664E0">
      <w:r>
        <w:separator/>
      </w:r>
    </w:p>
  </w:endnote>
  <w:endnote w:type="continuationSeparator" w:id="0">
    <w:p w:rsidR="002664E0" w:rsidRDefault="002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00" w:rsidRPr="006C4F00" w:rsidRDefault="006C4F00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E0" w:rsidRDefault="002664E0">
      <w:r>
        <w:separator/>
      </w:r>
    </w:p>
  </w:footnote>
  <w:footnote w:type="continuationSeparator" w:id="0">
    <w:p w:rsidR="002664E0" w:rsidRDefault="0026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Default="00EF585A" w:rsidP="0079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585A" w:rsidRDefault="00EF5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Pr="003170FF" w:rsidRDefault="00EF585A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5E78B5">
      <w:rPr>
        <w:rFonts w:ascii="PT Astra Serif" w:hAnsi="PT Astra Serif"/>
        <w:noProof/>
      </w:rPr>
      <w:t>2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0DD7"/>
    <w:rsid w:val="00021136"/>
    <w:rsid w:val="0002178C"/>
    <w:rsid w:val="00021ACC"/>
    <w:rsid w:val="00021CE9"/>
    <w:rsid w:val="00021FDD"/>
    <w:rsid w:val="0002216B"/>
    <w:rsid w:val="0002299B"/>
    <w:rsid w:val="00022A29"/>
    <w:rsid w:val="00022DEA"/>
    <w:rsid w:val="0002324C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7A5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6C9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B57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735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989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3E6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0E3C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5BE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729"/>
    <w:rsid w:val="00133D5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8D1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7BE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97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9B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7AC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07A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B6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62E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FF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B12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C7B36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403"/>
    <w:rsid w:val="001E65BD"/>
    <w:rsid w:val="001E6883"/>
    <w:rsid w:val="001E6D52"/>
    <w:rsid w:val="001E6FE0"/>
    <w:rsid w:val="001E7993"/>
    <w:rsid w:val="001E7A94"/>
    <w:rsid w:val="001E7BFF"/>
    <w:rsid w:val="001F00D0"/>
    <w:rsid w:val="001F0162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1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F6D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5F58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B2A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4E0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DF8"/>
    <w:rsid w:val="00271EA6"/>
    <w:rsid w:val="00271EAC"/>
    <w:rsid w:val="00271EF8"/>
    <w:rsid w:val="002725B6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556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C82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3D9B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6EE8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223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ADA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133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6DEE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BBD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1B6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2F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AEB"/>
    <w:rsid w:val="00397046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1D9F"/>
    <w:rsid w:val="003B20C1"/>
    <w:rsid w:val="003B20ED"/>
    <w:rsid w:val="003B259F"/>
    <w:rsid w:val="003B2871"/>
    <w:rsid w:val="003B2A4D"/>
    <w:rsid w:val="003B3087"/>
    <w:rsid w:val="003B3185"/>
    <w:rsid w:val="003B31A1"/>
    <w:rsid w:val="003B3293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3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34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C6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A3D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6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992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AB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C75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71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4C8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444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F9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56B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1D1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171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6C9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E16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2A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B5C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0A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0FAE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AFA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535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0EBC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A9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054"/>
    <w:rsid w:val="00564531"/>
    <w:rsid w:val="0056459A"/>
    <w:rsid w:val="00565023"/>
    <w:rsid w:val="0056543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23C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CC0"/>
    <w:rsid w:val="00597F27"/>
    <w:rsid w:val="005A016E"/>
    <w:rsid w:val="005A02EF"/>
    <w:rsid w:val="005A07C6"/>
    <w:rsid w:val="005A0EC0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2E6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143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955"/>
    <w:rsid w:val="005E6ACC"/>
    <w:rsid w:val="005E6BFC"/>
    <w:rsid w:val="005E6E40"/>
    <w:rsid w:val="005E6F71"/>
    <w:rsid w:val="005E6F75"/>
    <w:rsid w:val="005E6FAC"/>
    <w:rsid w:val="005E76DB"/>
    <w:rsid w:val="005E78B5"/>
    <w:rsid w:val="005E7B01"/>
    <w:rsid w:val="005F0157"/>
    <w:rsid w:val="005F04DC"/>
    <w:rsid w:val="005F0A7F"/>
    <w:rsid w:val="005F183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2F6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AC7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64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970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0A3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222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4F00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982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C37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AFA"/>
    <w:rsid w:val="00700C43"/>
    <w:rsid w:val="00700D17"/>
    <w:rsid w:val="00700E17"/>
    <w:rsid w:val="0070110B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2B2B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B6A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BF8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42B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A42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763"/>
    <w:rsid w:val="00793811"/>
    <w:rsid w:val="00793DA0"/>
    <w:rsid w:val="007942A9"/>
    <w:rsid w:val="007942BB"/>
    <w:rsid w:val="0079466D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4F0"/>
    <w:rsid w:val="007E760A"/>
    <w:rsid w:val="007E763A"/>
    <w:rsid w:val="007E787C"/>
    <w:rsid w:val="007E7CCC"/>
    <w:rsid w:val="007F01B0"/>
    <w:rsid w:val="007F057E"/>
    <w:rsid w:val="007F0669"/>
    <w:rsid w:val="007F066A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13E"/>
    <w:rsid w:val="00833488"/>
    <w:rsid w:val="0083363A"/>
    <w:rsid w:val="00834648"/>
    <w:rsid w:val="0083483E"/>
    <w:rsid w:val="008348A8"/>
    <w:rsid w:val="00834933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996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21C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1F83"/>
    <w:rsid w:val="008B2ABA"/>
    <w:rsid w:val="008B2FE8"/>
    <w:rsid w:val="008B2FFF"/>
    <w:rsid w:val="008B30BB"/>
    <w:rsid w:val="008B319D"/>
    <w:rsid w:val="008B3613"/>
    <w:rsid w:val="008B376B"/>
    <w:rsid w:val="008B3AB3"/>
    <w:rsid w:val="008B4024"/>
    <w:rsid w:val="008B4368"/>
    <w:rsid w:val="008B4582"/>
    <w:rsid w:val="008B47CE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42A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CCA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124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7DA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6A2"/>
    <w:rsid w:val="00924877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26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9FB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88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B60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516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A6D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909"/>
    <w:rsid w:val="009F4AE8"/>
    <w:rsid w:val="009F4CA2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6D8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787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9EB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62D"/>
    <w:rsid w:val="00A82BFF"/>
    <w:rsid w:val="00A82CB1"/>
    <w:rsid w:val="00A8374F"/>
    <w:rsid w:val="00A83B57"/>
    <w:rsid w:val="00A84045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7E3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3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DCB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9EE"/>
    <w:rsid w:val="00AD5E82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043"/>
    <w:rsid w:val="00AE16BF"/>
    <w:rsid w:val="00AE170E"/>
    <w:rsid w:val="00AE1922"/>
    <w:rsid w:val="00AE1D77"/>
    <w:rsid w:val="00AE24C3"/>
    <w:rsid w:val="00AE2BA6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90A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654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67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27FF9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0FE"/>
    <w:rsid w:val="00B3222D"/>
    <w:rsid w:val="00B327F9"/>
    <w:rsid w:val="00B32B06"/>
    <w:rsid w:val="00B33524"/>
    <w:rsid w:val="00B3356D"/>
    <w:rsid w:val="00B338BC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5D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170"/>
    <w:rsid w:val="00B5590D"/>
    <w:rsid w:val="00B55B70"/>
    <w:rsid w:val="00B55CC3"/>
    <w:rsid w:val="00B55D04"/>
    <w:rsid w:val="00B56C28"/>
    <w:rsid w:val="00B56EC2"/>
    <w:rsid w:val="00B5707B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7D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0D7"/>
    <w:rsid w:val="00BD31B2"/>
    <w:rsid w:val="00BD32D8"/>
    <w:rsid w:val="00BD3540"/>
    <w:rsid w:val="00BD3806"/>
    <w:rsid w:val="00BD3F5B"/>
    <w:rsid w:val="00BD4489"/>
    <w:rsid w:val="00BD50DC"/>
    <w:rsid w:val="00BD5119"/>
    <w:rsid w:val="00BD56C5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CD"/>
    <w:rsid w:val="00BE4DFA"/>
    <w:rsid w:val="00BE51F1"/>
    <w:rsid w:val="00BE5263"/>
    <w:rsid w:val="00BE5327"/>
    <w:rsid w:val="00BE53C1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4EA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5EA8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4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A71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46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22F0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7D"/>
    <w:rsid w:val="00C4719B"/>
    <w:rsid w:val="00C4728C"/>
    <w:rsid w:val="00C475A8"/>
    <w:rsid w:val="00C47610"/>
    <w:rsid w:val="00C47709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92B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36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9FB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6F5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A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460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77D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96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456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4FB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51"/>
    <w:rsid w:val="00DA73F7"/>
    <w:rsid w:val="00DA76F9"/>
    <w:rsid w:val="00DA7A37"/>
    <w:rsid w:val="00DA7ACC"/>
    <w:rsid w:val="00DB03BD"/>
    <w:rsid w:val="00DB098D"/>
    <w:rsid w:val="00DB0B4E"/>
    <w:rsid w:val="00DB0C89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0F44"/>
    <w:rsid w:val="00DC15AC"/>
    <w:rsid w:val="00DC16DF"/>
    <w:rsid w:val="00DC1E68"/>
    <w:rsid w:val="00DC25FA"/>
    <w:rsid w:val="00DC2977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7E9"/>
    <w:rsid w:val="00DF2D14"/>
    <w:rsid w:val="00DF3104"/>
    <w:rsid w:val="00DF3506"/>
    <w:rsid w:val="00DF3EC6"/>
    <w:rsid w:val="00DF4289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59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498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7F5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177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685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C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F2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E7C90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5A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3C4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07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C1"/>
    <w:rsid w:val="00F75356"/>
    <w:rsid w:val="00F75D0C"/>
    <w:rsid w:val="00F75DD3"/>
    <w:rsid w:val="00F7614E"/>
    <w:rsid w:val="00F762D5"/>
    <w:rsid w:val="00F7637E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463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0A4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1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1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28D0ADF06AE599A5D86929222570FAB44CCC3D833DC3AA3E5837A69A4B1254AC98EC636598AC611BB50DDD1FEEFC493956F0CD18C68D45512C73RAP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28D0ADF06AE599A5D86929222570FAB44CCC3D833DC3AA3E5837A69A4B1254AC98EC636598AC611BB50DDD1FEEFC493956F0CD18C68D45512C73RAP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5A67-EDEC-410C-9483-0DAF210C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4701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consultantplus://offline/ref=AB28D0ADF06AE599A5D86929222570FAB44CCC3D833DC3AA3E5837A69A4B1254AC98EC636598AC611BB50DDD1FEEFC493956F0CD18C68D45512C73RAPEL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consultantplus://offline/ref=AB28D0ADF06AE599A5D86929222570FAB44CCC3D833DC3AA3E5837A69A4B1254AC98EC636598AC611BB50DDD1FEEFC493956F0CD18C68D45512C73RAPEL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2023-08-28T07:49:00Z</cp:lastPrinted>
  <dcterms:created xsi:type="dcterms:W3CDTF">2023-08-28T07:46:00Z</dcterms:created>
  <dcterms:modified xsi:type="dcterms:W3CDTF">2023-09-20T06:51:00Z</dcterms:modified>
</cp:coreProperties>
</file>