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933EE" w:rsidRPr="00F933EE" w:rsidTr="001947F3">
        <w:trPr>
          <w:trHeight w:val="567"/>
        </w:trPr>
        <w:tc>
          <w:tcPr>
            <w:tcW w:w="9854" w:type="dxa"/>
            <w:gridSpan w:val="2"/>
            <w:shd w:val="clear" w:color="auto" w:fill="auto"/>
            <w:vAlign w:val="center"/>
          </w:tcPr>
          <w:p w:rsidR="00F933EE" w:rsidRPr="00F933EE" w:rsidRDefault="00F933EE" w:rsidP="00F933EE">
            <w:pPr>
              <w:jc w:val="center"/>
              <w:rPr>
                <w:rFonts w:ascii="PT Astra Serif" w:hAnsi="PT Astra Serif"/>
                <w:b/>
              </w:rPr>
            </w:pPr>
            <w:r w:rsidRPr="00F933EE">
              <w:rPr>
                <w:rFonts w:ascii="PT Astra Serif" w:hAnsi="PT Astra Serif"/>
                <w:b/>
              </w:rPr>
              <w:t>ПРАВИТЕЛЬСТВО УЛЬЯНОВСКОЙ ОБЛАСТИ</w:t>
            </w:r>
          </w:p>
        </w:tc>
      </w:tr>
      <w:tr w:rsidR="00F933EE" w:rsidRPr="00F933EE" w:rsidTr="001947F3">
        <w:trPr>
          <w:trHeight w:val="567"/>
        </w:trPr>
        <w:tc>
          <w:tcPr>
            <w:tcW w:w="9854" w:type="dxa"/>
            <w:gridSpan w:val="2"/>
            <w:shd w:val="clear" w:color="auto" w:fill="auto"/>
            <w:vAlign w:val="center"/>
          </w:tcPr>
          <w:p w:rsidR="00F933EE" w:rsidRPr="00F933EE" w:rsidRDefault="00F933EE" w:rsidP="00F933EE">
            <w:pPr>
              <w:jc w:val="center"/>
              <w:rPr>
                <w:rFonts w:ascii="PT Astra Serif" w:hAnsi="PT Astra Serif"/>
                <w:b/>
              </w:rPr>
            </w:pPr>
            <w:proofErr w:type="gramStart"/>
            <w:r w:rsidRPr="00F933EE">
              <w:rPr>
                <w:rFonts w:ascii="PT Astra Serif" w:hAnsi="PT Astra Serif"/>
                <w:b/>
              </w:rPr>
              <w:t>П</w:t>
            </w:r>
            <w:proofErr w:type="gramEnd"/>
            <w:r w:rsidRPr="00F933EE">
              <w:rPr>
                <w:rFonts w:ascii="PT Astra Serif" w:hAnsi="PT Astra Serif"/>
                <w:b/>
              </w:rPr>
              <w:t xml:space="preserve"> О С Т А Н О В Л Е Н И Е</w:t>
            </w:r>
          </w:p>
        </w:tc>
      </w:tr>
      <w:tr w:rsidR="00F933EE" w:rsidRPr="00F933EE" w:rsidTr="001947F3">
        <w:trPr>
          <w:trHeight w:val="1134"/>
        </w:trPr>
        <w:tc>
          <w:tcPr>
            <w:tcW w:w="4927" w:type="dxa"/>
            <w:shd w:val="clear" w:color="auto" w:fill="auto"/>
            <w:vAlign w:val="bottom"/>
          </w:tcPr>
          <w:p w:rsidR="00F933EE" w:rsidRPr="00F933EE" w:rsidRDefault="00F933EE" w:rsidP="00F933EE">
            <w:pPr>
              <w:rPr>
                <w:rFonts w:ascii="PT Astra Serif" w:hAnsi="PT Astra Serif"/>
                <w:b/>
              </w:rPr>
            </w:pPr>
            <w:r>
              <w:rPr>
                <w:rFonts w:ascii="PT Astra Serif" w:hAnsi="PT Astra Serif"/>
                <w:b/>
              </w:rPr>
              <w:t>29</w:t>
            </w:r>
            <w:r w:rsidRPr="00F933EE">
              <w:rPr>
                <w:rFonts w:ascii="PT Astra Serif" w:hAnsi="PT Astra Serif"/>
                <w:b/>
              </w:rPr>
              <w:t xml:space="preserve"> </w:t>
            </w:r>
            <w:r>
              <w:rPr>
                <w:rFonts w:ascii="PT Astra Serif" w:hAnsi="PT Astra Serif"/>
                <w:b/>
              </w:rPr>
              <w:t>сентября</w:t>
            </w:r>
            <w:r w:rsidRPr="00F933EE">
              <w:rPr>
                <w:rFonts w:ascii="PT Astra Serif" w:hAnsi="PT Astra Serif"/>
                <w:b/>
              </w:rPr>
              <w:t xml:space="preserve"> 2023 г.</w:t>
            </w:r>
          </w:p>
        </w:tc>
        <w:tc>
          <w:tcPr>
            <w:tcW w:w="4927" w:type="dxa"/>
            <w:shd w:val="clear" w:color="auto" w:fill="auto"/>
            <w:vAlign w:val="bottom"/>
          </w:tcPr>
          <w:p w:rsidR="00F933EE" w:rsidRPr="00F933EE" w:rsidRDefault="00F933EE" w:rsidP="00F933EE">
            <w:pPr>
              <w:jc w:val="right"/>
              <w:rPr>
                <w:rFonts w:ascii="PT Astra Serif" w:hAnsi="PT Astra Serif"/>
                <w:b/>
              </w:rPr>
            </w:pPr>
            <w:r w:rsidRPr="00F933EE">
              <w:rPr>
                <w:rFonts w:ascii="PT Astra Serif" w:hAnsi="PT Astra Serif"/>
                <w:b/>
              </w:rPr>
              <w:t>№</w:t>
            </w:r>
            <w:r>
              <w:rPr>
                <w:rFonts w:ascii="PT Astra Serif" w:hAnsi="PT Astra Serif"/>
                <w:b/>
              </w:rPr>
              <w:t xml:space="preserve"> 513</w:t>
            </w:r>
            <w:r w:rsidRPr="00F933EE">
              <w:rPr>
                <w:rFonts w:ascii="PT Astra Serif" w:hAnsi="PT Astra Serif"/>
                <w:b/>
              </w:rPr>
              <w:t>-П</w:t>
            </w:r>
          </w:p>
        </w:tc>
      </w:tr>
    </w:tbl>
    <w:p w:rsidR="00F34E78" w:rsidRDefault="00F34E78" w:rsidP="00400CDB">
      <w:pPr>
        <w:suppressAutoHyphens/>
        <w:rPr>
          <w:rFonts w:ascii="PT Astra Serif" w:hAnsi="PT Astra Serif"/>
          <w:color w:val="0D0D0D"/>
        </w:rPr>
      </w:pPr>
    </w:p>
    <w:p w:rsidR="00045E4F" w:rsidRDefault="00045E4F" w:rsidP="00400CDB">
      <w:pPr>
        <w:suppressAutoHyphens/>
        <w:rPr>
          <w:rFonts w:ascii="PT Astra Serif" w:hAnsi="PT Astra Serif"/>
          <w:color w:val="0D0D0D"/>
        </w:rPr>
      </w:pPr>
    </w:p>
    <w:p w:rsidR="00045E4F" w:rsidRPr="00F933EE" w:rsidRDefault="00045E4F" w:rsidP="00400CDB">
      <w:pPr>
        <w:suppressAutoHyphens/>
        <w:rPr>
          <w:rFonts w:ascii="PT Astra Serif" w:hAnsi="PT Astra Serif"/>
          <w:color w:val="0D0D0D"/>
          <w:sz w:val="36"/>
        </w:rPr>
      </w:pPr>
      <w:bookmarkStart w:id="0" w:name="_GoBack"/>
      <w:bookmarkEnd w:id="0"/>
    </w:p>
    <w:p w:rsidR="00045E4F" w:rsidRDefault="00045E4F" w:rsidP="00400CDB">
      <w:pPr>
        <w:suppressAutoHyphens/>
        <w:rPr>
          <w:rFonts w:ascii="PT Astra Serif" w:hAnsi="PT Astra Serif"/>
          <w:color w:val="0D0D0D"/>
        </w:rPr>
      </w:pPr>
    </w:p>
    <w:p w:rsidR="00045E4F" w:rsidRPr="00CE7AD0" w:rsidRDefault="00045E4F" w:rsidP="00400CDB">
      <w:pPr>
        <w:suppressAutoHyphens/>
        <w:rPr>
          <w:rFonts w:ascii="PT Astra Serif" w:hAnsi="PT Astra Serif"/>
          <w:color w:val="0D0D0D"/>
        </w:rPr>
      </w:pPr>
    </w:p>
    <w:p w:rsidR="002510F7" w:rsidRPr="00CE7AD0" w:rsidRDefault="002510F7" w:rsidP="00775D92">
      <w:pPr>
        <w:widowControl w:val="0"/>
        <w:suppressAutoHyphens/>
        <w:spacing w:line="245" w:lineRule="auto"/>
        <w:jc w:val="center"/>
        <w:rPr>
          <w:rFonts w:ascii="PT Astra Serif" w:hAnsi="PT Astra Serif"/>
          <w:b/>
          <w:bCs/>
          <w:color w:val="0D0D0D"/>
        </w:rPr>
      </w:pPr>
      <w:r w:rsidRPr="00CE7AD0">
        <w:rPr>
          <w:rFonts w:ascii="PT Astra Serif" w:hAnsi="PT Astra Serif"/>
          <w:b/>
          <w:bCs/>
          <w:color w:val="0D0D0D"/>
        </w:rPr>
        <w:t xml:space="preserve">Об утверждении Правил разработки, реализации и оценки </w:t>
      </w:r>
      <w:r w:rsidRPr="00CE7AD0">
        <w:rPr>
          <w:rFonts w:ascii="PT Astra Serif" w:hAnsi="PT Astra Serif"/>
          <w:b/>
          <w:bCs/>
          <w:color w:val="0D0D0D"/>
        </w:rPr>
        <w:br/>
        <w:t xml:space="preserve">эффективности государственных программ Ульяновской области, </w:t>
      </w:r>
      <w:r w:rsidR="00076715">
        <w:rPr>
          <w:rFonts w:ascii="PT Astra Serif" w:hAnsi="PT Astra Serif"/>
          <w:b/>
          <w:bCs/>
          <w:color w:val="0D0D0D"/>
        </w:rPr>
        <w:br/>
      </w:r>
      <w:r w:rsidRPr="00CE7AD0">
        <w:rPr>
          <w:rFonts w:ascii="PT Astra Serif" w:hAnsi="PT Astra Serif"/>
          <w:b/>
          <w:bCs/>
          <w:color w:val="0D0D0D"/>
        </w:rPr>
        <w:t xml:space="preserve">а также осуществления </w:t>
      </w:r>
      <w:proofErr w:type="gramStart"/>
      <w:r w:rsidRPr="00CE7AD0">
        <w:rPr>
          <w:rFonts w:ascii="PT Astra Serif" w:hAnsi="PT Astra Serif"/>
          <w:b/>
          <w:bCs/>
          <w:color w:val="0D0D0D"/>
        </w:rPr>
        <w:t>контроля за</w:t>
      </w:r>
      <w:proofErr w:type="gramEnd"/>
      <w:r w:rsidRPr="00CE7AD0">
        <w:rPr>
          <w:rFonts w:ascii="PT Astra Serif" w:hAnsi="PT Astra Serif"/>
          <w:b/>
          <w:bCs/>
          <w:color w:val="0D0D0D"/>
        </w:rPr>
        <w:t xml:space="preserve"> ходом их реализации</w:t>
      </w:r>
    </w:p>
    <w:p w:rsidR="002510F7" w:rsidRPr="00CE7AD0" w:rsidRDefault="002510F7" w:rsidP="00775D92">
      <w:pPr>
        <w:widowControl w:val="0"/>
        <w:suppressAutoHyphens/>
        <w:spacing w:line="245" w:lineRule="auto"/>
        <w:jc w:val="center"/>
        <w:rPr>
          <w:rFonts w:ascii="PT Astra Serif" w:hAnsi="PT Astra Serif"/>
          <w:b/>
          <w:color w:val="0D0D0D"/>
        </w:rPr>
      </w:pPr>
    </w:p>
    <w:p w:rsidR="002510F7" w:rsidRPr="00CE7AD0" w:rsidRDefault="002510F7" w:rsidP="00775D92">
      <w:pPr>
        <w:widowControl w:val="0"/>
        <w:suppressAutoHyphens/>
        <w:autoSpaceDE w:val="0"/>
        <w:autoSpaceDN w:val="0"/>
        <w:adjustRightInd w:val="0"/>
        <w:spacing w:line="245" w:lineRule="auto"/>
        <w:ind w:firstLine="709"/>
        <w:jc w:val="both"/>
        <w:rPr>
          <w:rFonts w:ascii="PT Astra Serif" w:hAnsi="PT Astra Serif"/>
          <w:color w:val="0D0D0D"/>
        </w:rPr>
      </w:pPr>
      <w:r w:rsidRPr="00CE7AD0">
        <w:rPr>
          <w:rFonts w:ascii="PT Astra Serif" w:hAnsi="PT Astra Serif"/>
          <w:color w:val="0D0D0D"/>
        </w:rPr>
        <w:t xml:space="preserve">В соответствии со статьёй 179 Бюджетного кодекса Российской Федерации Правительство Ульяновской области </w:t>
      </w:r>
      <w:proofErr w:type="gramStart"/>
      <w:r w:rsidRPr="00CE7AD0">
        <w:rPr>
          <w:rFonts w:ascii="PT Astra Serif" w:hAnsi="PT Astra Serif"/>
          <w:color w:val="0D0D0D"/>
        </w:rPr>
        <w:t>п</w:t>
      </w:r>
      <w:proofErr w:type="gramEnd"/>
      <w:r w:rsidRPr="00CE7AD0">
        <w:rPr>
          <w:rFonts w:ascii="PT Astra Serif" w:hAnsi="PT Astra Serif"/>
          <w:color w:val="0D0D0D"/>
        </w:rPr>
        <w:t xml:space="preserve"> о с т а н о в л я е т:</w:t>
      </w:r>
    </w:p>
    <w:p w:rsidR="002510F7" w:rsidRPr="00CE7AD0" w:rsidRDefault="00BD7A74" w:rsidP="00775D92">
      <w:pPr>
        <w:pStyle w:val="ae"/>
        <w:widowControl w:val="0"/>
        <w:tabs>
          <w:tab w:val="left" w:pos="0"/>
        </w:tabs>
        <w:suppressAutoHyphens/>
        <w:autoSpaceDE w:val="0"/>
        <w:autoSpaceDN w:val="0"/>
        <w:adjustRightInd w:val="0"/>
        <w:spacing w:line="245" w:lineRule="auto"/>
        <w:ind w:left="0" w:firstLine="709"/>
        <w:jc w:val="both"/>
        <w:rPr>
          <w:rFonts w:ascii="PT Astra Serif" w:hAnsi="PT Astra Serif"/>
          <w:color w:val="0D0D0D"/>
          <w:spacing w:val="-4"/>
          <w:sz w:val="28"/>
          <w:szCs w:val="28"/>
        </w:rPr>
      </w:pPr>
      <w:r w:rsidRPr="00BD7A74">
        <w:rPr>
          <w:rFonts w:ascii="PT Astra Serif" w:hAnsi="PT Astra Serif"/>
          <w:color w:val="0D0D0D"/>
          <w:spacing w:val="-4"/>
          <w:sz w:val="28"/>
          <w:szCs w:val="28"/>
        </w:rPr>
        <w:t>1.</w:t>
      </w:r>
      <w:r>
        <w:rPr>
          <w:rFonts w:ascii="PT Astra Serif" w:hAnsi="PT Astra Serif"/>
          <w:color w:val="0D0D0D"/>
          <w:spacing w:val="-4"/>
          <w:sz w:val="28"/>
          <w:szCs w:val="28"/>
        </w:rPr>
        <w:t xml:space="preserve"> </w:t>
      </w:r>
      <w:r w:rsidR="002510F7" w:rsidRPr="00CE7AD0">
        <w:rPr>
          <w:rFonts w:ascii="PT Astra Serif" w:hAnsi="PT Astra Serif"/>
          <w:color w:val="0D0D0D"/>
          <w:spacing w:val="-4"/>
          <w:sz w:val="28"/>
          <w:szCs w:val="28"/>
        </w:rPr>
        <w:t>Утвердить прилагаемые Правила разработки, реализации и оценки эффективности государственных программ Ульяновской области,</w:t>
      </w:r>
      <w:r w:rsidR="005B3344" w:rsidRPr="00CE7AD0">
        <w:rPr>
          <w:rFonts w:ascii="PT Astra Serif" w:hAnsi="PT Astra Serif"/>
          <w:color w:val="0D0D0D"/>
          <w:spacing w:val="-4"/>
          <w:sz w:val="28"/>
          <w:szCs w:val="28"/>
        </w:rPr>
        <w:t xml:space="preserve"> </w:t>
      </w:r>
      <w:r w:rsidR="002510F7" w:rsidRPr="00CE7AD0">
        <w:rPr>
          <w:rFonts w:ascii="PT Astra Serif" w:hAnsi="PT Astra Serif"/>
          <w:color w:val="0D0D0D"/>
          <w:spacing w:val="-4"/>
          <w:sz w:val="28"/>
          <w:szCs w:val="28"/>
        </w:rPr>
        <w:t xml:space="preserve">а также осуществления </w:t>
      </w:r>
      <w:proofErr w:type="gramStart"/>
      <w:r w:rsidR="002510F7" w:rsidRPr="00CE7AD0">
        <w:rPr>
          <w:rFonts w:ascii="PT Astra Serif" w:hAnsi="PT Astra Serif"/>
          <w:color w:val="0D0D0D"/>
          <w:spacing w:val="-4"/>
          <w:sz w:val="28"/>
          <w:szCs w:val="28"/>
        </w:rPr>
        <w:t>контроля за</w:t>
      </w:r>
      <w:proofErr w:type="gramEnd"/>
      <w:r w:rsidR="002510F7" w:rsidRPr="00CE7AD0">
        <w:rPr>
          <w:rFonts w:ascii="PT Astra Serif" w:hAnsi="PT Astra Serif"/>
          <w:color w:val="0D0D0D"/>
          <w:spacing w:val="-4"/>
          <w:sz w:val="28"/>
          <w:szCs w:val="28"/>
        </w:rPr>
        <w:t xml:space="preserve"> ходом их реализации (далее – Правила).</w:t>
      </w:r>
    </w:p>
    <w:p w:rsidR="002510F7" w:rsidRPr="00CE7AD0" w:rsidRDefault="00BD7A74" w:rsidP="00775D92">
      <w:pPr>
        <w:pStyle w:val="ae"/>
        <w:widowControl w:val="0"/>
        <w:tabs>
          <w:tab w:val="left" w:pos="0"/>
        </w:tabs>
        <w:suppressAutoHyphens/>
        <w:autoSpaceDE w:val="0"/>
        <w:autoSpaceDN w:val="0"/>
        <w:adjustRightInd w:val="0"/>
        <w:spacing w:line="245" w:lineRule="auto"/>
        <w:ind w:left="0" w:firstLine="709"/>
        <w:jc w:val="both"/>
        <w:rPr>
          <w:rFonts w:ascii="PT Astra Serif" w:hAnsi="PT Astra Serif"/>
          <w:color w:val="0D0D0D"/>
          <w:spacing w:val="-4"/>
          <w:sz w:val="28"/>
          <w:szCs w:val="28"/>
        </w:rPr>
      </w:pPr>
      <w:r>
        <w:rPr>
          <w:rFonts w:ascii="PT Astra Serif" w:hAnsi="PT Astra Serif" w:cs="PT Astra Serif"/>
          <w:color w:val="0D0D0D"/>
          <w:sz w:val="28"/>
          <w:szCs w:val="28"/>
        </w:rPr>
        <w:t xml:space="preserve">2. </w:t>
      </w:r>
      <w:r w:rsidR="002510F7" w:rsidRPr="00CE7AD0">
        <w:rPr>
          <w:rFonts w:ascii="PT Astra Serif" w:hAnsi="PT Astra Serif" w:cs="PT Astra Serif"/>
          <w:color w:val="0D0D0D"/>
          <w:sz w:val="28"/>
          <w:szCs w:val="28"/>
        </w:rPr>
        <w:t xml:space="preserve">Установить, что реализация государственных программ Ульяновской </w:t>
      </w:r>
      <w:proofErr w:type="gramStart"/>
      <w:r w:rsidR="002510F7" w:rsidRPr="00CE7AD0">
        <w:rPr>
          <w:rFonts w:ascii="PT Astra Serif" w:hAnsi="PT Astra Serif" w:cs="PT Astra Serif"/>
          <w:color w:val="0D0D0D"/>
          <w:sz w:val="28"/>
          <w:szCs w:val="28"/>
        </w:rPr>
        <w:t>области</w:t>
      </w:r>
      <w:proofErr w:type="gramEnd"/>
      <w:r w:rsidR="002510F7" w:rsidRPr="00CE7AD0">
        <w:rPr>
          <w:rFonts w:ascii="PT Astra Serif" w:hAnsi="PT Astra Serif" w:cs="PT Astra Serif"/>
          <w:color w:val="0D0D0D"/>
          <w:sz w:val="28"/>
          <w:szCs w:val="28"/>
        </w:rPr>
        <w:t xml:space="preserve"> начиная с 1 января 2024 года осуществляется</w:t>
      </w:r>
      <w:r w:rsidR="005E5C35">
        <w:rPr>
          <w:rFonts w:ascii="PT Astra Serif" w:hAnsi="PT Astra Serif" w:cs="PT Astra Serif"/>
          <w:color w:val="0D0D0D"/>
          <w:sz w:val="28"/>
          <w:szCs w:val="28"/>
        </w:rPr>
        <w:t xml:space="preserve"> </w:t>
      </w:r>
      <w:r w:rsidR="002510F7" w:rsidRPr="00CE7AD0">
        <w:rPr>
          <w:rFonts w:ascii="PT Astra Serif" w:hAnsi="PT Astra Serif" w:cs="PT Astra Serif"/>
          <w:color w:val="0D0D0D"/>
          <w:sz w:val="28"/>
          <w:szCs w:val="28"/>
        </w:rPr>
        <w:t xml:space="preserve">в соответствии </w:t>
      </w:r>
      <w:r w:rsidR="005E5C35">
        <w:rPr>
          <w:rFonts w:ascii="PT Astra Serif" w:hAnsi="PT Astra Serif" w:cs="PT Astra Serif"/>
          <w:color w:val="0D0D0D"/>
          <w:sz w:val="28"/>
          <w:szCs w:val="28"/>
        </w:rPr>
        <w:br/>
      </w:r>
      <w:r w:rsidR="002510F7" w:rsidRPr="00CE7AD0">
        <w:rPr>
          <w:rFonts w:ascii="PT Astra Serif" w:hAnsi="PT Astra Serif" w:cs="PT Astra Serif"/>
          <w:color w:val="0D0D0D"/>
          <w:sz w:val="28"/>
          <w:szCs w:val="28"/>
        </w:rPr>
        <w:t>с Правилами.</w:t>
      </w:r>
    </w:p>
    <w:p w:rsidR="002510F7" w:rsidRPr="00CE7AD0" w:rsidRDefault="00BD7A74" w:rsidP="00775D92">
      <w:pPr>
        <w:pStyle w:val="ae"/>
        <w:widowControl w:val="0"/>
        <w:tabs>
          <w:tab w:val="left" w:pos="0"/>
        </w:tabs>
        <w:suppressAutoHyphens/>
        <w:autoSpaceDE w:val="0"/>
        <w:autoSpaceDN w:val="0"/>
        <w:adjustRightInd w:val="0"/>
        <w:spacing w:line="245" w:lineRule="auto"/>
        <w:ind w:left="0" w:firstLine="709"/>
        <w:jc w:val="both"/>
        <w:rPr>
          <w:rFonts w:ascii="PT Astra Serif" w:hAnsi="PT Astra Serif"/>
          <w:color w:val="0D0D0D"/>
          <w:spacing w:val="-4"/>
          <w:sz w:val="28"/>
          <w:szCs w:val="28"/>
        </w:rPr>
      </w:pPr>
      <w:r>
        <w:rPr>
          <w:rFonts w:ascii="PT Astra Serif" w:hAnsi="PT Astra Serif"/>
          <w:color w:val="0D0D0D"/>
          <w:spacing w:val="-4"/>
          <w:sz w:val="28"/>
          <w:szCs w:val="28"/>
        </w:rPr>
        <w:t xml:space="preserve">3. </w:t>
      </w:r>
      <w:r w:rsidR="002510F7" w:rsidRPr="00CE7AD0">
        <w:rPr>
          <w:rFonts w:ascii="PT Astra Serif" w:hAnsi="PT Astra Serif"/>
          <w:color w:val="0D0D0D"/>
          <w:spacing w:val="-4"/>
          <w:sz w:val="28"/>
          <w:szCs w:val="28"/>
        </w:rPr>
        <w:t>Установить, что Правила применя</w:t>
      </w:r>
      <w:r w:rsidR="00F9046E" w:rsidRPr="00CE7AD0">
        <w:rPr>
          <w:rFonts w:ascii="PT Astra Serif" w:hAnsi="PT Astra Serif"/>
          <w:color w:val="0D0D0D"/>
          <w:spacing w:val="-4"/>
          <w:sz w:val="28"/>
          <w:szCs w:val="28"/>
        </w:rPr>
        <w:t>ю</w:t>
      </w:r>
      <w:r w:rsidR="002510F7" w:rsidRPr="00CE7AD0">
        <w:rPr>
          <w:rFonts w:ascii="PT Astra Serif" w:hAnsi="PT Astra Serif"/>
          <w:color w:val="0D0D0D"/>
          <w:spacing w:val="-4"/>
          <w:sz w:val="28"/>
          <w:szCs w:val="28"/>
        </w:rPr>
        <w:t>тся к правоотношениям, возникающим в связи с разработкой, реализацией, оценкой эффективности</w:t>
      </w:r>
      <w:r w:rsidR="00FA2B40" w:rsidRPr="00CE7AD0">
        <w:rPr>
          <w:rFonts w:ascii="PT Astra Serif" w:hAnsi="PT Astra Serif"/>
          <w:color w:val="0D0D0D"/>
          <w:spacing w:val="-4"/>
          <w:sz w:val="28"/>
          <w:szCs w:val="28"/>
        </w:rPr>
        <w:br/>
      </w:r>
      <w:r w:rsidR="002510F7" w:rsidRPr="00CE7AD0">
        <w:rPr>
          <w:rFonts w:ascii="PT Astra Serif" w:hAnsi="PT Astra Serif"/>
          <w:color w:val="0D0D0D"/>
          <w:spacing w:val="-4"/>
          <w:sz w:val="28"/>
          <w:szCs w:val="28"/>
        </w:rPr>
        <w:t xml:space="preserve">и осуществлением </w:t>
      </w:r>
      <w:proofErr w:type="gramStart"/>
      <w:r w:rsidR="002510F7" w:rsidRPr="00CE7AD0">
        <w:rPr>
          <w:rFonts w:ascii="PT Astra Serif" w:hAnsi="PT Astra Serif"/>
          <w:color w:val="0D0D0D"/>
          <w:spacing w:val="-4"/>
          <w:sz w:val="28"/>
          <w:szCs w:val="28"/>
        </w:rPr>
        <w:t>контроля за</w:t>
      </w:r>
      <w:proofErr w:type="gramEnd"/>
      <w:r w:rsidR="002510F7" w:rsidRPr="00CE7AD0">
        <w:rPr>
          <w:rFonts w:ascii="PT Astra Serif" w:hAnsi="PT Astra Serif"/>
          <w:color w:val="0D0D0D"/>
          <w:spacing w:val="-4"/>
          <w:sz w:val="28"/>
          <w:szCs w:val="28"/>
        </w:rPr>
        <w:t xml:space="preserve"> ходом реализации государственных программ Ульяновской области, которые подлежат утверждению после дня вступления настоящего постановления в силу.  </w:t>
      </w:r>
    </w:p>
    <w:p w:rsidR="002510F7" w:rsidRPr="00CE7AD0" w:rsidRDefault="002510F7" w:rsidP="00775D92">
      <w:pPr>
        <w:tabs>
          <w:tab w:val="left" w:pos="0"/>
        </w:tabs>
        <w:suppressAutoHyphens/>
        <w:autoSpaceDE w:val="0"/>
        <w:autoSpaceDN w:val="0"/>
        <w:adjustRightInd w:val="0"/>
        <w:spacing w:line="245" w:lineRule="auto"/>
        <w:ind w:firstLine="709"/>
        <w:jc w:val="both"/>
        <w:rPr>
          <w:rFonts w:ascii="PT Astra Serif" w:hAnsi="PT Astra Serif" w:cs="PT Astra Serif"/>
          <w:color w:val="0D0D0D"/>
        </w:rPr>
      </w:pPr>
      <w:bookmarkStart w:id="1" w:name="Par1"/>
      <w:bookmarkEnd w:id="1"/>
      <w:r w:rsidRPr="00CE7AD0">
        <w:rPr>
          <w:rFonts w:ascii="PT Astra Serif" w:hAnsi="PT Astra Serif" w:cs="PT Astra Serif"/>
          <w:color w:val="0D0D0D"/>
        </w:rPr>
        <w:t>4. Исполнительным органам Ульяновской области, являющимся государственными заказчиками государственных программ Ульяновской области, совместно с соисполнителями государственных программ Ульяновской области</w:t>
      </w:r>
      <w:r w:rsidR="0094317B" w:rsidRPr="00CE7AD0">
        <w:rPr>
          <w:rFonts w:ascii="PT Astra Serif" w:hAnsi="PT Astra Serif" w:cs="PT Astra Serif"/>
          <w:color w:val="0D0D0D"/>
        </w:rPr>
        <w:t xml:space="preserve"> обеспечить:</w:t>
      </w:r>
    </w:p>
    <w:p w:rsidR="002510F7" w:rsidRPr="00CE7AD0" w:rsidRDefault="00076715" w:rsidP="00775D92">
      <w:pPr>
        <w:tabs>
          <w:tab w:val="left" w:pos="0"/>
        </w:tabs>
        <w:suppressAutoHyphens/>
        <w:autoSpaceDE w:val="0"/>
        <w:autoSpaceDN w:val="0"/>
        <w:adjustRightInd w:val="0"/>
        <w:spacing w:line="245" w:lineRule="auto"/>
        <w:ind w:firstLine="709"/>
        <w:jc w:val="both"/>
        <w:rPr>
          <w:rFonts w:ascii="PT Astra Serif" w:hAnsi="PT Astra Serif" w:cs="PT Astra Serif"/>
          <w:color w:val="0D0D0D"/>
        </w:rPr>
      </w:pPr>
      <w:r>
        <w:rPr>
          <w:rFonts w:ascii="PT Astra Serif" w:hAnsi="PT Astra Serif" w:cs="PT Astra Serif"/>
          <w:color w:val="0D0D0D"/>
        </w:rPr>
        <w:t>4.1. Р</w:t>
      </w:r>
      <w:r w:rsidR="002510F7" w:rsidRPr="00CE7AD0">
        <w:rPr>
          <w:rFonts w:ascii="PT Astra Serif" w:hAnsi="PT Astra Serif" w:cs="PT Astra Serif"/>
          <w:color w:val="0D0D0D"/>
        </w:rPr>
        <w:t xml:space="preserve">азработку и утверждение </w:t>
      </w:r>
      <w:r w:rsidR="00DF4FC8" w:rsidRPr="00CE7AD0">
        <w:rPr>
          <w:rFonts w:ascii="PT Astra Serif" w:hAnsi="PT Astra Serif" w:cs="PT Astra Serif"/>
          <w:color w:val="0D0D0D"/>
        </w:rPr>
        <w:t xml:space="preserve">до 26 октября 2023 года </w:t>
      </w:r>
      <w:r w:rsidR="002510F7" w:rsidRPr="00CE7AD0">
        <w:rPr>
          <w:rFonts w:ascii="PT Astra Serif" w:hAnsi="PT Astra Serif" w:cs="PT Astra Serif"/>
          <w:color w:val="0D0D0D"/>
        </w:rPr>
        <w:t>государственных программ Ульяновской обл</w:t>
      </w:r>
      <w:r>
        <w:rPr>
          <w:rFonts w:ascii="PT Astra Serif" w:hAnsi="PT Astra Serif" w:cs="PT Astra Serif"/>
          <w:color w:val="0D0D0D"/>
        </w:rPr>
        <w:t>асти в соответствии с Правилами.</w:t>
      </w:r>
    </w:p>
    <w:p w:rsidR="002510F7" w:rsidRPr="00CE7AD0" w:rsidRDefault="00076715" w:rsidP="00775D92">
      <w:pPr>
        <w:tabs>
          <w:tab w:val="left" w:pos="993"/>
        </w:tabs>
        <w:suppressAutoHyphens/>
        <w:autoSpaceDE w:val="0"/>
        <w:autoSpaceDN w:val="0"/>
        <w:adjustRightInd w:val="0"/>
        <w:spacing w:line="245" w:lineRule="auto"/>
        <w:ind w:firstLine="709"/>
        <w:jc w:val="both"/>
        <w:rPr>
          <w:rFonts w:ascii="PT Astra Serif" w:hAnsi="PT Astra Serif" w:cs="PT Astra Serif"/>
          <w:color w:val="0D0D0D"/>
        </w:rPr>
      </w:pPr>
      <w:r>
        <w:rPr>
          <w:rFonts w:ascii="PT Astra Serif" w:hAnsi="PT Astra Serif" w:cs="PT Astra Serif"/>
          <w:color w:val="0D0D0D"/>
        </w:rPr>
        <w:t xml:space="preserve">4.2. </w:t>
      </w:r>
      <w:proofErr w:type="gramStart"/>
      <w:r>
        <w:rPr>
          <w:rFonts w:ascii="PT Astra Serif" w:hAnsi="PT Astra Serif" w:cs="PT Astra Serif"/>
          <w:color w:val="0D0D0D"/>
        </w:rPr>
        <w:t>П</w:t>
      </w:r>
      <w:r w:rsidR="002510F7" w:rsidRPr="00CE7AD0">
        <w:rPr>
          <w:rFonts w:ascii="PT Astra Serif" w:hAnsi="PT Astra Serif" w:cs="PT Astra Serif"/>
          <w:color w:val="0D0D0D"/>
        </w:rPr>
        <w:t xml:space="preserve">редставление в 2024 году в </w:t>
      </w:r>
      <w:r w:rsidR="002510F7" w:rsidRPr="00CE7AD0">
        <w:rPr>
          <w:rFonts w:ascii="PT Astra Serif" w:hAnsi="PT Astra Serif"/>
          <w:color w:val="0D0D0D"/>
        </w:rPr>
        <w:t>финансовый орган Ульяновской области</w:t>
      </w:r>
      <w:r w:rsidR="002510F7" w:rsidRPr="00CE7AD0">
        <w:rPr>
          <w:rFonts w:ascii="PT Astra Serif" w:hAnsi="PT Astra Serif" w:cs="PT Astra Serif"/>
          <w:color w:val="0D0D0D"/>
        </w:rPr>
        <w:t xml:space="preserve"> годовых отчётов о ходе реализации и оценке эффективности государственных программ Ульяновской области за 2023 год</w:t>
      </w:r>
      <w:r w:rsidR="007B269E" w:rsidRPr="00CE7AD0">
        <w:rPr>
          <w:rFonts w:ascii="PT Astra Serif" w:hAnsi="PT Astra Serif" w:cs="PT Astra Serif"/>
          <w:color w:val="0D0D0D"/>
        </w:rPr>
        <w:t xml:space="preserve"> </w:t>
      </w:r>
      <w:r w:rsidR="002510F7" w:rsidRPr="00CE7AD0">
        <w:rPr>
          <w:rFonts w:ascii="PT Astra Serif" w:hAnsi="PT Astra Serif" w:cs="PT Astra Serif"/>
          <w:color w:val="0D0D0D"/>
        </w:rPr>
        <w:t>в соответствии с Правилами разработки, реализации и оценки эффективности государственных программ Ульяновской области, а также осуществления контроля за ходом</w:t>
      </w:r>
      <w:r w:rsidR="00FA2B40" w:rsidRPr="00CE7AD0">
        <w:rPr>
          <w:rFonts w:ascii="PT Astra Serif" w:hAnsi="PT Astra Serif" w:cs="PT Astra Serif"/>
          <w:color w:val="0D0D0D"/>
        </w:rPr>
        <w:br/>
      </w:r>
      <w:r w:rsidR="002510F7" w:rsidRPr="00CE7AD0">
        <w:rPr>
          <w:rFonts w:ascii="PT Astra Serif" w:hAnsi="PT Astra Serif" w:cs="PT Astra Serif"/>
          <w:color w:val="0D0D0D"/>
        </w:rPr>
        <w:t xml:space="preserve">их реализации, утверждёнными постановлением Правительства Ульяновской области от 13.09.2019 № 460-П </w:t>
      </w:r>
      <w:r w:rsidR="002510F7" w:rsidRPr="00CE7AD0">
        <w:rPr>
          <w:rFonts w:ascii="PT Astra Serif" w:hAnsi="PT Astra Serif"/>
          <w:color w:val="0D0D0D"/>
        </w:rPr>
        <w:t>«О</w:t>
      </w:r>
      <w:r w:rsidR="002510F7" w:rsidRPr="00CE7AD0">
        <w:rPr>
          <w:rFonts w:ascii="PT Astra Serif" w:hAnsi="PT Astra Serif" w:cs="PT Astra Serif"/>
          <w:color w:val="0D0D0D"/>
        </w:rPr>
        <w:t xml:space="preserve">б утверждении </w:t>
      </w:r>
      <w:r>
        <w:rPr>
          <w:rFonts w:ascii="PT Astra Serif" w:hAnsi="PT Astra Serif" w:cs="PT Astra Serif"/>
          <w:color w:val="0D0D0D"/>
        </w:rPr>
        <w:t>П</w:t>
      </w:r>
      <w:r w:rsidR="002510F7" w:rsidRPr="00CE7AD0">
        <w:rPr>
          <w:rFonts w:ascii="PT Astra Serif" w:hAnsi="PT Astra Serif" w:cs="PT Astra Serif"/>
          <w:color w:val="0D0D0D"/>
        </w:rPr>
        <w:t>равил разработки, реализации и оценки</w:t>
      </w:r>
      <w:proofErr w:type="gramEnd"/>
      <w:r w:rsidR="002510F7" w:rsidRPr="00CE7AD0">
        <w:rPr>
          <w:rFonts w:ascii="PT Astra Serif" w:hAnsi="PT Astra Serif" w:cs="PT Astra Serif"/>
          <w:color w:val="0D0D0D"/>
        </w:rPr>
        <w:t xml:space="preserve"> эффективности государственных программ Ульяновской области, а также осуществления </w:t>
      </w:r>
      <w:proofErr w:type="gramStart"/>
      <w:r w:rsidR="002510F7" w:rsidRPr="00CE7AD0">
        <w:rPr>
          <w:rFonts w:ascii="PT Astra Serif" w:hAnsi="PT Astra Serif" w:cs="PT Astra Serif"/>
          <w:color w:val="0D0D0D"/>
        </w:rPr>
        <w:t>контроля за</w:t>
      </w:r>
      <w:proofErr w:type="gramEnd"/>
      <w:r w:rsidR="002510F7" w:rsidRPr="00CE7AD0">
        <w:rPr>
          <w:rFonts w:ascii="PT Astra Serif" w:hAnsi="PT Astra Serif" w:cs="PT Astra Serif"/>
          <w:color w:val="0D0D0D"/>
        </w:rPr>
        <w:t xml:space="preserve"> ходом их реализации</w:t>
      </w:r>
      <w:r w:rsidR="002510F7" w:rsidRPr="00CE7AD0">
        <w:rPr>
          <w:rFonts w:ascii="PT Astra Serif" w:hAnsi="PT Astra Serif"/>
          <w:color w:val="0D0D0D"/>
        </w:rPr>
        <w:t>»</w:t>
      </w:r>
      <w:r w:rsidR="002510F7" w:rsidRPr="00CE7AD0">
        <w:rPr>
          <w:rFonts w:ascii="PT Astra Serif" w:hAnsi="PT Astra Serif" w:cs="PT Astra Serif"/>
          <w:color w:val="0D0D0D"/>
        </w:rPr>
        <w:t>.</w:t>
      </w:r>
    </w:p>
    <w:p w:rsidR="002510F7" w:rsidRPr="00CE7AD0" w:rsidRDefault="002510F7" w:rsidP="00400CDB">
      <w:pPr>
        <w:tabs>
          <w:tab w:val="left" w:pos="993"/>
        </w:tabs>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lastRenderedPageBreak/>
        <w:t xml:space="preserve">5. </w:t>
      </w:r>
      <w:r w:rsidR="003A0BB4" w:rsidRPr="00CE7AD0">
        <w:rPr>
          <w:rFonts w:ascii="PT Astra Serif" w:hAnsi="PT Astra Serif" w:cs="PT Astra Serif"/>
          <w:color w:val="0D0D0D"/>
        </w:rPr>
        <w:t>Финансовому органу</w:t>
      </w:r>
      <w:r w:rsidRPr="00CE7AD0">
        <w:rPr>
          <w:rFonts w:ascii="PT Astra Serif" w:hAnsi="PT Astra Serif" w:cs="PT Astra Serif"/>
          <w:color w:val="0D0D0D"/>
        </w:rPr>
        <w:t xml:space="preserve"> Ульяновской области:</w:t>
      </w:r>
    </w:p>
    <w:p w:rsidR="002510F7" w:rsidRPr="00CE7AD0" w:rsidRDefault="00076715" w:rsidP="00400CDB">
      <w:pPr>
        <w:tabs>
          <w:tab w:val="left" w:pos="993"/>
        </w:tabs>
        <w:suppressAutoHyphens/>
        <w:autoSpaceDE w:val="0"/>
        <w:autoSpaceDN w:val="0"/>
        <w:adjustRightInd w:val="0"/>
        <w:ind w:firstLine="709"/>
        <w:jc w:val="both"/>
        <w:rPr>
          <w:rFonts w:ascii="PT Astra Serif" w:hAnsi="PT Astra Serif" w:cs="PT Astra Serif"/>
          <w:color w:val="0D0D0D"/>
        </w:rPr>
      </w:pPr>
      <w:r>
        <w:rPr>
          <w:rFonts w:ascii="PT Astra Serif" w:hAnsi="PT Astra Serif" w:cs="PT Astra Serif"/>
          <w:color w:val="0D0D0D"/>
        </w:rPr>
        <w:t>5.1. У</w:t>
      </w:r>
      <w:r w:rsidR="002510F7" w:rsidRPr="00CE7AD0">
        <w:rPr>
          <w:rFonts w:ascii="PT Astra Serif" w:hAnsi="PT Astra Serif" w:cs="PT Astra Serif"/>
          <w:color w:val="0D0D0D"/>
        </w:rPr>
        <w:t xml:space="preserve">твердить методические указания по </w:t>
      </w:r>
      <w:r w:rsidR="003A0BB4" w:rsidRPr="00CE7AD0">
        <w:rPr>
          <w:rFonts w:ascii="PT Astra Serif" w:hAnsi="PT Astra Serif" w:cs="PT Astra Serif"/>
          <w:color w:val="0D0D0D"/>
        </w:rPr>
        <w:t xml:space="preserve">вопросам </w:t>
      </w:r>
      <w:r w:rsidR="002510F7" w:rsidRPr="00CE7AD0">
        <w:rPr>
          <w:rFonts w:ascii="PT Astra Serif" w:hAnsi="PT Astra Serif" w:cs="PT Astra Serif"/>
          <w:color w:val="0D0D0D"/>
        </w:rPr>
        <w:t>разработк</w:t>
      </w:r>
      <w:r w:rsidR="003A0BB4" w:rsidRPr="00CE7AD0">
        <w:rPr>
          <w:rFonts w:ascii="PT Astra Serif" w:hAnsi="PT Astra Serif" w:cs="PT Astra Serif"/>
          <w:color w:val="0D0D0D"/>
        </w:rPr>
        <w:t>и</w:t>
      </w:r>
      <w:r w:rsidR="002510F7" w:rsidRPr="00CE7AD0">
        <w:rPr>
          <w:rFonts w:ascii="PT Astra Serif" w:hAnsi="PT Astra Serif" w:cs="PT Astra Serif"/>
          <w:color w:val="0D0D0D"/>
        </w:rPr>
        <w:t xml:space="preserve"> </w:t>
      </w:r>
      <w:r w:rsidR="002510F7" w:rsidRPr="00CE7AD0">
        <w:rPr>
          <w:rFonts w:ascii="PT Astra Serif" w:hAnsi="PT Astra Serif" w:cs="PT Astra Serif"/>
          <w:color w:val="0D0D0D"/>
        </w:rPr>
        <w:br/>
        <w:t>и реализации государственных программ Ульяновской области</w:t>
      </w:r>
      <w:r w:rsidR="00951355">
        <w:rPr>
          <w:rFonts w:ascii="PT Astra Serif" w:hAnsi="PT Astra Serif" w:cs="PT Astra Serif"/>
          <w:color w:val="0D0D0D"/>
        </w:rPr>
        <w:t xml:space="preserve"> не позднее одного месяца со дня вступления настоящего постановления в силу</w:t>
      </w:r>
      <w:r>
        <w:rPr>
          <w:rFonts w:ascii="PT Astra Serif" w:hAnsi="PT Astra Serif" w:cs="PT Astra Serif"/>
          <w:color w:val="0D0D0D"/>
        </w:rPr>
        <w:t>.</w:t>
      </w:r>
    </w:p>
    <w:p w:rsidR="002510F7" w:rsidRPr="00CE7AD0" w:rsidRDefault="00076715" w:rsidP="00400CDB">
      <w:pPr>
        <w:tabs>
          <w:tab w:val="left" w:pos="993"/>
        </w:tabs>
        <w:suppressAutoHyphens/>
        <w:autoSpaceDE w:val="0"/>
        <w:autoSpaceDN w:val="0"/>
        <w:adjustRightInd w:val="0"/>
        <w:ind w:firstLine="709"/>
        <w:jc w:val="both"/>
        <w:rPr>
          <w:rFonts w:ascii="PT Astra Serif" w:hAnsi="PT Astra Serif" w:cs="PT Astra Serif"/>
          <w:color w:val="0D0D0D"/>
        </w:rPr>
      </w:pPr>
      <w:r>
        <w:rPr>
          <w:rFonts w:ascii="PT Astra Serif" w:hAnsi="PT Astra Serif" w:cs="PT Astra Serif"/>
          <w:color w:val="0D0D0D"/>
        </w:rPr>
        <w:t>5.2. О</w:t>
      </w:r>
      <w:r w:rsidR="002510F7" w:rsidRPr="00CE7AD0">
        <w:rPr>
          <w:rFonts w:ascii="PT Astra Serif" w:hAnsi="PT Astra Serif" w:cs="PT Astra Serif"/>
          <w:color w:val="0D0D0D"/>
        </w:rPr>
        <w:t xml:space="preserve">беспечить представление в Правительство Ульяновской области </w:t>
      </w:r>
      <w:r>
        <w:rPr>
          <w:rFonts w:ascii="PT Astra Serif" w:hAnsi="PT Astra Serif" w:cs="PT Astra Serif"/>
          <w:color w:val="0D0D0D"/>
        </w:rPr>
        <w:br/>
      </w:r>
      <w:r w:rsidR="002510F7" w:rsidRPr="00CE7AD0">
        <w:rPr>
          <w:rFonts w:ascii="PT Astra Serif" w:hAnsi="PT Astra Serif" w:cs="PT Astra Serif"/>
          <w:color w:val="0D0D0D"/>
        </w:rPr>
        <w:t xml:space="preserve">в 2024 году сводного годового доклада о ходе реализации и оценке эффективности государственных программ Ульяновской области за 2023 год </w:t>
      </w:r>
      <w:r>
        <w:rPr>
          <w:rFonts w:ascii="PT Astra Serif" w:hAnsi="PT Astra Serif" w:cs="PT Astra Serif"/>
          <w:color w:val="0D0D0D"/>
        </w:rPr>
        <w:br/>
      </w:r>
      <w:r w:rsidR="002510F7" w:rsidRPr="00CE7AD0">
        <w:rPr>
          <w:rFonts w:ascii="PT Astra Serif" w:hAnsi="PT Astra Serif" w:cs="PT Astra Serif"/>
          <w:color w:val="0D0D0D"/>
        </w:rPr>
        <w:t>в соответствии</w:t>
      </w:r>
      <w:r>
        <w:rPr>
          <w:rFonts w:ascii="PT Astra Serif" w:hAnsi="PT Astra Serif" w:cs="PT Astra Serif"/>
          <w:color w:val="0D0D0D"/>
        </w:rPr>
        <w:t xml:space="preserve"> </w:t>
      </w:r>
      <w:r w:rsidR="002510F7" w:rsidRPr="00CE7AD0">
        <w:rPr>
          <w:rFonts w:ascii="PT Astra Serif" w:hAnsi="PT Astra Serif" w:cs="PT Astra Serif"/>
          <w:color w:val="0D0D0D"/>
        </w:rPr>
        <w:t>с постановлением Правительства Ульяновской области</w:t>
      </w:r>
      <w:r w:rsidR="003A0BB4" w:rsidRPr="00CE7AD0">
        <w:rPr>
          <w:rFonts w:ascii="PT Astra Serif" w:hAnsi="PT Astra Serif" w:cs="PT Astra Serif"/>
          <w:color w:val="0D0D0D"/>
        </w:rPr>
        <w:t xml:space="preserve">, указанным в </w:t>
      </w:r>
      <w:r w:rsidR="00BD7A74">
        <w:rPr>
          <w:rFonts w:ascii="PT Astra Serif" w:hAnsi="PT Astra Serif" w:cs="PT Astra Serif"/>
          <w:color w:val="0D0D0D"/>
        </w:rPr>
        <w:t xml:space="preserve">подпункте 4.2 </w:t>
      </w:r>
      <w:r>
        <w:rPr>
          <w:rFonts w:ascii="PT Astra Serif" w:hAnsi="PT Astra Serif" w:cs="PT Astra Serif"/>
          <w:color w:val="0D0D0D"/>
        </w:rPr>
        <w:t>пункта</w:t>
      </w:r>
      <w:r w:rsidR="003A0BB4" w:rsidRPr="00CE7AD0">
        <w:rPr>
          <w:rFonts w:ascii="PT Astra Serif" w:hAnsi="PT Astra Serif" w:cs="PT Astra Serif"/>
          <w:color w:val="0D0D0D"/>
        </w:rPr>
        <w:t xml:space="preserve"> 4 настоящего постановления.</w:t>
      </w:r>
      <w:r w:rsidR="002510F7" w:rsidRPr="00CE7AD0">
        <w:rPr>
          <w:rFonts w:ascii="PT Astra Serif" w:hAnsi="PT Astra Serif" w:cs="PT Astra Serif"/>
          <w:color w:val="0D0D0D"/>
        </w:rPr>
        <w:t xml:space="preserve"> </w:t>
      </w:r>
    </w:p>
    <w:p w:rsidR="002510F7" w:rsidRPr="00CE7AD0" w:rsidRDefault="007B269E"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6</w:t>
      </w:r>
      <w:r w:rsidR="002510F7" w:rsidRPr="00CE7AD0">
        <w:rPr>
          <w:rFonts w:ascii="PT Astra Serif" w:hAnsi="PT Astra Serif" w:cs="PT Astra Serif"/>
          <w:color w:val="0D0D0D"/>
        </w:rPr>
        <w:t>. Признать утратившими силу:</w:t>
      </w:r>
    </w:p>
    <w:p w:rsidR="002510F7" w:rsidRPr="00CE7AD0" w:rsidRDefault="002510F7" w:rsidP="00400CDB">
      <w:pPr>
        <w:suppressAutoHyphens/>
        <w:autoSpaceDE w:val="0"/>
        <w:autoSpaceDN w:val="0"/>
        <w:adjustRightInd w:val="0"/>
        <w:ind w:firstLine="709"/>
        <w:jc w:val="both"/>
        <w:rPr>
          <w:rFonts w:ascii="PT Astra Serif" w:hAnsi="PT Astra Serif"/>
          <w:color w:val="0D0D0D"/>
        </w:rPr>
      </w:pPr>
      <w:r w:rsidRPr="00CE7AD0">
        <w:rPr>
          <w:rFonts w:ascii="PT Astra Serif" w:hAnsi="PT Astra Serif" w:cs="PT Astra Serif"/>
          <w:color w:val="0D0D0D"/>
        </w:rPr>
        <w:t>постановление Правительства Ульяновской области от</w:t>
      </w:r>
      <w:r w:rsidRPr="00CE7AD0">
        <w:rPr>
          <w:rFonts w:ascii="PT Astra Serif" w:hAnsi="PT Astra Serif"/>
          <w:color w:val="0D0D0D"/>
        </w:rPr>
        <w:t xml:space="preserve"> 13.09.2019 </w:t>
      </w:r>
      <w:r w:rsidRPr="00CE7AD0">
        <w:rPr>
          <w:rFonts w:ascii="PT Astra Serif" w:hAnsi="PT Astra Serif"/>
          <w:color w:val="0D0D0D"/>
        </w:rPr>
        <w:br/>
        <w:t>№ 460-П «О</w:t>
      </w:r>
      <w:r w:rsidR="00076715">
        <w:rPr>
          <w:rFonts w:ascii="PT Astra Serif" w:hAnsi="PT Astra Serif" w:cs="PT Astra Serif"/>
          <w:color w:val="0D0D0D"/>
        </w:rPr>
        <w:t>б утверждении П</w:t>
      </w:r>
      <w:r w:rsidRPr="00CE7AD0">
        <w:rPr>
          <w:rFonts w:ascii="PT Astra Serif" w:hAnsi="PT Astra Serif" w:cs="PT Astra Serif"/>
          <w:color w:val="0D0D0D"/>
        </w:rPr>
        <w:t xml:space="preserve">равил разработки, реализации и оценки эффективности государственных программ Ульяновской области, а также осуществления </w:t>
      </w:r>
      <w:proofErr w:type="gramStart"/>
      <w:r w:rsidRPr="00CE7AD0">
        <w:rPr>
          <w:rFonts w:ascii="PT Astra Serif" w:hAnsi="PT Astra Serif" w:cs="PT Astra Serif"/>
          <w:color w:val="0D0D0D"/>
        </w:rPr>
        <w:t>контроля за</w:t>
      </w:r>
      <w:proofErr w:type="gramEnd"/>
      <w:r w:rsidRPr="00CE7AD0">
        <w:rPr>
          <w:rFonts w:ascii="PT Astra Serif" w:hAnsi="PT Astra Serif" w:cs="PT Astra Serif"/>
          <w:color w:val="0D0D0D"/>
        </w:rPr>
        <w:t xml:space="preserve"> ходом их реализации</w:t>
      </w:r>
      <w:r w:rsidRPr="00CE7AD0">
        <w:rPr>
          <w:rFonts w:ascii="PT Astra Serif" w:hAnsi="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olor w:val="0D0D0D"/>
        </w:rPr>
      </w:pPr>
      <w:r w:rsidRPr="00CE7AD0">
        <w:rPr>
          <w:rFonts w:ascii="PT Astra Serif" w:hAnsi="PT Astra Serif" w:cs="PT Astra Serif"/>
          <w:color w:val="0D0D0D"/>
        </w:rPr>
        <w:t>постановление Правительства Ульяновской области от</w:t>
      </w:r>
      <w:r w:rsidRPr="00CE7AD0">
        <w:rPr>
          <w:rFonts w:ascii="PT Astra Serif" w:hAnsi="PT Astra Serif"/>
          <w:color w:val="0D0D0D"/>
        </w:rPr>
        <w:t xml:space="preserve"> 23.09.2020 </w:t>
      </w:r>
      <w:r w:rsidRPr="00CE7AD0">
        <w:rPr>
          <w:rFonts w:ascii="PT Astra Serif" w:hAnsi="PT Astra Serif"/>
          <w:color w:val="0D0D0D"/>
        </w:rPr>
        <w:br/>
        <w:t>№ 537-П «</w:t>
      </w:r>
      <w:r w:rsidRPr="00CE7AD0">
        <w:rPr>
          <w:rFonts w:ascii="PT Astra Serif" w:hAnsi="PT Astra Serif" w:cs="Arial"/>
          <w:color w:val="0D0D0D"/>
        </w:rPr>
        <w:t>О внесении изменений в постановление Правительства Ульяновской области от 13.09.2019 № 460-П</w:t>
      </w:r>
      <w:r w:rsidRPr="00CE7AD0">
        <w:rPr>
          <w:rFonts w:ascii="PT Astra Serif" w:hAnsi="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пункт 31 постановления Правительства Ульяновской области </w:t>
      </w:r>
      <w:r w:rsidRPr="00CE7AD0">
        <w:rPr>
          <w:rFonts w:ascii="PT Astra Serif" w:hAnsi="PT Astra Serif" w:cs="PT Astra Serif"/>
          <w:color w:val="0D0D0D"/>
        </w:rPr>
        <w:br/>
      </w:r>
      <w:r w:rsidRPr="00CE7AD0">
        <w:rPr>
          <w:rFonts w:ascii="PT Astra Serif" w:hAnsi="PT Astra Serif"/>
          <w:color w:val="0D0D0D"/>
        </w:rPr>
        <w:t xml:space="preserve">от 23.10.2020 </w:t>
      </w:r>
      <w:hyperlink r:id="rId9">
        <w:r w:rsidRPr="00CE7AD0">
          <w:rPr>
            <w:rFonts w:ascii="PT Astra Serif" w:hAnsi="PT Astra Serif"/>
            <w:color w:val="0D0D0D"/>
          </w:rPr>
          <w:t>№ 599-П</w:t>
        </w:r>
      </w:hyperlink>
      <w:r w:rsidRPr="00CE7AD0">
        <w:rPr>
          <w:rFonts w:ascii="PT Astra Serif" w:hAnsi="PT Astra Serif"/>
          <w:color w:val="0D0D0D"/>
        </w:rPr>
        <w:t xml:space="preserve"> «</w:t>
      </w:r>
      <w:r w:rsidRPr="00CE7AD0">
        <w:rPr>
          <w:rFonts w:ascii="PT Astra Serif" w:hAnsi="PT Astra Serif" w:cs="PT Astra Serif"/>
          <w:color w:val="0D0D0D"/>
        </w:rPr>
        <w:t>О внесении изменений в отдельные постановления Правительства Ульяновской области»;</w:t>
      </w:r>
    </w:p>
    <w:p w:rsidR="002510F7" w:rsidRPr="00CE7AD0" w:rsidRDefault="002510F7" w:rsidP="00400CDB">
      <w:pPr>
        <w:suppressAutoHyphens/>
        <w:autoSpaceDE w:val="0"/>
        <w:autoSpaceDN w:val="0"/>
        <w:adjustRightInd w:val="0"/>
        <w:ind w:firstLine="709"/>
        <w:jc w:val="both"/>
        <w:rPr>
          <w:rFonts w:ascii="PT Astra Serif" w:hAnsi="PT Astra Serif"/>
          <w:color w:val="0D0D0D"/>
        </w:rPr>
      </w:pPr>
      <w:r w:rsidRPr="00CE7AD0">
        <w:rPr>
          <w:rFonts w:ascii="PT Astra Serif" w:hAnsi="PT Astra Serif" w:cs="PT Astra Serif"/>
          <w:color w:val="0D0D0D"/>
        </w:rPr>
        <w:t>постановление Правительства Ульяновской области от</w:t>
      </w:r>
      <w:r w:rsidRPr="00CE7AD0">
        <w:rPr>
          <w:rFonts w:ascii="PT Astra Serif" w:hAnsi="PT Astra Serif"/>
          <w:color w:val="0D0D0D"/>
        </w:rPr>
        <w:t xml:space="preserve"> 30.06.2021 </w:t>
      </w:r>
      <w:r w:rsidRPr="00CE7AD0">
        <w:rPr>
          <w:rFonts w:ascii="PT Astra Serif" w:hAnsi="PT Astra Serif"/>
          <w:color w:val="0D0D0D"/>
        </w:rPr>
        <w:br/>
        <w:t>№ 274-П «</w:t>
      </w:r>
      <w:r w:rsidRPr="00CE7AD0">
        <w:rPr>
          <w:rFonts w:ascii="PT Astra Serif" w:hAnsi="PT Astra Serif" w:cs="Arial"/>
          <w:color w:val="0D0D0D"/>
        </w:rPr>
        <w:t>О внесении изменений в постановление Правительства Ульяновской области от 13.09.2019 № 460-П</w:t>
      </w:r>
      <w:r w:rsidRPr="00CE7AD0">
        <w:rPr>
          <w:rFonts w:ascii="PT Astra Serif" w:hAnsi="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olor w:val="0D0D0D"/>
        </w:rPr>
      </w:pPr>
      <w:r w:rsidRPr="00CE7AD0">
        <w:rPr>
          <w:rFonts w:ascii="PT Astra Serif" w:hAnsi="PT Astra Serif" w:cs="PT Astra Serif"/>
          <w:color w:val="0D0D0D"/>
        </w:rPr>
        <w:t>постановление Правительства Ульяновской области от</w:t>
      </w:r>
      <w:r w:rsidRPr="00CE7AD0">
        <w:rPr>
          <w:rFonts w:ascii="PT Astra Serif" w:hAnsi="PT Astra Serif"/>
          <w:color w:val="0D0D0D"/>
        </w:rPr>
        <w:t xml:space="preserve"> 27.05.2022 </w:t>
      </w:r>
      <w:r w:rsidRPr="00CE7AD0">
        <w:rPr>
          <w:rFonts w:ascii="PT Astra Serif" w:hAnsi="PT Astra Serif"/>
          <w:color w:val="0D0D0D"/>
        </w:rPr>
        <w:br/>
        <w:t>№ 286-П «</w:t>
      </w:r>
      <w:r w:rsidRPr="00CE7AD0">
        <w:rPr>
          <w:rFonts w:ascii="PT Astra Serif" w:hAnsi="PT Astra Serif" w:cs="Arial"/>
          <w:color w:val="0D0D0D"/>
        </w:rPr>
        <w:t>О внесении изменений в постановление Правительства Ульяновской области от 13.09.2019 № 460-П</w:t>
      </w:r>
      <w:r w:rsidRPr="00CE7AD0">
        <w:rPr>
          <w:rFonts w:ascii="PT Astra Serif" w:hAnsi="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olor w:val="0D0D0D"/>
        </w:rPr>
      </w:pPr>
      <w:r w:rsidRPr="00CE7AD0">
        <w:rPr>
          <w:rFonts w:ascii="PT Astra Serif" w:hAnsi="PT Astra Serif" w:cs="PT Astra Serif"/>
          <w:color w:val="0D0D0D"/>
        </w:rPr>
        <w:t>постановление Правительства Ульяновской области от</w:t>
      </w:r>
      <w:r w:rsidRPr="00CE7AD0">
        <w:rPr>
          <w:rFonts w:ascii="PT Astra Serif" w:hAnsi="PT Astra Serif"/>
          <w:color w:val="0D0D0D"/>
        </w:rPr>
        <w:t xml:space="preserve"> 20.01.2023 № 21-П «</w:t>
      </w:r>
      <w:r w:rsidRPr="00CE7AD0">
        <w:rPr>
          <w:rFonts w:ascii="PT Astra Serif" w:hAnsi="PT Astra Serif" w:cs="Arial"/>
          <w:color w:val="0D0D0D"/>
        </w:rPr>
        <w:t>О внесении изменений в постановление Правительства Ульяновской области от 13.09.2019 № 460-П</w:t>
      </w:r>
      <w:r w:rsidRPr="00CE7AD0">
        <w:rPr>
          <w:rFonts w:ascii="PT Astra Serif" w:hAnsi="PT Astra Serif"/>
          <w:color w:val="0D0D0D"/>
        </w:rPr>
        <w:t>».</w:t>
      </w:r>
    </w:p>
    <w:p w:rsidR="002510F7" w:rsidRPr="00CE7AD0" w:rsidRDefault="007B269E"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olor w:val="0D0D0D"/>
        </w:rPr>
        <w:t>7</w:t>
      </w:r>
      <w:r w:rsidR="002510F7" w:rsidRPr="00CE7AD0">
        <w:rPr>
          <w:rFonts w:ascii="PT Astra Serif" w:hAnsi="PT Astra Serif"/>
          <w:color w:val="0D0D0D"/>
        </w:rPr>
        <w:t xml:space="preserve">. Настоящее постановление вступает в силу на следующий день после дня его официального опубликования, за исключением пункта </w:t>
      </w:r>
      <w:r w:rsidRPr="00CE7AD0">
        <w:rPr>
          <w:rFonts w:ascii="PT Astra Serif" w:hAnsi="PT Astra Serif"/>
          <w:color w:val="0D0D0D"/>
        </w:rPr>
        <w:t>6</w:t>
      </w:r>
      <w:r w:rsidR="002510F7" w:rsidRPr="00CE7AD0">
        <w:rPr>
          <w:rFonts w:ascii="PT Astra Serif" w:hAnsi="PT Astra Serif"/>
          <w:color w:val="0D0D0D"/>
        </w:rPr>
        <w:t xml:space="preserve"> настоящего постановления, который вступает в силу с 1 января 2024 года.</w:t>
      </w:r>
    </w:p>
    <w:p w:rsidR="002510F7" w:rsidRPr="00CE7AD0" w:rsidRDefault="002510F7" w:rsidP="00400CDB">
      <w:pPr>
        <w:widowControl w:val="0"/>
        <w:suppressAutoHyphens/>
        <w:autoSpaceDE w:val="0"/>
        <w:autoSpaceDN w:val="0"/>
        <w:adjustRightInd w:val="0"/>
        <w:ind w:firstLine="709"/>
        <w:jc w:val="both"/>
        <w:rPr>
          <w:rFonts w:ascii="PT Astra Serif" w:hAnsi="PT Astra Serif"/>
          <w:color w:val="0D0D0D"/>
        </w:rPr>
      </w:pPr>
    </w:p>
    <w:p w:rsidR="004F5384" w:rsidRPr="00CE7AD0" w:rsidRDefault="004F5384" w:rsidP="00400CDB">
      <w:pPr>
        <w:widowControl w:val="0"/>
        <w:suppressAutoHyphens/>
        <w:autoSpaceDE w:val="0"/>
        <w:autoSpaceDN w:val="0"/>
        <w:adjustRightInd w:val="0"/>
        <w:ind w:firstLine="709"/>
        <w:jc w:val="both"/>
        <w:rPr>
          <w:rFonts w:ascii="PT Astra Serif" w:hAnsi="PT Astra Serif"/>
          <w:color w:val="0D0D0D"/>
        </w:rPr>
      </w:pPr>
    </w:p>
    <w:p w:rsidR="002510F7" w:rsidRDefault="002510F7" w:rsidP="00400CDB">
      <w:pPr>
        <w:widowControl w:val="0"/>
        <w:suppressAutoHyphens/>
        <w:autoSpaceDE w:val="0"/>
        <w:autoSpaceDN w:val="0"/>
        <w:adjustRightInd w:val="0"/>
        <w:ind w:firstLine="709"/>
        <w:jc w:val="both"/>
        <w:rPr>
          <w:rFonts w:ascii="PT Astra Serif" w:hAnsi="PT Astra Serif"/>
          <w:color w:val="0D0D0D"/>
        </w:rPr>
      </w:pPr>
    </w:p>
    <w:p w:rsidR="00785923" w:rsidRPr="00CE7AD0" w:rsidRDefault="00785923" w:rsidP="00785923">
      <w:pPr>
        <w:widowControl w:val="0"/>
        <w:suppressAutoHyphens/>
        <w:autoSpaceDE w:val="0"/>
        <w:autoSpaceDN w:val="0"/>
        <w:adjustRightInd w:val="0"/>
        <w:jc w:val="both"/>
        <w:rPr>
          <w:rFonts w:ascii="PT Astra Serif" w:hAnsi="PT Astra Serif"/>
          <w:color w:val="0D0D0D"/>
        </w:rPr>
      </w:pPr>
      <w:proofErr w:type="gramStart"/>
      <w:r>
        <w:rPr>
          <w:rFonts w:ascii="PT Astra Serif" w:hAnsi="PT Astra Serif"/>
          <w:color w:val="0D0D0D"/>
        </w:rPr>
        <w:t>Исполняющий</w:t>
      </w:r>
      <w:proofErr w:type="gramEnd"/>
      <w:r>
        <w:rPr>
          <w:rFonts w:ascii="PT Astra Serif" w:hAnsi="PT Astra Serif"/>
          <w:color w:val="0D0D0D"/>
        </w:rPr>
        <w:t xml:space="preserve"> обязанности</w:t>
      </w:r>
    </w:p>
    <w:p w:rsidR="002510F7" w:rsidRPr="00CE7AD0" w:rsidRDefault="00785923" w:rsidP="00400CDB">
      <w:pPr>
        <w:widowControl w:val="0"/>
        <w:suppressAutoHyphens/>
        <w:autoSpaceDE w:val="0"/>
        <w:autoSpaceDN w:val="0"/>
        <w:adjustRightInd w:val="0"/>
        <w:jc w:val="both"/>
        <w:rPr>
          <w:rFonts w:ascii="PT Astra Serif" w:hAnsi="PT Astra Serif"/>
          <w:color w:val="0D0D0D"/>
        </w:rPr>
      </w:pPr>
      <w:r>
        <w:rPr>
          <w:rFonts w:ascii="PT Astra Serif" w:hAnsi="PT Astra Serif"/>
          <w:color w:val="0D0D0D"/>
        </w:rPr>
        <w:t>Председателя</w:t>
      </w:r>
      <w:r w:rsidR="002510F7" w:rsidRPr="00CE7AD0">
        <w:rPr>
          <w:rFonts w:ascii="PT Astra Serif" w:hAnsi="PT Astra Serif"/>
          <w:color w:val="0D0D0D"/>
        </w:rPr>
        <w:t xml:space="preserve"> </w:t>
      </w:r>
    </w:p>
    <w:p w:rsidR="002510F7" w:rsidRPr="00CE7AD0" w:rsidRDefault="002510F7" w:rsidP="00400CDB">
      <w:pPr>
        <w:widowControl w:val="0"/>
        <w:suppressAutoHyphens/>
        <w:jc w:val="both"/>
        <w:rPr>
          <w:rFonts w:ascii="PT Astra Serif" w:hAnsi="PT Astra Serif"/>
          <w:color w:val="0D0D0D"/>
        </w:rPr>
      </w:pPr>
      <w:r w:rsidRPr="00CE7AD0">
        <w:rPr>
          <w:rFonts w:ascii="PT Astra Serif" w:hAnsi="PT Astra Serif"/>
          <w:color w:val="0D0D0D"/>
        </w:rPr>
        <w:t xml:space="preserve">Правительства области                                                                      </w:t>
      </w:r>
      <w:r w:rsidR="00785923">
        <w:rPr>
          <w:rFonts w:ascii="PT Astra Serif" w:hAnsi="PT Astra Serif"/>
          <w:color w:val="0D0D0D"/>
        </w:rPr>
        <w:t xml:space="preserve">   </w:t>
      </w:r>
      <w:r w:rsidRPr="00CE7AD0">
        <w:rPr>
          <w:rFonts w:ascii="PT Astra Serif" w:hAnsi="PT Astra Serif"/>
          <w:color w:val="0D0D0D"/>
        </w:rPr>
        <w:t xml:space="preserve">    </w:t>
      </w:r>
      <w:proofErr w:type="spellStart"/>
      <w:r w:rsidR="00785923">
        <w:rPr>
          <w:rFonts w:ascii="PT Astra Serif" w:hAnsi="PT Astra Serif"/>
          <w:color w:val="0D0D0D"/>
        </w:rPr>
        <w:t>Е.А.Лазарев</w:t>
      </w:r>
      <w:proofErr w:type="spellEnd"/>
    </w:p>
    <w:p w:rsidR="002510F7" w:rsidRPr="00CE7AD0" w:rsidRDefault="002510F7" w:rsidP="00400CDB">
      <w:pPr>
        <w:widowControl w:val="0"/>
        <w:suppressAutoHyphens/>
        <w:jc w:val="both"/>
        <w:rPr>
          <w:rFonts w:ascii="PT Astra Serif" w:hAnsi="PT Astra Serif"/>
          <w:color w:val="0D0D0D"/>
        </w:rPr>
        <w:sectPr w:rsidR="002510F7" w:rsidRPr="00CE7AD0" w:rsidSect="00045E4F">
          <w:headerReference w:type="even" r:id="rId10"/>
          <w:headerReference w:type="default" r:id="rId11"/>
          <w:footerReference w:type="first" r:id="rId12"/>
          <w:pgSz w:w="11906" w:h="16838" w:code="9"/>
          <w:pgMar w:top="1134" w:right="567" w:bottom="1134" w:left="1701" w:header="709" w:footer="709" w:gutter="0"/>
          <w:pgNumType w:start="1"/>
          <w:cols w:space="708"/>
          <w:titlePg/>
          <w:docGrid w:linePitch="360"/>
        </w:sectPr>
      </w:pP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r w:rsidRPr="00CE7AD0">
        <w:rPr>
          <w:rFonts w:ascii="PT Astra Serif" w:hAnsi="PT Astra Serif"/>
          <w:color w:val="0D0D0D"/>
        </w:rPr>
        <w:lastRenderedPageBreak/>
        <w:t>УТВЕРЖДЕНЫ</w:t>
      </w: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r w:rsidRPr="00CE7AD0">
        <w:rPr>
          <w:rFonts w:ascii="PT Astra Serif" w:hAnsi="PT Astra Serif"/>
          <w:color w:val="0D0D0D"/>
        </w:rPr>
        <w:t>постановлением Правительства</w:t>
      </w: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r w:rsidRPr="00CE7AD0">
        <w:rPr>
          <w:rFonts w:ascii="PT Astra Serif" w:hAnsi="PT Astra Serif"/>
          <w:color w:val="0D0D0D"/>
        </w:rPr>
        <w:t>Ульяновской области</w:t>
      </w: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jc w:val="center"/>
        <w:rPr>
          <w:rFonts w:ascii="PT Astra Serif" w:hAnsi="PT Astra Serif"/>
          <w:b/>
          <w:color w:val="0D0D0D"/>
        </w:rPr>
      </w:pPr>
      <w:r w:rsidRPr="00CE7AD0">
        <w:rPr>
          <w:rFonts w:ascii="PT Astra Serif" w:hAnsi="PT Astra Serif"/>
          <w:b/>
          <w:color w:val="0D0D0D"/>
        </w:rPr>
        <w:t>ПРАВИЛА</w:t>
      </w:r>
    </w:p>
    <w:p w:rsidR="002510F7" w:rsidRPr="00CE7AD0" w:rsidRDefault="002510F7" w:rsidP="00400CDB">
      <w:pPr>
        <w:widowControl w:val="0"/>
        <w:suppressAutoHyphens/>
        <w:autoSpaceDE w:val="0"/>
        <w:autoSpaceDN w:val="0"/>
        <w:adjustRightInd w:val="0"/>
        <w:jc w:val="center"/>
        <w:rPr>
          <w:rFonts w:ascii="PT Astra Serif" w:hAnsi="PT Astra Serif"/>
          <w:b/>
          <w:bCs/>
          <w:color w:val="0D0D0D"/>
        </w:rPr>
      </w:pPr>
      <w:r w:rsidRPr="00CE7AD0">
        <w:rPr>
          <w:rFonts w:ascii="PT Astra Serif" w:hAnsi="PT Astra Serif"/>
          <w:b/>
          <w:bCs/>
          <w:color w:val="0D0D0D"/>
        </w:rPr>
        <w:t xml:space="preserve">разработки, реализации и оценки эффективности </w:t>
      </w:r>
    </w:p>
    <w:p w:rsidR="002510F7" w:rsidRPr="00CE7AD0" w:rsidRDefault="002510F7" w:rsidP="00400CDB">
      <w:pPr>
        <w:widowControl w:val="0"/>
        <w:suppressAutoHyphens/>
        <w:autoSpaceDE w:val="0"/>
        <w:autoSpaceDN w:val="0"/>
        <w:adjustRightInd w:val="0"/>
        <w:jc w:val="center"/>
        <w:rPr>
          <w:rFonts w:ascii="PT Astra Serif" w:hAnsi="PT Astra Serif"/>
          <w:b/>
          <w:bCs/>
          <w:color w:val="0D0D0D"/>
        </w:rPr>
      </w:pPr>
      <w:r w:rsidRPr="00CE7AD0">
        <w:rPr>
          <w:rFonts w:ascii="PT Astra Serif" w:hAnsi="PT Astra Serif"/>
          <w:b/>
          <w:bCs/>
          <w:color w:val="0D0D0D"/>
        </w:rPr>
        <w:t xml:space="preserve">государственных программ Ульяновской области, </w:t>
      </w:r>
    </w:p>
    <w:p w:rsidR="002510F7" w:rsidRPr="00CE7AD0" w:rsidRDefault="002510F7" w:rsidP="00400CDB">
      <w:pPr>
        <w:widowControl w:val="0"/>
        <w:suppressAutoHyphens/>
        <w:autoSpaceDE w:val="0"/>
        <w:autoSpaceDN w:val="0"/>
        <w:adjustRightInd w:val="0"/>
        <w:jc w:val="center"/>
        <w:rPr>
          <w:rFonts w:ascii="PT Astra Serif" w:hAnsi="PT Astra Serif"/>
          <w:b/>
          <w:bCs/>
          <w:color w:val="0D0D0D"/>
        </w:rPr>
      </w:pPr>
      <w:r w:rsidRPr="00CE7AD0">
        <w:rPr>
          <w:rFonts w:ascii="PT Astra Serif" w:hAnsi="PT Astra Serif"/>
          <w:b/>
          <w:bCs/>
          <w:color w:val="0D0D0D"/>
        </w:rPr>
        <w:t xml:space="preserve">а также осуществления </w:t>
      </w:r>
      <w:proofErr w:type="gramStart"/>
      <w:r w:rsidRPr="00CE7AD0">
        <w:rPr>
          <w:rFonts w:ascii="PT Astra Serif" w:hAnsi="PT Astra Serif"/>
          <w:b/>
          <w:bCs/>
          <w:color w:val="0D0D0D"/>
        </w:rPr>
        <w:t>контроля за</w:t>
      </w:r>
      <w:proofErr w:type="gramEnd"/>
      <w:r w:rsidRPr="00CE7AD0">
        <w:rPr>
          <w:rFonts w:ascii="PT Astra Serif" w:hAnsi="PT Astra Serif"/>
          <w:b/>
          <w:bCs/>
          <w:color w:val="0D0D0D"/>
        </w:rPr>
        <w:t xml:space="preserve"> ходом их реализации</w:t>
      </w:r>
    </w:p>
    <w:p w:rsidR="002510F7" w:rsidRPr="00CE7AD0" w:rsidRDefault="002510F7" w:rsidP="00400CDB">
      <w:pPr>
        <w:widowControl w:val="0"/>
        <w:suppressAutoHyphens/>
        <w:autoSpaceDE w:val="0"/>
        <w:autoSpaceDN w:val="0"/>
        <w:adjustRightInd w:val="0"/>
        <w:jc w:val="center"/>
        <w:rPr>
          <w:rFonts w:ascii="PT Astra Serif" w:hAnsi="PT Astra Serif"/>
          <w:b/>
          <w:bCs/>
          <w:color w:val="0D0D0D"/>
        </w:rPr>
      </w:pPr>
    </w:p>
    <w:p w:rsidR="002510F7" w:rsidRPr="00CE7AD0" w:rsidRDefault="002510F7" w:rsidP="00400CDB">
      <w:pPr>
        <w:pStyle w:val="ConsPlusTitle"/>
        <w:suppressAutoHyphens/>
        <w:jc w:val="center"/>
        <w:outlineLvl w:val="1"/>
        <w:rPr>
          <w:rFonts w:ascii="PT Astra Serif" w:hAnsi="PT Astra Serif"/>
          <w:b w:val="0"/>
          <w:color w:val="0D0D0D"/>
          <w:sz w:val="28"/>
          <w:szCs w:val="28"/>
        </w:rPr>
      </w:pPr>
      <w:r w:rsidRPr="00CE7AD0">
        <w:rPr>
          <w:rFonts w:ascii="PT Astra Serif" w:hAnsi="PT Astra Serif"/>
          <w:b w:val="0"/>
          <w:color w:val="0D0D0D"/>
          <w:sz w:val="28"/>
          <w:szCs w:val="28"/>
        </w:rPr>
        <w:t>1. Общие положения</w:t>
      </w:r>
    </w:p>
    <w:p w:rsidR="002510F7" w:rsidRPr="00CE7AD0" w:rsidRDefault="002510F7" w:rsidP="00400CDB">
      <w:pPr>
        <w:suppressAutoHyphens/>
        <w:autoSpaceDE w:val="0"/>
        <w:autoSpaceDN w:val="0"/>
        <w:adjustRightInd w:val="0"/>
        <w:ind w:firstLine="709"/>
        <w:jc w:val="both"/>
        <w:rPr>
          <w:rFonts w:ascii="PT Astra Serif" w:hAnsi="PT Astra Serif"/>
          <w:bCs/>
          <w:color w:val="0D0D0D"/>
        </w:rPr>
      </w:pPr>
    </w:p>
    <w:p w:rsidR="0086373D" w:rsidRPr="00CE7AD0" w:rsidRDefault="002510F7" w:rsidP="00400CDB">
      <w:pPr>
        <w:suppressAutoHyphens/>
        <w:ind w:right="9" w:firstLine="709"/>
        <w:jc w:val="both"/>
        <w:rPr>
          <w:rFonts w:ascii="PT Astra Serif" w:hAnsi="PT Astra Serif"/>
          <w:color w:val="0D0D0D"/>
        </w:rPr>
      </w:pPr>
      <w:r w:rsidRPr="00CE7AD0">
        <w:rPr>
          <w:rFonts w:ascii="PT Astra Serif" w:hAnsi="PT Astra Serif"/>
          <w:color w:val="0D0D0D"/>
        </w:rPr>
        <w:t xml:space="preserve">1.1. Настоящие Правила устанавливают </w:t>
      </w:r>
      <w:r w:rsidR="003B545C" w:rsidRPr="00CE7AD0">
        <w:rPr>
          <w:rFonts w:ascii="PT Astra Serif" w:hAnsi="PT Astra Serif"/>
          <w:color w:val="0D0D0D"/>
        </w:rPr>
        <w:t>п</w:t>
      </w:r>
      <w:r w:rsidRPr="00CE7AD0">
        <w:rPr>
          <w:rFonts w:ascii="PT Astra Serif" w:hAnsi="PT Astra Serif"/>
          <w:color w:val="0D0D0D"/>
        </w:rPr>
        <w:t xml:space="preserve">орядок разработки, реализации и оценки эффективности государственных программ Ульяновской области (далее </w:t>
      </w:r>
      <w:r w:rsidR="003B545C" w:rsidRPr="00CE7AD0">
        <w:rPr>
          <w:rFonts w:ascii="PT Astra Serif" w:hAnsi="PT Astra Serif"/>
          <w:color w:val="0D0D0D"/>
        </w:rPr>
        <w:t>–</w:t>
      </w:r>
      <w:r w:rsidRPr="00CE7AD0">
        <w:rPr>
          <w:rFonts w:ascii="PT Astra Serif" w:hAnsi="PT Astra Serif"/>
          <w:color w:val="0D0D0D"/>
        </w:rPr>
        <w:t xml:space="preserve"> государственные программы), а также </w:t>
      </w:r>
      <w:r w:rsidR="00F7185B" w:rsidRPr="00CE7AD0">
        <w:rPr>
          <w:rFonts w:ascii="PT Astra Serif" w:hAnsi="PT Astra Serif"/>
          <w:color w:val="0D0D0D"/>
        </w:rPr>
        <w:t xml:space="preserve">осуществления </w:t>
      </w:r>
      <w:proofErr w:type="gramStart"/>
      <w:r w:rsidRPr="00CE7AD0">
        <w:rPr>
          <w:rFonts w:ascii="PT Astra Serif" w:hAnsi="PT Astra Serif"/>
          <w:color w:val="0D0D0D"/>
        </w:rPr>
        <w:t xml:space="preserve">контроля </w:t>
      </w:r>
      <w:r w:rsidR="00076715">
        <w:rPr>
          <w:rFonts w:ascii="PT Astra Serif" w:hAnsi="PT Astra Serif"/>
          <w:color w:val="0D0D0D"/>
        </w:rPr>
        <w:br/>
      </w:r>
      <w:r w:rsidRPr="00CE7AD0">
        <w:rPr>
          <w:rFonts w:ascii="PT Astra Serif" w:hAnsi="PT Astra Serif"/>
          <w:color w:val="0D0D0D"/>
        </w:rPr>
        <w:t>за</w:t>
      </w:r>
      <w:proofErr w:type="gramEnd"/>
      <w:r w:rsidRPr="00CE7AD0">
        <w:rPr>
          <w:rFonts w:ascii="PT Astra Serif" w:hAnsi="PT Astra Serif"/>
          <w:color w:val="0D0D0D"/>
        </w:rPr>
        <w:t xml:space="preserve"> ходом</w:t>
      </w:r>
      <w:r w:rsidR="008609EC" w:rsidRPr="00CE7AD0">
        <w:rPr>
          <w:rFonts w:ascii="PT Astra Serif" w:hAnsi="PT Astra Serif"/>
          <w:color w:val="0D0D0D"/>
        </w:rPr>
        <w:t xml:space="preserve"> </w:t>
      </w:r>
      <w:r w:rsidRPr="00CE7AD0">
        <w:rPr>
          <w:rFonts w:ascii="PT Astra Serif" w:hAnsi="PT Astra Serif"/>
          <w:color w:val="0D0D0D"/>
        </w:rPr>
        <w:t>их реализации.</w:t>
      </w:r>
      <w:r w:rsidR="0086373D" w:rsidRPr="00CE7AD0">
        <w:rPr>
          <w:rFonts w:ascii="PT Astra Serif" w:hAnsi="PT Astra Serif"/>
          <w:color w:val="0D0D0D"/>
        </w:rPr>
        <w:t xml:space="preserve"> </w:t>
      </w:r>
    </w:p>
    <w:p w:rsidR="0086373D" w:rsidRPr="00CE7AD0" w:rsidRDefault="0086373D" w:rsidP="00400CDB">
      <w:pPr>
        <w:suppressAutoHyphens/>
        <w:ind w:right="9" w:firstLine="709"/>
        <w:jc w:val="both"/>
        <w:rPr>
          <w:rFonts w:ascii="PT Astra Serif" w:hAnsi="PT Astra Serif"/>
          <w:color w:val="0D0D0D"/>
        </w:rPr>
      </w:pPr>
      <w:r w:rsidRPr="00CE7AD0">
        <w:rPr>
          <w:rFonts w:ascii="PT Astra Serif" w:hAnsi="PT Astra Serif"/>
          <w:color w:val="0D0D0D"/>
        </w:rPr>
        <w:t>1.2. Для целей настоящих Правил используются следующие основные понятия:</w:t>
      </w:r>
    </w:p>
    <w:p w:rsidR="0086373D" w:rsidRPr="00CE7AD0" w:rsidRDefault="0086373D" w:rsidP="00775D92">
      <w:pPr>
        <w:pStyle w:val="ae"/>
        <w:numPr>
          <w:ilvl w:val="0"/>
          <w:numId w:val="4"/>
        </w:numPr>
        <w:tabs>
          <w:tab w:val="left" w:pos="0"/>
          <w:tab w:val="left" w:pos="1134"/>
        </w:tabs>
        <w:suppressAutoHyphens/>
        <w:ind w:left="0" w:right="9" w:firstLine="709"/>
        <w:jc w:val="both"/>
        <w:rPr>
          <w:rFonts w:ascii="PT Astra Serif" w:hAnsi="PT Astra Serif"/>
          <w:color w:val="0D0D0D"/>
          <w:sz w:val="28"/>
          <w:szCs w:val="28"/>
        </w:rPr>
      </w:pPr>
      <w:r w:rsidRPr="00CE7AD0">
        <w:rPr>
          <w:rFonts w:ascii="PT Astra Serif" w:hAnsi="PT Astra Serif"/>
          <w:color w:val="0D0D0D"/>
          <w:sz w:val="28"/>
          <w:szCs w:val="28"/>
        </w:rPr>
        <w:t>цель государственной программы – предполагаемый конечный результат реализации государственной программы, соответствующий приоритетам государственной политики в сфере её реализации;</w:t>
      </w:r>
    </w:p>
    <w:p w:rsidR="0086373D" w:rsidRPr="00CE7AD0" w:rsidRDefault="0086373D" w:rsidP="00775D92">
      <w:pPr>
        <w:pStyle w:val="ConsPlusNormal"/>
        <w:widowControl w:val="0"/>
        <w:numPr>
          <w:ilvl w:val="0"/>
          <w:numId w:val="4"/>
        </w:numPr>
        <w:tabs>
          <w:tab w:val="left" w:pos="0"/>
          <w:tab w:val="left" w:pos="1134"/>
        </w:tabs>
        <w:suppressAutoHyphens/>
        <w:ind w:left="0" w:firstLine="709"/>
        <w:jc w:val="both"/>
        <w:rPr>
          <w:rFonts w:ascii="PT Astra Serif" w:hAnsi="PT Astra Serif"/>
          <w:color w:val="0D0D0D"/>
          <w:sz w:val="28"/>
          <w:szCs w:val="28"/>
        </w:rPr>
      </w:pPr>
      <w:r w:rsidRPr="00CE7AD0">
        <w:rPr>
          <w:rFonts w:ascii="PT Astra Serif" w:hAnsi="PT Astra Serif"/>
          <w:color w:val="0D0D0D"/>
          <w:sz w:val="28"/>
          <w:szCs w:val="28"/>
        </w:rPr>
        <w:t>ответственный исполнитель государственной программы – Правительство Ульяновской области либо возглавляемый им исполнительный орган Ульяновской области, определённ</w:t>
      </w:r>
      <w:r w:rsidR="00AB5F4C">
        <w:rPr>
          <w:rFonts w:ascii="PT Astra Serif" w:hAnsi="PT Astra Serif"/>
          <w:color w:val="0D0D0D"/>
          <w:sz w:val="28"/>
          <w:szCs w:val="28"/>
        </w:rPr>
        <w:t>ые</w:t>
      </w:r>
      <w:r w:rsidRPr="00CE7AD0">
        <w:rPr>
          <w:rFonts w:ascii="PT Astra Serif" w:hAnsi="PT Astra Serif"/>
          <w:color w:val="0D0D0D"/>
          <w:sz w:val="28"/>
          <w:szCs w:val="28"/>
        </w:rPr>
        <w:t xml:space="preserve"> в качестве государственного заказчика государственной программы</w:t>
      </w:r>
      <w:r w:rsidR="00076715">
        <w:rPr>
          <w:rFonts w:ascii="PT Astra Serif" w:hAnsi="PT Astra Serif"/>
          <w:color w:val="0D0D0D"/>
          <w:sz w:val="28"/>
          <w:szCs w:val="28"/>
        </w:rPr>
        <w:t xml:space="preserve"> (далее – государственный заказчик)</w:t>
      </w:r>
      <w:r w:rsidRPr="00CE7AD0">
        <w:rPr>
          <w:rFonts w:ascii="PT Astra Serif" w:hAnsi="PT Astra Serif"/>
          <w:color w:val="0D0D0D"/>
          <w:sz w:val="28"/>
          <w:szCs w:val="28"/>
        </w:rPr>
        <w:t>, отвечающие в целом за формирование и реализацию государственной программы. Понятия «ответственный исполнитель государственной программы» и «государственны</w:t>
      </w:r>
      <w:r w:rsidR="00183C2B" w:rsidRPr="00CE7AD0">
        <w:rPr>
          <w:rFonts w:ascii="PT Astra Serif" w:hAnsi="PT Astra Serif"/>
          <w:color w:val="0D0D0D"/>
          <w:sz w:val="28"/>
          <w:szCs w:val="28"/>
        </w:rPr>
        <w:t>й</w:t>
      </w:r>
      <w:r w:rsidR="00E10206">
        <w:rPr>
          <w:rFonts w:ascii="PT Astra Serif" w:hAnsi="PT Astra Serif"/>
          <w:color w:val="0D0D0D"/>
          <w:sz w:val="28"/>
          <w:szCs w:val="28"/>
        </w:rPr>
        <w:t xml:space="preserve"> заказчик</w:t>
      </w:r>
      <w:r w:rsidRPr="00CE7AD0">
        <w:rPr>
          <w:rFonts w:ascii="PT Astra Serif" w:hAnsi="PT Astra Serif"/>
          <w:color w:val="0D0D0D"/>
          <w:sz w:val="28"/>
          <w:szCs w:val="28"/>
        </w:rPr>
        <w:t xml:space="preserve">» </w:t>
      </w:r>
      <w:r w:rsidR="00156CDE" w:rsidRPr="00CE7AD0">
        <w:rPr>
          <w:rFonts w:ascii="PT Astra Serif" w:hAnsi="PT Astra Serif"/>
          <w:color w:val="0D0D0D"/>
          <w:sz w:val="28"/>
          <w:szCs w:val="28"/>
        </w:rPr>
        <w:t>употребляются в настоящих Правилах в одном значении;</w:t>
      </w:r>
    </w:p>
    <w:p w:rsidR="0086373D" w:rsidRPr="00CE7AD0" w:rsidRDefault="0086373D" w:rsidP="00775D92">
      <w:pPr>
        <w:pStyle w:val="ae"/>
        <w:numPr>
          <w:ilvl w:val="0"/>
          <w:numId w:val="4"/>
        </w:numPr>
        <w:tabs>
          <w:tab w:val="left" w:pos="0"/>
          <w:tab w:val="left" w:pos="1134"/>
        </w:tabs>
        <w:suppressAutoHyphens/>
        <w:ind w:left="0" w:right="9" w:firstLine="709"/>
        <w:jc w:val="both"/>
        <w:rPr>
          <w:rFonts w:ascii="PT Astra Serif" w:hAnsi="PT Astra Serif"/>
          <w:color w:val="0D0D0D"/>
          <w:sz w:val="28"/>
          <w:szCs w:val="28"/>
        </w:rPr>
      </w:pPr>
      <w:r w:rsidRPr="00CE7AD0">
        <w:rPr>
          <w:rFonts w:ascii="PT Astra Serif" w:hAnsi="PT Astra Serif"/>
          <w:color w:val="0D0D0D"/>
          <w:sz w:val="28"/>
          <w:szCs w:val="28"/>
        </w:rPr>
        <w:t>соисполнитель государственной программы – исполнительн</w:t>
      </w:r>
      <w:r w:rsidR="00EF379B" w:rsidRPr="00CE7AD0">
        <w:rPr>
          <w:rFonts w:ascii="PT Astra Serif" w:hAnsi="PT Astra Serif"/>
          <w:color w:val="0D0D0D"/>
          <w:sz w:val="28"/>
          <w:szCs w:val="28"/>
        </w:rPr>
        <w:t>ый</w:t>
      </w:r>
      <w:r w:rsidRPr="00CE7AD0">
        <w:rPr>
          <w:rFonts w:ascii="PT Astra Serif" w:hAnsi="PT Astra Serif"/>
          <w:color w:val="0D0D0D"/>
          <w:sz w:val="28"/>
          <w:szCs w:val="28"/>
        </w:rPr>
        <w:t xml:space="preserve"> орган Ульяновской области, который определён </w:t>
      </w:r>
      <w:proofErr w:type="gramStart"/>
      <w:r w:rsidRPr="00CE7AD0">
        <w:rPr>
          <w:rFonts w:ascii="PT Astra Serif" w:hAnsi="PT Astra Serif"/>
          <w:color w:val="0D0D0D"/>
          <w:sz w:val="28"/>
          <w:szCs w:val="28"/>
        </w:rPr>
        <w:t>ответственным</w:t>
      </w:r>
      <w:proofErr w:type="gramEnd"/>
      <w:r w:rsidRPr="00CE7AD0">
        <w:rPr>
          <w:rFonts w:ascii="PT Astra Serif" w:hAnsi="PT Astra Serif"/>
          <w:color w:val="0D0D0D"/>
          <w:sz w:val="28"/>
          <w:szCs w:val="28"/>
        </w:rPr>
        <w:t xml:space="preserve"> за разработку </w:t>
      </w:r>
      <w:r w:rsidR="004F5384" w:rsidRPr="00CE7AD0">
        <w:rPr>
          <w:rFonts w:ascii="PT Astra Serif" w:hAnsi="PT Astra Serif"/>
          <w:color w:val="0D0D0D"/>
          <w:sz w:val="28"/>
          <w:szCs w:val="28"/>
        </w:rPr>
        <w:br/>
      </w:r>
      <w:r w:rsidRPr="00CE7AD0">
        <w:rPr>
          <w:rFonts w:ascii="PT Astra Serif" w:hAnsi="PT Astra Serif"/>
          <w:color w:val="0D0D0D"/>
          <w:sz w:val="28"/>
          <w:szCs w:val="28"/>
        </w:rPr>
        <w:t>и реализацию структурного элемента или структурных элементов государственной программы;</w:t>
      </w:r>
    </w:p>
    <w:p w:rsidR="0086373D" w:rsidRPr="00CE7AD0" w:rsidRDefault="0086373D" w:rsidP="00775D92">
      <w:pPr>
        <w:pStyle w:val="ae"/>
        <w:numPr>
          <w:ilvl w:val="0"/>
          <w:numId w:val="4"/>
        </w:numPr>
        <w:tabs>
          <w:tab w:val="left" w:pos="0"/>
          <w:tab w:val="left" w:pos="1134"/>
        </w:tabs>
        <w:suppressAutoHyphens/>
        <w:ind w:left="0" w:right="9" w:firstLine="709"/>
        <w:jc w:val="both"/>
        <w:rPr>
          <w:rFonts w:ascii="PT Astra Serif" w:hAnsi="PT Astra Serif"/>
          <w:color w:val="0D0D0D"/>
          <w:sz w:val="28"/>
          <w:szCs w:val="28"/>
        </w:rPr>
      </w:pPr>
      <w:r w:rsidRPr="00CE7AD0">
        <w:rPr>
          <w:rFonts w:ascii="PT Astra Serif" w:hAnsi="PT Astra Serif"/>
          <w:color w:val="0D0D0D"/>
          <w:sz w:val="28"/>
          <w:szCs w:val="28"/>
        </w:rPr>
        <w:t>участник государственной программы – областное государственное учреждение или иная некоммерческая организация, функции и полномочия учредителя которой осуществляет исполнительный орган Ульяновской области, участвующие в реализации структурного элемента государственной программы;</w:t>
      </w:r>
    </w:p>
    <w:p w:rsidR="00BB7B8F" w:rsidRDefault="00775D92" w:rsidP="00BB7B8F">
      <w:pPr>
        <w:suppressAutoHyphens/>
        <w:ind w:right="11" w:firstLine="709"/>
        <w:jc w:val="both"/>
        <w:rPr>
          <w:rFonts w:ascii="PT Astra Serif" w:hAnsi="PT Astra Serif"/>
          <w:color w:val="0D0D0D"/>
        </w:rPr>
      </w:pPr>
      <w:r>
        <w:rPr>
          <w:rFonts w:ascii="PT Astra Serif" w:hAnsi="PT Astra Serif"/>
          <w:color w:val="0D0D0D"/>
        </w:rPr>
        <w:t xml:space="preserve">5) </w:t>
      </w:r>
      <w:r w:rsidR="0086373D" w:rsidRPr="00CE7AD0">
        <w:rPr>
          <w:rFonts w:ascii="PT Astra Serif" w:hAnsi="PT Astra Serif"/>
          <w:color w:val="0D0D0D"/>
        </w:rPr>
        <w:t xml:space="preserve">направление (подпрограмма) государственной программы </w:t>
      </w:r>
      <w:proofErr w:type="gramStart"/>
      <w:r w:rsidR="0086373D" w:rsidRPr="00CE7AD0">
        <w:rPr>
          <w:rFonts w:ascii="PT Astra Serif" w:hAnsi="PT Astra Serif"/>
          <w:color w:val="0D0D0D"/>
        </w:rPr>
        <w:t>–с</w:t>
      </w:r>
      <w:proofErr w:type="gramEnd"/>
      <w:r w:rsidR="0086373D" w:rsidRPr="00CE7AD0">
        <w:rPr>
          <w:rFonts w:ascii="PT Astra Serif" w:hAnsi="PT Astra Serif"/>
          <w:color w:val="0D0D0D"/>
        </w:rPr>
        <w:t xml:space="preserve">овокупность структурных элементов государственной программы, объединённых общим целевым назначением (отражается в аналитических целях); </w:t>
      </w:r>
    </w:p>
    <w:p w:rsidR="00BB7B8F" w:rsidRPr="00CE7AD0" w:rsidRDefault="00775D92" w:rsidP="00BB7B8F">
      <w:pPr>
        <w:suppressAutoHyphens/>
        <w:ind w:right="11" w:firstLine="709"/>
        <w:jc w:val="both"/>
        <w:rPr>
          <w:rFonts w:ascii="PT Astra Serif" w:hAnsi="PT Astra Serif"/>
          <w:color w:val="0D0D0D"/>
        </w:rPr>
      </w:pPr>
      <w:r>
        <w:rPr>
          <w:rFonts w:ascii="PT Astra Serif" w:hAnsi="PT Astra Serif"/>
          <w:color w:val="0D0D0D"/>
        </w:rPr>
        <w:lastRenderedPageBreak/>
        <w:t>6</w:t>
      </w:r>
      <w:r w:rsidR="00BB7B8F">
        <w:rPr>
          <w:rFonts w:ascii="PT Astra Serif" w:hAnsi="PT Astra Serif"/>
          <w:color w:val="0D0D0D"/>
        </w:rPr>
        <w:t xml:space="preserve">) </w:t>
      </w:r>
      <w:r w:rsidR="00BB7B8F" w:rsidRPr="00CE7AD0">
        <w:rPr>
          <w:rFonts w:ascii="PT Astra Serif" w:hAnsi="PT Astra Serif"/>
          <w:color w:val="0D0D0D"/>
        </w:rPr>
        <w:t>мероприятие (результат) – значимое действие</w:t>
      </w:r>
      <w:r w:rsidR="00BB7B8F">
        <w:rPr>
          <w:rFonts w:ascii="PT Astra Serif" w:hAnsi="PT Astra Serif"/>
          <w:color w:val="0D0D0D"/>
        </w:rPr>
        <w:t xml:space="preserve"> </w:t>
      </w:r>
      <w:r w:rsidR="00BB7B8F" w:rsidRPr="00CE7AD0">
        <w:rPr>
          <w:rFonts w:ascii="PT Astra Serif" w:hAnsi="PT Astra Serif"/>
          <w:color w:val="0D0D0D"/>
        </w:rPr>
        <w:t xml:space="preserve">или совокупность значимых действий, направленные на достижение значений показателей государственной программы или её структурных элементов, </w:t>
      </w:r>
      <w:r w:rsidR="00BB7B8F" w:rsidRPr="00CE7AD0">
        <w:rPr>
          <w:rFonts w:ascii="PT Astra Serif" w:hAnsi="PT Astra Serif"/>
          <w:color w:val="0D0D0D"/>
        </w:rPr>
        <w:br/>
        <w:t>а также количественно измеримый итог этих действия или</w:t>
      </w:r>
      <w:r w:rsidR="00BB7B8F" w:rsidRPr="00076715">
        <w:rPr>
          <w:rFonts w:ascii="PT Astra Serif" w:hAnsi="PT Astra Serif"/>
          <w:color w:val="0D0D0D"/>
        </w:rPr>
        <w:t xml:space="preserve"> </w:t>
      </w:r>
      <w:r w:rsidR="00BB7B8F" w:rsidRPr="00CE7AD0">
        <w:rPr>
          <w:rFonts w:ascii="PT Astra Serif" w:hAnsi="PT Astra Serif"/>
          <w:color w:val="0D0D0D"/>
        </w:rPr>
        <w:t xml:space="preserve">действий, сформулированные в виде завершённого действия по созданию (строительству, приобретению, оснащению, реконструкции и т.п.) определённого количества объектов. Понятия «мероприятие» и «результат» применяются </w:t>
      </w:r>
      <w:r w:rsidR="00BB7B8F" w:rsidRPr="00CE7AD0">
        <w:rPr>
          <w:rFonts w:ascii="PT Astra Serif" w:hAnsi="PT Astra Serif"/>
          <w:color w:val="0D0D0D"/>
        </w:rPr>
        <w:br/>
        <w:t>при формировании процессной и проектной частей государственной программы без учёта различий в значениях этих понятий;</w:t>
      </w:r>
    </w:p>
    <w:p w:rsidR="0086373D" w:rsidRPr="00CE7AD0" w:rsidRDefault="00775D92" w:rsidP="00BB7B8F">
      <w:pPr>
        <w:pStyle w:val="ae"/>
        <w:tabs>
          <w:tab w:val="left" w:pos="0"/>
        </w:tabs>
        <w:suppressAutoHyphens/>
        <w:ind w:left="0" w:right="9" w:firstLine="709"/>
        <w:jc w:val="both"/>
        <w:rPr>
          <w:rFonts w:ascii="PT Astra Serif" w:hAnsi="PT Astra Serif"/>
          <w:color w:val="0D0D0D"/>
          <w:sz w:val="28"/>
          <w:szCs w:val="28"/>
        </w:rPr>
      </w:pPr>
      <w:r>
        <w:rPr>
          <w:rFonts w:ascii="PT Astra Serif" w:hAnsi="PT Astra Serif"/>
          <w:color w:val="0D0D0D"/>
          <w:sz w:val="28"/>
          <w:szCs w:val="28"/>
        </w:rPr>
        <w:t>7</w:t>
      </w:r>
      <w:r w:rsidR="00BB7B8F">
        <w:rPr>
          <w:rFonts w:ascii="PT Astra Serif" w:hAnsi="PT Astra Serif"/>
          <w:color w:val="0D0D0D"/>
          <w:sz w:val="28"/>
          <w:szCs w:val="28"/>
        </w:rPr>
        <w:t xml:space="preserve">) </w:t>
      </w:r>
      <w:r w:rsidR="0086373D" w:rsidRPr="00CE7AD0">
        <w:rPr>
          <w:rFonts w:ascii="PT Astra Serif" w:hAnsi="PT Astra Serif"/>
          <w:color w:val="0D0D0D"/>
          <w:sz w:val="28"/>
          <w:szCs w:val="28"/>
        </w:rPr>
        <w:t xml:space="preserve">структурный элемент государственной программы </w:t>
      </w:r>
      <w:r w:rsidR="00076715" w:rsidRPr="00CE7AD0">
        <w:rPr>
          <w:rFonts w:ascii="PT Astra Serif" w:hAnsi="PT Astra Serif"/>
          <w:color w:val="0D0D0D"/>
          <w:sz w:val="28"/>
          <w:szCs w:val="28"/>
        </w:rPr>
        <w:t>–</w:t>
      </w:r>
      <w:r w:rsidR="0086373D" w:rsidRPr="00CE7AD0">
        <w:rPr>
          <w:rFonts w:ascii="PT Astra Serif" w:hAnsi="PT Astra Serif"/>
          <w:color w:val="0D0D0D"/>
          <w:sz w:val="28"/>
          <w:szCs w:val="28"/>
        </w:rPr>
        <w:t xml:space="preserve"> составная часть государственной программы, представляющая собой совокупность взаимосвязанных мероприятий, объединённых в проект или комплекс процессных мероприятий, и обеспечивающая достижение цели государственной программы; </w:t>
      </w:r>
    </w:p>
    <w:p w:rsidR="0086373D" w:rsidRPr="00775D92" w:rsidRDefault="00775D92" w:rsidP="00775D92">
      <w:pPr>
        <w:tabs>
          <w:tab w:val="left" w:pos="0"/>
        </w:tabs>
        <w:suppressAutoHyphens/>
        <w:ind w:firstLine="709"/>
        <w:jc w:val="both"/>
        <w:rPr>
          <w:rFonts w:ascii="PT Astra Serif" w:hAnsi="PT Astra Serif"/>
          <w:color w:val="0D0D0D"/>
        </w:rPr>
      </w:pPr>
      <w:r>
        <w:rPr>
          <w:rFonts w:ascii="PT Astra Serif" w:hAnsi="PT Astra Serif"/>
          <w:color w:val="0D0D0D"/>
        </w:rPr>
        <w:t xml:space="preserve">8) </w:t>
      </w:r>
      <w:r w:rsidR="0086373D" w:rsidRPr="00775D92">
        <w:rPr>
          <w:rFonts w:ascii="PT Astra Serif" w:hAnsi="PT Astra Serif"/>
          <w:color w:val="0D0D0D"/>
        </w:rPr>
        <w:t>задача структурного элемента государственной программы – итог деятельности, направленной на достижение изменений в сфере социально-экономического развития Ульяновской области;</w:t>
      </w:r>
    </w:p>
    <w:p w:rsidR="0086373D" w:rsidRPr="00775D92" w:rsidRDefault="00775D92" w:rsidP="00775D92">
      <w:pPr>
        <w:tabs>
          <w:tab w:val="left" w:pos="0"/>
        </w:tabs>
        <w:suppressAutoHyphens/>
        <w:ind w:firstLine="709"/>
        <w:jc w:val="both"/>
        <w:rPr>
          <w:rFonts w:ascii="PT Astra Serif" w:hAnsi="PT Astra Serif"/>
          <w:color w:val="0D0D0D"/>
        </w:rPr>
      </w:pPr>
      <w:r>
        <w:rPr>
          <w:rFonts w:ascii="PT Astra Serif" w:hAnsi="PT Astra Serif"/>
          <w:color w:val="0D0D0D"/>
        </w:rPr>
        <w:t xml:space="preserve">9) </w:t>
      </w:r>
      <w:r w:rsidR="0086373D" w:rsidRPr="00775D92">
        <w:rPr>
          <w:rFonts w:ascii="PT Astra Serif" w:hAnsi="PT Astra Serif"/>
          <w:color w:val="0D0D0D"/>
        </w:rPr>
        <w:t xml:space="preserve">комплекс процессных мероприятий – группа скоординированных мероприятий, имеющих общую целевую ориентацию и направленных </w:t>
      </w:r>
      <w:r>
        <w:rPr>
          <w:rFonts w:ascii="PT Astra Serif" w:hAnsi="PT Astra Serif"/>
          <w:color w:val="0D0D0D"/>
        </w:rPr>
        <w:br/>
      </w:r>
      <w:r w:rsidR="0086373D" w:rsidRPr="00775D92">
        <w:rPr>
          <w:rFonts w:ascii="PT Astra Serif" w:hAnsi="PT Astra Serif"/>
          <w:color w:val="0D0D0D"/>
        </w:rPr>
        <w:t xml:space="preserve">на </w:t>
      </w:r>
      <w:r w:rsidR="00B973C6" w:rsidRPr="00775D92">
        <w:rPr>
          <w:rFonts w:ascii="PT Astra Serif" w:hAnsi="PT Astra Serif"/>
          <w:color w:val="0D0D0D"/>
        </w:rPr>
        <w:t xml:space="preserve">обеспечение </w:t>
      </w:r>
      <w:r w:rsidR="0086373D" w:rsidRPr="00775D92">
        <w:rPr>
          <w:rFonts w:ascii="PT Astra Serif" w:hAnsi="PT Astra Serif"/>
          <w:color w:val="0D0D0D"/>
        </w:rPr>
        <w:t>выполнени</w:t>
      </w:r>
      <w:r w:rsidR="00B973C6" w:rsidRPr="00775D92">
        <w:rPr>
          <w:rFonts w:ascii="PT Astra Serif" w:hAnsi="PT Astra Serif"/>
          <w:color w:val="0D0D0D"/>
        </w:rPr>
        <w:t>я</w:t>
      </w:r>
      <w:r w:rsidR="0086373D" w:rsidRPr="00775D92">
        <w:rPr>
          <w:rFonts w:ascii="PT Astra Serif" w:hAnsi="PT Astra Serif"/>
          <w:color w:val="0D0D0D"/>
        </w:rPr>
        <w:t xml:space="preserve"> функций и решени</w:t>
      </w:r>
      <w:r w:rsidR="00B973C6" w:rsidRPr="00775D92">
        <w:rPr>
          <w:rFonts w:ascii="PT Astra Serif" w:hAnsi="PT Astra Serif"/>
          <w:color w:val="0D0D0D"/>
        </w:rPr>
        <w:t>я</w:t>
      </w:r>
      <w:r w:rsidR="0086373D" w:rsidRPr="00775D92">
        <w:rPr>
          <w:rFonts w:ascii="PT Astra Serif" w:hAnsi="PT Astra Serif"/>
          <w:color w:val="0D0D0D"/>
        </w:rPr>
        <w:t xml:space="preserve"> текущих задач исполнительного органа Ульяновской области;</w:t>
      </w:r>
    </w:p>
    <w:p w:rsidR="0086373D" w:rsidRPr="00CE7AD0" w:rsidRDefault="00775D92" w:rsidP="00400CDB">
      <w:pPr>
        <w:tabs>
          <w:tab w:val="left" w:pos="993"/>
        </w:tabs>
        <w:suppressAutoHyphens/>
        <w:ind w:right="9" w:firstLine="709"/>
        <w:jc w:val="both"/>
        <w:rPr>
          <w:rFonts w:ascii="PT Astra Serif" w:hAnsi="PT Astra Serif"/>
          <w:color w:val="0D0D0D"/>
        </w:rPr>
      </w:pPr>
      <w:r>
        <w:rPr>
          <w:rFonts w:ascii="PT Astra Serif" w:hAnsi="PT Astra Serif"/>
          <w:color w:val="0D0D0D"/>
        </w:rPr>
        <w:t>10</w:t>
      </w:r>
      <w:r w:rsidR="0086373D" w:rsidRPr="00CE7AD0">
        <w:rPr>
          <w:rFonts w:ascii="PT Astra Serif" w:hAnsi="PT Astra Serif"/>
          <w:color w:val="0D0D0D"/>
        </w:rPr>
        <w:t>) показатель – количественно или качественно измеримый параметр, характеризующий достижение цели и решение задач государственной программы и отражающий социально-экономические и иные общественно значимые эффекты от реализации государственной программы</w:t>
      </w:r>
      <w:r w:rsidR="00FA2B40" w:rsidRPr="00CE7AD0">
        <w:rPr>
          <w:rFonts w:ascii="PT Astra Serif" w:hAnsi="PT Astra Serif"/>
          <w:color w:val="0D0D0D"/>
        </w:rPr>
        <w:br/>
      </w:r>
      <w:r w:rsidR="0086373D" w:rsidRPr="00CE7AD0">
        <w:rPr>
          <w:rFonts w:ascii="PT Astra Serif" w:hAnsi="PT Astra Serif"/>
          <w:color w:val="0D0D0D"/>
        </w:rPr>
        <w:t>или её структурного элемента;</w:t>
      </w:r>
    </w:p>
    <w:p w:rsidR="0086373D" w:rsidRPr="00CE7AD0" w:rsidRDefault="00775D92" w:rsidP="00400CDB">
      <w:pPr>
        <w:suppressAutoHyphens/>
        <w:ind w:right="11" w:firstLine="709"/>
        <w:jc w:val="both"/>
        <w:rPr>
          <w:rFonts w:ascii="PT Astra Serif" w:hAnsi="PT Astra Serif"/>
          <w:color w:val="0D0D0D"/>
        </w:rPr>
      </w:pPr>
      <w:r>
        <w:rPr>
          <w:rFonts w:ascii="PT Astra Serif" w:hAnsi="PT Astra Serif"/>
          <w:color w:val="0D0D0D"/>
        </w:rPr>
        <w:t>11</w:t>
      </w:r>
      <w:r w:rsidR="0086373D" w:rsidRPr="00CE7AD0">
        <w:rPr>
          <w:rFonts w:ascii="PT Astra Serif" w:hAnsi="PT Astra Serif"/>
          <w:color w:val="0D0D0D"/>
        </w:rPr>
        <w:t>) объект – конечный материальный или нематериальный продукт</w:t>
      </w:r>
      <w:r w:rsidR="00FA2B40" w:rsidRPr="00CE7AD0">
        <w:rPr>
          <w:rFonts w:ascii="PT Astra Serif" w:hAnsi="PT Astra Serif"/>
          <w:color w:val="0D0D0D"/>
        </w:rPr>
        <w:br/>
      </w:r>
      <w:r w:rsidR="002A28A2" w:rsidRPr="00CE7AD0">
        <w:rPr>
          <w:rFonts w:ascii="PT Astra Serif" w:hAnsi="PT Astra Serif"/>
          <w:color w:val="0D0D0D"/>
        </w:rPr>
        <w:t>(</w:t>
      </w:r>
      <w:r w:rsidR="0086373D" w:rsidRPr="00CE7AD0">
        <w:rPr>
          <w:rFonts w:ascii="PT Astra Serif" w:hAnsi="PT Astra Serif"/>
          <w:color w:val="0D0D0D"/>
        </w:rPr>
        <w:t xml:space="preserve">в </w:t>
      </w:r>
      <w:r w:rsidR="00076715">
        <w:rPr>
          <w:rFonts w:ascii="PT Astra Serif" w:hAnsi="PT Astra Serif"/>
          <w:color w:val="0D0D0D"/>
        </w:rPr>
        <w:t>том числе результат</w:t>
      </w:r>
      <w:r w:rsidR="0086373D" w:rsidRPr="00CE7AD0">
        <w:rPr>
          <w:rFonts w:ascii="PT Astra Serif" w:hAnsi="PT Astra Serif"/>
          <w:color w:val="0D0D0D"/>
        </w:rPr>
        <w:t xml:space="preserve"> работ или услуг</w:t>
      </w:r>
      <w:r w:rsidR="002A28A2" w:rsidRPr="00CE7AD0">
        <w:rPr>
          <w:rFonts w:ascii="PT Astra Serif" w:hAnsi="PT Astra Serif"/>
          <w:color w:val="0D0D0D"/>
        </w:rPr>
        <w:t>)</w:t>
      </w:r>
      <w:r w:rsidR="0086373D" w:rsidRPr="00CE7AD0">
        <w:rPr>
          <w:rFonts w:ascii="PT Astra Serif" w:hAnsi="PT Astra Serif"/>
          <w:color w:val="0D0D0D"/>
        </w:rPr>
        <w:t>, планируемый к приобретению</w:t>
      </w:r>
      <w:r w:rsidR="00FA2B40" w:rsidRPr="00CE7AD0">
        <w:rPr>
          <w:rFonts w:ascii="PT Astra Serif" w:hAnsi="PT Astra Serif"/>
          <w:color w:val="0D0D0D"/>
        </w:rPr>
        <w:br/>
      </w:r>
      <w:r w:rsidR="0086373D" w:rsidRPr="00CE7AD0">
        <w:rPr>
          <w:rFonts w:ascii="PT Astra Serif" w:hAnsi="PT Astra Serif"/>
          <w:color w:val="0D0D0D"/>
        </w:rPr>
        <w:t>и (или) получению в ходе реализации мероприятия (достижения результата) государственной программы или её структурного элемента;</w:t>
      </w:r>
    </w:p>
    <w:p w:rsidR="0086373D" w:rsidRPr="00CE7AD0" w:rsidRDefault="00775D92" w:rsidP="00400CDB">
      <w:pPr>
        <w:suppressAutoHyphens/>
        <w:ind w:right="9" w:firstLine="709"/>
        <w:jc w:val="both"/>
        <w:rPr>
          <w:rFonts w:ascii="PT Astra Serif" w:hAnsi="PT Astra Serif"/>
          <w:color w:val="0D0D0D"/>
        </w:rPr>
      </w:pPr>
      <w:r>
        <w:rPr>
          <w:rFonts w:ascii="PT Astra Serif" w:hAnsi="PT Astra Serif"/>
          <w:color w:val="0D0D0D"/>
        </w:rPr>
        <w:t>12</w:t>
      </w:r>
      <w:r w:rsidR="0086373D" w:rsidRPr="00CE7AD0">
        <w:rPr>
          <w:rFonts w:ascii="PT Astra Serif" w:hAnsi="PT Astra Serif"/>
          <w:color w:val="0D0D0D"/>
        </w:rPr>
        <w:t>) контрольная точка – документально подтверждаемое событие, отражающее факт завершения значимых действий по реализации мероприятия (достижению результата) структурного элемента государственной программы;</w:t>
      </w:r>
    </w:p>
    <w:p w:rsidR="0086373D" w:rsidRPr="00CE7AD0" w:rsidRDefault="00775D92" w:rsidP="00400CDB">
      <w:pPr>
        <w:suppressAutoHyphens/>
        <w:ind w:right="9" w:firstLine="709"/>
        <w:jc w:val="both"/>
        <w:rPr>
          <w:rFonts w:ascii="PT Astra Serif" w:hAnsi="PT Astra Serif"/>
          <w:color w:val="0D0D0D"/>
        </w:rPr>
      </w:pPr>
      <w:r>
        <w:rPr>
          <w:rFonts w:ascii="PT Astra Serif" w:hAnsi="PT Astra Serif"/>
          <w:color w:val="0D0D0D"/>
        </w:rPr>
        <w:t>13</w:t>
      </w:r>
      <w:r w:rsidR="0086373D" w:rsidRPr="00CE7AD0">
        <w:rPr>
          <w:rFonts w:ascii="PT Astra Serif" w:hAnsi="PT Astra Serif"/>
          <w:color w:val="0D0D0D"/>
        </w:rPr>
        <w:t>) маркировка – реализуемое в информационных системах присвоение признака связи параметров государственных программ и их структурных элементов между собой, а также с параметрами других документов.</w:t>
      </w:r>
    </w:p>
    <w:p w:rsidR="00292960" w:rsidRPr="00CE7AD0" w:rsidRDefault="00BB7B8F" w:rsidP="00400CDB">
      <w:pPr>
        <w:pStyle w:val="ConsPlusNormal"/>
        <w:suppressAutoHyphens/>
        <w:ind w:firstLine="709"/>
        <w:jc w:val="both"/>
        <w:rPr>
          <w:rFonts w:ascii="PT Astra Serif" w:hAnsi="PT Astra Serif"/>
          <w:color w:val="0D0D0D"/>
          <w:sz w:val="28"/>
          <w:szCs w:val="28"/>
        </w:rPr>
      </w:pPr>
      <w:r>
        <w:rPr>
          <w:rFonts w:ascii="PT Astra Serif" w:hAnsi="PT Astra Serif"/>
          <w:color w:val="0D0D0D"/>
          <w:sz w:val="28"/>
          <w:szCs w:val="28"/>
        </w:rPr>
        <w:t>1.3</w:t>
      </w:r>
      <w:r w:rsidR="00292960" w:rsidRPr="00CE7AD0">
        <w:rPr>
          <w:rFonts w:ascii="PT Astra Serif" w:hAnsi="PT Astra Serif"/>
          <w:color w:val="0D0D0D"/>
          <w:sz w:val="28"/>
          <w:szCs w:val="28"/>
        </w:rPr>
        <w:t xml:space="preserve">. </w:t>
      </w:r>
      <w:proofErr w:type="gramStart"/>
      <w:r w:rsidR="00292960" w:rsidRPr="00CE7AD0">
        <w:rPr>
          <w:rFonts w:ascii="PT Astra Serif" w:hAnsi="PT Astra Serif"/>
          <w:color w:val="0D0D0D"/>
          <w:sz w:val="28"/>
          <w:szCs w:val="28"/>
        </w:rPr>
        <w:t xml:space="preserve">Государственная программа разрабатывается для достижения </w:t>
      </w:r>
      <w:r w:rsidR="00292960" w:rsidRPr="00CE7AD0">
        <w:rPr>
          <w:rFonts w:ascii="PT Astra Serif" w:hAnsi="PT Astra Serif"/>
          <w:color w:val="0D0D0D"/>
          <w:sz w:val="28"/>
          <w:szCs w:val="28"/>
        </w:rPr>
        <w:br/>
        <w:t>на территории Ульяновской области приоритетов и целей государственной политики в соответствующ</w:t>
      </w:r>
      <w:r w:rsidR="005E5C35">
        <w:rPr>
          <w:rFonts w:ascii="PT Astra Serif" w:hAnsi="PT Astra Serif"/>
          <w:color w:val="0D0D0D"/>
          <w:sz w:val="28"/>
          <w:szCs w:val="28"/>
        </w:rPr>
        <w:t>ей сфере</w:t>
      </w:r>
      <w:r w:rsidR="00292960" w:rsidRPr="00CE7AD0">
        <w:rPr>
          <w:rFonts w:ascii="PT Astra Serif" w:hAnsi="PT Astra Serif"/>
          <w:color w:val="0D0D0D"/>
          <w:sz w:val="28"/>
          <w:szCs w:val="28"/>
        </w:rPr>
        <w:t xml:space="preserve"> социально-экономического развития Российской Федерации, в том числе национальных целей развития Российской Федерации, определённых Указом Президента Российской Федерации </w:t>
      </w:r>
      <w:r w:rsidR="00292960" w:rsidRPr="00CE7AD0">
        <w:rPr>
          <w:rFonts w:ascii="PT Astra Serif" w:hAnsi="PT Astra Serif"/>
          <w:color w:val="0D0D0D"/>
          <w:sz w:val="28"/>
          <w:szCs w:val="28"/>
        </w:rPr>
        <w:br/>
        <w:t>от 21.07.2020 № 474 «О национальных целях развития Российской Федерации на период до 2030 года», а также приоритетов и целей социально-экономического развития Ульяновской области, определённых стратегией социально-экономического</w:t>
      </w:r>
      <w:proofErr w:type="gramEnd"/>
      <w:r w:rsidR="00292960" w:rsidRPr="00CE7AD0">
        <w:rPr>
          <w:rFonts w:ascii="PT Astra Serif" w:hAnsi="PT Astra Serif"/>
          <w:color w:val="0D0D0D"/>
          <w:sz w:val="28"/>
          <w:szCs w:val="28"/>
        </w:rPr>
        <w:t xml:space="preserve"> разви</w:t>
      </w:r>
      <w:r w:rsidR="007E6B9E">
        <w:rPr>
          <w:rFonts w:ascii="PT Astra Serif" w:hAnsi="PT Astra Serif"/>
          <w:color w:val="0D0D0D"/>
          <w:sz w:val="28"/>
          <w:szCs w:val="28"/>
        </w:rPr>
        <w:t>тия Ульяновской области (далее –</w:t>
      </w:r>
      <w:r w:rsidR="00292960" w:rsidRPr="00CE7AD0">
        <w:rPr>
          <w:rFonts w:ascii="PT Astra Serif" w:hAnsi="PT Astra Serif"/>
          <w:color w:val="0D0D0D"/>
          <w:sz w:val="28"/>
          <w:szCs w:val="28"/>
        </w:rPr>
        <w:t xml:space="preserve">                           Стратегия). Государственная программа разрабатывается в соответствии                     с нормативными правовыми актами Российской Федерации, законами Ульяновской области, нормативными правовыми актами Губернатора Ульяновской области и Правительства Ульяновской области, а также                               в соответствии с поручениями Губернатора Ульяновской области                                   и Правительства Ульяновской области.</w:t>
      </w:r>
    </w:p>
    <w:p w:rsidR="002510F7" w:rsidRPr="00CE7AD0" w:rsidRDefault="002510F7"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1.</w:t>
      </w:r>
      <w:r w:rsidR="00BB7B8F">
        <w:rPr>
          <w:rFonts w:ascii="PT Astra Serif" w:hAnsi="PT Astra Serif"/>
          <w:color w:val="0D0D0D"/>
          <w:sz w:val="28"/>
          <w:szCs w:val="28"/>
        </w:rPr>
        <w:t>4</w:t>
      </w:r>
      <w:r w:rsidRPr="00CE7AD0">
        <w:rPr>
          <w:rFonts w:ascii="PT Astra Serif" w:hAnsi="PT Astra Serif"/>
          <w:color w:val="0D0D0D"/>
          <w:sz w:val="28"/>
          <w:szCs w:val="28"/>
        </w:rPr>
        <w:t>. Разработка и реализация государственной программы осуществляются государственным заказчиком совместно с заинтересованными соисполнителями государственной программы</w:t>
      </w:r>
      <w:r w:rsidR="00292960" w:rsidRPr="00CE7AD0">
        <w:rPr>
          <w:rFonts w:ascii="PT Astra Serif" w:hAnsi="PT Astra Serif"/>
          <w:color w:val="0D0D0D"/>
          <w:sz w:val="28"/>
          <w:szCs w:val="28"/>
        </w:rPr>
        <w:t xml:space="preserve"> исходя из следующих принципов:</w:t>
      </w:r>
    </w:p>
    <w:p w:rsidR="007333EC" w:rsidRPr="00CE7AD0" w:rsidRDefault="007333EC"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1) учёт</w:t>
      </w:r>
      <w:r w:rsidR="006558F1">
        <w:rPr>
          <w:rFonts w:ascii="PT Astra Serif" w:hAnsi="PT Astra Serif"/>
          <w:color w:val="0D0D0D"/>
          <w:sz w:val="28"/>
          <w:szCs w:val="28"/>
        </w:rPr>
        <w:t>а</w:t>
      </w:r>
      <w:r w:rsidRPr="00CE7AD0">
        <w:rPr>
          <w:rFonts w:ascii="PT Astra Serif" w:hAnsi="PT Astra Serif"/>
          <w:color w:val="0D0D0D"/>
          <w:sz w:val="28"/>
          <w:szCs w:val="28"/>
        </w:rPr>
        <w:t xml:space="preserve"> целей, задач и мероприятий государственных программ Российской Федерации, целей, задач, мероприятий, целевых и дополнительных показателей национальных и федеральных проектов;</w:t>
      </w:r>
    </w:p>
    <w:p w:rsidR="007333EC" w:rsidRPr="00CE7AD0" w:rsidRDefault="007333EC"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2) обеспечени</w:t>
      </w:r>
      <w:r w:rsidR="006558F1">
        <w:rPr>
          <w:rFonts w:ascii="PT Astra Serif" w:hAnsi="PT Astra Serif"/>
          <w:color w:val="0D0D0D"/>
          <w:sz w:val="28"/>
          <w:szCs w:val="28"/>
        </w:rPr>
        <w:t>я</w:t>
      </w:r>
      <w:r w:rsidRPr="00CE7AD0">
        <w:rPr>
          <w:rFonts w:ascii="PT Astra Serif" w:hAnsi="PT Astra Serif"/>
          <w:color w:val="0D0D0D"/>
          <w:sz w:val="28"/>
          <w:szCs w:val="28"/>
        </w:rPr>
        <w:t xml:space="preserve"> консолидации бюджетных ассигнований областного бюджета Ульяновской области в целях финансового обеспечения решения приоритетных задач, связанных</w:t>
      </w:r>
      <w:r w:rsidR="00EA4F68" w:rsidRPr="00CE7AD0">
        <w:rPr>
          <w:rFonts w:ascii="PT Astra Serif" w:hAnsi="PT Astra Serif"/>
          <w:color w:val="0D0D0D"/>
          <w:sz w:val="28"/>
          <w:szCs w:val="28"/>
        </w:rPr>
        <w:t xml:space="preserve"> </w:t>
      </w:r>
      <w:r w:rsidRPr="00CE7AD0">
        <w:rPr>
          <w:rFonts w:ascii="PT Astra Serif" w:hAnsi="PT Astra Serif"/>
          <w:color w:val="0D0D0D"/>
          <w:sz w:val="28"/>
          <w:szCs w:val="28"/>
        </w:rPr>
        <w:t>с обеспечением реализации государственной политики в соответствующ</w:t>
      </w:r>
      <w:r w:rsidR="00AB5F4C">
        <w:rPr>
          <w:rFonts w:ascii="PT Astra Serif" w:hAnsi="PT Astra Serif"/>
          <w:color w:val="0D0D0D"/>
          <w:sz w:val="28"/>
          <w:szCs w:val="28"/>
        </w:rPr>
        <w:t>ей</w:t>
      </w:r>
      <w:r w:rsidRPr="00CE7AD0">
        <w:rPr>
          <w:rFonts w:ascii="PT Astra Serif" w:hAnsi="PT Astra Serif"/>
          <w:color w:val="0D0D0D"/>
          <w:sz w:val="28"/>
          <w:szCs w:val="28"/>
        </w:rPr>
        <w:t xml:space="preserve"> сфер</w:t>
      </w:r>
      <w:r w:rsidR="00AB5F4C">
        <w:rPr>
          <w:rFonts w:ascii="PT Astra Serif" w:hAnsi="PT Astra Serif"/>
          <w:color w:val="0D0D0D"/>
          <w:sz w:val="28"/>
          <w:szCs w:val="28"/>
        </w:rPr>
        <w:t>е</w:t>
      </w:r>
      <w:r w:rsidRPr="00CE7AD0">
        <w:rPr>
          <w:rFonts w:ascii="PT Astra Serif" w:hAnsi="PT Astra Serif"/>
          <w:color w:val="0D0D0D"/>
          <w:sz w:val="28"/>
          <w:szCs w:val="28"/>
        </w:rPr>
        <w:t xml:space="preserve"> и влияющих на реализацию предусмотренных государственн</w:t>
      </w:r>
      <w:r w:rsidR="005B3280">
        <w:rPr>
          <w:rFonts w:ascii="PT Astra Serif" w:hAnsi="PT Astra Serif"/>
          <w:color w:val="0D0D0D"/>
          <w:sz w:val="28"/>
          <w:szCs w:val="28"/>
        </w:rPr>
        <w:t>ой</w:t>
      </w:r>
      <w:r w:rsidRPr="00CE7AD0">
        <w:rPr>
          <w:rFonts w:ascii="PT Astra Serif" w:hAnsi="PT Astra Serif"/>
          <w:color w:val="0D0D0D"/>
          <w:sz w:val="28"/>
          <w:szCs w:val="28"/>
        </w:rPr>
        <w:t xml:space="preserve"> программ</w:t>
      </w:r>
      <w:r w:rsidR="005B3280">
        <w:rPr>
          <w:rFonts w:ascii="PT Astra Serif" w:hAnsi="PT Astra Serif"/>
          <w:color w:val="0D0D0D"/>
          <w:sz w:val="28"/>
          <w:szCs w:val="28"/>
        </w:rPr>
        <w:t>ой</w:t>
      </w:r>
      <w:r w:rsidRPr="00CE7AD0">
        <w:rPr>
          <w:rFonts w:ascii="PT Astra Serif" w:hAnsi="PT Astra Serif"/>
          <w:color w:val="0D0D0D"/>
          <w:sz w:val="28"/>
          <w:szCs w:val="28"/>
        </w:rPr>
        <w:t xml:space="preserve"> мероприятий и достижение </w:t>
      </w:r>
      <w:r w:rsidR="007E6B9E">
        <w:rPr>
          <w:rFonts w:ascii="PT Astra Serif" w:hAnsi="PT Astra Serif"/>
          <w:color w:val="0D0D0D"/>
          <w:sz w:val="28"/>
          <w:szCs w:val="28"/>
        </w:rPr>
        <w:br/>
      </w:r>
      <w:r w:rsidR="005B3280">
        <w:rPr>
          <w:rFonts w:ascii="PT Astra Serif" w:hAnsi="PT Astra Serif"/>
          <w:color w:val="0D0D0D"/>
          <w:sz w:val="28"/>
          <w:szCs w:val="28"/>
        </w:rPr>
        <w:t>её</w:t>
      </w:r>
      <w:r w:rsidRPr="00CE7AD0">
        <w:rPr>
          <w:rFonts w:ascii="PT Astra Serif" w:hAnsi="PT Astra Serif"/>
          <w:color w:val="0D0D0D"/>
          <w:sz w:val="28"/>
          <w:szCs w:val="28"/>
        </w:rPr>
        <w:t xml:space="preserve"> результатов;</w:t>
      </w:r>
    </w:p>
    <w:p w:rsidR="007333EC" w:rsidRPr="00CE7AD0" w:rsidRDefault="007333EC"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3) учёт</w:t>
      </w:r>
      <w:r w:rsidR="006558F1">
        <w:rPr>
          <w:rFonts w:ascii="PT Astra Serif" w:hAnsi="PT Astra Serif"/>
          <w:color w:val="0D0D0D"/>
          <w:sz w:val="28"/>
          <w:szCs w:val="28"/>
        </w:rPr>
        <w:t>а</w:t>
      </w:r>
      <w:r w:rsidRPr="00CE7AD0">
        <w:rPr>
          <w:rFonts w:ascii="PT Astra Serif" w:hAnsi="PT Astra Serif"/>
          <w:color w:val="0D0D0D"/>
          <w:sz w:val="28"/>
          <w:szCs w:val="28"/>
        </w:rPr>
        <w:t xml:space="preserve"> показателей для оценки </w:t>
      </w:r>
      <w:proofErr w:type="gramStart"/>
      <w:r w:rsidRPr="00CE7AD0">
        <w:rPr>
          <w:rFonts w:ascii="PT Astra Serif" w:hAnsi="PT Astra Serif"/>
          <w:color w:val="0D0D0D"/>
          <w:sz w:val="28"/>
          <w:szCs w:val="28"/>
        </w:rPr>
        <w:t>эффективности деятельности высших должностных лиц субъектов Российской Федерации</w:t>
      </w:r>
      <w:proofErr w:type="gramEnd"/>
      <w:r w:rsidR="006D49F2" w:rsidRPr="00CE7AD0">
        <w:rPr>
          <w:rFonts w:ascii="PT Astra Serif" w:hAnsi="PT Astra Serif"/>
          <w:color w:val="0D0D0D"/>
          <w:sz w:val="28"/>
          <w:szCs w:val="28"/>
        </w:rPr>
        <w:t xml:space="preserve"> и деятельности исполнительных органов субъектов Российской Федерации</w:t>
      </w:r>
      <w:r w:rsidRPr="00CE7AD0">
        <w:rPr>
          <w:rFonts w:ascii="PT Astra Serif" w:hAnsi="PT Astra Serif"/>
          <w:color w:val="0D0D0D"/>
          <w:sz w:val="28"/>
          <w:szCs w:val="28"/>
        </w:rPr>
        <w:t>;</w:t>
      </w:r>
    </w:p>
    <w:p w:rsidR="007333EC" w:rsidRPr="00CE7AD0" w:rsidRDefault="007333EC"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4) выделени</w:t>
      </w:r>
      <w:r w:rsidR="006558F1">
        <w:rPr>
          <w:rFonts w:ascii="PT Astra Serif" w:hAnsi="PT Astra Serif"/>
          <w:color w:val="0D0D0D"/>
          <w:sz w:val="28"/>
          <w:szCs w:val="28"/>
        </w:rPr>
        <w:t>я</w:t>
      </w:r>
      <w:r w:rsidRPr="00CE7AD0">
        <w:rPr>
          <w:rFonts w:ascii="PT Astra Serif" w:hAnsi="PT Astra Serif"/>
          <w:color w:val="0D0D0D"/>
          <w:sz w:val="28"/>
          <w:szCs w:val="28"/>
        </w:rPr>
        <w:t xml:space="preserve"> в структуре государственной программы:</w:t>
      </w:r>
    </w:p>
    <w:p w:rsidR="007333EC" w:rsidRPr="00CE7AD0" w:rsidRDefault="007333EC" w:rsidP="00400CDB">
      <w:pPr>
        <w:pStyle w:val="ConsPlusNormal"/>
        <w:suppressAutoHyphens/>
        <w:ind w:firstLine="709"/>
        <w:jc w:val="both"/>
        <w:rPr>
          <w:rFonts w:ascii="PT Astra Serif" w:hAnsi="PT Astra Serif" w:cs="PT Astra Serif"/>
          <w:color w:val="0D0D0D"/>
          <w:sz w:val="28"/>
          <w:szCs w:val="28"/>
        </w:rPr>
      </w:pPr>
      <w:proofErr w:type="gramStart"/>
      <w:r w:rsidRPr="00CE7AD0">
        <w:rPr>
          <w:rFonts w:ascii="PT Astra Serif" w:hAnsi="PT Astra Serif"/>
          <w:color w:val="0D0D0D"/>
          <w:sz w:val="28"/>
          <w:szCs w:val="28"/>
        </w:rPr>
        <w:t xml:space="preserve">а) проектной части, включающей </w:t>
      </w:r>
      <w:r w:rsidR="00584BF3" w:rsidRPr="00CE7AD0">
        <w:rPr>
          <w:rFonts w:ascii="PT Astra Serif" w:hAnsi="PT Astra Serif"/>
          <w:color w:val="0D0D0D"/>
          <w:sz w:val="28"/>
          <w:szCs w:val="28"/>
        </w:rPr>
        <w:t>региональные проекты, региональные проекты, не входящие в состав национальных проектов, региональные приоритетные проекты, а также региональные ведомственные проекты</w:t>
      </w:r>
      <w:r w:rsidR="006558F1">
        <w:rPr>
          <w:rFonts w:ascii="PT Astra Serif" w:hAnsi="PT Astra Serif"/>
          <w:color w:val="0D0D0D"/>
          <w:sz w:val="28"/>
          <w:szCs w:val="28"/>
        </w:rPr>
        <w:t>,</w:t>
      </w:r>
      <w:r w:rsidR="00584BF3" w:rsidRPr="00CE7AD0">
        <w:rPr>
          <w:rFonts w:ascii="PT Astra Serif" w:hAnsi="PT Astra Serif"/>
          <w:color w:val="0D0D0D"/>
          <w:sz w:val="28"/>
          <w:szCs w:val="28"/>
        </w:rPr>
        <w:t xml:space="preserve"> инициированные, подготовленные и реализуемые исполнительными органами Ульяновской области</w:t>
      </w:r>
      <w:r w:rsidRPr="00CE7AD0">
        <w:rPr>
          <w:rFonts w:ascii="PT Astra Serif" w:hAnsi="PT Astra Serif"/>
          <w:color w:val="0D0D0D"/>
          <w:sz w:val="28"/>
          <w:szCs w:val="28"/>
        </w:rPr>
        <w:t xml:space="preserve">, направленные на получение уникальных результатов </w:t>
      </w:r>
      <w:r w:rsidR="00584BF3" w:rsidRPr="00CE7AD0">
        <w:rPr>
          <w:rFonts w:ascii="PT Astra Serif" w:hAnsi="PT Astra Serif"/>
          <w:color w:val="0D0D0D"/>
          <w:sz w:val="28"/>
          <w:szCs w:val="28"/>
        </w:rPr>
        <w:br/>
      </w:r>
      <w:r w:rsidRPr="00CE7AD0">
        <w:rPr>
          <w:rFonts w:ascii="PT Astra Serif" w:hAnsi="PT Astra Serif"/>
          <w:color w:val="0D0D0D"/>
          <w:sz w:val="28"/>
          <w:szCs w:val="28"/>
        </w:rPr>
        <w:t>в условиях временных и ресурсных ограничений</w:t>
      </w:r>
      <w:r w:rsidR="00584BF3" w:rsidRPr="00CE7AD0">
        <w:rPr>
          <w:rFonts w:ascii="PT Astra Serif" w:hAnsi="PT Astra Serif"/>
          <w:color w:val="0D0D0D"/>
          <w:sz w:val="28"/>
          <w:szCs w:val="28"/>
        </w:rPr>
        <w:t xml:space="preserve"> </w:t>
      </w:r>
      <w:r w:rsidRPr="00CE7AD0">
        <w:rPr>
          <w:rFonts w:ascii="PT Astra Serif" w:hAnsi="PT Astra Serif"/>
          <w:color w:val="0D0D0D"/>
          <w:sz w:val="28"/>
          <w:szCs w:val="28"/>
        </w:rPr>
        <w:t>и определяемые, формируемые и реализуемые в соответствии с указом Г</w:t>
      </w:r>
      <w:r w:rsidRPr="00CE7AD0">
        <w:rPr>
          <w:rFonts w:ascii="PT Astra Serif" w:hAnsi="PT Astra Serif" w:cs="PT Astra Serif"/>
          <w:color w:val="0D0D0D"/>
          <w:sz w:val="28"/>
          <w:szCs w:val="28"/>
        </w:rPr>
        <w:t>убернатора Ульяновской области от 01.06.2022 № 68 «Об организации проектной деятельности</w:t>
      </w:r>
      <w:proofErr w:type="gramEnd"/>
      <w:r w:rsidRPr="00CE7AD0">
        <w:rPr>
          <w:rFonts w:ascii="PT Astra Serif" w:hAnsi="PT Astra Serif" w:cs="PT Astra Serif"/>
          <w:color w:val="0D0D0D"/>
          <w:sz w:val="28"/>
          <w:szCs w:val="28"/>
        </w:rPr>
        <w:t xml:space="preserve"> в Правительстве Ульяновской</w:t>
      </w:r>
      <w:r w:rsidR="00584BF3" w:rsidRPr="00CE7AD0">
        <w:rPr>
          <w:rFonts w:ascii="PT Astra Serif" w:hAnsi="PT Astra Serif" w:cs="PT Astra Serif"/>
          <w:color w:val="0D0D0D"/>
          <w:sz w:val="28"/>
          <w:szCs w:val="28"/>
        </w:rPr>
        <w:t xml:space="preserve"> </w:t>
      </w:r>
      <w:r w:rsidRPr="00CE7AD0">
        <w:rPr>
          <w:rFonts w:ascii="PT Astra Serif" w:hAnsi="PT Astra Serif" w:cs="PT Astra Serif"/>
          <w:color w:val="0D0D0D"/>
          <w:sz w:val="28"/>
          <w:szCs w:val="28"/>
        </w:rPr>
        <w:t>области</w:t>
      </w:r>
      <w:r w:rsidR="00584BF3" w:rsidRPr="00CE7AD0">
        <w:rPr>
          <w:rFonts w:ascii="PT Astra Serif" w:hAnsi="PT Astra Serif" w:cs="PT Astra Serif"/>
          <w:color w:val="0D0D0D"/>
          <w:sz w:val="28"/>
          <w:szCs w:val="28"/>
        </w:rPr>
        <w:t xml:space="preserve"> </w:t>
      </w:r>
      <w:r w:rsidRPr="00CE7AD0">
        <w:rPr>
          <w:rFonts w:ascii="PT Astra Serif" w:hAnsi="PT Astra Serif" w:cs="PT Astra Serif"/>
          <w:color w:val="0D0D0D"/>
          <w:sz w:val="28"/>
          <w:szCs w:val="28"/>
        </w:rPr>
        <w:t xml:space="preserve">и в возглавляемых </w:t>
      </w:r>
      <w:r w:rsidR="00584BF3" w:rsidRPr="00CE7AD0">
        <w:rPr>
          <w:rFonts w:ascii="PT Astra Serif" w:hAnsi="PT Astra Serif" w:cs="PT Astra Serif"/>
          <w:color w:val="0D0D0D"/>
          <w:sz w:val="28"/>
          <w:szCs w:val="28"/>
        </w:rPr>
        <w:br/>
      </w:r>
      <w:r w:rsidRPr="00CE7AD0">
        <w:rPr>
          <w:rFonts w:ascii="PT Astra Serif" w:hAnsi="PT Astra Serif" w:cs="PT Astra Serif"/>
          <w:color w:val="0D0D0D"/>
          <w:sz w:val="28"/>
          <w:szCs w:val="28"/>
        </w:rPr>
        <w:t xml:space="preserve">им исполнительных органах Ульяновской области» (далее </w:t>
      </w:r>
      <w:r w:rsidR="00345951">
        <w:rPr>
          <w:rFonts w:ascii="PT Astra Serif" w:hAnsi="PT Astra Serif" w:cs="PT Astra Serif"/>
          <w:color w:val="0D0D0D"/>
          <w:sz w:val="28"/>
          <w:szCs w:val="28"/>
        </w:rPr>
        <w:t xml:space="preserve">также </w:t>
      </w:r>
      <w:r w:rsidRPr="00CE7AD0">
        <w:rPr>
          <w:rFonts w:ascii="PT Astra Serif" w:hAnsi="PT Astra Serif" w:cs="PT Astra Serif"/>
          <w:color w:val="0D0D0D"/>
          <w:sz w:val="28"/>
          <w:szCs w:val="28"/>
        </w:rPr>
        <w:t>– проекты);</w:t>
      </w:r>
    </w:p>
    <w:p w:rsidR="007333EC" w:rsidRPr="006558F1" w:rsidRDefault="007333EC" w:rsidP="00400CDB">
      <w:pPr>
        <w:pStyle w:val="ConsPlusNormal"/>
        <w:suppressAutoHyphens/>
        <w:ind w:firstLine="709"/>
        <w:jc w:val="both"/>
        <w:rPr>
          <w:rFonts w:ascii="PT Astra Serif" w:hAnsi="PT Astra Serif" w:cs="PT Astra Serif"/>
          <w:color w:val="0D0D0D"/>
          <w:sz w:val="28"/>
          <w:szCs w:val="28"/>
        </w:rPr>
      </w:pPr>
      <w:r w:rsidRPr="00CE7AD0">
        <w:rPr>
          <w:rFonts w:ascii="PT Astra Serif" w:hAnsi="PT Astra Serif" w:cs="PT Astra Serif"/>
          <w:color w:val="0D0D0D"/>
          <w:sz w:val="28"/>
          <w:szCs w:val="28"/>
        </w:rPr>
        <w:t xml:space="preserve">б) процессной части, включающей мероприятия, формируемые                         в соответствии с настоящими Правилами и реализуемые непрерывно </w:t>
      </w:r>
      <w:r w:rsidR="00584BF3" w:rsidRPr="00CE7AD0">
        <w:rPr>
          <w:rFonts w:ascii="PT Astra Serif" w:hAnsi="PT Astra Serif" w:cs="PT Astra Serif"/>
          <w:color w:val="0D0D0D"/>
          <w:sz w:val="28"/>
          <w:szCs w:val="28"/>
        </w:rPr>
        <w:t>либо периодически</w:t>
      </w:r>
      <w:r w:rsidRPr="00CE7AD0">
        <w:rPr>
          <w:rFonts w:ascii="PT Astra Serif" w:hAnsi="PT Astra Serif" w:cs="PT Astra Serif"/>
          <w:color w:val="0D0D0D"/>
          <w:sz w:val="28"/>
          <w:szCs w:val="28"/>
        </w:rPr>
        <w:t xml:space="preserve">. </w:t>
      </w:r>
      <w:proofErr w:type="gramStart"/>
      <w:r w:rsidRPr="006558F1">
        <w:rPr>
          <w:rFonts w:ascii="PT Astra Serif" w:hAnsi="PT Astra Serif"/>
          <w:color w:val="0D0D0D"/>
          <w:sz w:val="28"/>
          <w:szCs w:val="28"/>
        </w:rPr>
        <w:t xml:space="preserve">При формировании в составе процессной части государственной программы комплексов процессных мероприятий отдельно выделяются комплекс процессных мероприятий, направленных на обеспечение реализации функций и полномочий </w:t>
      </w:r>
      <w:r w:rsidR="005B3280">
        <w:rPr>
          <w:rFonts w:ascii="PT Astra Serif" w:hAnsi="PT Astra Serif"/>
          <w:color w:val="0D0D0D"/>
          <w:sz w:val="28"/>
          <w:szCs w:val="28"/>
        </w:rPr>
        <w:t>государственного заказчика</w:t>
      </w:r>
      <w:r w:rsidRPr="006558F1">
        <w:rPr>
          <w:rFonts w:ascii="PT Astra Serif" w:hAnsi="PT Astra Serif"/>
          <w:color w:val="0D0D0D"/>
          <w:sz w:val="28"/>
          <w:szCs w:val="28"/>
        </w:rPr>
        <w:t xml:space="preserve">, а также комплекс процессных мероприятий, направленных на обеспечение реализации функций </w:t>
      </w:r>
      <w:r w:rsidR="005B3280">
        <w:rPr>
          <w:rFonts w:ascii="PT Astra Serif" w:hAnsi="PT Astra Serif"/>
          <w:color w:val="0D0D0D"/>
          <w:sz w:val="28"/>
          <w:szCs w:val="28"/>
        </w:rPr>
        <w:br/>
      </w:r>
      <w:r w:rsidRPr="006558F1">
        <w:rPr>
          <w:rFonts w:ascii="PT Astra Serif" w:hAnsi="PT Astra Serif"/>
          <w:color w:val="0D0D0D"/>
          <w:sz w:val="28"/>
          <w:szCs w:val="28"/>
        </w:rPr>
        <w:t>и полномочий соисполнителя</w:t>
      </w:r>
      <w:r w:rsidR="005B3280">
        <w:rPr>
          <w:rFonts w:ascii="PT Astra Serif" w:hAnsi="PT Astra Serif"/>
          <w:color w:val="0D0D0D"/>
          <w:sz w:val="28"/>
          <w:szCs w:val="28"/>
        </w:rPr>
        <w:t xml:space="preserve"> государственной программы</w:t>
      </w:r>
      <w:r w:rsidRPr="006558F1">
        <w:rPr>
          <w:rFonts w:ascii="PT Astra Serif" w:hAnsi="PT Astra Serif"/>
          <w:color w:val="0D0D0D"/>
          <w:sz w:val="28"/>
          <w:szCs w:val="28"/>
        </w:rPr>
        <w:t xml:space="preserve"> либо </w:t>
      </w:r>
      <w:r w:rsidR="007E6B9E">
        <w:rPr>
          <w:rFonts w:ascii="PT Astra Serif" w:hAnsi="PT Astra Serif"/>
          <w:color w:val="0D0D0D"/>
          <w:sz w:val="28"/>
          <w:szCs w:val="28"/>
        </w:rPr>
        <w:br/>
      </w:r>
      <w:r w:rsidR="005B3280">
        <w:rPr>
          <w:rFonts w:ascii="PT Astra Serif" w:hAnsi="PT Astra Serif"/>
          <w:color w:val="0D0D0D"/>
          <w:sz w:val="28"/>
          <w:szCs w:val="28"/>
        </w:rPr>
        <w:t xml:space="preserve">на </w:t>
      </w:r>
      <w:r w:rsidRPr="006558F1">
        <w:rPr>
          <w:rFonts w:ascii="PT Astra Serif" w:hAnsi="PT Astra Serif"/>
          <w:color w:val="0D0D0D"/>
          <w:sz w:val="28"/>
          <w:szCs w:val="28"/>
        </w:rPr>
        <w:t>осуществлени</w:t>
      </w:r>
      <w:r w:rsidR="005B3280">
        <w:rPr>
          <w:rFonts w:ascii="PT Astra Serif" w:hAnsi="PT Astra Serif"/>
          <w:color w:val="0D0D0D"/>
          <w:sz w:val="28"/>
          <w:szCs w:val="28"/>
        </w:rPr>
        <w:t>е</w:t>
      </w:r>
      <w:r w:rsidRPr="006558F1">
        <w:rPr>
          <w:rFonts w:ascii="PT Astra Serif" w:hAnsi="PT Astra Serif"/>
          <w:color w:val="0D0D0D"/>
          <w:sz w:val="28"/>
          <w:szCs w:val="28"/>
        </w:rPr>
        <w:t xml:space="preserve"> прав и исполнение обязанностей участника государственной программы, если в государственной программе предусмотрены бюджетные ассигнования областного бюджета Ульяновской</w:t>
      </w:r>
      <w:proofErr w:type="gramEnd"/>
      <w:r w:rsidRPr="006558F1">
        <w:rPr>
          <w:rFonts w:ascii="PT Astra Serif" w:hAnsi="PT Astra Serif"/>
          <w:color w:val="0D0D0D"/>
          <w:sz w:val="28"/>
          <w:szCs w:val="28"/>
        </w:rPr>
        <w:t xml:space="preserve"> области на финансовое обеспечение их деятельности; </w:t>
      </w:r>
    </w:p>
    <w:p w:rsidR="007333EC" w:rsidRPr="00CE7AD0" w:rsidRDefault="007333EC" w:rsidP="007E6B9E">
      <w:pPr>
        <w:pStyle w:val="ConsPlusNormal"/>
        <w:suppressAutoHyphens/>
        <w:spacing w:line="245" w:lineRule="auto"/>
        <w:ind w:firstLine="709"/>
        <w:jc w:val="both"/>
        <w:rPr>
          <w:rFonts w:ascii="PT Astra Serif" w:hAnsi="PT Astra Serif"/>
          <w:color w:val="0D0D0D"/>
          <w:sz w:val="28"/>
          <w:szCs w:val="28"/>
        </w:rPr>
      </w:pPr>
      <w:r w:rsidRPr="00CE7AD0">
        <w:rPr>
          <w:rFonts w:ascii="PT Astra Serif" w:hAnsi="PT Astra Serif"/>
          <w:color w:val="0D0D0D"/>
          <w:sz w:val="28"/>
          <w:szCs w:val="28"/>
        </w:rPr>
        <w:t>5) закреплени</w:t>
      </w:r>
      <w:r w:rsidR="00152FD7">
        <w:rPr>
          <w:rFonts w:ascii="PT Astra Serif" w:hAnsi="PT Astra Serif"/>
          <w:color w:val="0D0D0D"/>
          <w:sz w:val="28"/>
          <w:szCs w:val="28"/>
        </w:rPr>
        <w:t>я</w:t>
      </w:r>
      <w:r w:rsidRPr="00CE7AD0">
        <w:rPr>
          <w:rFonts w:ascii="PT Astra Serif" w:hAnsi="PT Astra Serif"/>
          <w:color w:val="0D0D0D"/>
          <w:sz w:val="28"/>
          <w:szCs w:val="28"/>
        </w:rPr>
        <w:t xml:space="preserve"> должностных лиц, ответственных за реализацию каждого структурного элемента государственной программы;</w:t>
      </w:r>
    </w:p>
    <w:p w:rsidR="007333EC" w:rsidRPr="00CE7AD0" w:rsidRDefault="00152FD7" w:rsidP="007E6B9E">
      <w:pPr>
        <w:pStyle w:val="ConsPlusNormal"/>
        <w:suppressAutoHyphens/>
        <w:spacing w:line="245" w:lineRule="auto"/>
        <w:ind w:firstLine="709"/>
        <w:jc w:val="both"/>
        <w:rPr>
          <w:rFonts w:ascii="PT Astra Serif" w:hAnsi="PT Astra Serif"/>
          <w:color w:val="0D0D0D"/>
          <w:sz w:val="28"/>
          <w:szCs w:val="28"/>
        </w:rPr>
      </w:pPr>
      <w:r>
        <w:rPr>
          <w:rFonts w:ascii="PT Astra Serif" w:hAnsi="PT Astra Serif"/>
          <w:color w:val="0D0D0D"/>
          <w:sz w:val="28"/>
          <w:szCs w:val="28"/>
        </w:rPr>
        <w:t>6) оценки</w:t>
      </w:r>
      <w:r w:rsidR="007333EC" w:rsidRPr="00CE7AD0">
        <w:rPr>
          <w:rFonts w:ascii="PT Astra Serif" w:hAnsi="PT Astra Serif"/>
          <w:color w:val="0D0D0D"/>
          <w:sz w:val="28"/>
          <w:szCs w:val="28"/>
        </w:rPr>
        <w:t xml:space="preserve"> предполагаемых результатов применения в ходе реализации государственной программы инструментов государственного регулирования;</w:t>
      </w:r>
    </w:p>
    <w:p w:rsidR="007333EC" w:rsidRPr="00CE7AD0" w:rsidRDefault="007333EC" w:rsidP="007E6B9E">
      <w:pPr>
        <w:pStyle w:val="ConsPlusNormal"/>
        <w:suppressAutoHyphens/>
        <w:spacing w:line="245" w:lineRule="auto"/>
        <w:ind w:firstLine="709"/>
        <w:jc w:val="both"/>
        <w:rPr>
          <w:rFonts w:ascii="PT Astra Serif" w:hAnsi="PT Astra Serif"/>
          <w:color w:val="0D0D0D"/>
          <w:sz w:val="28"/>
          <w:szCs w:val="28"/>
        </w:rPr>
      </w:pPr>
      <w:r w:rsidRPr="00CE7AD0">
        <w:rPr>
          <w:rFonts w:ascii="PT Astra Serif" w:hAnsi="PT Astra Serif"/>
          <w:color w:val="0D0D0D"/>
          <w:sz w:val="28"/>
          <w:szCs w:val="28"/>
        </w:rPr>
        <w:t>7) наличи</w:t>
      </w:r>
      <w:r w:rsidR="00152FD7">
        <w:rPr>
          <w:rFonts w:ascii="PT Astra Serif" w:hAnsi="PT Astra Serif"/>
          <w:color w:val="0D0D0D"/>
          <w:sz w:val="28"/>
          <w:szCs w:val="28"/>
        </w:rPr>
        <w:t>я</w:t>
      </w:r>
      <w:r w:rsidRPr="00CE7AD0">
        <w:rPr>
          <w:rFonts w:ascii="PT Astra Serif" w:hAnsi="PT Astra Serif"/>
          <w:color w:val="0D0D0D"/>
          <w:sz w:val="28"/>
          <w:szCs w:val="28"/>
        </w:rPr>
        <w:t xml:space="preserve"> у государственн</w:t>
      </w:r>
      <w:r w:rsidR="005B3280">
        <w:rPr>
          <w:rFonts w:ascii="PT Astra Serif" w:hAnsi="PT Astra Serif"/>
          <w:color w:val="0D0D0D"/>
          <w:sz w:val="28"/>
          <w:szCs w:val="28"/>
        </w:rPr>
        <w:t>ого</w:t>
      </w:r>
      <w:r w:rsidRPr="00CE7AD0">
        <w:rPr>
          <w:rFonts w:ascii="PT Astra Serif" w:hAnsi="PT Astra Serif"/>
          <w:color w:val="0D0D0D"/>
          <w:sz w:val="28"/>
          <w:szCs w:val="28"/>
        </w:rPr>
        <w:t xml:space="preserve"> заказчик</w:t>
      </w:r>
      <w:r w:rsidR="005B3280">
        <w:rPr>
          <w:rFonts w:ascii="PT Astra Serif" w:hAnsi="PT Astra Serif"/>
          <w:color w:val="0D0D0D"/>
          <w:sz w:val="28"/>
          <w:szCs w:val="28"/>
        </w:rPr>
        <w:t>а</w:t>
      </w:r>
      <w:r w:rsidRPr="00CE7AD0">
        <w:rPr>
          <w:rFonts w:ascii="PT Astra Serif" w:hAnsi="PT Astra Serif"/>
          <w:color w:val="0D0D0D"/>
          <w:sz w:val="28"/>
          <w:szCs w:val="28"/>
        </w:rPr>
        <w:t xml:space="preserve"> и соисполнителей государственн</w:t>
      </w:r>
      <w:r w:rsidR="00A22583">
        <w:rPr>
          <w:rFonts w:ascii="PT Astra Serif" w:hAnsi="PT Astra Serif"/>
          <w:color w:val="0D0D0D"/>
          <w:sz w:val="28"/>
          <w:szCs w:val="28"/>
        </w:rPr>
        <w:t>ой</w:t>
      </w:r>
      <w:r w:rsidRPr="00CE7AD0">
        <w:rPr>
          <w:rFonts w:ascii="PT Astra Serif" w:hAnsi="PT Astra Serif"/>
          <w:color w:val="0D0D0D"/>
          <w:sz w:val="28"/>
          <w:szCs w:val="28"/>
        </w:rPr>
        <w:t xml:space="preserve"> программ</w:t>
      </w:r>
      <w:r w:rsidR="00A22583">
        <w:rPr>
          <w:rFonts w:ascii="PT Astra Serif" w:hAnsi="PT Astra Serif"/>
          <w:color w:val="0D0D0D"/>
          <w:sz w:val="28"/>
          <w:szCs w:val="28"/>
        </w:rPr>
        <w:t>ы</w:t>
      </w:r>
      <w:r w:rsidRPr="00CE7AD0">
        <w:rPr>
          <w:rFonts w:ascii="PT Astra Serif" w:hAnsi="PT Astra Serif"/>
          <w:color w:val="0D0D0D"/>
          <w:sz w:val="28"/>
          <w:szCs w:val="28"/>
        </w:rPr>
        <w:t xml:space="preserve"> полномочий и ресурсов, необходимых </w:t>
      </w:r>
      <w:r w:rsidRPr="00CE7AD0">
        <w:rPr>
          <w:rFonts w:ascii="PT Astra Serif" w:hAnsi="PT Astra Serif"/>
          <w:color w:val="0D0D0D"/>
          <w:sz w:val="28"/>
          <w:szCs w:val="28"/>
        </w:rPr>
        <w:br/>
        <w:t>и достаточных для достижения целей государственной программы;</w:t>
      </w:r>
    </w:p>
    <w:p w:rsidR="007333EC" w:rsidRPr="00CE7AD0" w:rsidRDefault="00152FD7" w:rsidP="007E6B9E">
      <w:pPr>
        <w:pStyle w:val="ConsPlusNormal"/>
        <w:suppressAutoHyphens/>
        <w:spacing w:line="245" w:lineRule="auto"/>
        <w:ind w:firstLine="709"/>
        <w:jc w:val="both"/>
        <w:rPr>
          <w:rFonts w:ascii="PT Astra Serif" w:hAnsi="PT Astra Serif"/>
          <w:color w:val="0D0D0D"/>
          <w:sz w:val="28"/>
          <w:szCs w:val="28"/>
        </w:rPr>
      </w:pPr>
      <w:proofErr w:type="gramStart"/>
      <w:r>
        <w:rPr>
          <w:rFonts w:ascii="PT Astra Serif" w:hAnsi="PT Astra Serif"/>
          <w:color w:val="0D0D0D"/>
          <w:sz w:val="28"/>
          <w:szCs w:val="28"/>
        </w:rPr>
        <w:t>8) проведения</w:t>
      </w:r>
      <w:r w:rsidR="007333EC" w:rsidRPr="00CE7AD0">
        <w:rPr>
          <w:rFonts w:ascii="PT Astra Serif" w:hAnsi="PT Astra Serif"/>
          <w:color w:val="0D0D0D"/>
          <w:sz w:val="28"/>
          <w:szCs w:val="28"/>
        </w:rPr>
        <w:t xml:space="preserve"> регулярной оценки эффективности </w:t>
      </w:r>
      <w:r w:rsidR="00201FC8" w:rsidRPr="00CE7AD0">
        <w:rPr>
          <w:rFonts w:ascii="PT Astra Serif" w:hAnsi="PT Astra Serif"/>
          <w:color w:val="0D0D0D"/>
          <w:sz w:val="28"/>
          <w:szCs w:val="28"/>
        </w:rPr>
        <w:t>государственн</w:t>
      </w:r>
      <w:r w:rsidR="004126C7">
        <w:rPr>
          <w:rFonts w:ascii="PT Astra Serif" w:hAnsi="PT Astra Serif"/>
          <w:color w:val="0D0D0D"/>
          <w:sz w:val="28"/>
          <w:szCs w:val="28"/>
        </w:rPr>
        <w:t>ой</w:t>
      </w:r>
      <w:r w:rsidR="00201FC8" w:rsidRPr="00CE7AD0">
        <w:rPr>
          <w:rFonts w:ascii="PT Astra Serif" w:hAnsi="PT Astra Serif"/>
          <w:color w:val="0D0D0D"/>
          <w:sz w:val="28"/>
          <w:szCs w:val="28"/>
        </w:rPr>
        <w:t xml:space="preserve"> программ</w:t>
      </w:r>
      <w:r w:rsidR="004126C7">
        <w:rPr>
          <w:rFonts w:ascii="PT Astra Serif" w:hAnsi="PT Astra Serif"/>
          <w:color w:val="0D0D0D"/>
          <w:sz w:val="28"/>
          <w:szCs w:val="28"/>
        </w:rPr>
        <w:t>ы</w:t>
      </w:r>
      <w:r w:rsidR="007333EC" w:rsidRPr="00CE7AD0">
        <w:rPr>
          <w:rFonts w:ascii="PT Astra Serif" w:hAnsi="PT Astra Serif"/>
          <w:color w:val="0D0D0D"/>
          <w:sz w:val="28"/>
          <w:szCs w:val="28"/>
        </w:rPr>
        <w:t>, в том числе в форме внешней экспертизы, проводимой</w:t>
      </w:r>
      <w:r w:rsidR="00201FC8">
        <w:rPr>
          <w:rFonts w:ascii="PT Astra Serif" w:hAnsi="PT Astra Serif"/>
          <w:color w:val="0D0D0D"/>
          <w:sz w:val="28"/>
          <w:szCs w:val="28"/>
        </w:rPr>
        <w:t xml:space="preserve"> </w:t>
      </w:r>
      <w:r w:rsidR="007333EC" w:rsidRPr="00CE7AD0">
        <w:rPr>
          <w:rFonts w:ascii="PT Astra Serif" w:hAnsi="PT Astra Serif"/>
          <w:color w:val="0D0D0D"/>
          <w:sz w:val="28"/>
          <w:szCs w:val="28"/>
        </w:rPr>
        <w:t xml:space="preserve">с участием независимых экспертов (лиц, обладающих специальными познаниями </w:t>
      </w:r>
      <w:r>
        <w:rPr>
          <w:rFonts w:ascii="PT Astra Serif" w:hAnsi="PT Astra Serif"/>
          <w:color w:val="0D0D0D"/>
          <w:sz w:val="28"/>
          <w:szCs w:val="28"/>
        </w:rPr>
        <w:br/>
      </w:r>
      <w:r w:rsidR="007333EC" w:rsidRPr="00CE7AD0">
        <w:rPr>
          <w:rFonts w:ascii="PT Astra Serif" w:hAnsi="PT Astra Serif"/>
          <w:color w:val="0D0D0D"/>
          <w:sz w:val="28"/>
          <w:szCs w:val="28"/>
        </w:rPr>
        <w:t>в области, относящейся к предмету экспертизы, и лично (прямо или косвенно) не заинтересованных в её результатах), обеспечени</w:t>
      </w:r>
      <w:r>
        <w:rPr>
          <w:rFonts w:ascii="PT Astra Serif" w:hAnsi="PT Astra Serif"/>
          <w:color w:val="0D0D0D"/>
          <w:sz w:val="28"/>
          <w:szCs w:val="28"/>
        </w:rPr>
        <w:t>я</w:t>
      </w:r>
      <w:r w:rsidR="007333EC" w:rsidRPr="00CE7AD0">
        <w:rPr>
          <w:rFonts w:ascii="PT Astra Serif" w:hAnsi="PT Astra Serif"/>
          <w:color w:val="0D0D0D"/>
          <w:sz w:val="28"/>
          <w:szCs w:val="28"/>
        </w:rPr>
        <w:t xml:space="preserve"> возможности корректировки государственн</w:t>
      </w:r>
      <w:r w:rsidR="005B3280">
        <w:rPr>
          <w:rFonts w:ascii="PT Astra Serif" w:hAnsi="PT Astra Serif"/>
          <w:color w:val="0D0D0D"/>
          <w:sz w:val="28"/>
          <w:szCs w:val="28"/>
        </w:rPr>
        <w:t>ой</w:t>
      </w:r>
      <w:r w:rsidR="007333EC" w:rsidRPr="00CE7AD0">
        <w:rPr>
          <w:rFonts w:ascii="PT Astra Serif" w:hAnsi="PT Astra Serif"/>
          <w:color w:val="0D0D0D"/>
          <w:sz w:val="28"/>
          <w:szCs w:val="28"/>
        </w:rPr>
        <w:t xml:space="preserve"> программ</w:t>
      </w:r>
      <w:r w:rsidR="005B3280">
        <w:rPr>
          <w:rFonts w:ascii="PT Astra Serif" w:hAnsi="PT Astra Serif"/>
          <w:color w:val="0D0D0D"/>
          <w:sz w:val="28"/>
          <w:szCs w:val="28"/>
        </w:rPr>
        <w:t>ы</w:t>
      </w:r>
      <w:r w:rsidR="007333EC" w:rsidRPr="00CE7AD0">
        <w:rPr>
          <w:rFonts w:ascii="PT Astra Serif" w:hAnsi="PT Astra Serif"/>
          <w:color w:val="0D0D0D"/>
          <w:sz w:val="28"/>
          <w:szCs w:val="28"/>
        </w:rPr>
        <w:t xml:space="preserve"> или досрочного прекращения </w:t>
      </w:r>
      <w:r>
        <w:rPr>
          <w:rFonts w:ascii="PT Astra Serif" w:hAnsi="PT Astra Serif"/>
          <w:color w:val="0D0D0D"/>
          <w:sz w:val="28"/>
          <w:szCs w:val="28"/>
        </w:rPr>
        <w:br/>
      </w:r>
      <w:r w:rsidR="007333EC" w:rsidRPr="00CE7AD0">
        <w:rPr>
          <w:rFonts w:ascii="PT Astra Serif" w:hAnsi="PT Astra Serif"/>
          <w:color w:val="0D0D0D"/>
          <w:sz w:val="28"/>
          <w:szCs w:val="28"/>
        </w:rPr>
        <w:t>реализации</w:t>
      </w:r>
      <w:r w:rsidR="005B3280">
        <w:rPr>
          <w:rFonts w:ascii="PT Astra Serif" w:hAnsi="PT Astra Serif"/>
          <w:color w:val="0D0D0D"/>
          <w:sz w:val="28"/>
          <w:szCs w:val="28"/>
        </w:rPr>
        <w:t xml:space="preserve"> государственной программы</w:t>
      </w:r>
      <w:r w:rsidR="007333EC" w:rsidRPr="00CE7AD0">
        <w:rPr>
          <w:rFonts w:ascii="PT Astra Serif" w:hAnsi="PT Astra Serif"/>
          <w:color w:val="0D0D0D"/>
          <w:sz w:val="28"/>
          <w:szCs w:val="28"/>
        </w:rPr>
        <w:t>, а также установлени</w:t>
      </w:r>
      <w:r>
        <w:rPr>
          <w:rFonts w:ascii="PT Astra Serif" w:hAnsi="PT Astra Serif"/>
          <w:color w:val="0D0D0D"/>
          <w:sz w:val="28"/>
          <w:szCs w:val="28"/>
        </w:rPr>
        <w:t>я</w:t>
      </w:r>
      <w:r w:rsidR="007333EC" w:rsidRPr="00CE7AD0">
        <w:rPr>
          <w:rFonts w:ascii="PT Astra Serif" w:hAnsi="PT Astra Serif"/>
          <w:color w:val="0D0D0D"/>
          <w:sz w:val="28"/>
          <w:szCs w:val="28"/>
        </w:rPr>
        <w:t xml:space="preserve"> ответственности должностных лиц за достижение результатов реализации</w:t>
      </w:r>
      <w:proofErr w:type="gramEnd"/>
      <w:r w:rsidR="007333EC" w:rsidRPr="00CE7AD0">
        <w:rPr>
          <w:rFonts w:ascii="PT Astra Serif" w:hAnsi="PT Astra Serif"/>
          <w:color w:val="0D0D0D"/>
          <w:sz w:val="28"/>
          <w:szCs w:val="28"/>
        </w:rPr>
        <w:t xml:space="preserve"> государственн</w:t>
      </w:r>
      <w:r w:rsidR="004126C7">
        <w:rPr>
          <w:rFonts w:ascii="PT Astra Serif" w:hAnsi="PT Astra Serif"/>
          <w:color w:val="0D0D0D"/>
          <w:sz w:val="28"/>
          <w:szCs w:val="28"/>
        </w:rPr>
        <w:t>ой</w:t>
      </w:r>
      <w:r w:rsidR="007333EC" w:rsidRPr="00CE7AD0">
        <w:rPr>
          <w:rFonts w:ascii="PT Astra Serif" w:hAnsi="PT Astra Serif"/>
          <w:color w:val="0D0D0D"/>
          <w:sz w:val="28"/>
          <w:szCs w:val="28"/>
        </w:rPr>
        <w:t xml:space="preserve"> программ</w:t>
      </w:r>
      <w:r w:rsidR="004126C7">
        <w:rPr>
          <w:rFonts w:ascii="PT Astra Serif" w:hAnsi="PT Astra Serif"/>
          <w:color w:val="0D0D0D"/>
          <w:sz w:val="28"/>
          <w:szCs w:val="28"/>
        </w:rPr>
        <w:t>ы</w:t>
      </w:r>
      <w:r w:rsidR="007333EC" w:rsidRPr="00CE7AD0">
        <w:rPr>
          <w:rFonts w:ascii="PT Astra Serif" w:hAnsi="PT Astra Serif"/>
          <w:color w:val="0D0D0D"/>
          <w:sz w:val="28"/>
          <w:szCs w:val="28"/>
        </w:rPr>
        <w:t>.</w:t>
      </w:r>
    </w:p>
    <w:p w:rsidR="002510F7" w:rsidRPr="00CE7AD0" w:rsidRDefault="002510F7" w:rsidP="007E6B9E">
      <w:pPr>
        <w:pStyle w:val="ConsPlusNormal"/>
        <w:suppressAutoHyphens/>
        <w:spacing w:line="245" w:lineRule="auto"/>
        <w:ind w:firstLine="709"/>
        <w:jc w:val="both"/>
        <w:rPr>
          <w:rFonts w:ascii="PT Astra Serif" w:hAnsi="PT Astra Serif"/>
          <w:color w:val="0D0D0D"/>
          <w:sz w:val="28"/>
          <w:szCs w:val="28"/>
        </w:rPr>
      </w:pPr>
      <w:r w:rsidRPr="00CE7AD0">
        <w:rPr>
          <w:rFonts w:ascii="PT Astra Serif" w:hAnsi="PT Astra Serif"/>
          <w:color w:val="0D0D0D"/>
          <w:sz w:val="28"/>
          <w:szCs w:val="28"/>
        </w:rPr>
        <w:t>1.</w:t>
      </w:r>
      <w:r w:rsidR="00BB7B8F">
        <w:rPr>
          <w:rFonts w:ascii="PT Astra Serif" w:hAnsi="PT Astra Serif"/>
          <w:color w:val="0D0D0D"/>
          <w:sz w:val="28"/>
          <w:szCs w:val="28"/>
        </w:rPr>
        <w:t>5</w:t>
      </w:r>
      <w:r w:rsidRPr="00CE7AD0">
        <w:rPr>
          <w:rFonts w:ascii="PT Astra Serif" w:hAnsi="PT Astra Serif"/>
          <w:color w:val="0D0D0D"/>
          <w:sz w:val="28"/>
          <w:szCs w:val="28"/>
        </w:rPr>
        <w:t>. Срок реализации государственной программы устанавливается исходя из ожидаемых сроков достижения целей и решения задач государственной программы. Продолжительность срока реализации государственной программы не может быть менее 6 лет, при этом срок реализации государственной программы в её наименовании не указывается.</w:t>
      </w:r>
    </w:p>
    <w:p w:rsidR="002510F7" w:rsidRPr="00CE7AD0" w:rsidRDefault="002510F7" w:rsidP="007E6B9E">
      <w:pPr>
        <w:pStyle w:val="ConsPlusNormal"/>
        <w:suppressAutoHyphens/>
        <w:spacing w:line="245" w:lineRule="auto"/>
        <w:ind w:firstLine="709"/>
        <w:jc w:val="both"/>
        <w:rPr>
          <w:rFonts w:ascii="PT Astra Serif" w:hAnsi="PT Astra Serif"/>
          <w:color w:val="0D0D0D"/>
          <w:sz w:val="28"/>
          <w:szCs w:val="28"/>
        </w:rPr>
      </w:pPr>
      <w:r w:rsidRPr="00CE7AD0">
        <w:rPr>
          <w:rFonts w:ascii="PT Astra Serif" w:hAnsi="PT Astra Serif"/>
          <w:color w:val="0D0D0D"/>
          <w:sz w:val="28"/>
          <w:szCs w:val="28"/>
        </w:rPr>
        <w:t>До 1 июня года, по истечении которого до окончания срока реализации государственной программы остаётся менее 3 лет, государственный заказчик вносит в финансовый орган Ульяновской области предложения о продлении срока реализации государственной программы,</w:t>
      </w:r>
      <w:r w:rsidR="00E37704">
        <w:rPr>
          <w:rFonts w:ascii="PT Astra Serif" w:hAnsi="PT Astra Serif"/>
          <w:color w:val="0D0D0D"/>
          <w:sz w:val="28"/>
          <w:szCs w:val="28"/>
        </w:rPr>
        <w:t xml:space="preserve"> </w:t>
      </w:r>
      <w:r w:rsidRPr="00CE7AD0">
        <w:rPr>
          <w:rFonts w:ascii="PT Astra Serif" w:hAnsi="PT Astra Serif"/>
          <w:color w:val="0D0D0D"/>
          <w:sz w:val="28"/>
          <w:szCs w:val="28"/>
        </w:rPr>
        <w:t>о завершении реализации государственн</w:t>
      </w:r>
      <w:r w:rsidR="00E37704">
        <w:rPr>
          <w:rFonts w:ascii="PT Astra Serif" w:hAnsi="PT Astra Serif"/>
          <w:color w:val="0D0D0D"/>
          <w:sz w:val="28"/>
          <w:szCs w:val="28"/>
        </w:rPr>
        <w:t xml:space="preserve">ой программы по окончании срока </w:t>
      </w:r>
      <w:r w:rsidRPr="00CE7AD0">
        <w:rPr>
          <w:rFonts w:ascii="PT Astra Serif" w:hAnsi="PT Astra Serif"/>
          <w:color w:val="0D0D0D"/>
          <w:sz w:val="28"/>
          <w:szCs w:val="28"/>
        </w:rPr>
        <w:t>её реализации либо</w:t>
      </w:r>
      <w:r w:rsidR="00B3439E" w:rsidRPr="00CE7AD0">
        <w:rPr>
          <w:rFonts w:ascii="PT Astra Serif" w:hAnsi="PT Astra Serif"/>
          <w:color w:val="0D0D0D"/>
          <w:sz w:val="28"/>
          <w:szCs w:val="28"/>
        </w:rPr>
        <w:t xml:space="preserve"> </w:t>
      </w:r>
      <w:r w:rsidR="00E37704">
        <w:rPr>
          <w:rFonts w:ascii="PT Astra Serif" w:hAnsi="PT Astra Serif"/>
          <w:color w:val="0D0D0D"/>
          <w:sz w:val="28"/>
          <w:szCs w:val="28"/>
        </w:rPr>
        <w:br/>
      </w:r>
      <w:r w:rsidRPr="00CE7AD0">
        <w:rPr>
          <w:rFonts w:ascii="PT Astra Serif" w:hAnsi="PT Astra Serif"/>
          <w:color w:val="0D0D0D"/>
          <w:sz w:val="28"/>
          <w:szCs w:val="28"/>
        </w:rPr>
        <w:t>о разработке новой государственной программы. Если государственным заказчиком является финансовый орган Ульяновской области, то он должен</w:t>
      </w:r>
      <w:r w:rsidR="00B3439E" w:rsidRPr="00CE7AD0">
        <w:rPr>
          <w:rFonts w:ascii="PT Astra Serif" w:hAnsi="PT Astra Serif"/>
          <w:color w:val="0D0D0D"/>
          <w:sz w:val="28"/>
          <w:szCs w:val="28"/>
        </w:rPr>
        <w:t xml:space="preserve"> </w:t>
      </w:r>
      <w:r w:rsidR="00E37704">
        <w:rPr>
          <w:rFonts w:ascii="PT Astra Serif" w:hAnsi="PT Astra Serif"/>
          <w:color w:val="0D0D0D"/>
          <w:sz w:val="28"/>
          <w:szCs w:val="28"/>
        </w:rPr>
        <w:br/>
      </w:r>
      <w:r w:rsidRPr="00CE7AD0">
        <w:rPr>
          <w:rFonts w:ascii="PT Astra Serif" w:hAnsi="PT Astra Serif"/>
          <w:color w:val="0D0D0D"/>
          <w:sz w:val="28"/>
          <w:szCs w:val="28"/>
        </w:rPr>
        <w:t>в указанный срок самостоятельно подготовить соответствующие предложения.</w:t>
      </w:r>
    </w:p>
    <w:p w:rsidR="002510F7" w:rsidRPr="00CE7AD0" w:rsidRDefault="002510F7" w:rsidP="007E6B9E">
      <w:pPr>
        <w:pStyle w:val="ConsPlusNormal"/>
        <w:suppressAutoHyphens/>
        <w:spacing w:line="245" w:lineRule="auto"/>
        <w:ind w:firstLine="709"/>
        <w:jc w:val="both"/>
        <w:rPr>
          <w:rFonts w:ascii="PT Astra Serif" w:hAnsi="PT Astra Serif" w:cs="PT Astra Serif"/>
          <w:color w:val="0D0D0D"/>
          <w:sz w:val="28"/>
          <w:szCs w:val="28"/>
        </w:rPr>
      </w:pPr>
      <w:r w:rsidRPr="00CE7AD0">
        <w:rPr>
          <w:rFonts w:ascii="PT Astra Serif" w:hAnsi="PT Astra Serif"/>
          <w:color w:val="0D0D0D"/>
          <w:sz w:val="28"/>
          <w:szCs w:val="28"/>
        </w:rPr>
        <w:t>1.</w:t>
      </w:r>
      <w:r w:rsidR="007E6B9E">
        <w:rPr>
          <w:rFonts w:ascii="PT Astra Serif" w:hAnsi="PT Astra Serif"/>
          <w:color w:val="0D0D0D"/>
          <w:sz w:val="28"/>
          <w:szCs w:val="28"/>
        </w:rPr>
        <w:t>6</w:t>
      </w:r>
      <w:r w:rsidRPr="00CE7AD0">
        <w:rPr>
          <w:rFonts w:ascii="PT Astra Serif" w:hAnsi="PT Astra Serif"/>
          <w:color w:val="0D0D0D"/>
          <w:sz w:val="28"/>
          <w:szCs w:val="28"/>
        </w:rPr>
        <w:t xml:space="preserve">. </w:t>
      </w:r>
      <w:proofErr w:type="gramStart"/>
      <w:r w:rsidR="00657676" w:rsidRPr="00CE7AD0">
        <w:rPr>
          <w:rFonts w:ascii="PT Astra Serif" w:hAnsi="PT Astra Serif"/>
          <w:color w:val="0D0D0D"/>
          <w:sz w:val="28"/>
          <w:szCs w:val="28"/>
        </w:rPr>
        <w:t>Разработка</w:t>
      </w:r>
      <w:r w:rsidRPr="00CE7AD0">
        <w:rPr>
          <w:rFonts w:ascii="PT Astra Serif" w:hAnsi="PT Astra Serif" w:cs="PT Astra Serif"/>
          <w:color w:val="0D0D0D"/>
          <w:sz w:val="28"/>
          <w:szCs w:val="28"/>
        </w:rPr>
        <w:t xml:space="preserve"> государственн</w:t>
      </w:r>
      <w:r w:rsidR="005B3280">
        <w:rPr>
          <w:rFonts w:ascii="PT Astra Serif" w:hAnsi="PT Astra Serif" w:cs="PT Astra Serif"/>
          <w:color w:val="0D0D0D"/>
          <w:sz w:val="28"/>
          <w:szCs w:val="28"/>
        </w:rPr>
        <w:t>ой</w:t>
      </w:r>
      <w:r w:rsidRPr="00CE7AD0">
        <w:rPr>
          <w:rFonts w:ascii="PT Astra Serif" w:hAnsi="PT Astra Serif" w:cs="PT Astra Serif"/>
          <w:color w:val="0D0D0D"/>
          <w:sz w:val="28"/>
          <w:szCs w:val="28"/>
        </w:rPr>
        <w:t xml:space="preserve"> программ</w:t>
      </w:r>
      <w:r w:rsidR="005B3280">
        <w:rPr>
          <w:rFonts w:ascii="PT Astra Serif" w:hAnsi="PT Astra Serif" w:cs="PT Astra Serif"/>
          <w:color w:val="0D0D0D"/>
          <w:sz w:val="28"/>
          <w:szCs w:val="28"/>
        </w:rPr>
        <w:t>ы</w:t>
      </w:r>
      <w:r w:rsidR="00F038DD" w:rsidRPr="00CE7AD0">
        <w:rPr>
          <w:rFonts w:ascii="PT Astra Serif" w:hAnsi="PT Astra Serif" w:cs="PT Astra Serif"/>
          <w:color w:val="0D0D0D"/>
          <w:sz w:val="28"/>
          <w:szCs w:val="28"/>
        </w:rPr>
        <w:t xml:space="preserve"> и </w:t>
      </w:r>
      <w:r w:rsidR="000B5E72" w:rsidRPr="00CE7AD0">
        <w:rPr>
          <w:rFonts w:ascii="PT Astra Serif" w:hAnsi="PT Astra Serif" w:cs="PT Astra Serif"/>
          <w:color w:val="0D0D0D"/>
          <w:sz w:val="28"/>
          <w:szCs w:val="28"/>
        </w:rPr>
        <w:t xml:space="preserve">подготовка </w:t>
      </w:r>
      <w:r w:rsidR="00F038DD" w:rsidRPr="00CE7AD0">
        <w:rPr>
          <w:rFonts w:ascii="PT Astra Serif" w:hAnsi="PT Astra Serif" w:cs="PT Astra Serif"/>
          <w:color w:val="0D0D0D"/>
          <w:sz w:val="28"/>
          <w:szCs w:val="28"/>
        </w:rPr>
        <w:t>изменений</w:t>
      </w:r>
      <w:r w:rsidRPr="00CE7AD0">
        <w:rPr>
          <w:rFonts w:ascii="PT Astra Serif" w:hAnsi="PT Astra Serif" w:cs="PT Astra Serif"/>
          <w:color w:val="0D0D0D"/>
          <w:sz w:val="28"/>
          <w:szCs w:val="28"/>
        </w:rPr>
        <w:t xml:space="preserve"> </w:t>
      </w:r>
      <w:r w:rsidR="005B3280">
        <w:rPr>
          <w:rFonts w:ascii="PT Astra Serif" w:hAnsi="PT Astra Serif" w:cs="PT Astra Serif"/>
          <w:color w:val="0D0D0D"/>
          <w:sz w:val="28"/>
          <w:szCs w:val="28"/>
        </w:rPr>
        <w:br/>
      </w:r>
      <w:r w:rsidRPr="00CE7AD0">
        <w:rPr>
          <w:rFonts w:ascii="PT Astra Serif" w:hAnsi="PT Astra Serif" w:cs="PT Astra Serif"/>
          <w:color w:val="0D0D0D"/>
          <w:sz w:val="28"/>
          <w:szCs w:val="28"/>
        </w:rPr>
        <w:t>в государственн</w:t>
      </w:r>
      <w:r w:rsidR="005B3280">
        <w:rPr>
          <w:rFonts w:ascii="PT Astra Serif" w:hAnsi="PT Astra Serif" w:cs="PT Astra Serif"/>
          <w:color w:val="0D0D0D"/>
          <w:sz w:val="28"/>
          <w:szCs w:val="28"/>
        </w:rPr>
        <w:t>ую</w:t>
      </w:r>
      <w:r w:rsidRPr="00CE7AD0">
        <w:rPr>
          <w:rFonts w:ascii="PT Astra Serif" w:hAnsi="PT Astra Serif" w:cs="PT Astra Serif"/>
          <w:color w:val="0D0D0D"/>
          <w:sz w:val="28"/>
          <w:szCs w:val="28"/>
        </w:rPr>
        <w:t xml:space="preserve"> программ</w:t>
      </w:r>
      <w:r w:rsidR="005B3280">
        <w:rPr>
          <w:rFonts w:ascii="PT Astra Serif" w:hAnsi="PT Astra Serif" w:cs="PT Astra Serif"/>
          <w:color w:val="0D0D0D"/>
          <w:sz w:val="28"/>
          <w:szCs w:val="28"/>
        </w:rPr>
        <w:t>у</w:t>
      </w:r>
      <w:r w:rsidRPr="00CE7AD0">
        <w:rPr>
          <w:rFonts w:ascii="PT Astra Serif" w:hAnsi="PT Astra Serif" w:cs="PT Astra Serif"/>
          <w:color w:val="0D0D0D"/>
          <w:sz w:val="28"/>
          <w:szCs w:val="28"/>
        </w:rPr>
        <w:t xml:space="preserve">, </w:t>
      </w:r>
      <w:r w:rsidR="000B5E72" w:rsidRPr="00CE7AD0">
        <w:rPr>
          <w:rFonts w:ascii="PT Astra Serif" w:hAnsi="PT Astra Serif" w:cs="PT Astra Serif"/>
          <w:color w:val="0D0D0D"/>
          <w:sz w:val="28"/>
          <w:szCs w:val="28"/>
        </w:rPr>
        <w:t xml:space="preserve">а также формирование </w:t>
      </w:r>
      <w:r w:rsidRPr="00CE7AD0">
        <w:rPr>
          <w:rFonts w:ascii="PT Astra Serif" w:hAnsi="PT Astra Serif" w:cs="PT Astra Serif"/>
          <w:color w:val="0D0D0D"/>
          <w:sz w:val="28"/>
          <w:szCs w:val="28"/>
        </w:rPr>
        <w:t>ежеквартальных</w:t>
      </w:r>
      <w:r w:rsidR="005B3280">
        <w:rPr>
          <w:rFonts w:ascii="PT Astra Serif" w:hAnsi="PT Astra Serif" w:cs="PT Astra Serif"/>
          <w:color w:val="0D0D0D"/>
          <w:sz w:val="28"/>
          <w:szCs w:val="28"/>
        </w:rPr>
        <w:br/>
      </w:r>
      <w:r w:rsidRPr="00CE7AD0">
        <w:rPr>
          <w:rFonts w:ascii="PT Astra Serif" w:hAnsi="PT Astra Serif" w:cs="PT Astra Serif"/>
          <w:color w:val="0D0D0D"/>
          <w:sz w:val="28"/>
          <w:szCs w:val="28"/>
        </w:rPr>
        <w:t>и годового отчётов</w:t>
      </w:r>
      <w:r w:rsidR="000B5E72" w:rsidRPr="00CE7AD0">
        <w:rPr>
          <w:rFonts w:ascii="PT Astra Serif" w:hAnsi="PT Astra Serif" w:cs="PT Astra Serif"/>
          <w:color w:val="0D0D0D"/>
          <w:sz w:val="28"/>
          <w:szCs w:val="28"/>
        </w:rPr>
        <w:t xml:space="preserve"> </w:t>
      </w:r>
      <w:r w:rsidRPr="00CE7AD0">
        <w:rPr>
          <w:rFonts w:ascii="PT Astra Serif" w:hAnsi="PT Astra Serif" w:cs="PT Astra Serif"/>
          <w:color w:val="0D0D0D"/>
          <w:sz w:val="28"/>
          <w:szCs w:val="28"/>
        </w:rPr>
        <w:t xml:space="preserve">о </w:t>
      </w:r>
      <w:r w:rsidR="006564A2" w:rsidRPr="00CE7AD0">
        <w:rPr>
          <w:rFonts w:ascii="PT Astra Serif" w:hAnsi="PT Astra Serif" w:cs="PT Astra Serif"/>
          <w:color w:val="0D0D0D"/>
          <w:sz w:val="28"/>
          <w:szCs w:val="28"/>
        </w:rPr>
        <w:t xml:space="preserve">ходе </w:t>
      </w:r>
      <w:r w:rsidRPr="00CE7AD0">
        <w:rPr>
          <w:rFonts w:ascii="PT Astra Serif" w:hAnsi="PT Astra Serif" w:cs="PT Astra Serif"/>
          <w:color w:val="0D0D0D"/>
          <w:sz w:val="28"/>
          <w:szCs w:val="28"/>
        </w:rPr>
        <w:t>реализации</w:t>
      </w:r>
      <w:r w:rsidR="000B5E72" w:rsidRPr="00CE7AD0">
        <w:rPr>
          <w:rFonts w:ascii="PT Astra Serif" w:hAnsi="PT Astra Serif" w:cs="PT Astra Serif"/>
          <w:color w:val="0D0D0D"/>
          <w:sz w:val="28"/>
          <w:szCs w:val="28"/>
        </w:rPr>
        <w:t xml:space="preserve"> государственн</w:t>
      </w:r>
      <w:r w:rsidR="005B3280">
        <w:rPr>
          <w:rFonts w:ascii="PT Astra Serif" w:hAnsi="PT Astra Serif" w:cs="PT Astra Serif"/>
          <w:color w:val="0D0D0D"/>
          <w:sz w:val="28"/>
          <w:szCs w:val="28"/>
        </w:rPr>
        <w:t>ой</w:t>
      </w:r>
      <w:r w:rsidR="000B5E72" w:rsidRPr="00CE7AD0">
        <w:rPr>
          <w:rFonts w:ascii="PT Astra Serif" w:hAnsi="PT Astra Serif" w:cs="PT Astra Serif"/>
          <w:color w:val="0D0D0D"/>
          <w:sz w:val="28"/>
          <w:szCs w:val="28"/>
        </w:rPr>
        <w:t xml:space="preserve"> программ</w:t>
      </w:r>
      <w:r w:rsidR="005B3280">
        <w:rPr>
          <w:rFonts w:ascii="PT Astra Serif" w:hAnsi="PT Astra Serif" w:cs="PT Astra Serif"/>
          <w:color w:val="0D0D0D"/>
          <w:sz w:val="28"/>
          <w:szCs w:val="28"/>
        </w:rPr>
        <w:t>ы</w:t>
      </w:r>
      <w:r w:rsidRPr="00CE7AD0">
        <w:rPr>
          <w:rFonts w:ascii="PT Astra Serif" w:hAnsi="PT Astra Serif" w:cs="PT Astra Serif"/>
          <w:color w:val="0D0D0D"/>
          <w:sz w:val="28"/>
          <w:szCs w:val="28"/>
        </w:rPr>
        <w:t xml:space="preserve">, </w:t>
      </w:r>
      <w:r w:rsidR="000B5E72" w:rsidRPr="00CE7AD0">
        <w:rPr>
          <w:rFonts w:ascii="PT Astra Serif" w:hAnsi="PT Astra Serif" w:cs="PT Astra Serif"/>
          <w:color w:val="0D0D0D"/>
          <w:sz w:val="28"/>
          <w:szCs w:val="28"/>
        </w:rPr>
        <w:t xml:space="preserve">подготовка </w:t>
      </w:r>
      <w:r w:rsidRPr="00CE7AD0">
        <w:rPr>
          <w:rFonts w:ascii="PT Astra Serif" w:hAnsi="PT Astra Serif" w:cs="PT Astra Serif"/>
          <w:color w:val="0D0D0D"/>
          <w:sz w:val="28"/>
          <w:szCs w:val="28"/>
        </w:rPr>
        <w:t xml:space="preserve">иных документов, разрабатываемых </w:t>
      </w:r>
      <w:r w:rsidR="000B5E72" w:rsidRPr="00CE7AD0">
        <w:rPr>
          <w:rFonts w:ascii="PT Astra Serif" w:hAnsi="PT Astra Serif" w:cs="PT Astra Serif"/>
          <w:color w:val="0D0D0D"/>
          <w:sz w:val="28"/>
          <w:szCs w:val="28"/>
        </w:rPr>
        <w:t>в процессе</w:t>
      </w:r>
      <w:r w:rsidRPr="00CE7AD0">
        <w:rPr>
          <w:rFonts w:ascii="PT Astra Serif" w:hAnsi="PT Astra Serif" w:cs="PT Astra Serif"/>
          <w:color w:val="0D0D0D"/>
          <w:sz w:val="28"/>
          <w:szCs w:val="28"/>
        </w:rPr>
        <w:t xml:space="preserve"> реализации государственн</w:t>
      </w:r>
      <w:r w:rsidR="005B3280">
        <w:rPr>
          <w:rFonts w:ascii="PT Astra Serif" w:hAnsi="PT Astra Serif" w:cs="PT Astra Serif"/>
          <w:color w:val="0D0D0D"/>
          <w:sz w:val="28"/>
          <w:szCs w:val="28"/>
        </w:rPr>
        <w:t>ой</w:t>
      </w:r>
      <w:r w:rsidRPr="00CE7AD0">
        <w:rPr>
          <w:rFonts w:ascii="PT Astra Serif" w:hAnsi="PT Astra Serif" w:cs="PT Astra Serif"/>
          <w:color w:val="0D0D0D"/>
          <w:sz w:val="28"/>
          <w:szCs w:val="28"/>
        </w:rPr>
        <w:t xml:space="preserve"> программ</w:t>
      </w:r>
      <w:r w:rsidR="005B3280">
        <w:rPr>
          <w:rFonts w:ascii="PT Astra Serif" w:hAnsi="PT Astra Serif" w:cs="PT Astra Serif"/>
          <w:color w:val="0D0D0D"/>
          <w:sz w:val="28"/>
          <w:szCs w:val="28"/>
        </w:rPr>
        <w:t>ы</w:t>
      </w:r>
      <w:r w:rsidRPr="00CE7AD0">
        <w:rPr>
          <w:rFonts w:ascii="PT Astra Serif" w:hAnsi="PT Astra Serif" w:cs="PT Astra Serif"/>
          <w:color w:val="0D0D0D"/>
          <w:sz w:val="28"/>
          <w:szCs w:val="28"/>
        </w:rPr>
        <w:t>, осуществля</w:t>
      </w:r>
      <w:r w:rsidR="004E3F98">
        <w:rPr>
          <w:rFonts w:ascii="PT Astra Serif" w:hAnsi="PT Astra Serif" w:cs="PT Astra Serif"/>
          <w:color w:val="0D0D0D"/>
          <w:sz w:val="28"/>
          <w:szCs w:val="28"/>
        </w:rPr>
        <w:t>ю</w:t>
      </w:r>
      <w:r w:rsidRPr="00CE7AD0">
        <w:rPr>
          <w:rFonts w:ascii="PT Astra Serif" w:hAnsi="PT Astra Serif" w:cs="PT Astra Serif"/>
          <w:color w:val="0D0D0D"/>
          <w:sz w:val="28"/>
          <w:szCs w:val="28"/>
        </w:rPr>
        <w:t xml:space="preserve">тся </w:t>
      </w:r>
      <w:r w:rsidR="00AB5F4C">
        <w:rPr>
          <w:rFonts w:ascii="PT Astra Serif" w:hAnsi="PT Astra Serif" w:cs="PT Astra Serif"/>
          <w:color w:val="0D0D0D"/>
          <w:sz w:val="28"/>
          <w:szCs w:val="28"/>
        </w:rPr>
        <w:t>государственным заказчик</w:t>
      </w:r>
      <w:r w:rsidR="005E5C35">
        <w:rPr>
          <w:rFonts w:ascii="PT Astra Serif" w:hAnsi="PT Astra Serif" w:cs="PT Astra Serif"/>
          <w:color w:val="0D0D0D"/>
          <w:sz w:val="28"/>
          <w:szCs w:val="28"/>
        </w:rPr>
        <w:t>ом</w:t>
      </w:r>
      <w:r w:rsidR="004F613F" w:rsidRPr="00CE7AD0">
        <w:rPr>
          <w:rFonts w:ascii="PT Astra Serif" w:hAnsi="PT Astra Serif" w:cs="PT Astra Serif"/>
          <w:color w:val="0D0D0D"/>
          <w:sz w:val="28"/>
          <w:szCs w:val="28"/>
        </w:rPr>
        <w:t xml:space="preserve"> </w:t>
      </w:r>
      <w:r w:rsidRPr="00CE7AD0">
        <w:rPr>
          <w:rFonts w:ascii="PT Astra Serif" w:hAnsi="PT Astra Serif" w:cs="PT Astra Serif"/>
          <w:color w:val="0D0D0D"/>
          <w:sz w:val="28"/>
          <w:szCs w:val="28"/>
        </w:rPr>
        <w:t xml:space="preserve">совместно </w:t>
      </w:r>
      <w:r w:rsidR="005E5C35">
        <w:rPr>
          <w:rFonts w:ascii="PT Astra Serif" w:hAnsi="PT Astra Serif" w:cs="PT Astra Serif"/>
          <w:color w:val="0D0D0D"/>
          <w:sz w:val="28"/>
          <w:szCs w:val="28"/>
        </w:rPr>
        <w:br/>
      </w:r>
      <w:r w:rsidRPr="00CE7AD0">
        <w:rPr>
          <w:rFonts w:ascii="PT Astra Serif" w:hAnsi="PT Astra Serif" w:cs="PT Astra Serif"/>
          <w:color w:val="0D0D0D"/>
          <w:sz w:val="28"/>
          <w:szCs w:val="28"/>
        </w:rPr>
        <w:t>с соисполнител</w:t>
      </w:r>
      <w:r w:rsidR="004F613F" w:rsidRPr="00CE7AD0">
        <w:rPr>
          <w:rFonts w:ascii="PT Astra Serif" w:hAnsi="PT Astra Serif" w:cs="PT Astra Serif"/>
          <w:color w:val="0D0D0D"/>
          <w:sz w:val="28"/>
          <w:szCs w:val="28"/>
        </w:rPr>
        <w:t>ями государственн</w:t>
      </w:r>
      <w:r w:rsidR="005B3280">
        <w:rPr>
          <w:rFonts w:ascii="PT Astra Serif" w:hAnsi="PT Astra Serif" w:cs="PT Astra Serif"/>
          <w:color w:val="0D0D0D"/>
          <w:sz w:val="28"/>
          <w:szCs w:val="28"/>
        </w:rPr>
        <w:t>ой</w:t>
      </w:r>
      <w:r w:rsidR="004126C7">
        <w:rPr>
          <w:rFonts w:ascii="PT Astra Serif" w:hAnsi="PT Astra Serif" w:cs="PT Astra Serif"/>
          <w:color w:val="0D0D0D"/>
          <w:sz w:val="28"/>
          <w:szCs w:val="28"/>
        </w:rPr>
        <w:t xml:space="preserve"> программ</w:t>
      </w:r>
      <w:r w:rsidR="005B3280">
        <w:rPr>
          <w:rFonts w:ascii="PT Astra Serif" w:hAnsi="PT Astra Serif" w:cs="PT Astra Serif"/>
          <w:color w:val="0D0D0D"/>
          <w:sz w:val="28"/>
          <w:szCs w:val="28"/>
        </w:rPr>
        <w:t>ы</w:t>
      </w:r>
      <w:r w:rsidR="004F613F" w:rsidRPr="00CE7AD0">
        <w:rPr>
          <w:rFonts w:ascii="PT Astra Serif" w:hAnsi="PT Astra Serif" w:cs="PT Astra Serif"/>
          <w:color w:val="0D0D0D"/>
          <w:sz w:val="28"/>
          <w:szCs w:val="28"/>
        </w:rPr>
        <w:t xml:space="preserve"> </w:t>
      </w:r>
      <w:r w:rsidRPr="00CE7AD0">
        <w:rPr>
          <w:rFonts w:ascii="PT Astra Serif" w:hAnsi="PT Astra Serif" w:cs="PT Astra Serif"/>
          <w:color w:val="0D0D0D"/>
          <w:sz w:val="28"/>
          <w:szCs w:val="28"/>
        </w:rPr>
        <w:t>(</w:t>
      </w:r>
      <w:r w:rsidR="003F38EC" w:rsidRPr="00CE7AD0">
        <w:rPr>
          <w:rFonts w:ascii="PT Astra Serif" w:hAnsi="PT Astra Serif" w:cs="PT Astra Serif"/>
          <w:color w:val="0D0D0D"/>
          <w:sz w:val="28"/>
          <w:szCs w:val="28"/>
        </w:rPr>
        <w:t>в случае</w:t>
      </w:r>
      <w:r w:rsidRPr="00CE7AD0">
        <w:rPr>
          <w:rFonts w:ascii="PT Astra Serif" w:hAnsi="PT Astra Serif" w:cs="PT Astra Serif"/>
          <w:color w:val="0D0D0D"/>
          <w:sz w:val="28"/>
          <w:szCs w:val="28"/>
        </w:rPr>
        <w:t xml:space="preserve"> наличи</w:t>
      </w:r>
      <w:r w:rsidR="003F38EC" w:rsidRPr="00CE7AD0">
        <w:rPr>
          <w:rFonts w:ascii="PT Astra Serif" w:hAnsi="PT Astra Serif" w:cs="PT Astra Serif"/>
          <w:color w:val="0D0D0D"/>
          <w:sz w:val="28"/>
          <w:szCs w:val="28"/>
        </w:rPr>
        <w:t xml:space="preserve">я </w:t>
      </w:r>
      <w:r w:rsidR="004F613F" w:rsidRPr="00CE7AD0">
        <w:rPr>
          <w:rFonts w:ascii="PT Astra Serif" w:hAnsi="PT Astra Serif" w:cs="PT Astra Serif"/>
          <w:color w:val="0D0D0D"/>
          <w:sz w:val="28"/>
          <w:szCs w:val="28"/>
        </w:rPr>
        <w:t>таковых</w:t>
      </w:r>
      <w:r w:rsidRPr="00CE7AD0">
        <w:rPr>
          <w:rFonts w:ascii="PT Astra Serif" w:hAnsi="PT Astra Serif" w:cs="PT Astra Serif"/>
          <w:color w:val="0D0D0D"/>
          <w:sz w:val="28"/>
          <w:szCs w:val="28"/>
        </w:rPr>
        <w:t xml:space="preserve">) </w:t>
      </w:r>
      <w:r w:rsidR="007E6B9E">
        <w:rPr>
          <w:rFonts w:ascii="PT Astra Serif" w:hAnsi="PT Astra Serif" w:cs="PT Astra Serif"/>
          <w:color w:val="0D0D0D"/>
          <w:sz w:val="28"/>
          <w:szCs w:val="28"/>
        </w:rPr>
        <w:br/>
      </w:r>
      <w:r w:rsidRPr="00CE7AD0">
        <w:rPr>
          <w:rFonts w:ascii="PT Astra Serif" w:hAnsi="PT Astra Serif" w:cs="PT Astra Serif"/>
          <w:color w:val="0D0D0D"/>
          <w:sz w:val="28"/>
          <w:szCs w:val="28"/>
        </w:rPr>
        <w:t>на бумажном носителе</w:t>
      </w:r>
      <w:r w:rsidR="003F38EC" w:rsidRPr="00CE7AD0">
        <w:rPr>
          <w:rFonts w:ascii="PT Astra Serif" w:hAnsi="PT Astra Serif" w:cs="PT Astra Serif"/>
          <w:color w:val="0D0D0D"/>
          <w:sz w:val="28"/>
          <w:szCs w:val="28"/>
        </w:rPr>
        <w:t xml:space="preserve"> </w:t>
      </w:r>
      <w:r w:rsidRPr="00CE7AD0">
        <w:rPr>
          <w:rFonts w:ascii="PT Astra Serif" w:hAnsi="PT Astra Serif" w:cs="PT Astra Serif"/>
          <w:color w:val="0D0D0D"/>
          <w:sz w:val="28"/>
          <w:szCs w:val="28"/>
        </w:rPr>
        <w:t xml:space="preserve">и в государственной информационной системе Ульяновской области «Централизованная автоматизированная система «АЦК-Планирование» (далее </w:t>
      </w:r>
      <w:r w:rsidR="003F38EC" w:rsidRPr="00CE7AD0">
        <w:rPr>
          <w:rFonts w:ascii="PT Astra Serif" w:hAnsi="PT Astra Serif" w:cs="PT Astra Serif"/>
          <w:color w:val="0D0D0D"/>
          <w:sz w:val="28"/>
          <w:szCs w:val="28"/>
        </w:rPr>
        <w:t>–</w:t>
      </w:r>
      <w:r w:rsidRPr="00CE7AD0">
        <w:rPr>
          <w:rFonts w:ascii="PT Astra Serif" w:hAnsi="PT Astra Serif" w:cs="PT Astra Serif"/>
          <w:color w:val="0D0D0D"/>
          <w:sz w:val="28"/>
          <w:szCs w:val="28"/>
        </w:rPr>
        <w:t xml:space="preserve"> система «АЦК-Планирование»).</w:t>
      </w:r>
      <w:proofErr w:type="gramEnd"/>
    </w:p>
    <w:p w:rsidR="002510F7" w:rsidRPr="00CE7AD0" w:rsidRDefault="00AB5F4C" w:rsidP="007E6B9E">
      <w:pPr>
        <w:suppressAutoHyphens/>
        <w:autoSpaceDE w:val="0"/>
        <w:autoSpaceDN w:val="0"/>
        <w:adjustRightInd w:val="0"/>
        <w:spacing w:line="245" w:lineRule="auto"/>
        <w:ind w:firstLine="709"/>
        <w:jc w:val="both"/>
        <w:rPr>
          <w:rFonts w:ascii="PT Astra Serif" w:hAnsi="PT Astra Serif" w:cs="TimesNewRomanPSMT"/>
          <w:color w:val="0D0D0D"/>
        </w:rPr>
      </w:pPr>
      <w:r>
        <w:rPr>
          <w:rFonts w:ascii="PT Astra Serif" w:hAnsi="PT Astra Serif" w:cs="TimesNewRomanPSMT"/>
          <w:color w:val="0D0D0D"/>
        </w:rPr>
        <w:t>Государственным заказчик</w:t>
      </w:r>
      <w:r w:rsidR="005B3280">
        <w:rPr>
          <w:rFonts w:ascii="PT Astra Serif" w:hAnsi="PT Astra Serif" w:cs="TimesNewRomanPSMT"/>
          <w:color w:val="0D0D0D"/>
        </w:rPr>
        <w:t>ом</w:t>
      </w:r>
      <w:r w:rsidR="002510F7" w:rsidRPr="00CE7AD0">
        <w:rPr>
          <w:rFonts w:ascii="PT Astra Serif" w:hAnsi="PT Astra Serif" w:cs="TimesNewRomanPSMT"/>
          <w:color w:val="0D0D0D"/>
        </w:rPr>
        <w:t xml:space="preserve"> и соисполнителями государственн</w:t>
      </w:r>
      <w:r w:rsidR="007E3B07">
        <w:rPr>
          <w:rFonts w:ascii="PT Astra Serif" w:hAnsi="PT Astra Serif" w:cs="TimesNewRomanPSMT"/>
          <w:color w:val="0D0D0D"/>
        </w:rPr>
        <w:t xml:space="preserve">ой </w:t>
      </w:r>
      <w:r w:rsidR="002510F7" w:rsidRPr="00CE7AD0">
        <w:rPr>
          <w:rFonts w:ascii="PT Astra Serif" w:hAnsi="PT Astra Serif" w:cs="TimesNewRomanPSMT"/>
          <w:color w:val="0D0D0D"/>
        </w:rPr>
        <w:t>программ</w:t>
      </w:r>
      <w:r w:rsidR="007E6B9E">
        <w:rPr>
          <w:rFonts w:ascii="PT Astra Serif" w:hAnsi="PT Astra Serif" w:cs="TimesNewRomanPSMT"/>
          <w:color w:val="0D0D0D"/>
        </w:rPr>
        <w:t>ы</w:t>
      </w:r>
      <w:r w:rsidR="002510F7" w:rsidRPr="00CE7AD0">
        <w:rPr>
          <w:rFonts w:ascii="PT Astra Serif" w:hAnsi="PT Astra Serif" w:cs="TimesNewRomanPSMT"/>
          <w:color w:val="0D0D0D"/>
        </w:rPr>
        <w:t xml:space="preserve"> обеспечивается маркировка всех структурных элементов государственн</w:t>
      </w:r>
      <w:r w:rsidR="005B3280">
        <w:rPr>
          <w:rFonts w:ascii="PT Astra Serif" w:hAnsi="PT Astra Serif" w:cs="TimesNewRomanPSMT"/>
          <w:color w:val="0D0D0D"/>
        </w:rPr>
        <w:t>ой</w:t>
      </w:r>
      <w:r w:rsidR="002510F7" w:rsidRPr="00CE7AD0">
        <w:rPr>
          <w:rFonts w:ascii="PT Astra Serif" w:hAnsi="PT Astra Serif" w:cs="TimesNewRomanPSMT"/>
          <w:color w:val="0D0D0D"/>
        </w:rPr>
        <w:t xml:space="preserve"> программ</w:t>
      </w:r>
      <w:r w:rsidR="005B3280">
        <w:rPr>
          <w:rFonts w:ascii="PT Astra Serif" w:hAnsi="PT Astra Serif" w:cs="TimesNewRomanPSMT"/>
          <w:color w:val="0D0D0D"/>
        </w:rPr>
        <w:t>ы</w:t>
      </w:r>
      <w:r w:rsidR="002510F7" w:rsidRPr="00CE7AD0">
        <w:rPr>
          <w:rFonts w:ascii="PT Astra Serif" w:hAnsi="PT Astra Serif" w:cs="TimesNewRomanPSMT"/>
          <w:color w:val="0D0D0D"/>
        </w:rPr>
        <w:t xml:space="preserve"> и </w:t>
      </w:r>
      <w:r w:rsidR="005B3280">
        <w:rPr>
          <w:rFonts w:ascii="PT Astra Serif" w:hAnsi="PT Astra Serif" w:cs="TimesNewRomanPSMT"/>
          <w:color w:val="0D0D0D"/>
        </w:rPr>
        <w:t>её</w:t>
      </w:r>
      <w:r w:rsidR="002510F7" w:rsidRPr="00CE7AD0">
        <w:rPr>
          <w:rFonts w:ascii="PT Astra Serif" w:hAnsi="PT Astra Serif" w:cs="TimesNewRomanPSMT"/>
          <w:color w:val="0D0D0D"/>
        </w:rPr>
        <w:t xml:space="preserve"> мероприятий (результатов), относящихся </w:t>
      </w:r>
      <w:r w:rsidR="00D15E74" w:rsidRPr="00CE7AD0">
        <w:rPr>
          <w:rFonts w:ascii="PT Astra Serif" w:hAnsi="PT Astra Serif" w:cs="TimesNewRomanPSMT"/>
          <w:color w:val="0D0D0D"/>
        </w:rPr>
        <w:t xml:space="preserve">                  </w:t>
      </w:r>
      <w:r w:rsidR="002510F7" w:rsidRPr="00CE7AD0">
        <w:rPr>
          <w:rFonts w:ascii="PT Astra Serif" w:hAnsi="PT Astra Serif" w:cs="TimesNewRomanPSMT"/>
          <w:color w:val="0D0D0D"/>
        </w:rPr>
        <w:t xml:space="preserve">к </w:t>
      </w:r>
      <w:r w:rsidR="0008347C">
        <w:rPr>
          <w:rFonts w:ascii="PT Astra Serif" w:hAnsi="PT Astra Serif" w:cs="TimesNewRomanPSMT"/>
          <w:color w:val="0D0D0D"/>
        </w:rPr>
        <w:t>со</w:t>
      </w:r>
      <w:r w:rsidR="00060FDB">
        <w:rPr>
          <w:rFonts w:ascii="PT Astra Serif" w:hAnsi="PT Astra Serif" w:cs="TimesNewRomanPSMT"/>
          <w:color w:val="0D0D0D"/>
        </w:rPr>
        <w:t>от</w:t>
      </w:r>
      <w:r w:rsidR="0008347C">
        <w:rPr>
          <w:rFonts w:ascii="PT Astra Serif" w:hAnsi="PT Astra Serif" w:cs="TimesNewRomanPSMT"/>
          <w:color w:val="0D0D0D"/>
        </w:rPr>
        <w:t>вет</w:t>
      </w:r>
      <w:r w:rsidR="00060FDB">
        <w:rPr>
          <w:rFonts w:ascii="PT Astra Serif" w:hAnsi="PT Astra Serif" w:cs="TimesNewRomanPSMT"/>
          <w:color w:val="0D0D0D"/>
        </w:rPr>
        <w:t>ств</w:t>
      </w:r>
      <w:r w:rsidR="0008347C">
        <w:rPr>
          <w:rFonts w:ascii="PT Astra Serif" w:hAnsi="PT Astra Serif" w:cs="TimesNewRomanPSMT"/>
          <w:color w:val="0D0D0D"/>
        </w:rPr>
        <w:t xml:space="preserve">ующим </w:t>
      </w:r>
      <w:r w:rsidR="002510F7" w:rsidRPr="00CE7AD0">
        <w:rPr>
          <w:rFonts w:ascii="PT Astra Serif" w:hAnsi="PT Astra Serif" w:cs="TimesNewRomanPSMT"/>
          <w:color w:val="0D0D0D"/>
        </w:rPr>
        <w:t>сферам реализации государственн</w:t>
      </w:r>
      <w:r w:rsidR="0008347C">
        <w:rPr>
          <w:rFonts w:ascii="PT Astra Serif" w:hAnsi="PT Astra Serif" w:cs="TimesNewRomanPSMT"/>
          <w:color w:val="0D0D0D"/>
        </w:rPr>
        <w:t>ой</w:t>
      </w:r>
      <w:r w:rsidR="002510F7" w:rsidRPr="00CE7AD0">
        <w:rPr>
          <w:rFonts w:ascii="PT Astra Serif" w:hAnsi="PT Astra Serif" w:cs="TimesNewRomanPSMT"/>
          <w:color w:val="0D0D0D"/>
        </w:rPr>
        <w:t xml:space="preserve"> программ</w:t>
      </w:r>
      <w:r w:rsidR="0008347C">
        <w:rPr>
          <w:rFonts w:ascii="PT Astra Serif" w:hAnsi="PT Astra Serif" w:cs="TimesNewRomanPSMT"/>
          <w:color w:val="0D0D0D"/>
        </w:rPr>
        <w:t>ы</w:t>
      </w:r>
      <w:r w:rsidR="002510F7" w:rsidRPr="00CE7AD0">
        <w:rPr>
          <w:rFonts w:ascii="PT Astra Serif" w:hAnsi="PT Astra Serif" w:cs="TimesNewRomanPSMT"/>
          <w:color w:val="0D0D0D"/>
        </w:rPr>
        <w:t xml:space="preserve"> Российской Федерац</w:t>
      </w:r>
      <w:proofErr w:type="gramStart"/>
      <w:r w:rsidR="002510F7" w:rsidRPr="00CE7AD0">
        <w:rPr>
          <w:rFonts w:ascii="PT Astra Serif" w:hAnsi="PT Astra Serif" w:cs="TimesNewRomanPSMT"/>
          <w:color w:val="0D0D0D"/>
        </w:rPr>
        <w:t xml:space="preserve">ии и </w:t>
      </w:r>
      <w:r w:rsidR="005E5C35">
        <w:rPr>
          <w:rFonts w:ascii="PT Astra Serif" w:hAnsi="PT Astra Serif" w:cs="TimesNewRomanPSMT"/>
          <w:color w:val="0D0D0D"/>
        </w:rPr>
        <w:t>её</w:t>
      </w:r>
      <w:proofErr w:type="gramEnd"/>
      <w:r w:rsidR="002510F7" w:rsidRPr="00CE7AD0">
        <w:rPr>
          <w:rFonts w:ascii="PT Astra Serif" w:hAnsi="PT Astra Serif" w:cs="TimesNewRomanPSMT"/>
          <w:color w:val="0D0D0D"/>
        </w:rPr>
        <w:t xml:space="preserve"> структурных элементов,</w:t>
      </w:r>
      <w:r w:rsidR="00657676" w:rsidRPr="00CE7AD0">
        <w:rPr>
          <w:rFonts w:ascii="PT Astra Serif" w:hAnsi="PT Astra Serif" w:cs="TimesNewRomanPSMT"/>
          <w:color w:val="0D0D0D"/>
        </w:rPr>
        <w:t xml:space="preserve"> а также</w:t>
      </w:r>
      <w:r w:rsidR="002510F7" w:rsidRPr="00CE7AD0">
        <w:rPr>
          <w:rFonts w:ascii="PT Astra Serif" w:hAnsi="PT Astra Serif" w:cs="TimesNewRomanPSMT"/>
          <w:color w:val="0D0D0D"/>
        </w:rPr>
        <w:t xml:space="preserve"> реализации национальных проектов</w:t>
      </w:r>
      <w:r w:rsidR="00D15E74" w:rsidRPr="00CE7AD0">
        <w:rPr>
          <w:rFonts w:ascii="PT Astra Serif" w:hAnsi="PT Astra Serif" w:cs="TimesNewRomanPSMT"/>
          <w:color w:val="0D0D0D"/>
        </w:rPr>
        <w:t>,</w:t>
      </w:r>
      <w:r w:rsidR="0008347C">
        <w:rPr>
          <w:rFonts w:ascii="PT Astra Serif" w:hAnsi="PT Astra Serif" w:cs="TimesNewRomanPSMT"/>
          <w:color w:val="0D0D0D"/>
        </w:rPr>
        <w:t xml:space="preserve"> </w:t>
      </w:r>
      <w:r w:rsidR="00D15E74" w:rsidRPr="00CE7AD0">
        <w:rPr>
          <w:rFonts w:ascii="PT Astra Serif" w:hAnsi="PT Astra Serif" w:cs="TimesNewRomanPSMT"/>
          <w:color w:val="0D0D0D"/>
        </w:rPr>
        <w:t xml:space="preserve">в </w:t>
      </w:r>
      <w:r w:rsidR="00D15E74" w:rsidRPr="00CE7AD0">
        <w:rPr>
          <w:rFonts w:ascii="PT Astra Serif" w:hAnsi="PT Astra Serif" w:cs="PT Astra Serif"/>
          <w:color w:val="0D0D0D"/>
        </w:rPr>
        <w:t>системе «АЦК-Планирование»</w:t>
      </w:r>
      <w:r w:rsidR="002510F7" w:rsidRPr="00CE7AD0">
        <w:rPr>
          <w:rFonts w:ascii="PT Astra Serif" w:hAnsi="PT Astra Serif" w:cs="TimesNewRomanPSMT"/>
          <w:color w:val="0D0D0D"/>
        </w:rPr>
        <w:t>.</w:t>
      </w:r>
    </w:p>
    <w:p w:rsidR="002510F7" w:rsidRPr="00CE7AD0" w:rsidRDefault="002510F7" w:rsidP="00400CDB">
      <w:pPr>
        <w:pStyle w:val="Default"/>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Руководители </w:t>
      </w:r>
      <w:r w:rsidR="00AB5F4C">
        <w:rPr>
          <w:rFonts w:ascii="PT Astra Serif" w:hAnsi="PT Astra Serif"/>
          <w:color w:val="0D0D0D"/>
          <w:sz w:val="28"/>
          <w:szCs w:val="28"/>
        </w:rPr>
        <w:t>государственн</w:t>
      </w:r>
      <w:r w:rsidR="00B07912">
        <w:rPr>
          <w:rFonts w:ascii="PT Astra Serif" w:hAnsi="PT Astra Serif"/>
          <w:color w:val="0D0D0D"/>
          <w:sz w:val="28"/>
          <w:szCs w:val="28"/>
        </w:rPr>
        <w:t>ого</w:t>
      </w:r>
      <w:r w:rsidR="00AB5F4C">
        <w:rPr>
          <w:rFonts w:ascii="PT Astra Serif" w:hAnsi="PT Astra Serif"/>
          <w:color w:val="0D0D0D"/>
          <w:sz w:val="28"/>
          <w:szCs w:val="28"/>
        </w:rPr>
        <w:t xml:space="preserve"> заказчик</w:t>
      </w:r>
      <w:r w:rsidR="00B07912">
        <w:rPr>
          <w:rFonts w:ascii="PT Astra Serif" w:hAnsi="PT Astra Serif"/>
          <w:color w:val="0D0D0D"/>
          <w:sz w:val="28"/>
          <w:szCs w:val="28"/>
        </w:rPr>
        <w:t>а</w:t>
      </w:r>
      <w:r w:rsidRPr="00CE7AD0">
        <w:rPr>
          <w:rFonts w:ascii="PT Astra Serif" w:hAnsi="PT Astra Serif"/>
          <w:color w:val="0D0D0D"/>
          <w:sz w:val="28"/>
          <w:szCs w:val="28"/>
        </w:rPr>
        <w:t xml:space="preserve"> и соисполнителей </w:t>
      </w:r>
      <w:r w:rsidR="00657676" w:rsidRPr="00CE7AD0">
        <w:rPr>
          <w:rFonts w:ascii="PT Astra Serif" w:hAnsi="PT Astra Serif"/>
          <w:color w:val="0D0D0D"/>
          <w:sz w:val="28"/>
          <w:szCs w:val="28"/>
        </w:rPr>
        <w:t>государственн</w:t>
      </w:r>
      <w:r w:rsidR="0008347C">
        <w:rPr>
          <w:rFonts w:ascii="PT Astra Serif" w:hAnsi="PT Astra Serif"/>
          <w:color w:val="0D0D0D"/>
          <w:sz w:val="28"/>
          <w:szCs w:val="28"/>
        </w:rPr>
        <w:t>ой</w:t>
      </w:r>
      <w:r w:rsidR="00657676" w:rsidRPr="00CE7AD0">
        <w:rPr>
          <w:rFonts w:ascii="PT Astra Serif" w:hAnsi="PT Astra Serif"/>
          <w:color w:val="0D0D0D"/>
          <w:sz w:val="28"/>
          <w:szCs w:val="28"/>
        </w:rPr>
        <w:t xml:space="preserve"> программ</w:t>
      </w:r>
      <w:r w:rsidR="0008347C">
        <w:rPr>
          <w:rFonts w:ascii="PT Astra Serif" w:hAnsi="PT Astra Serif"/>
          <w:color w:val="0D0D0D"/>
          <w:sz w:val="28"/>
          <w:szCs w:val="28"/>
        </w:rPr>
        <w:t>ы</w:t>
      </w:r>
      <w:r w:rsidR="00657676" w:rsidRPr="00CE7AD0">
        <w:rPr>
          <w:rFonts w:ascii="PT Astra Serif" w:hAnsi="PT Astra Serif"/>
          <w:color w:val="0D0D0D"/>
          <w:sz w:val="28"/>
          <w:szCs w:val="28"/>
        </w:rPr>
        <w:t xml:space="preserve"> </w:t>
      </w:r>
      <w:r w:rsidRPr="00CE7AD0">
        <w:rPr>
          <w:rFonts w:ascii="PT Astra Serif" w:hAnsi="PT Astra Serif"/>
          <w:color w:val="0D0D0D"/>
          <w:sz w:val="28"/>
          <w:szCs w:val="28"/>
        </w:rPr>
        <w:t xml:space="preserve">несут персональную ответственность </w:t>
      </w:r>
      <w:r w:rsidR="004F613F" w:rsidRPr="00CE7AD0">
        <w:rPr>
          <w:rFonts w:ascii="PT Astra Serif" w:hAnsi="PT Astra Serif"/>
          <w:color w:val="0D0D0D"/>
          <w:sz w:val="28"/>
          <w:szCs w:val="28"/>
        </w:rPr>
        <w:t xml:space="preserve">                             </w:t>
      </w:r>
      <w:r w:rsidRPr="00CE7AD0">
        <w:rPr>
          <w:rFonts w:ascii="PT Astra Serif" w:hAnsi="PT Astra Serif"/>
          <w:color w:val="0D0D0D"/>
          <w:sz w:val="28"/>
          <w:szCs w:val="28"/>
        </w:rPr>
        <w:t xml:space="preserve">за своевременность </w:t>
      </w:r>
      <w:r w:rsidR="004F613F" w:rsidRPr="00CE7AD0">
        <w:rPr>
          <w:rFonts w:ascii="PT Astra Serif" w:hAnsi="PT Astra Serif"/>
          <w:color w:val="0D0D0D"/>
          <w:sz w:val="28"/>
          <w:szCs w:val="28"/>
        </w:rPr>
        <w:t xml:space="preserve">разработки </w:t>
      </w:r>
      <w:r w:rsidR="00E44E5D" w:rsidRPr="00CE7AD0">
        <w:rPr>
          <w:rFonts w:ascii="PT Astra Serif" w:hAnsi="PT Astra Serif"/>
          <w:color w:val="0D0D0D"/>
          <w:sz w:val="28"/>
          <w:szCs w:val="28"/>
        </w:rPr>
        <w:t xml:space="preserve">(подготовки), </w:t>
      </w:r>
      <w:r w:rsidRPr="00CE7AD0">
        <w:rPr>
          <w:rFonts w:ascii="PT Astra Serif" w:hAnsi="PT Astra Serif"/>
          <w:color w:val="0D0D0D"/>
          <w:sz w:val="28"/>
          <w:szCs w:val="28"/>
        </w:rPr>
        <w:t>формирования</w:t>
      </w:r>
      <w:r w:rsidR="00E44E5D" w:rsidRPr="00CE7AD0">
        <w:rPr>
          <w:rFonts w:ascii="PT Astra Serif" w:hAnsi="PT Astra Serif"/>
          <w:color w:val="0D0D0D"/>
          <w:sz w:val="28"/>
          <w:szCs w:val="28"/>
        </w:rPr>
        <w:t>,</w:t>
      </w:r>
      <w:r w:rsidR="0030619A" w:rsidRPr="00CE7AD0">
        <w:rPr>
          <w:rFonts w:ascii="PT Astra Serif" w:hAnsi="PT Astra Serif"/>
          <w:color w:val="0D0D0D"/>
          <w:sz w:val="28"/>
          <w:szCs w:val="28"/>
        </w:rPr>
        <w:t xml:space="preserve"> </w:t>
      </w:r>
      <w:r w:rsidRPr="00CE7AD0">
        <w:rPr>
          <w:rFonts w:ascii="PT Astra Serif" w:hAnsi="PT Astra Serif"/>
          <w:color w:val="0D0D0D"/>
          <w:sz w:val="28"/>
          <w:szCs w:val="28"/>
        </w:rPr>
        <w:t>представления</w:t>
      </w:r>
      <w:r w:rsidR="006564A2" w:rsidRPr="00CE7AD0">
        <w:rPr>
          <w:rFonts w:ascii="PT Astra Serif" w:hAnsi="PT Astra Serif"/>
          <w:color w:val="0D0D0D"/>
          <w:sz w:val="28"/>
          <w:szCs w:val="28"/>
        </w:rPr>
        <w:t xml:space="preserve"> </w:t>
      </w:r>
      <w:r w:rsidR="00584BF3" w:rsidRPr="00CE7AD0">
        <w:rPr>
          <w:rFonts w:ascii="PT Astra Serif" w:hAnsi="PT Astra Serif"/>
          <w:color w:val="0D0D0D"/>
          <w:sz w:val="28"/>
          <w:szCs w:val="28"/>
        </w:rPr>
        <w:br/>
      </w:r>
      <w:r w:rsidR="006564A2" w:rsidRPr="00CE7AD0">
        <w:rPr>
          <w:rFonts w:ascii="PT Astra Serif" w:hAnsi="PT Astra Serif"/>
          <w:color w:val="0D0D0D"/>
          <w:sz w:val="28"/>
          <w:szCs w:val="28"/>
        </w:rPr>
        <w:t>и</w:t>
      </w:r>
      <w:r w:rsidRPr="00CE7AD0">
        <w:rPr>
          <w:rFonts w:ascii="PT Astra Serif" w:hAnsi="PT Astra Serif"/>
          <w:color w:val="0D0D0D"/>
          <w:sz w:val="28"/>
          <w:szCs w:val="28"/>
        </w:rPr>
        <w:t xml:space="preserve"> согласования документов, указанных в абзаце первом настоящего пункта,</w:t>
      </w:r>
      <w:r w:rsidR="00584BF3" w:rsidRPr="00CE7AD0">
        <w:rPr>
          <w:rFonts w:ascii="PT Astra Serif" w:hAnsi="PT Astra Serif"/>
          <w:color w:val="0D0D0D"/>
          <w:sz w:val="28"/>
          <w:szCs w:val="28"/>
        </w:rPr>
        <w:br/>
      </w:r>
      <w:r w:rsidR="006564A2" w:rsidRPr="00CE7AD0">
        <w:rPr>
          <w:rFonts w:ascii="PT Astra Serif" w:hAnsi="PT Astra Serif"/>
          <w:color w:val="0D0D0D"/>
          <w:sz w:val="28"/>
          <w:szCs w:val="28"/>
        </w:rPr>
        <w:t xml:space="preserve"> </w:t>
      </w:r>
      <w:r w:rsidRPr="00CE7AD0">
        <w:rPr>
          <w:rFonts w:ascii="PT Astra Serif" w:hAnsi="PT Astra Serif"/>
          <w:color w:val="0D0D0D"/>
          <w:sz w:val="28"/>
          <w:szCs w:val="28"/>
        </w:rPr>
        <w:t>в системе «АЦК-Планирование»</w:t>
      </w:r>
      <w:r w:rsidR="0030619A" w:rsidRPr="00CE7AD0">
        <w:rPr>
          <w:rFonts w:ascii="PT Astra Serif" w:hAnsi="PT Astra Serif"/>
          <w:color w:val="0D0D0D"/>
          <w:sz w:val="28"/>
          <w:szCs w:val="28"/>
        </w:rPr>
        <w:t xml:space="preserve">, а также за достоверность содержащейся </w:t>
      </w:r>
      <w:r w:rsidR="00584BF3" w:rsidRPr="00CE7AD0">
        <w:rPr>
          <w:rFonts w:ascii="PT Astra Serif" w:hAnsi="PT Astra Serif"/>
          <w:color w:val="0D0D0D"/>
          <w:sz w:val="28"/>
          <w:szCs w:val="28"/>
        </w:rPr>
        <w:br/>
      </w:r>
      <w:r w:rsidR="0030619A" w:rsidRPr="00CE7AD0">
        <w:rPr>
          <w:rFonts w:ascii="PT Astra Serif" w:hAnsi="PT Astra Serif"/>
          <w:color w:val="0D0D0D"/>
          <w:sz w:val="28"/>
          <w:szCs w:val="28"/>
        </w:rPr>
        <w:t>в этих документах информации.</w:t>
      </w:r>
    </w:p>
    <w:p w:rsidR="002510F7" w:rsidRPr="00CE7AD0" w:rsidRDefault="002510F7" w:rsidP="00400CDB">
      <w:pPr>
        <w:pStyle w:val="Default"/>
        <w:suppressAutoHyphens/>
        <w:ind w:firstLine="709"/>
        <w:jc w:val="both"/>
        <w:rPr>
          <w:rFonts w:ascii="PT Astra Serif" w:hAnsi="PT Astra Serif"/>
          <w:color w:val="0D0D0D"/>
          <w:sz w:val="28"/>
          <w:szCs w:val="28"/>
        </w:rPr>
      </w:pPr>
    </w:p>
    <w:p w:rsidR="002510F7" w:rsidRPr="00CE7AD0" w:rsidRDefault="002510F7" w:rsidP="00400CDB">
      <w:pPr>
        <w:pStyle w:val="ConsPlusTitle"/>
        <w:widowControl/>
        <w:numPr>
          <w:ilvl w:val="0"/>
          <w:numId w:val="2"/>
        </w:numPr>
        <w:tabs>
          <w:tab w:val="left" w:pos="284"/>
          <w:tab w:val="left" w:pos="1134"/>
          <w:tab w:val="left" w:pos="2552"/>
        </w:tabs>
        <w:suppressAutoHyphens/>
        <w:ind w:left="0" w:firstLine="0"/>
        <w:jc w:val="center"/>
        <w:outlineLvl w:val="1"/>
        <w:rPr>
          <w:rFonts w:ascii="PT Astra Serif" w:hAnsi="PT Astra Serif"/>
          <w:b w:val="0"/>
          <w:color w:val="0D0D0D"/>
          <w:sz w:val="28"/>
          <w:szCs w:val="28"/>
        </w:rPr>
      </w:pPr>
      <w:r w:rsidRPr="00CE7AD0">
        <w:rPr>
          <w:rFonts w:ascii="PT Astra Serif" w:hAnsi="PT Astra Serif"/>
          <w:b w:val="0"/>
          <w:color w:val="0D0D0D"/>
          <w:sz w:val="28"/>
          <w:szCs w:val="28"/>
        </w:rPr>
        <w:t>Требования к структуре и содержанию государственн</w:t>
      </w:r>
      <w:r w:rsidR="004126C7">
        <w:rPr>
          <w:rFonts w:ascii="PT Astra Serif" w:hAnsi="PT Astra Serif"/>
          <w:b w:val="0"/>
          <w:color w:val="0D0D0D"/>
          <w:sz w:val="28"/>
          <w:szCs w:val="28"/>
        </w:rPr>
        <w:t>ых программ</w:t>
      </w:r>
    </w:p>
    <w:p w:rsidR="002510F7" w:rsidRPr="00CE7AD0" w:rsidRDefault="002510F7" w:rsidP="00400CDB">
      <w:pPr>
        <w:pStyle w:val="ConsPlusNormal"/>
        <w:suppressAutoHyphens/>
        <w:ind w:firstLine="709"/>
        <w:jc w:val="both"/>
        <w:rPr>
          <w:rFonts w:ascii="PT Astra Serif" w:hAnsi="PT Astra Serif"/>
          <w:color w:val="0D0D0D"/>
          <w:sz w:val="28"/>
          <w:szCs w:val="28"/>
        </w:rPr>
      </w:pPr>
    </w:p>
    <w:p w:rsidR="002F5464" w:rsidRPr="00CE7AD0" w:rsidRDefault="00A35AAB" w:rsidP="00B07912">
      <w:pPr>
        <w:suppressAutoHyphens/>
        <w:ind w:right="-1" w:firstLine="709"/>
        <w:jc w:val="both"/>
        <w:rPr>
          <w:rFonts w:ascii="PT Astra Serif" w:hAnsi="PT Astra Serif"/>
          <w:color w:val="0D0D0D"/>
        </w:rPr>
      </w:pPr>
      <w:r w:rsidRPr="00CE7AD0">
        <w:rPr>
          <w:rFonts w:ascii="PT Astra Serif" w:hAnsi="PT Astra Serif"/>
          <w:color w:val="0D0D0D"/>
        </w:rPr>
        <w:t xml:space="preserve">2.1. </w:t>
      </w:r>
      <w:r w:rsidR="00AB5F4C">
        <w:rPr>
          <w:rFonts w:ascii="PT Astra Serif" w:hAnsi="PT Astra Serif"/>
          <w:color w:val="0D0D0D"/>
        </w:rPr>
        <w:t>Государственные заказчики</w:t>
      </w:r>
      <w:r w:rsidR="00DA1671" w:rsidRPr="00CE7AD0">
        <w:rPr>
          <w:rFonts w:ascii="PT Astra Serif" w:hAnsi="PT Astra Serif"/>
          <w:color w:val="0D0D0D"/>
        </w:rPr>
        <w:t xml:space="preserve"> совместно с соисполнителями</w:t>
      </w:r>
      <w:r w:rsidR="00E37704">
        <w:rPr>
          <w:rFonts w:ascii="PT Astra Serif" w:hAnsi="PT Astra Serif"/>
          <w:color w:val="0D0D0D"/>
        </w:rPr>
        <w:t xml:space="preserve"> государственн</w:t>
      </w:r>
      <w:r w:rsidR="00F846EA">
        <w:rPr>
          <w:rFonts w:ascii="PT Astra Serif" w:hAnsi="PT Astra Serif"/>
          <w:color w:val="0D0D0D"/>
        </w:rPr>
        <w:t>ых</w:t>
      </w:r>
      <w:r w:rsidR="00E37704">
        <w:rPr>
          <w:rFonts w:ascii="PT Astra Serif" w:hAnsi="PT Astra Serif"/>
          <w:color w:val="0D0D0D"/>
        </w:rPr>
        <w:t xml:space="preserve"> программ</w:t>
      </w:r>
      <w:r w:rsidR="00DA1671" w:rsidRPr="00CE7AD0">
        <w:rPr>
          <w:rFonts w:ascii="PT Astra Serif" w:hAnsi="PT Astra Serif"/>
          <w:color w:val="0D0D0D"/>
        </w:rPr>
        <w:t xml:space="preserve"> (в случае наличия таковых) </w:t>
      </w:r>
      <w:r w:rsidR="00F846EA">
        <w:rPr>
          <w:rFonts w:ascii="PT Astra Serif" w:hAnsi="PT Astra Serif"/>
          <w:color w:val="0D0D0D"/>
        </w:rPr>
        <w:t>формируют</w:t>
      </w:r>
      <w:r w:rsidR="00CD2CF5" w:rsidRPr="00CE7AD0">
        <w:rPr>
          <w:rFonts w:ascii="PT Astra Serif" w:hAnsi="PT Astra Serif"/>
          <w:color w:val="0D0D0D"/>
        </w:rPr>
        <w:t xml:space="preserve"> в</w:t>
      </w:r>
      <w:r w:rsidR="004F5384" w:rsidRPr="00CE7AD0">
        <w:rPr>
          <w:rFonts w:ascii="PT Astra Serif" w:hAnsi="PT Astra Serif"/>
          <w:color w:val="0D0D0D"/>
        </w:rPr>
        <w:t xml:space="preserve"> </w:t>
      </w:r>
      <w:r w:rsidR="002510F7" w:rsidRPr="00CE7AD0">
        <w:rPr>
          <w:rFonts w:ascii="PT Astra Serif" w:hAnsi="PT Astra Serif" w:cs="PT Astra Serif"/>
          <w:color w:val="0D0D0D"/>
        </w:rPr>
        <w:t xml:space="preserve">системе «АЦК-Планирование» и на бумажном носителе </w:t>
      </w:r>
      <w:r w:rsidR="002510F7" w:rsidRPr="00CE7AD0">
        <w:rPr>
          <w:rFonts w:ascii="PT Astra Serif" w:hAnsi="PT Astra Serif"/>
          <w:color w:val="0D0D0D"/>
        </w:rPr>
        <w:t xml:space="preserve">реестр документов, входящих </w:t>
      </w:r>
      <w:r w:rsidR="00B07912">
        <w:rPr>
          <w:rFonts w:ascii="PT Astra Serif" w:hAnsi="PT Astra Serif"/>
          <w:color w:val="0D0D0D"/>
        </w:rPr>
        <w:br/>
      </w:r>
      <w:r w:rsidR="002510F7" w:rsidRPr="00CE7AD0">
        <w:rPr>
          <w:rFonts w:ascii="PT Astra Serif" w:hAnsi="PT Astra Serif"/>
          <w:color w:val="0D0D0D"/>
        </w:rPr>
        <w:t>в состав государственн</w:t>
      </w:r>
      <w:r w:rsidR="0008347C">
        <w:rPr>
          <w:rFonts w:ascii="PT Astra Serif" w:hAnsi="PT Astra Serif"/>
          <w:color w:val="0D0D0D"/>
        </w:rPr>
        <w:t>ой</w:t>
      </w:r>
      <w:r w:rsidR="002510F7" w:rsidRPr="00CE7AD0">
        <w:rPr>
          <w:rFonts w:ascii="PT Astra Serif" w:hAnsi="PT Astra Serif"/>
          <w:color w:val="0D0D0D"/>
        </w:rPr>
        <w:t xml:space="preserve"> программ</w:t>
      </w:r>
      <w:r w:rsidR="0008347C">
        <w:rPr>
          <w:rFonts w:ascii="PT Astra Serif" w:hAnsi="PT Astra Serif"/>
          <w:color w:val="0D0D0D"/>
        </w:rPr>
        <w:t>ы</w:t>
      </w:r>
      <w:r w:rsidR="002510F7" w:rsidRPr="00CE7AD0">
        <w:rPr>
          <w:rFonts w:ascii="PT Astra Serif" w:hAnsi="PT Astra Serif"/>
          <w:color w:val="0D0D0D"/>
        </w:rPr>
        <w:t xml:space="preserve"> (далее – </w:t>
      </w:r>
      <w:r w:rsidR="00CD2CF5" w:rsidRPr="00CE7AD0">
        <w:rPr>
          <w:rFonts w:ascii="PT Astra Serif" w:hAnsi="PT Astra Serif"/>
          <w:color w:val="0D0D0D"/>
        </w:rPr>
        <w:t>р</w:t>
      </w:r>
      <w:r w:rsidR="002510F7" w:rsidRPr="00CE7AD0">
        <w:rPr>
          <w:rFonts w:ascii="PT Astra Serif" w:hAnsi="PT Astra Serif"/>
          <w:color w:val="0D0D0D"/>
        </w:rPr>
        <w:t xml:space="preserve">еестр </w:t>
      </w:r>
      <w:r w:rsidR="00F846EA">
        <w:rPr>
          <w:rFonts w:ascii="PT Astra Serif" w:hAnsi="PT Astra Serif"/>
          <w:color w:val="0D0D0D"/>
        </w:rPr>
        <w:t>документов), а также обеспечиваю</w:t>
      </w:r>
      <w:r w:rsidR="002510F7" w:rsidRPr="00CE7AD0">
        <w:rPr>
          <w:rFonts w:ascii="PT Astra Serif" w:hAnsi="PT Astra Serif"/>
          <w:color w:val="0D0D0D"/>
        </w:rPr>
        <w:t>т его актуальность и полнот</w:t>
      </w:r>
      <w:r w:rsidR="00CD2CF5" w:rsidRPr="00CE7AD0">
        <w:rPr>
          <w:rFonts w:ascii="PT Astra Serif" w:hAnsi="PT Astra Serif"/>
          <w:color w:val="0D0D0D"/>
        </w:rPr>
        <w:t>у</w:t>
      </w:r>
      <w:r w:rsidR="002510F7" w:rsidRPr="00CE7AD0">
        <w:rPr>
          <w:rFonts w:ascii="PT Astra Serif" w:hAnsi="PT Astra Serif"/>
          <w:color w:val="0D0D0D"/>
        </w:rPr>
        <w:t xml:space="preserve">. Реестр документов составляется </w:t>
      </w:r>
      <w:r w:rsidR="00B07912">
        <w:rPr>
          <w:rFonts w:ascii="PT Astra Serif" w:hAnsi="PT Astra Serif"/>
          <w:color w:val="0D0D0D"/>
        </w:rPr>
        <w:br/>
      </w:r>
      <w:r w:rsidRPr="00CE7AD0">
        <w:rPr>
          <w:rFonts w:ascii="PT Astra Serif" w:hAnsi="PT Astra Serif"/>
          <w:color w:val="0D0D0D"/>
        </w:rPr>
        <w:t>п</w:t>
      </w:r>
      <w:r w:rsidR="002510F7" w:rsidRPr="00CE7AD0">
        <w:rPr>
          <w:rFonts w:ascii="PT Astra Serif" w:hAnsi="PT Astra Serif"/>
          <w:color w:val="0D0D0D"/>
        </w:rPr>
        <w:t>о форме</w:t>
      </w:r>
      <w:r w:rsidR="00CD2CF5" w:rsidRPr="00CE7AD0">
        <w:rPr>
          <w:rFonts w:ascii="PT Astra Serif" w:hAnsi="PT Astra Serif"/>
          <w:color w:val="0D0D0D"/>
        </w:rPr>
        <w:t>, установленной</w:t>
      </w:r>
      <w:r w:rsidR="002510F7" w:rsidRPr="00CE7AD0">
        <w:rPr>
          <w:rFonts w:ascii="PT Astra Serif" w:hAnsi="PT Astra Serif"/>
          <w:color w:val="0D0D0D"/>
        </w:rPr>
        <w:t xml:space="preserve"> приложени</w:t>
      </w:r>
      <w:r w:rsidR="00CD2CF5" w:rsidRPr="00CE7AD0">
        <w:rPr>
          <w:rFonts w:ascii="PT Astra Serif" w:hAnsi="PT Astra Serif"/>
          <w:color w:val="0D0D0D"/>
        </w:rPr>
        <w:t>ем</w:t>
      </w:r>
      <w:r w:rsidR="002510F7" w:rsidRPr="00CE7AD0">
        <w:rPr>
          <w:rFonts w:ascii="PT Astra Serif" w:hAnsi="PT Astra Serif"/>
          <w:color w:val="0D0D0D"/>
        </w:rPr>
        <w:t xml:space="preserve"> № 1 к настоящим Правилам. </w:t>
      </w:r>
    </w:p>
    <w:p w:rsidR="002510F7" w:rsidRPr="00CE7AD0" w:rsidRDefault="002510F7" w:rsidP="00B07912">
      <w:pPr>
        <w:suppressAutoHyphens/>
        <w:ind w:right="-1" w:firstLine="709"/>
        <w:jc w:val="both"/>
        <w:rPr>
          <w:rFonts w:ascii="PT Astra Serif" w:hAnsi="PT Astra Serif"/>
          <w:color w:val="0D0D0D"/>
        </w:rPr>
      </w:pPr>
      <w:r w:rsidRPr="00CE7AD0">
        <w:rPr>
          <w:rFonts w:ascii="PT Astra Serif" w:hAnsi="PT Astra Serif"/>
          <w:color w:val="0D0D0D"/>
        </w:rPr>
        <w:t>В случае</w:t>
      </w:r>
      <w:r w:rsidR="00B606B5" w:rsidRPr="00CE7AD0">
        <w:rPr>
          <w:rFonts w:ascii="PT Astra Serif" w:hAnsi="PT Astra Serif"/>
          <w:color w:val="0D0D0D"/>
        </w:rPr>
        <w:t xml:space="preserve"> внесения в документы, входящие в состав государственн</w:t>
      </w:r>
      <w:r w:rsidR="0008347C">
        <w:rPr>
          <w:rFonts w:ascii="PT Astra Serif" w:hAnsi="PT Astra Serif"/>
          <w:color w:val="0D0D0D"/>
        </w:rPr>
        <w:t xml:space="preserve">ой </w:t>
      </w:r>
      <w:r w:rsidR="00586747">
        <w:rPr>
          <w:rFonts w:ascii="PT Astra Serif" w:hAnsi="PT Astra Serif"/>
          <w:color w:val="0D0D0D"/>
        </w:rPr>
        <w:t>программ</w:t>
      </w:r>
      <w:r w:rsidR="0008347C">
        <w:rPr>
          <w:rFonts w:ascii="PT Astra Serif" w:hAnsi="PT Astra Serif"/>
          <w:color w:val="0D0D0D"/>
        </w:rPr>
        <w:t>ы</w:t>
      </w:r>
      <w:r w:rsidR="00B606B5" w:rsidRPr="00CE7AD0">
        <w:rPr>
          <w:rFonts w:ascii="PT Astra Serif" w:hAnsi="PT Astra Serif"/>
          <w:color w:val="0D0D0D"/>
        </w:rPr>
        <w:t>, изменений</w:t>
      </w:r>
      <w:r w:rsidR="00A35AAB" w:rsidRPr="00CE7AD0">
        <w:rPr>
          <w:rFonts w:ascii="PT Astra Serif" w:hAnsi="PT Astra Serif"/>
          <w:color w:val="0D0D0D"/>
        </w:rPr>
        <w:t>,</w:t>
      </w:r>
      <w:r w:rsidRPr="00CE7AD0">
        <w:rPr>
          <w:rFonts w:ascii="PT Astra Serif" w:hAnsi="PT Astra Serif"/>
          <w:color w:val="0D0D0D"/>
        </w:rPr>
        <w:t xml:space="preserve"> документы</w:t>
      </w:r>
      <w:r w:rsidR="001E7E25" w:rsidRPr="00CE7AD0">
        <w:rPr>
          <w:rFonts w:ascii="PT Astra Serif" w:hAnsi="PT Astra Serif"/>
          <w:color w:val="0D0D0D"/>
        </w:rPr>
        <w:t xml:space="preserve">, внёсшие </w:t>
      </w:r>
      <w:r w:rsidR="00A35AAB" w:rsidRPr="00CE7AD0">
        <w:rPr>
          <w:rFonts w:ascii="PT Astra Serif" w:hAnsi="PT Astra Serif"/>
          <w:color w:val="0D0D0D"/>
        </w:rPr>
        <w:t xml:space="preserve">в </w:t>
      </w:r>
      <w:r w:rsidR="005E5C35">
        <w:rPr>
          <w:rFonts w:ascii="PT Astra Serif" w:hAnsi="PT Astra Serif"/>
          <w:color w:val="0D0D0D"/>
        </w:rPr>
        <w:t>неё</w:t>
      </w:r>
      <w:r w:rsidR="00A35AAB" w:rsidRPr="00CE7AD0">
        <w:rPr>
          <w:rFonts w:ascii="PT Astra Serif" w:hAnsi="PT Astra Serif"/>
          <w:color w:val="0D0D0D"/>
        </w:rPr>
        <w:t xml:space="preserve"> </w:t>
      </w:r>
      <w:r w:rsidR="001E7E25" w:rsidRPr="00CE7AD0">
        <w:rPr>
          <w:rFonts w:ascii="PT Astra Serif" w:hAnsi="PT Astra Serif"/>
          <w:color w:val="0D0D0D"/>
        </w:rPr>
        <w:t>изменения,</w:t>
      </w:r>
      <w:r w:rsidRPr="00CE7AD0">
        <w:rPr>
          <w:rFonts w:ascii="PT Astra Serif" w:hAnsi="PT Astra Serif"/>
          <w:color w:val="0D0D0D"/>
        </w:rPr>
        <w:t xml:space="preserve"> включа</w:t>
      </w:r>
      <w:r w:rsidR="001E7E25" w:rsidRPr="00CE7AD0">
        <w:rPr>
          <w:rFonts w:ascii="PT Astra Serif" w:hAnsi="PT Astra Serif"/>
          <w:color w:val="0D0D0D"/>
        </w:rPr>
        <w:t>ю</w:t>
      </w:r>
      <w:r w:rsidRPr="00CE7AD0">
        <w:rPr>
          <w:rFonts w:ascii="PT Astra Serif" w:hAnsi="PT Astra Serif"/>
          <w:color w:val="0D0D0D"/>
        </w:rPr>
        <w:t>т</w:t>
      </w:r>
      <w:r w:rsidR="001E7E25" w:rsidRPr="00CE7AD0">
        <w:rPr>
          <w:rFonts w:ascii="PT Astra Serif" w:hAnsi="PT Astra Serif"/>
          <w:color w:val="0D0D0D"/>
        </w:rPr>
        <w:t>ся</w:t>
      </w:r>
      <w:r w:rsidRPr="00CE7AD0">
        <w:rPr>
          <w:rFonts w:ascii="PT Astra Serif" w:hAnsi="PT Astra Serif"/>
          <w:color w:val="0D0D0D"/>
        </w:rPr>
        <w:t xml:space="preserve"> </w:t>
      </w:r>
      <w:r w:rsidR="002F5464" w:rsidRPr="00CE7AD0">
        <w:rPr>
          <w:rFonts w:ascii="PT Astra Serif" w:hAnsi="PT Astra Serif"/>
          <w:color w:val="0D0D0D"/>
        </w:rPr>
        <w:t xml:space="preserve">              </w:t>
      </w:r>
      <w:r w:rsidRPr="00CE7AD0">
        <w:rPr>
          <w:rFonts w:ascii="PT Astra Serif" w:hAnsi="PT Astra Serif"/>
          <w:color w:val="0D0D0D"/>
        </w:rPr>
        <w:t xml:space="preserve">в </w:t>
      </w:r>
      <w:r w:rsidR="00A35AAB" w:rsidRPr="00CE7AD0">
        <w:rPr>
          <w:rFonts w:ascii="PT Astra Serif" w:hAnsi="PT Astra Serif"/>
          <w:color w:val="0D0D0D"/>
        </w:rPr>
        <w:t>р</w:t>
      </w:r>
      <w:r w:rsidRPr="00CE7AD0">
        <w:rPr>
          <w:rFonts w:ascii="PT Astra Serif" w:hAnsi="PT Astra Serif"/>
          <w:color w:val="0D0D0D"/>
        </w:rPr>
        <w:t>еестр документов</w:t>
      </w:r>
      <w:r w:rsidR="001E7E25" w:rsidRPr="00CE7AD0">
        <w:rPr>
          <w:rFonts w:ascii="PT Astra Serif" w:hAnsi="PT Astra Serif"/>
          <w:color w:val="0D0D0D"/>
        </w:rPr>
        <w:t>, относящийся</w:t>
      </w:r>
      <w:r w:rsidRPr="00CE7AD0">
        <w:rPr>
          <w:rFonts w:ascii="PT Astra Serif" w:hAnsi="PT Astra Serif"/>
          <w:color w:val="0D0D0D"/>
        </w:rPr>
        <w:t xml:space="preserve"> </w:t>
      </w:r>
      <w:r w:rsidR="001E7E25" w:rsidRPr="00CE7AD0">
        <w:rPr>
          <w:rFonts w:ascii="PT Astra Serif" w:hAnsi="PT Astra Serif"/>
          <w:color w:val="0D0D0D"/>
        </w:rPr>
        <w:t>к</w:t>
      </w:r>
      <w:r w:rsidRPr="00CE7AD0">
        <w:rPr>
          <w:rFonts w:ascii="PT Astra Serif" w:hAnsi="PT Astra Serif"/>
          <w:color w:val="0D0D0D"/>
        </w:rPr>
        <w:t xml:space="preserve"> соответствующей государственной программе.</w:t>
      </w:r>
    </w:p>
    <w:p w:rsidR="001F2B0E" w:rsidRPr="00CE7AD0" w:rsidRDefault="001F2B0E" w:rsidP="00400CDB">
      <w:pPr>
        <w:suppressAutoHyphens/>
        <w:autoSpaceDE w:val="0"/>
        <w:autoSpaceDN w:val="0"/>
        <w:adjustRightInd w:val="0"/>
        <w:ind w:firstLine="709"/>
        <w:jc w:val="both"/>
        <w:rPr>
          <w:rFonts w:ascii="PT Astra Serif" w:hAnsi="PT Astra Serif"/>
          <w:color w:val="0D0D0D"/>
        </w:rPr>
      </w:pPr>
      <w:r w:rsidRPr="00CE7AD0">
        <w:rPr>
          <w:rFonts w:ascii="PT Astra Serif" w:hAnsi="PT Astra Serif"/>
          <w:color w:val="0D0D0D"/>
        </w:rPr>
        <w:t>2.2. Государственн</w:t>
      </w:r>
      <w:r w:rsidR="0008347C">
        <w:rPr>
          <w:rFonts w:ascii="PT Astra Serif" w:hAnsi="PT Astra Serif"/>
          <w:color w:val="0D0D0D"/>
        </w:rPr>
        <w:t xml:space="preserve">ая </w:t>
      </w:r>
      <w:r w:rsidRPr="00CE7AD0">
        <w:rPr>
          <w:rFonts w:ascii="PT Astra Serif" w:hAnsi="PT Astra Serif"/>
          <w:color w:val="0D0D0D"/>
        </w:rPr>
        <w:t>программ</w:t>
      </w:r>
      <w:r w:rsidR="0008347C">
        <w:rPr>
          <w:rFonts w:ascii="PT Astra Serif" w:hAnsi="PT Astra Serif"/>
          <w:color w:val="0D0D0D"/>
        </w:rPr>
        <w:t>а</w:t>
      </w:r>
      <w:r w:rsidRPr="00CE7AD0">
        <w:rPr>
          <w:rFonts w:ascii="PT Astra Serif" w:hAnsi="PT Astra Serif"/>
          <w:color w:val="0D0D0D"/>
        </w:rPr>
        <w:t xml:space="preserve"> состо</w:t>
      </w:r>
      <w:r w:rsidR="0008347C">
        <w:rPr>
          <w:rFonts w:ascii="PT Astra Serif" w:hAnsi="PT Astra Serif"/>
          <w:color w:val="0D0D0D"/>
        </w:rPr>
        <w:t>и</w:t>
      </w:r>
      <w:r w:rsidRPr="00CE7AD0">
        <w:rPr>
          <w:rFonts w:ascii="PT Astra Serif" w:hAnsi="PT Astra Serif"/>
          <w:color w:val="0D0D0D"/>
        </w:rPr>
        <w:t>т из следующих компонентов:</w:t>
      </w:r>
    </w:p>
    <w:p w:rsidR="001F2B0E" w:rsidRPr="00CE7AD0" w:rsidRDefault="00E37704" w:rsidP="00400CDB">
      <w:pPr>
        <w:suppressAutoHyphens/>
        <w:autoSpaceDE w:val="0"/>
        <w:autoSpaceDN w:val="0"/>
        <w:adjustRightInd w:val="0"/>
        <w:ind w:firstLine="709"/>
        <w:jc w:val="both"/>
        <w:rPr>
          <w:rFonts w:ascii="PT Astra Serif" w:hAnsi="PT Astra Serif" w:cs="PT Astra Serif"/>
          <w:color w:val="0D0D0D"/>
        </w:rPr>
      </w:pPr>
      <w:r>
        <w:rPr>
          <w:rFonts w:ascii="PT Astra Serif" w:hAnsi="PT Astra Serif"/>
          <w:color w:val="0D0D0D"/>
        </w:rPr>
        <w:t>2.2.1. Р</w:t>
      </w:r>
      <w:r w:rsidR="001F2B0E" w:rsidRPr="00CE7AD0">
        <w:rPr>
          <w:rFonts w:ascii="PT Astra Serif" w:hAnsi="PT Astra Serif"/>
          <w:color w:val="0D0D0D"/>
        </w:rPr>
        <w:t>аздел</w:t>
      </w:r>
      <w:r w:rsidR="0008347C">
        <w:rPr>
          <w:rFonts w:ascii="PT Astra Serif" w:hAnsi="PT Astra Serif"/>
          <w:color w:val="0D0D0D"/>
        </w:rPr>
        <w:t>а</w:t>
      </w:r>
      <w:r w:rsidR="001F2B0E" w:rsidRPr="00CE7AD0">
        <w:rPr>
          <w:rFonts w:ascii="PT Astra Serif" w:hAnsi="PT Astra Serif"/>
          <w:color w:val="0D0D0D"/>
        </w:rPr>
        <w:t xml:space="preserve"> «Стратегические приоритеты государственной программы», который содерж</w:t>
      </w:r>
      <w:r w:rsidR="00AD1EB8" w:rsidRPr="00CE7AD0">
        <w:rPr>
          <w:rFonts w:ascii="PT Astra Serif" w:hAnsi="PT Astra Serif"/>
          <w:color w:val="0D0D0D"/>
        </w:rPr>
        <w:t>и</w:t>
      </w:r>
      <w:r w:rsidR="001F2B0E" w:rsidRPr="00CE7AD0">
        <w:rPr>
          <w:rFonts w:ascii="PT Astra Serif" w:hAnsi="PT Astra Serif"/>
          <w:color w:val="0D0D0D"/>
        </w:rPr>
        <w:t>т:</w:t>
      </w:r>
    </w:p>
    <w:p w:rsidR="001F2B0E" w:rsidRPr="00CE7AD0" w:rsidRDefault="001F2B0E" w:rsidP="00400CDB">
      <w:pPr>
        <w:pStyle w:val="Default"/>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оценку текущего состояния соответствующей сферы (отрасли) социально-экономического развития Ульяновской области; </w:t>
      </w:r>
    </w:p>
    <w:p w:rsidR="001F2B0E" w:rsidRPr="00CE7AD0" w:rsidRDefault="001F2B0E" w:rsidP="00400CDB">
      <w:pPr>
        <w:pStyle w:val="Default"/>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описание приоритетов и целей социально-экономического развития Ульяновской области в сфере реализации государственной программы; </w:t>
      </w:r>
    </w:p>
    <w:p w:rsidR="001F2B0E" w:rsidRPr="00CE7AD0" w:rsidRDefault="001F2B0E" w:rsidP="00400CDB">
      <w:pPr>
        <w:pStyle w:val="Default"/>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сведения о взаимосвязи государственной программы                                          с национальными целями развития Российской Федерации, стратегическими приоритетами, целями и показателями</w:t>
      </w:r>
      <w:r w:rsidR="0008347C">
        <w:rPr>
          <w:rFonts w:ascii="PT Astra Serif" w:hAnsi="PT Astra Serif"/>
          <w:color w:val="0D0D0D"/>
          <w:sz w:val="28"/>
          <w:szCs w:val="28"/>
        </w:rPr>
        <w:t xml:space="preserve"> соответствующей</w:t>
      </w:r>
      <w:r w:rsidRPr="00CE7AD0">
        <w:rPr>
          <w:rFonts w:ascii="PT Astra Serif" w:hAnsi="PT Astra Serif"/>
          <w:color w:val="0D0D0D"/>
          <w:sz w:val="28"/>
          <w:szCs w:val="28"/>
        </w:rPr>
        <w:t xml:space="preserve"> государственн</w:t>
      </w:r>
      <w:r w:rsidR="0008347C">
        <w:rPr>
          <w:rFonts w:ascii="PT Astra Serif" w:hAnsi="PT Astra Serif"/>
          <w:color w:val="0D0D0D"/>
          <w:sz w:val="28"/>
          <w:szCs w:val="28"/>
        </w:rPr>
        <w:t xml:space="preserve">ой </w:t>
      </w:r>
      <w:r w:rsidRPr="00CE7AD0">
        <w:rPr>
          <w:rFonts w:ascii="PT Astra Serif" w:hAnsi="PT Astra Serif"/>
          <w:color w:val="0D0D0D"/>
          <w:sz w:val="28"/>
          <w:szCs w:val="28"/>
        </w:rPr>
        <w:t>программ</w:t>
      </w:r>
      <w:r w:rsidR="0008347C">
        <w:rPr>
          <w:rFonts w:ascii="PT Astra Serif" w:hAnsi="PT Astra Serif"/>
          <w:color w:val="0D0D0D"/>
          <w:sz w:val="28"/>
          <w:szCs w:val="28"/>
        </w:rPr>
        <w:t>ы</w:t>
      </w:r>
      <w:r w:rsidRPr="00CE7AD0">
        <w:rPr>
          <w:rFonts w:ascii="PT Astra Serif" w:hAnsi="PT Astra Serif"/>
          <w:color w:val="0D0D0D"/>
          <w:sz w:val="28"/>
          <w:szCs w:val="28"/>
        </w:rPr>
        <w:t xml:space="preserve"> Российской Федерации; </w:t>
      </w:r>
    </w:p>
    <w:p w:rsidR="001F2B0E" w:rsidRPr="00CE7AD0" w:rsidRDefault="001F2B0E" w:rsidP="00400CDB">
      <w:pPr>
        <w:pStyle w:val="Default"/>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описание задач государственного управления, осуществляемого органами публичной власти Ульяновской области в соответствующей сфере (отрасли) социально-экономического развития Ульяновской области,</w:t>
      </w:r>
      <w:r w:rsidR="0008347C">
        <w:rPr>
          <w:rFonts w:ascii="PT Astra Serif" w:hAnsi="PT Astra Serif"/>
          <w:color w:val="0D0D0D"/>
          <w:sz w:val="28"/>
          <w:szCs w:val="28"/>
        </w:rPr>
        <w:t xml:space="preserve"> </w:t>
      </w:r>
      <w:r w:rsidRPr="00CE7AD0">
        <w:rPr>
          <w:rFonts w:ascii="PT Astra Serif" w:hAnsi="PT Astra Serif"/>
          <w:color w:val="0D0D0D"/>
          <w:sz w:val="28"/>
          <w:szCs w:val="28"/>
        </w:rPr>
        <w:t xml:space="preserve">и способы </w:t>
      </w:r>
      <w:r w:rsidR="0008347C">
        <w:rPr>
          <w:rFonts w:ascii="PT Astra Serif" w:hAnsi="PT Astra Serif"/>
          <w:color w:val="0D0D0D"/>
          <w:sz w:val="28"/>
          <w:szCs w:val="28"/>
        </w:rPr>
        <w:br/>
      </w:r>
      <w:r w:rsidRPr="00CE7AD0">
        <w:rPr>
          <w:rFonts w:ascii="PT Astra Serif" w:hAnsi="PT Astra Serif"/>
          <w:color w:val="0D0D0D"/>
          <w:sz w:val="28"/>
          <w:szCs w:val="28"/>
        </w:rPr>
        <w:t xml:space="preserve">их эффективного решения. </w:t>
      </w:r>
    </w:p>
    <w:p w:rsidR="001F2B0E" w:rsidRPr="00CE7AD0" w:rsidRDefault="001F2B0E"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Если государственной программой предусмотрено предоставление субсидий из областного бюджета Ульяновской области бюджетам муниципальных образований Ульяновской области (далее также – местные бюджеты), то данный раздел должен содержать сведения о целях предоставления таких субсидий и видах муниципальных образований Ульяновской области, бюджетам которых они предоставляются.</w:t>
      </w:r>
    </w:p>
    <w:p w:rsidR="001F2B0E" w:rsidRPr="00CE7AD0" w:rsidRDefault="001F2B0E" w:rsidP="00400CDB">
      <w:pPr>
        <w:pStyle w:val="Default"/>
        <w:suppressAutoHyphens/>
        <w:ind w:firstLine="709"/>
        <w:jc w:val="both"/>
        <w:rPr>
          <w:rFonts w:ascii="PT Astra Serif" w:hAnsi="PT Astra Serif"/>
          <w:color w:val="0D0D0D"/>
          <w:sz w:val="28"/>
          <w:szCs w:val="28"/>
        </w:rPr>
      </w:pPr>
      <w:proofErr w:type="gramStart"/>
      <w:r w:rsidRPr="00CE7AD0">
        <w:rPr>
          <w:rFonts w:ascii="PT Astra Serif" w:hAnsi="PT Astra Serif"/>
          <w:color w:val="0D0D0D"/>
          <w:sz w:val="28"/>
          <w:szCs w:val="28"/>
        </w:rPr>
        <w:t>Если государственной программой предусмотрено предоставление субсидий (грантов в форме субсидий), предусмотренных статьёй 78 Бюджетного кодекса Российской Федерации, из областного бюджета Ульяновской области юридическим лицам, индивидуальным предпринимателям, а также физическим лицам – производителям товаров, работ, услуг, а равно субсидий (грантов в форме субсидий), предусмотренных пунктами 2 и 4 статьи 78</w:t>
      </w:r>
      <w:r w:rsidRPr="00CE7AD0">
        <w:rPr>
          <w:rFonts w:ascii="PT Astra Serif" w:hAnsi="PT Astra Serif"/>
          <w:color w:val="0D0D0D"/>
          <w:sz w:val="28"/>
          <w:szCs w:val="28"/>
          <w:vertAlign w:val="superscript"/>
        </w:rPr>
        <w:t>1</w:t>
      </w:r>
      <w:r w:rsidRPr="00CE7AD0">
        <w:rPr>
          <w:rFonts w:ascii="PT Astra Serif" w:hAnsi="PT Astra Serif"/>
          <w:color w:val="0D0D0D"/>
          <w:sz w:val="28"/>
          <w:szCs w:val="28"/>
        </w:rPr>
        <w:t xml:space="preserve"> Бюджетного кодекса Российской Федерации,  некоммерческим организациям, то данный раздел должен содержать сведения</w:t>
      </w:r>
      <w:proofErr w:type="gramEnd"/>
      <w:r w:rsidRPr="00CE7AD0">
        <w:rPr>
          <w:rFonts w:ascii="PT Astra Serif" w:hAnsi="PT Astra Serif"/>
          <w:color w:val="0D0D0D"/>
          <w:sz w:val="28"/>
          <w:szCs w:val="28"/>
        </w:rPr>
        <w:t xml:space="preserve"> </w:t>
      </w:r>
      <w:r w:rsidR="004F5384" w:rsidRPr="00CE7AD0">
        <w:rPr>
          <w:rFonts w:ascii="PT Astra Serif" w:hAnsi="PT Astra Serif"/>
          <w:color w:val="0D0D0D"/>
          <w:sz w:val="28"/>
          <w:szCs w:val="28"/>
        </w:rPr>
        <w:br/>
      </w:r>
      <w:r w:rsidRPr="00CE7AD0">
        <w:rPr>
          <w:rFonts w:ascii="PT Astra Serif" w:hAnsi="PT Astra Serif"/>
          <w:color w:val="0D0D0D"/>
          <w:sz w:val="28"/>
          <w:szCs w:val="28"/>
        </w:rPr>
        <w:t>о целях предоставления таких субсидий (грантов в форме субсидий)                             и категориях лиц (в случае если эти субсидии являются государственными преференциями – об отдельных лицах), которым они предоставляются.</w:t>
      </w:r>
    </w:p>
    <w:p w:rsidR="001F2B0E" w:rsidRPr="00CE7AD0" w:rsidRDefault="00E37704" w:rsidP="00400CDB">
      <w:pPr>
        <w:suppressAutoHyphens/>
        <w:ind w:right="64" w:firstLine="709"/>
        <w:jc w:val="both"/>
        <w:rPr>
          <w:rFonts w:ascii="PT Astra Serif" w:hAnsi="PT Astra Serif"/>
          <w:color w:val="0D0D0D"/>
        </w:rPr>
      </w:pPr>
      <w:r>
        <w:rPr>
          <w:rFonts w:ascii="PT Astra Serif" w:hAnsi="PT Astra Serif"/>
          <w:color w:val="0D0D0D"/>
        </w:rPr>
        <w:t>2.2.2.</w:t>
      </w:r>
      <w:r w:rsidR="001F2B0E" w:rsidRPr="00CE7AD0">
        <w:rPr>
          <w:rFonts w:ascii="PT Astra Serif" w:hAnsi="PT Astra Serif"/>
          <w:color w:val="0D0D0D"/>
        </w:rPr>
        <w:t xml:space="preserve"> </w:t>
      </w:r>
      <w:r>
        <w:rPr>
          <w:rFonts w:ascii="PT Astra Serif" w:hAnsi="PT Astra Serif"/>
          <w:color w:val="0D0D0D"/>
        </w:rPr>
        <w:t>П</w:t>
      </w:r>
      <w:r w:rsidR="001F2B0E" w:rsidRPr="00CE7AD0">
        <w:rPr>
          <w:rFonts w:ascii="PT Astra Serif" w:hAnsi="PT Astra Serif"/>
          <w:color w:val="0D0D0D"/>
        </w:rPr>
        <w:t>аспорт</w:t>
      </w:r>
      <w:r w:rsidR="0008347C">
        <w:rPr>
          <w:rFonts w:ascii="PT Astra Serif" w:hAnsi="PT Astra Serif"/>
          <w:color w:val="0D0D0D"/>
        </w:rPr>
        <w:t>а</w:t>
      </w:r>
      <w:r w:rsidR="001F2B0E" w:rsidRPr="00CE7AD0">
        <w:rPr>
          <w:rFonts w:ascii="PT Astra Serif" w:hAnsi="PT Astra Serif"/>
          <w:color w:val="0D0D0D"/>
        </w:rPr>
        <w:t xml:space="preserve"> государственной </w:t>
      </w:r>
      <w:r w:rsidR="0008347C">
        <w:rPr>
          <w:rFonts w:ascii="PT Astra Serif" w:hAnsi="PT Astra Serif"/>
          <w:color w:val="0D0D0D"/>
        </w:rPr>
        <w:t>программы, который составляется</w:t>
      </w:r>
      <w:r w:rsidR="0008347C">
        <w:rPr>
          <w:rFonts w:ascii="PT Astra Serif" w:hAnsi="PT Astra Serif"/>
          <w:color w:val="0D0D0D"/>
        </w:rPr>
        <w:br/>
      </w:r>
      <w:r w:rsidR="001F2B0E" w:rsidRPr="00CE7AD0">
        <w:rPr>
          <w:rFonts w:ascii="PT Astra Serif" w:hAnsi="PT Astra Serif"/>
          <w:color w:val="0D0D0D"/>
        </w:rPr>
        <w:t>по форме, установленной прилож</w:t>
      </w:r>
      <w:r w:rsidR="00201FC8">
        <w:rPr>
          <w:rFonts w:ascii="PT Astra Serif" w:hAnsi="PT Astra Serif"/>
          <w:color w:val="0D0D0D"/>
        </w:rPr>
        <w:t>ением № 2 к настоящим Правилам</w:t>
      </w:r>
      <w:r>
        <w:rPr>
          <w:rFonts w:ascii="PT Astra Serif" w:hAnsi="PT Astra Serif"/>
          <w:color w:val="0D0D0D"/>
        </w:rPr>
        <w:t>.</w:t>
      </w:r>
    </w:p>
    <w:p w:rsidR="001F2B0E" w:rsidRPr="00CE7AD0" w:rsidRDefault="00E37704" w:rsidP="00400CDB">
      <w:pPr>
        <w:tabs>
          <w:tab w:val="center" w:pos="1226"/>
          <w:tab w:val="center" w:pos="3073"/>
          <w:tab w:val="center" w:pos="4849"/>
          <w:tab w:val="center" w:pos="6862"/>
          <w:tab w:val="right" w:pos="9761"/>
        </w:tabs>
        <w:suppressAutoHyphens/>
        <w:ind w:firstLine="709"/>
        <w:jc w:val="both"/>
        <w:rPr>
          <w:rFonts w:ascii="PT Astra Serif" w:eastAsia="Calibri" w:hAnsi="PT Astra Serif" w:cs="Calibri"/>
          <w:color w:val="0D0D0D"/>
        </w:rPr>
      </w:pPr>
      <w:r>
        <w:rPr>
          <w:rFonts w:ascii="PT Astra Serif" w:hAnsi="PT Astra Serif"/>
          <w:color w:val="0D0D0D"/>
        </w:rPr>
        <w:t>2.2.3. П</w:t>
      </w:r>
      <w:r w:rsidR="001F2B0E" w:rsidRPr="00CE7AD0">
        <w:rPr>
          <w:rFonts w:ascii="PT Astra Serif" w:hAnsi="PT Astra Serif" w:cs="PT Astra Serif"/>
          <w:color w:val="0D0D0D"/>
        </w:rPr>
        <w:t>риложени</w:t>
      </w:r>
      <w:r w:rsidR="0008347C">
        <w:rPr>
          <w:rFonts w:ascii="PT Astra Serif" w:hAnsi="PT Astra Serif" w:cs="PT Astra Serif"/>
          <w:color w:val="0D0D0D"/>
        </w:rPr>
        <w:t>й</w:t>
      </w:r>
      <w:r w:rsidR="001F2B0E" w:rsidRPr="00CE7AD0">
        <w:rPr>
          <w:rFonts w:ascii="PT Astra Serif" w:hAnsi="PT Astra Serif" w:cs="PT Astra Serif"/>
          <w:color w:val="0D0D0D"/>
        </w:rPr>
        <w:t xml:space="preserve"> к государственной программе, которые включают: </w:t>
      </w:r>
    </w:p>
    <w:p w:rsidR="001F2B0E" w:rsidRPr="00CE7AD0" w:rsidRDefault="00E37704" w:rsidP="00400CDB">
      <w:pPr>
        <w:tabs>
          <w:tab w:val="center" w:pos="1226"/>
          <w:tab w:val="center" w:pos="3073"/>
          <w:tab w:val="center" w:pos="4849"/>
          <w:tab w:val="center" w:pos="6862"/>
          <w:tab w:val="right" w:pos="9356"/>
        </w:tabs>
        <w:suppressAutoHyphens/>
        <w:ind w:right="64" w:firstLine="709"/>
        <w:jc w:val="both"/>
        <w:rPr>
          <w:rFonts w:ascii="PT Astra Serif" w:hAnsi="PT Astra Serif"/>
          <w:color w:val="0D0D0D"/>
        </w:rPr>
      </w:pPr>
      <w:r>
        <w:rPr>
          <w:rFonts w:ascii="PT Astra Serif" w:eastAsia="Calibri" w:hAnsi="PT Astra Serif" w:cs="Calibri"/>
          <w:color w:val="0D0D0D"/>
        </w:rPr>
        <w:t>1</w:t>
      </w:r>
      <w:r w:rsidR="001F2B0E" w:rsidRPr="00CE7AD0">
        <w:rPr>
          <w:rFonts w:ascii="PT Astra Serif" w:eastAsia="Calibri" w:hAnsi="PT Astra Serif" w:cs="Calibri"/>
          <w:color w:val="0D0D0D"/>
        </w:rPr>
        <w:t xml:space="preserve">) перечень показателей государственной программы, </w:t>
      </w:r>
      <w:r w:rsidR="001F2B0E" w:rsidRPr="00CE7AD0">
        <w:rPr>
          <w:rFonts w:ascii="PT Astra Serif" w:hAnsi="PT Astra Serif"/>
          <w:color w:val="0D0D0D"/>
        </w:rPr>
        <w:t>составляемый                   по форме, установленной приложением № 3 к настоящим Правилам.                          В перечень показателей государственной программы включаются:</w:t>
      </w:r>
    </w:p>
    <w:p w:rsidR="001F2B0E" w:rsidRPr="00CE7AD0" w:rsidRDefault="00E37704" w:rsidP="00400CDB">
      <w:pPr>
        <w:pStyle w:val="ConsPlusNormal"/>
        <w:suppressAutoHyphens/>
        <w:ind w:firstLine="709"/>
        <w:jc w:val="both"/>
        <w:rPr>
          <w:rFonts w:ascii="PT Astra Serif" w:hAnsi="PT Astra Serif"/>
          <w:color w:val="0D0D0D"/>
          <w:sz w:val="28"/>
          <w:szCs w:val="28"/>
        </w:rPr>
      </w:pPr>
      <w:r>
        <w:rPr>
          <w:rFonts w:ascii="PT Astra Serif" w:hAnsi="PT Astra Serif"/>
          <w:color w:val="0D0D0D"/>
          <w:sz w:val="28"/>
          <w:szCs w:val="28"/>
        </w:rPr>
        <w:t xml:space="preserve">а) </w:t>
      </w:r>
      <w:r w:rsidR="001F2B0E" w:rsidRPr="00CE7AD0">
        <w:rPr>
          <w:rFonts w:ascii="PT Astra Serif" w:hAnsi="PT Astra Serif"/>
          <w:color w:val="0D0D0D"/>
          <w:sz w:val="28"/>
          <w:szCs w:val="28"/>
        </w:rPr>
        <w:t>показатели, относящиеся к достижению национальных целей развития Российской Федерации и целей Стратегии;</w:t>
      </w:r>
    </w:p>
    <w:p w:rsidR="001F2B0E" w:rsidRPr="00CE7AD0" w:rsidRDefault="00E37704" w:rsidP="00400CDB">
      <w:pPr>
        <w:pStyle w:val="ConsPlusNormal"/>
        <w:suppressAutoHyphens/>
        <w:ind w:firstLine="709"/>
        <w:jc w:val="both"/>
        <w:rPr>
          <w:rFonts w:ascii="PT Astra Serif" w:hAnsi="PT Astra Serif"/>
          <w:color w:val="0D0D0D"/>
          <w:sz w:val="28"/>
          <w:szCs w:val="28"/>
        </w:rPr>
      </w:pPr>
      <w:proofErr w:type="gramStart"/>
      <w:r>
        <w:rPr>
          <w:rFonts w:ascii="PT Astra Serif" w:hAnsi="PT Astra Serif"/>
          <w:color w:val="0D0D0D"/>
          <w:sz w:val="28"/>
          <w:szCs w:val="28"/>
        </w:rPr>
        <w:t xml:space="preserve">б) </w:t>
      </w:r>
      <w:r w:rsidR="001F2B0E" w:rsidRPr="00CE7AD0">
        <w:rPr>
          <w:rFonts w:ascii="PT Astra Serif" w:hAnsi="PT Astra Serif"/>
          <w:color w:val="0D0D0D"/>
          <w:sz w:val="28"/>
          <w:szCs w:val="28"/>
        </w:rPr>
        <w:t xml:space="preserve">показатели, соответствующие показателям </w:t>
      </w:r>
      <w:r w:rsidR="0008347C">
        <w:rPr>
          <w:rFonts w:ascii="PT Astra Serif" w:hAnsi="PT Astra Serif"/>
          <w:color w:val="0D0D0D"/>
          <w:sz w:val="28"/>
          <w:szCs w:val="28"/>
        </w:rPr>
        <w:t xml:space="preserve">соответствующей </w:t>
      </w:r>
      <w:r w:rsidR="001F2B0E" w:rsidRPr="00CE7AD0">
        <w:rPr>
          <w:rFonts w:ascii="PT Astra Serif" w:hAnsi="PT Astra Serif"/>
          <w:color w:val="0D0D0D"/>
          <w:sz w:val="28"/>
          <w:szCs w:val="28"/>
        </w:rPr>
        <w:t>государственн</w:t>
      </w:r>
      <w:r w:rsidR="0008347C">
        <w:rPr>
          <w:rFonts w:ascii="PT Astra Serif" w:hAnsi="PT Astra Serif"/>
          <w:color w:val="0D0D0D"/>
          <w:sz w:val="28"/>
          <w:szCs w:val="28"/>
        </w:rPr>
        <w:t>ой</w:t>
      </w:r>
      <w:r w:rsidR="001F2B0E" w:rsidRPr="00CE7AD0">
        <w:rPr>
          <w:rFonts w:ascii="PT Astra Serif" w:hAnsi="PT Astra Serif"/>
          <w:color w:val="0D0D0D"/>
          <w:sz w:val="28"/>
          <w:szCs w:val="28"/>
        </w:rPr>
        <w:t xml:space="preserve"> программ</w:t>
      </w:r>
      <w:r w:rsidR="0008347C">
        <w:rPr>
          <w:rFonts w:ascii="PT Astra Serif" w:hAnsi="PT Astra Serif"/>
          <w:color w:val="0D0D0D"/>
          <w:sz w:val="28"/>
          <w:szCs w:val="28"/>
        </w:rPr>
        <w:t>ы</w:t>
      </w:r>
      <w:r w:rsidR="001F2B0E" w:rsidRPr="00CE7AD0">
        <w:rPr>
          <w:rFonts w:ascii="PT Astra Serif" w:hAnsi="PT Astra Serif"/>
          <w:color w:val="0D0D0D"/>
          <w:sz w:val="28"/>
          <w:szCs w:val="28"/>
        </w:rPr>
        <w:t xml:space="preserve"> Российской Федерации, в том числе предусмотренн</w:t>
      </w:r>
      <w:r w:rsidR="0008347C">
        <w:rPr>
          <w:rFonts w:ascii="PT Astra Serif" w:hAnsi="PT Astra Serif"/>
          <w:color w:val="0D0D0D"/>
          <w:sz w:val="28"/>
          <w:szCs w:val="28"/>
        </w:rPr>
        <w:t xml:space="preserve">ые </w:t>
      </w:r>
      <w:r w:rsidR="001F2B0E" w:rsidRPr="00CE7AD0">
        <w:rPr>
          <w:rFonts w:ascii="PT Astra Serif" w:hAnsi="PT Astra Serif"/>
          <w:color w:val="0D0D0D"/>
          <w:sz w:val="28"/>
          <w:szCs w:val="28"/>
        </w:rPr>
        <w:t xml:space="preserve">в заключённом соглашении по вопросам реализации </w:t>
      </w:r>
      <w:r w:rsidR="00B07912">
        <w:rPr>
          <w:rFonts w:ascii="PT Astra Serif" w:hAnsi="PT Astra Serif"/>
          <w:color w:val="0D0D0D"/>
          <w:sz w:val="28"/>
          <w:szCs w:val="28"/>
        </w:rPr>
        <w:br/>
      </w:r>
      <w:r w:rsidR="001F2B0E" w:rsidRPr="00CE7AD0">
        <w:rPr>
          <w:rFonts w:ascii="PT Astra Serif" w:hAnsi="PT Astra Serif"/>
          <w:color w:val="0D0D0D"/>
          <w:sz w:val="28"/>
          <w:szCs w:val="28"/>
        </w:rPr>
        <w:t>на территории Ульяновской области государственн</w:t>
      </w:r>
      <w:r w:rsidR="0008347C">
        <w:rPr>
          <w:rFonts w:ascii="PT Astra Serif" w:hAnsi="PT Astra Serif"/>
          <w:color w:val="0D0D0D"/>
          <w:sz w:val="28"/>
          <w:szCs w:val="28"/>
        </w:rPr>
        <w:t>ой</w:t>
      </w:r>
      <w:r w:rsidR="001F2B0E" w:rsidRPr="00CE7AD0">
        <w:rPr>
          <w:rFonts w:ascii="PT Astra Serif" w:hAnsi="PT Astra Serif"/>
          <w:color w:val="0D0D0D"/>
          <w:sz w:val="28"/>
          <w:szCs w:val="28"/>
        </w:rPr>
        <w:t xml:space="preserve"> программ</w:t>
      </w:r>
      <w:r w:rsidR="0008347C">
        <w:rPr>
          <w:rFonts w:ascii="PT Astra Serif" w:hAnsi="PT Astra Serif"/>
          <w:color w:val="0D0D0D"/>
          <w:sz w:val="28"/>
          <w:szCs w:val="28"/>
        </w:rPr>
        <w:t>ы</w:t>
      </w:r>
      <w:r w:rsidR="001F2B0E" w:rsidRPr="00CE7AD0">
        <w:rPr>
          <w:rFonts w:ascii="PT Astra Serif" w:hAnsi="PT Astra Serif"/>
          <w:color w:val="0D0D0D"/>
          <w:sz w:val="28"/>
          <w:szCs w:val="28"/>
        </w:rPr>
        <w:t xml:space="preserve"> Ульяновской области, направленн</w:t>
      </w:r>
      <w:r w:rsidR="0008347C">
        <w:rPr>
          <w:rFonts w:ascii="PT Astra Serif" w:hAnsi="PT Astra Serif"/>
          <w:color w:val="0D0D0D"/>
          <w:sz w:val="28"/>
          <w:szCs w:val="28"/>
        </w:rPr>
        <w:t>ой</w:t>
      </w:r>
      <w:r w:rsidR="001F2B0E" w:rsidRPr="00CE7AD0">
        <w:rPr>
          <w:rFonts w:ascii="PT Astra Serif" w:hAnsi="PT Astra Serif"/>
          <w:color w:val="0D0D0D"/>
          <w:sz w:val="28"/>
          <w:szCs w:val="28"/>
        </w:rPr>
        <w:t xml:space="preserve"> на достижение целей и значений показателей </w:t>
      </w:r>
      <w:r w:rsidR="0008347C">
        <w:rPr>
          <w:rFonts w:ascii="PT Astra Serif" w:hAnsi="PT Astra Serif"/>
          <w:color w:val="0D0D0D"/>
          <w:sz w:val="28"/>
          <w:szCs w:val="28"/>
        </w:rPr>
        <w:t xml:space="preserve">указанной </w:t>
      </w:r>
      <w:r w:rsidR="001F2B0E" w:rsidRPr="00CE7AD0">
        <w:rPr>
          <w:rFonts w:ascii="PT Astra Serif" w:hAnsi="PT Astra Serif"/>
          <w:color w:val="0D0D0D"/>
          <w:sz w:val="28"/>
          <w:szCs w:val="28"/>
        </w:rPr>
        <w:t>государственной программы Российской Федерации (далее – нефинансовое соглашение).</w:t>
      </w:r>
      <w:proofErr w:type="gramEnd"/>
      <w:r w:rsidR="001F2B0E" w:rsidRPr="00CE7AD0">
        <w:rPr>
          <w:rFonts w:ascii="PT Astra Serif" w:hAnsi="PT Astra Serif"/>
          <w:color w:val="0D0D0D"/>
          <w:sz w:val="28"/>
          <w:szCs w:val="28"/>
        </w:rPr>
        <w:t xml:space="preserve"> Показатели, предусмотренные в нефинан</w:t>
      </w:r>
      <w:r w:rsidR="0008347C">
        <w:rPr>
          <w:rFonts w:ascii="PT Astra Serif" w:hAnsi="PT Astra Serif"/>
          <w:color w:val="0D0D0D"/>
          <w:sz w:val="28"/>
          <w:szCs w:val="28"/>
        </w:rPr>
        <w:t xml:space="preserve">совом соглашении, отражаются </w:t>
      </w:r>
      <w:r w:rsidR="001F2B0E" w:rsidRPr="00CE7AD0">
        <w:rPr>
          <w:rFonts w:ascii="PT Astra Serif" w:hAnsi="PT Astra Serif"/>
          <w:color w:val="0D0D0D"/>
          <w:sz w:val="28"/>
          <w:szCs w:val="28"/>
        </w:rPr>
        <w:t>в государственной программ</w:t>
      </w:r>
      <w:r w:rsidR="00EA4F68" w:rsidRPr="00CE7AD0">
        <w:rPr>
          <w:rFonts w:ascii="PT Astra Serif" w:hAnsi="PT Astra Serif"/>
          <w:color w:val="0D0D0D"/>
          <w:sz w:val="28"/>
          <w:szCs w:val="28"/>
        </w:rPr>
        <w:t>е</w:t>
      </w:r>
      <w:r w:rsidR="001F2B0E" w:rsidRPr="00CE7AD0">
        <w:rPr>
          <w:rFonts w:ascii="PT Astra Serif" w:hAnsi="PT Astra Serif"/>
          <w:color w:val="0D0D0D"/>
          <w:sz w:val="28"/>
          <w:szCs w:val="28"/>
        </w:rPr>
        <w:t xml:space="preserve"> без изменения их наименований, единиц измерения их значений и значений по годам реализации, установленных </w:t>
      </w:r>
      <w:r w:rsidR="00AC0BF3">
        <w:rPr>
          <w:rFonts w:ascii="PT Astra Serif" w:hAnsi="PT Astra Serif"/>
          <w:color w:val="0D0D0D"/>
          <w:sz w:val="28"/>
          <w:szCs w:val="28"/>
        </w:rPr>
        <w:t>нефинансовым</w:t>
      </w:r>
      <w:r w:rsidR="001F2B0E" w:rsidRPr="00CE7AD0">
        <w:rPr>
          <w:rFonts w:ascii="PT Astra Serif" w:hAnsi="PT Astra Serif"/>
          <w:color w:val="0D0D0D"/>
          <w:sz w:val="28"/>
          <w:szCs w:val="28"/>
        </w:rPr>
        <w:t xml:space="preserve"> соглашением;</w:t>
      </w:r>
    </w:p>
    <w:p w:rsidR="001F2B0E" w:rsidRPr="00CE7AD0" w:rsidRDefault="00E37704" w:rsidP="00400CDB">
      <w:pPr>
        <w:pStyle w:val="ConsPlusNormal"/>
        <w:suppressAutoHyphens/>
        <w:ind w:firstLine="709"/>
        <w:jc w:val="both"/>
        <w:rPr>
          <w:rFonts w:ascii="PT Astra Serif" w:hAnsi="PT Astra Serif"/>
          <w:color w:val="0D0D0D"/>
          <w:sz w:val="28"/>
          <w:szCs w:val="28"/>
        </w:rPr>
      </w:pPr>
      <w:r>
        <w:rPr>
          <w:rFonts w:ascii="PT Astra Serif" w:hAnsi="PT Astra Serif"/>
          <w:color w:val="0D0D0D"/>
          <w:sz w:val="28"/>
          <w:szCs w:val="28"/>
        </w:rPr>
        <w:t xml:space="preserve">в) </w:t>
      </w:r>
      <w:r w:rsidR="001F2B0E" w:rsidRPr="00CE7AD0">
        <w:rPr>
          <w:rFonts w:ascii="PT Astra Serif" w:hAnsi="PT Astra Serif"/>
          <w:color w:val="0D0D0D"/>
          <w:sz w:val="28"/>
          <w:szCs w:val="28"/>
        </w:rPr>
        <w:t>показатели, относящиеся к достижению приоритетов социально-экономического развития Ульяновской области, определённых в документах стратегического планирования, разрабатываемых на уровне Ульяновской области;</w:t>
      </w:r>
    </w:p>
    <w:p w:rsidR="001F2B0E" w:rsidRPr="00CE7AD0" w:rsidRDefault="00E37704" w:rsidP="00400CDB">
      <w:pPr>
        <w:pStyle w:val="ConsPlusNormal"/>
        <w:suppressAutoHyphens/>
        <w:ind w:firstLine="709"/>
        <w:jc w:val="both"/>
        <w:rPr>
          <w:rFonts w:ascii="PT Astra Serif" w:hAnsi="PT Astra Serif"/>
          <w:color w:val="0D0D0D"/>
          <w:sz w:val="28"/>
          <w:szCs w:val="28"/>
        </w:rPr>
      </w:pPr>
      <w:r>
        <w:rPr>
          <w:rFonts w:ascii="PT Astra Serif" w:hAnsi="PT Astra Serif"/>
          <w:color w:val="0D0D0D"/>
          <w:sz w:val="28"/>
          <w:szCs w:val="28"/>
        </w:rPr>
        <w:t xml:space="preserve">г) </w:t>
      </w:r>
      <w:r w:rsidR="001F2B0E" w:rsidRPr="00CE7AD0">
        <w:rPr>
          <w:rFonts w:ascii="PT Astra Serif" w:hAnsi="PT Astra Serif"/>
          <w:color w:val="0D0D0D"/>
          <w:sz w:val="28"/>
          <w:szCs w:val="28"/>
        </w:rPr>
        <w:t>показатели для оценки эффективности деятельности Губернатора Ульяновской области и деятельности исполнительных органов Ульяновской области.</w:t>
      </w:r>
      <w:r>
        <w:rPr>
          <w:rFonts w:ascii="PT Astra Serif" w:hAnsi="PT Astra Serif"/>
          <w:color w:val="0D0D0D"/>
          <w:sz w:val="28"/>
          <w:szCs w:val="28"/>
        </w:rPr>
        <w:t xml:space="preserve"> </w:t>
      </w:r>
      <w:r w:rsidR="001F2B0E" w:rsidRPr="00CE7AD0">
        <w:rPr>
          <w:rFonts w:ascii="PT Astra Serif" w:hAnsi="PT Astra Serif"/>
          <w:color w:val="0D0D0D"/>
          <w:sz w:val="28"/>
          <w:szCs w:val="28"/>
        </w:rPr>
        <w:t xml:space="preserve">Показатели государственной программы группируются по её целям                 и должны отражать их связь с показателями </w:t>
      </w:r>
      <w:r w:rsidR="0008347C">
        <w:rPr>
          <w:rFonts w:ascii="PT Astra Serif" w:hAnsi="PT Astra Serif"/>
          <w:color w:val="0D0D0D"/>
          <w:sz w:val="28"/>
          <w:szCs w:val="28"/>
        </w:rPr>
        <w:t xml:space="preserve">соответствующей </w:t>
      </w:r>
      <w:r w:rsidR="001F2B0E" w:rsidRPr="00CE7AD0">
        <w:rPr>
          <w:rFonts w:ascii="PT Astra Serif" w:hAnsi="PT Astra Serif"/>
          <w:color w:val="0D0D0D"/>
          <w:sz w:val="28"/>
          <w:szCs w:val="28"/>
        </w:rPr>
        <w:t>государственн</w:t>
      </w:r>
      <w:r w:rsidR="0008347C">
        <w:rPr>
          <w:rFonts w:ascii="PT Astra Serif" w:hAnsi="PT Astra Serif"/>
          <w:color w:val="0D0D0D"/>
          <w:sz w:val="28"/>
          <w:szCs w:val="28"/>
        </w:rPr>
        <w:t xml:space="preserve">ой </w:t>
      </w:r>
      <w:r w:rsidR="001F2B0E" w:rsidRPr="00CE7AD0">
        <w:rPr>
          <w:rFonts w:ascii="PT Astra Serif" w:hAnsi="PT Astra Serif"/>
          <w:color w:val="0D0D0D"/>
          <w:sz w:val="28"/>
          <w:szCs w:val="28"/>
        </w:rPr>
        <w:t>программ</w:t>
      </w:r>
      <w:r w:rsidR="0008347C">
        <w:rPr>
          <w:rFonts w:ascii="PT Astra Serif" w:hAnsi="PT Astra Serif"/>
          <w:color w:val="0D0D0D"/>
          <w:sz w:val="28"/>
          <w:szCs w:val="28"/>
        </w:rPr>
        <w:t>ы</w:t>
      </w:r>
      <w:r w:rsidR="001F2B0E" w:rsidRPr="00CE7AD0">
        <w:rPr>
          <w:rFonts w:ascii="PT Astra Serif" w:hAnsi="PT Astra Serif"/>
          <w:color w:val="0D0D0D"/>
          <w:sz w:val="28"/>
          <w:szCs w:val="28"/>
        </w:rPr>
        <w:t xml:space="preserve"> Российской Федерации (в случае наличия такой связи). </w:t>
      </w:r>
      <w:r w:rsidR="00B07912">
        <w:rPr>
          <w:rFonts w:ascii="PT Astra Serif" w:hAnsi="PT Astra Serif"/>
          <w:color w:val="0D0D0D"/>
          <w:sz w:val="28"/>
          <w:szCs w:val="28"/>
        </w:rPr>
        <w:br/>
      </w:r>
      <w:r w:rsidR="001F2B0E" w:rsidRPr="00CE7AD0">
        <w:rPr>
          <w:rFonts w:ascii="PT Astra Serif" w:hAnsi="PT Astra Serif"/>
          <w:color w:val="0D0D0D"/>
          <w:sz w:val="28"/>
          <w:szCs w:val="28"/>
        </w:rPr>
        <w:t xml:space="preserve">Значения показателей государственной программы указываются </w:t>
      </w:r>
      <w:r w:rsidR="00AC0BF3">
        <w:rPr>
          <w:rFonts w:ascii="PT Astra Serif" w:hAnsi="PT Astra Serif"/>
          <w:color w:val="0D0D0D"/>
          <w:sz w:val="28"/>
          <w:szCs w:val="28"/>
        </w:rPr>
        <w:t xml:space="preserve">по годам </w:t>
      </w:r>
      <w:r w:rsidR="00B07912">
        <w:rPr>
          <w:rFonts w:ascii="PT Astra Serif" w:hAnsi="PT Astra Serif"/>
          <w:color w:val="0D0D0D"/>
          <w:sz w:val="28"/>
          <w:szCs w:val="28"/>
        </w:rPr>
        <w:br/>
      </w:r>
      <w:r w:rsidR="00AC0BF3">
        <w:rPr>
          <w:rFonts w:ascii="PT Astra Serif" w:hAnsi="PT Astra Serif"/>
          <w:color w:val="0D0D0D"/>
          <w:sz w:val="28"/>
          <w:szCs w:val="28"/>
        </w:rPr>
        <w:t xml:space="preserve">её реализации </w:t>
      </w:r>
      <w:r w:rsidR="001F2B0E" w:rsidRPr="00CE7AD0">
        <w:rPr>
          <w:rFonts w:ascii="PT Astra Serif" w:hAnsi="PT Astra Serif"/>
          <w:color w:val="0D0D0D"/>
          <w:sz w:val="28"/>
          <w:szCs w:val="28"/>
        </w:rPr>
        <w:t>и должны соответствовать крит</w:t>
      </w:r>
      <w:r w:rsidR="00AC0BF3">
        <w:rPr>
          <w:rFonts w:ascii="PT Astra Serif" w:hAnsi="PT Astra Serif"/>
          <w:color w:val="0D0D0D"/>
          <w:sz w:val="28"/>
          <w:szCs w:val="28"/>
        </w:rPr>
        <w:t>ериям измеримости (</w:t>
      </w:r>
      <w:proofErr w:type="spellStart"/>
      <w:r w:rsidR="00AC0BF3">
        <w:rPr>
          <w:rFonts w:ascii="PT Astra Serif" w:hAnsi="PT Astra Serif"/>
          <w:color w:val="0D0D0D"/>
          <w:sz w:val="28"/>
          <w:szCs w:val="28"/>
        </w:rPr>
        <w:t>счётности</w:t>
      </w:r>
      <w:proofErr w:type="spellEnd"/>
      <w:r w:rsidR="00AC0BF3">
        <w:rPr>
          <w:rFonts w:ascii="PT Astra Serif" w:hAnsi="PT Astra Serif"/>
          <w:color w:val="0D0D0D"/>
          <w:sz w:val="28"/>
          <w:szCs w:val="28"/>
        </w:rPr>
        <w:t xml:space="preserve">) </w:t>
      </w:r>
      <w:r w:rsidR="00B07912">
        <w:rPr>
          <w:rFonts w:ascii="PT Astra Serif" w:hAnsi="PT Astra Serif"/>
          <w:color w:val="0D0D0D"/>
          <w:sz w:val="28"/>
          <w:szCs w:val="28"/>
        </w:rPr>
        <w:br/>
      </w:r>
      <w:r w:rsidR="00AC0BF3">
        <w:rPr>
          <w:rFonts w:ascii="PT Astra Serif" w:hAnsi="PT Astra Serif"/>
          <w:color w:val="0D0D0D"/>
          <w:sz w:val="28"/>
          <w:szCs w:val="28"/>
        </w:rPr>
        <w:t xml:space="preserve">и </w:t>
      </w:r>
      <w:r w:rsidR="001F2B0E" w:rsidRPr="00CE7AD0">
        <w:rPr>
          <w:rFonts w:ascii="PT Astra Serif" w:hAnsi="PT Astra Serif"/>
          <w:color w:val="0D0D0D"/>
          <w:sz w:val="28"/>
          <w:szCs w:val="28"/>
        </w:rPr>
        <w:t>однократности учёта;</w:t>
      </w:r>
    </w:p>
    <w:p w:rsidR="001F2B0E" w:rsidRPr="00CE7AD0" w:rsidRDefault="00AC0BF3" w:rsidP="00400CDB">
      <w:pPr>
        <w:tabs>
          <w:tab w:val="center" w:pos="1226"/>
          <w:tab w:val="center" w:pos="3073"/>
          <w:tab w:val="center" w:pos="4849"/>
          <w:tab w:val="center" w:pos="6862"/>
          <w:tab w:val="right" w:pos="9356"/>
        </w:tabs>
        <w:suppressAutoHyphens/>
        <w:ind w:right="64" w:firstLine="709"/>
        <w:jc w:val="both"/>
        <w:rPr>
          <w:rFonts w:ascii="PT Astra Serif" w:hAnsi="PT Astra Serif"/>
          <w:color w:val="0D0D0D"/>
        </w:rPr>
      </w:pPr>
      <w:r>
        <w:rPr>
          <w:rFonts w:ascii="PT Astra Serif" w:hAnsi="PT Astra Serif"/>
          <w:color w:val="0D0D0D"/>
        </w:rPr>
        <w:t>2</w:t>
      </w:r>
      <w:r w:rsidR="001F2B0E" w:rsidRPr="00CE7AD0">
        <w:rPr>
          <w:rFonts w:ascii="PT Astra Serif" w:hAnsi="PT Astra Serif"/>
          <w:color w:val="0D0D0D"/>
        </w:rPr>
        <w:t>) систему структурных элементов государственной программы, котор</w:t>
      </w:r>
      <w:r w:rsidR="00345951">
        <w:rPr>
          <w:rFonts w:ascii="PT Astra Serif" w:hAnsi="PT Astra Serif"/>
          <w:color w:val="0D0D0D"/>
        </w:rPr>
        <w:t xml:space="preserve">ая </w:t>
      </w:r>
      <w:r w:rsidR="001F2B0E" w:rsidRPr="00CE7AD0">
        <w:rPr>
          <w:rFonts w:ascii="PT Astra Serif" w:hAnsi="PT Astra Serif"/>
          <w:color w:val="0D0D0D"/>
        </w:rPr>
        <w:t xml:space="preserve">составляется по форме, установленной приложением № </w:t>
      </w:r>
      <w:r>
        <w:rPr>
          <w:rFonts w:ascii="PT Astra Serif" w:hAnsi="PT Astra Serif"/>
          <w:color w:val="0D0D0D"/>
        </w:rPr>
        <w:t>4</w:t>
      </w:r>
      <w:r w:rsidR="004F5384" w:rsidRPr="00CE7AD0">
        <w:rPr>
          <w:rFonts w:ascii="PT Astra Serif" w:hAnsi="PT Astra Serif"/>
          <w:color w:val="0D0D0D"/>
        </w:rPr>
        <w:t xml:space="preserve"> к </w:t>
      </w:r>
      <w:r w:rsidR="001F2B0E" w:rsidRPr="00CE7AD0">
        <w:rPr>
          <w:rFonts w:ascii="PT Astra Serif" w:hAnsi="PT Astra Serif"/>
          <w:color w:val="0D0D0D"/>
        </w:rPr>
        <w:t>настоящим Правилам;</w:t>
      </w:r>
    </w:p>
    <w:p w:rsidR="001F2B0E" w:rsidRPr="00CE7AD0" w:rsidRDefault="00AC0BF3" w:rsidP="00400CDB">
      <w:pPr>
        <w:tabs>
          <w:tab w:val="center" w:pos="1701"/>
          <w:tab w:val="center" w:pos="3073"/>
          <w:tab w:val="center" w:pos="4849"/>
          <w:tab w:val="center" w:pos="6862"/>
          <w:tab w:val="right" w:pos="9356"/>
        </w:tabs>
        <w:suppressAutoHyphens/>
        <w:ind w:right="64" w:firstLine="709"/>
        <w:jc w:val="both"/>
        <w:rPr>
          <w:rFonts w:ascii="PT Astra Serif" w:hAnsi="PT Astra Serif"/>
          <w:color w:val="0D0D0D"/>
        </w:rPr>
      </w:pPr>
      <w:r>
        <w:rPr>
          <w:rFonts w:ascii="PT Astra Serif" w:hAnsi="PT Astra Serif"/>
          <w:color w:val="0D0D0D"/>
        </w:rPr>
        <w:t>3</w:t>
      </w:r>
      <w:r w:rsidR="001F2B0E" w:rsidRPr="00CE7AD0">
        <w:rPr>
          <w:rFonts w:ascii="PT Astra Serif" w:hAnsi="PT Astra Serif"/>
          <w:color w:val="0D0D0D"/>
        </w:rPr>
        <w:t xml:space="preserve">) финансовое обеспечение реализации государственной программы, которое составляется по форме, установленной приложением № </w:t>
      </w:r>
      <w:r>
        <w:rPr>
          <w:rFonts w:ascii="PT Astra Serif" w:hAnsi="PT Astra Serif"/>
          <w:color w:val="0D0D0D"/>
        </w:rPr>
        <w:t>5</w:t>
      </w:r>
      <w:r w:rsidR="001F2B0E" w:rsidRPr="00CE7AD0">
        <w:rPr>
          <w:rFonts w:ascii="PT Astra Serif" w:hAnsi="PT Astra Serif"/>
          <w:color w:val="0D0D0D"/>
        </w:rPr>
        <w:t xml:space="preserve">                             к настоящим Правилам;</w:t>
      </w:r>
    </w:p>
    <w:p w:rsidR="001F2B0E" w:rsidRPr="00CE7AD0" w:rsidRDefault="00AC0BF3" w:rsidP="00B07912">
      <w:pPr>
        <w:suppressAutoHyphens/>
        <w:autoSpaceDE w:val="0"/>
        <w:autoSpaceDN w:val="0"/>
        <w:adjustRightInd w:val="0"/>
        <w:spacing w:line="245" w:lineRule="auto"/>
        <w:ind w:firstLine="709"/>
        <w:jc w:val="both"/>
        <w:rPr>
          <w:rFonts w:ascii="PT Astra Serif" w:hAnsi="PT Astra Serif" w:cs="PT Astra Serif"/>
          <w:color w:val="0D0D0D"/>
        </w:rPr>
      </w:pPr>
      <w:r>
        <w:rPr>
          <w:rFonts w:ascii="PT Astra Serif" w:hAnsi="PT Astra Serif"/>
          <w:color w:val="0D0D0D"/>
        </w:rPr>
        <w:t>4</w:t>
      </w:r>
      <w:r w:rsidR="001F2B0E" w:rsidRPr="00CE7AD0">
        <w:rPr>
          <w:rFonts w:ascii="PT Astra Serif" w:hAnsi="PT Astra Serif"/>
          <w:color w:val="0D0D0D"/>
        </w:rPr>
        <w:t xml:space="preserve">) правила предоставления и распределения субсидий из областного бюджета Ульяновской области местным бюджетам (в случае предоставления таких субсидий в ходе реализации государственной программы). Данные правила </w:t>
      </w:r>
      <w:r w:rsidR="001F2B0E" w:rsidRPr="00CE7AD0">
        <w:rPr>
          <w:rFonts w:ascii="PT Astra Serif" w:hAnsi="PT Astra Serif" w:cs="PT Astra Serif"/>
          <w:color w:val="0D0D0D"/>
        </w:rPr>
        <w:t xml:space="preserve">устанавливаются с учётом утверждённых Правительством Ульяновской области общих требований к формированию, предоставлению </w:t>
      </w:r>
      <w:r w:rsidR="001F2B0E" w:rsidRPr="00CE7AD0">
        <w:rPr>
          <w:rFonts w:ascii="PT Astra Serif" w:hAnsi="PT Astra Serif" w:cs="PT Astra Serif"/>
          <w:color w:val="0D0D0D"/>
        </w:rPr>
        <w:br/>
        <w:t>и распределению субсидий из областного бюджета Ульяновской области местным бюджетам;</w:t>
      </w:r>
    </w:p>
    <w:p w:rsidR="005F79F8" w:rsidRPr="00CE7AD0" w:rsidRDefault="00AC0BF3" w:rsidP="00B07912">
      <w:pPr>
        <w:suppressAutoHyphens/>
        <w:autoSpaceDE w:val="0"/>
        <w:autoSpaceDN w:val="0"/>
        <w:adjustRightInd w:val="0"/>
        <w:spacing w:line="245" w:lineRule="auto"/>
        <w:ind w:firstLine="709"/>
        <w:jc w:val="both"/>
        <w:rPr>
          <w:rFonts w:ascii="PT Astra Serif" w:hAnsi="PT Astra Serif" w:cs="PT Astra Serif"/>
          <w:color w:val="0D0D0D"/>
        </w:rPr>
      </w:pPr>
      <w:r>
        <w:rPr>
          <w:rFonts w:ascii="PT Astra Serif" w:hAnsi="PT Astra Serif" w:cs="PT Astra Serif"/>
          <w:color w:val="0D0D0D"/>
        </w:rPr>
        <w:t>5</w:t>
      </w:r>
      <w:r w:rsidR="001F2B0E" w:rsidRPr="00CE7AD0">
        <w:rPr>
          <w:rFonts w:ascii="PT Astra Serif" w:hAnsi="PT Astra Serif" w:cs="PT Astra Serif"/>
          <w:color w:val="0D0D0D"/>
        </w:rPr>
        <w:t>) дополнительные материалы (таблицы, перечни и иные подобные материалы), детализирующие содержание государственной программы</w:t>
      </w:r>
      <w:r w:rsidR="00C55D23" w:rsidRPr="00CE7AD0">
        <w:rPr>
          <w:rFonts w:ascii="PT Astra Serif" w:hAnsi="PT Astra Serif" w:cs="PT Astra Serif"/>
          <w:color w:val="0D0D0D"/>
        </w:rPr>
        <w:t xml:space="preserve"> </w:t>
      </w:r>
      <w:r w:rsidR="00C55D23" w:rsidRPr="00CE7AD0">
        <w:rPr>
          <w:rFonts w:ascii="PT Astra Serif" w:hAnsi="PT Astra Serif" w:cs="PT Astra Serif"/>
          <w:color w:val="0D0D0D"/>
        </w:rPr>
        <w:br/>
      </w:r>
      <w:r w:rsidR="001F2B0E" w:rsidRPr="00CE7AD0">
        <w:rPr>
          <w:rFonts w:ascii="PT Astra Serif" w:hAnsi="PT Astra Serif" w:cs="PT Astra Serif"/>
          <w:color w:val="0D0D0D"/>
        </w:rPr>
        <w:t xml:space="preserve">(в случае необходимости в такой детализации). При этом ссылки                            на соответствующие приложения должны содержаться в разделе </w:t>
      </w:r>
      <w:r w:rsidR="001F2B0E" w:rsidRPr="00CE7AD0">
        <w:rPr>
          <w:rFonts w:ascii="PT Astra Serif" w:hAnsi="PT Astra Serif"/>
          <w:color w:val="0D0D0D"/>
        </w:rPr>
        <w:t>«Стратегические приори</w:t>
      </w:r>
      <w:r>
        <w:rPr>
          <w:rFonts w:ascii="PT Astra Serif" w:hAnsi="PT Astra Serif"/>
          <w:color w:val="0D0D0D"/>
        </w:rPr>
        <w:t>теты государственной программы».</w:t>
      </w:r>
    </w:p>
    <w:p w:rsidR="005F79F8" w:rsidRPr="00CE7AD0" w:rsidRDefault="00AC0BF3" w:rsidP="00B07912">
      <w:pPr>
        <w:pStyle w:val="ConsPlusNormal"/>
        <w:suppressAutoHyphens/>
        <w:spacing w:line="245" w:lineRule="auto"/>
        <w:ind w:firstLine="709"/>
        <w:jc w:val="both"/>
        <w:rPr>
          <w:rFonts w:ascii="PT Astra Serif" w:hAnsi="PT Astra Serif"/>
          <w:color w:val="0D0D0D"/>
          <w:sz w:val="28"/>
          <w:szCs w:val="28"/>
        </w:rPr>
      </w:pPr>
      <w:r>
        <w:rPr>
          <w:rFonts w:ascii="PT Astra Serif" w:hAnsi="PT Astra Serif"/>
          <w:color w:val="0D0D0D"/>
          <w:sz w:val="28"/>
          <w:szCs w:val="28"/>
        </w:rPr>
        <w:t>2.2.</w:t>
      </w:r>
      <w:r w:rsidR="005F79F8" w:rsidRPr="00CE7AD0">
        <w:rPr>
          <w:rFonts w:ascii="PT Astra Serif" w:hAnsi="PT Astra Serif"/>
          <w:color w:val="0D0D0D"/>
          <w:sz w:val="28"/>
          <w:szCs w:val="28"/>
        </w:rPr>
        <w:t>4</w:t>
      </w:r>
      <w:r>
        <w:rPr>
          <w:rFonts w:ascii="PT Astra Serif" w:hAnsi="PT Astra Serif"/>
          <w:color w:val="0D0D0D"/>
          <w:sz w:val="28"/>
          <w:szCs w:val="28"/>
        </w:rPr>
        <w:t>.</w:t>
      </w:r>
      <w:r w:rsidR="005F79F8" w:rsidRPr="00CE7AD0">
        <w:rPr>
          <w:rFonts w:ascii="PT Astra Serif" w:hAnsi="PT Astra Serif"/>
          <w:color w:val="0D0D0D"/>
          <w:sz w:val="28"/>
          <w:szCs w:val="28"/>
        </w:rPr>
        <w:t xml:space="preserve"> </w:t>
      </w:r>
      <w:r>
        <w:rPr>
          <w:rFonts w:ascii="PT Astra Serif" w:hAnsi="PT Astra Serif"/>
          <w:color w:val="0D0D0D"/>
          <w:sz w:val="28"/>
          <w:szCs w:val="28"/>
        </w:rPr>
        <w:t>П</w:t>
      </w:r>
      <w:r w:rsidR="005F79F8" w:rsidRPr="00CE7AD0">
        <w:rPr>
          <w:rFonts w:ascii="PT Astra Serif" w:hAnsi="PT Astra Serif"/>
          <w:color w:val="0D0D0D"/>
          <w:sz w:val="28"/>
          <w:szCs w:val="28"/>
        </w:rPr>
        <w:t>лан</w:t>
      </w:r>
      <w:r w:rsidR="0008347C">
        <w:rPr>
          <w:rFonts w:ascii="PT Astra Serif" w:hAnsi="PT Astra Serif"/>
          <w:color w:val="0D0D0D"/>
          <w:sz w:val="28"/>
          <w:szCs w:val="28"/>
        </w:rPr>
        <w:t>а</w:t>
      </w:r>
      <w:r w:rsidR="005F79F8" w:rsidRPr="00CE7AD0">
        <w:rPr>
          <w:rFonts w:ascii="PT Astra Serif" w:hAnsi="PT Astra Serif"/>
          <w:color w:val="0D0D0D"/>
          <w:sz w:val="28"/>
          <w:szCs w:val="28"/>
        </w:rPr>
        <w:t xml:space="preserve"> достижения значений показателей государственной программы, </w:t>
      </w:r>
      <w:proofErr w:type="gramStart"/>
      <w:r w:rsidR="005F79F8" w:rsidRPr="00CE7AD0">
        <w:rPr>
          <w:rFonts w:ascii="PT Astra Serif" w:hAnsi="PT Astra Serif"/>
          <w:color w:val="0D0D0D"/>
          <w:sz w:val="28"/>
          <w:szCs w:val="28"/>
        </w:rPr>
        <w:t>который</w:t>
      </w:r>
      <w:proofErr w:type="gramEnd"/>
      <w:r w:rsidR="005F79F8" w:rsidRPr="00CE7AD0">
        <w:rPr>
          <w:rFonts w:ascii="PT Astra Serif" w:hAnsi="PT Astra Serif"/>
          <w:color w:val="0D0D0D"/>
          <w:sz w:val="28"/>
          <w:szCs w:val="28"/>
        </w:rPr>
        <w:t xml:space="preserve"> составляется по форме, установленной приложением № </w:t>
      </w:r>
      <w:r>
        <w:rPr>
          <w:rFonts w:ascii="PT Astra Serif" w:hAnsi="PT Astra Serif"/>
          <w:color w:val="0D0D0D"/>
          <w:sz w:val="28"/>
          <w:szCs w:val="28"/>
        </w:rPr>
        <w:t>6</w:t>
      </w:r>
      <w:r w:rsidR="005F79F8" w:rsidRPr="00CE7AD0">
        <w:rPr>
          <w:rFonts w:ascii="PT Astra Serif" w:hAnsi="PT Astra Serif"/>
          <w:color w:val="0D0D0D"/>
          <w:sz w:val="28"/>
          <w:szCs w:val="28"/>
        </w:rPr>
        <w:t xml:space="preserve">                   </w:t>
      </w:r>
      <w:r>
        <w:rPr>
          <w:rFonts w:ascii="PT Astra Serif" w:hAnsi="PT Astra Serif"/>
          <w:color w:val="0D0D0D"/>
          <w:sz w:val="28"/>
          <w:szCs w:val="28"/>
        </w:rPr>
        <w:t xml:space="preserve">           к настоящим Правилам.</w:t>
      </w:r>
    </w:p>
    <w:p w:rsidR="00C55D23" w:rsidRPr="00CE7AD0" w:rsidRDefault="00AC0BF3" w:rsidP="00B07912">
      <w:pPr>
        <w:suppressAutoHyphens/>
        <w:autoSpaceDE w:val="0"/>
        <w:autoSpaceDN w:val="0"/>
        <w:adjustRightInd w:val="0"/>
        <w:spacing w:line="245" w:lineRule="auto"/>
        <w:ind w:firstLine="709"/>
        <w:jc w:val="both"/>
        <w:rPr>
          <w:rFonts w:ascii="PT Astra Serif" w:hAnsi="PT Astra Serif" w:cs="PT Astra Serif"/>
          <w:color w:val="0D0D0D"/>
        </w:rPr>
      </w:pPr>
      <w:r>
        <w:rPr>
          <w:rFonts w:ascii="PT Astra Serif" w:hAnsi="PT Astra Serif" w:cs="PT Astra Serif"/>
          <w:color w:val="0D0D0D"/>
        </w:rPr>
        <w:t>2.2.</w:t>
      </w:r>
      <w:r w:rsidR="005F79F8" w:rsidRPr="00CE7AD0">
        <w:rPr>
          <w:rFonts w:ascii="PT Astra Serif" w:hAnsi="PT Astra Serif" w:cs="PT Astra Serif"/>
          <w:color w:val="0D0D0D"/>
        </w:rPr>
        <w:t>5</w:t>
      </w:r>
      <w:r>
        <w:rPr>
          <w:rFonts w:ascii="PT Astra Serif" w:hAnsi="PT Astra Serif" w:cs="PT Astra Serif"/>
          <w:color w:val="0D0D0D"/>
        </w:rPr>
        <w:t>.</w:t>
      </w:r>
      <w:r w:rsidR="007D0E01" w:rsidRPr="00CE7AD0">
        <w:rPr>
          <w:rFonts w:ascii="PT Astra Serif" w:hAnsi="PT Astra Serif" w:cs="PT Astra Serif"/>
          <w:color w:val="0D0D0D"/>
        </w:rPr>
        <w:t xml:space="preserve"> </w:t>
      </w:r>
      <w:r>
        <w:rPr>
          <w:rFonts w:ascii="PT Astra Serif" w:hAnsi="PT Astra Serif"/>
          <w:color w:val="0D0D0D"/>
        </w:rPr>
        <w:t>О</w:t>
      </w:r>
      <w:r w:rsidR="00C55D23" w:rsidRPr="00CE7AD0">
        <w:rPr>
          <w:rFonts w:ascii="PT Astra Serif" w:hAnsi="PT Astra Serif"/>
          <w:color w:val="0D0D0D"/>
        </w:rPr>
        <w:t>ценк</w:t>
      </w:r>
      <w:r w:rsidR="0008347C">
        <w:rPr>
          <w:rFonts w:ascii="PT Astra Serif" w:hAnsi="PT Astra Serif"/>
          <w:color w:val="0D0D0D"/>
        </w:rPr>
        <w:t>и</w:t>
      </w:r>
      <w:r w:rsidR="00C55D23" w:rsidRPr="00CE7AD0">
        <w:rPr>
          <w:rFonts w:ascii="PT Astra Serif" w:hAnsi="PT Astra Serif"/>
          <w:color w:val="0D0D0D"/>
        </w:rPr>
        <w:t xml:space="preserve"> предполагаемых результатов применения инструментов государственного регулирования, </w:t>
      </w:r>
      <w:proofErr w:type="gramStart"/>
      <w:r w:rsidR="00C55D23" w:rsidRPr="00CE7AD0">
        <w:rPr>
          <w:rFonts w:ascii="PT Astra Serif" w:hAnsi="PT Astra Serif"/>
          <w:color w:val="0D0D0D"/>
        </w:rPr>
        <w:t>которая</w:t>
      </w:r>
      <w:proofErr w:type="gramEnd"/>
      <w:r w:rsidR="00C55D23" w:rsidRPr="00CE7AD0">
        <w:rPr>
          <w:rFonts w:ascii="PT Astra Serif" w:hAnsi="PT Astra Serif"/>
          <w:color w:val="0D0D0D"/>
        </w:rPr>
        <w:t xml:space="preserve"> составляется по форме, установленной приложением № 7 к настоящим Правилам </w:t>
      </w:r>
      <w:r w:rsidR="00C55D23" w:rsidRPr="00CE7AD0">
        <w:rPr>
          <w:rFonts w:ascii="PT Astra Serif" w:hAnsi="PT Astra Serif" w:cs="PT Astra Serif"/>
          <w:color w:val="0D0D0D"/>
        </w:rPr>
        <w:t>(в случае необходимости применения таких инструментов для достижения ц</w:t>
      </w:r>
      <w:r>
        <w:rPr>
          <w:rFonts w:ascii="PT Astra Serif" w:hAnsi="PT Astra Serif" w:cs="PT Astra Serif"/>
          <w:color w:val="0D0D0D"/>
        </w:rPr>
        <w:t>елей государственной программы).</w:t>
      </w:r>
    </w:p>
    <w:p w:rsidR="00C55D23" w:rsidRPr="00CE7AD0" w:rsidRDefault="00AC0BF3" w:rsidP="00B07912">
      <w:pPr>
        <w:suppressAutoHyphens/>
        <w:autoSpaceDE w:val="0"/>
        <w:autoSpaceDN w:val="0"/>
        <w:adjustRightInd w:val="0"/>
        <w:spacing w:line="245" w:lineRule="auto"/>
        <w:ind w:firstLine="709"/>
        <w:jc w:val="both"/>
        <w:rPr>
          <w:rFonts w:ascii="PT Astra Serif" w:hAnsi="PT Astra Serif"/>
          <w:color w:val="0D0D0D"/>
        </w:rPr>
      </w:pPr>
      <w:r>
        <w:rPr>
          <w:rFonts w:ascii="PT Astra Serif" w:hAnsi="PT Astra Serif"/>
          <w:color w:val="0D0D0D"/>
        </w:rPr>
        <w:t>2.2.6.</w:t>
      </w:r>
      <w:r w:rsidR="00C55D23" w:rsidRPr="00CE7AD0">
        <w:rPr>
          <w:rFonts w:ascii="PT Astra Serif" w:hAnsi="PT Astra Serif"/>
          <w:color w:val="0D0D0D"/>
        </w:rPr>
        <w:t xml:space="preserve"> </w:t>
      </w:r>
      <w:r w:rsidR="0008347C">
        <w:rPr>
          <w:rFonts w:ascii="PT Astra Serif" w:hAnsi="PT Astra Serif"/>
          <w:color w:val="0D0D0D"/>
        </w:rPr>
        <w:t>П</w:t>
      </w:r>
      <w:r w:rsidR="0008347C" w:rsidRPr="00CE7AD0">
        <w:rPr>
          <w:rFonts w:ascii="PT Astra Serif" w:hAnsi="PT Astra Serif"/>
          <w:color w:val="0D0D0D"/>
        </w:rPr>
        <w:t>еречня</w:t>
      </w:r>
      <w:r w:rsidR="00C55D23" w:rsidRPr="00CE7AD0">
        <w:rPr>
          <w:rFonts w:ascii="PT Astra Serif" w:hAnsi="PT Astra Serif"/>
          <w:color w:val="0D0D0D"/>
        </w:rPr>
        <w:t xml:space="preserve"> объектов капитального строительства, подлежащих созданию (приобретению), реконструкции или капитальному ремонту в ходе реализации государственной</w:t>
      </w:r>
      <w:r w:rsidR="00C55D23" w:rsidRPr="00CE7AD0">
        <w:rPr>
          <w:rFonts w:ascii="PT Astra Serif" w:hAnsi="PT Astra Serif" w:cs="PT Astra Serif"/>
          <w:color w:val="0D0D0D"/>
        </w:rPr>
        <w:t xml:space="preserve"> программы, который </w:t>
      </w:r>
      <w:r w:rsidR="00C55D23" w:rsidRPr="00CE7AD0">
        <w:rPr>
          <w:rFonts w:ascii="PT Astra Serif" w:hAnsi="PT Astra Serif"/>
          <w:color w:val="0D0D0D"/>
        </w:rPr>
        <w:t>составляется</w:t>
      </w:r>
      <w:r w:rsidR="004F5384" w:rsidRPr="00CE7AD0">
        <w:rPr>
          <w:rFonts w:ascii="PT Astra Serif" w:hAnsi="PT Astra Serif"/>
          <w:color w:val="0D0D0D"/>
        </w:rPr>
        <w:t xml:space="preserve"> </w:t>
      </w:r>
      <w:r w:rsidR="00C55D23" w:rsidRPr="00CE7AD0">
        <w:rPr>
          <w:rFonts w:ascii="PT Astra Serif" w:hAnsi="PT Astra Serif"/>
          <w:color w:val="0D0D0D"/>
        </w:rPr>
        <w:t xml:space="preserve">(в случае наличия таких объектов) по форме, установленной приложением № 8 </w:t>
      </w:r>
      <w:r w:rsidR="0008347C">
        <w:rPr>
          <w:rFonts w:ascii="PT Astra Serif" w:hAnsi="PT Astra Serif"/>
          <w:color w:val="0D0D0D"/>
        </w:rPr>
        <w:br/>
      </w:r>
      <w:r w:rsidR="00C55D23" w:rsidRPr="00CE7AD0">
        <w:rPr>
          <w:rFonts w:ascii="PT Astra Serif" w:hAnsi="PT Astra Serif"/>
          <w:color w:val="0D0D0D"/>
        </w:rPr>
        <w:t>к настоящим Правилам</w:t>
      </w:r>
      <w:r w:rsidR="00C55D23" w:rsidRPr="00CE7AD0">
        <w:rPr>
          <w:rFonts w:ascii="PT Astra Serif" w:hAnsi="PT Astra Serif" w:cs="PT Astra Serif"/>
          <w:color w:val="0D0D0D"/>
        </w:rPr>
        <w:t xml:space="preserve">. </w:t>
      </w:r>
      <w:proofErr w:type="gramStart"/>
      <w:r w:rsidR="00C55D23" w:rsidRPr="00CE7AD0">
        <w:rPr>
          <w:rFonts w:ascii="PT Astra Serif" w:hAnsi="PT Astra Serif" w:cs="PT Astra Serif"/>
          <w:color w:val="0D0D0D"/>
        </w:rPr>
        <w:t xml:space="preserve">При этом включение в систему структурных элементов государственной программы мероприятий, предполагающих полное или частичное финансовое обеспечение за счёт бюджетных ассигнований областного бюджета Ульяновской области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капитального строительства и (или) иных объектов недвижимого имущества и (или) осуществление инвестиций </w:t>
      </w:r>
      <w:r w:rsidR="0008347C">
        <w:rPr>
          <w:rFonts w:ascii="PT Astra Serif" w:hAnsi="PT Astra Serif" w:cs="PT Astra Serif"/>
          <w:color w:val="0D0D0D"/>
        </w:rPr>
        <w:br/>
      </w:r>
      <w:r w:rsidR="00C55D23" w:rsidRPr="00CE7AD0">
        <w:rPr>
          <w:rFonts w:ascii="PT Astra Serif" w:hAnsi="PT Astra Serif" w:cs="PT Astra Serif"/>
          <w:color w:val="0D0D0D"/>
        </w:rPr>
        <w:t>в основной капитал в другой форме</w:t>
      </w:r>
      <w:proofErr w:type="gramEnd"/>
      <w:r w:rsidR="00C55D23" w:rsidRPr="00CE7AD0">
        <w:rPr>
          <w:rFonts w:ascii="PT Astra Serif" w:hAnsi="PT Astra Serif" w:cs="PT Astra Serif"/>
          <w:color w:val="0D0D0D"/>
        </w:rPr>
        <w:t xml:space="preserve"> (далее – инвестиционные проекты), допускается только при наличии положительного заключения финансового органа Ульяновской области, утверждённого по результатам проверки инвестиционного проекта с ц</w:t>
      </w:r>
      <w:r>
        <w:rPr>
          <w:rFonts w:ascii="PT Astra Serif" w:hAnsi="PT Astra Serif" w:cs="PT Astra Serif"/>
          <w:color w:val="0D0D0D"/>
        </w:rPr>
        <w:t>елью определения обоснованности</w:t>
      </w:r>
      <w:r>
        <w:rPr>
          <w:rFonts w:ascii="PT Astra Serif" w:hAnsi="PT Astra Serif" w:cs="PT Astra Serif"/>
          <w:color w:val="0D0D0D"/>
        </w:rPr>
        <w:br/>
      </w:r>
      <w:r w:rsidR="00C55D23" w:rsidRPr="00CE7AD0">
        <w:rPr>
          <w:rFonts w:ascii="PT Astra Serif" w:hAnsi="PT Astra Serif" w:cs="PT Astra Serif"/>
          <w:color w:val="0D0D0D"/>
        </w:rPr>
        <w:t>и эффективности использования средств областного бюджета Ульяновской области, направляемых на капитальные вложения, проведённой в порядке, установленном Пра</w:t>
      </w:r>
      <w:r>
        <w:rPr>
          <w:rFonts w:ascii="PT Astra Serif" w:hAnsi="PT Astra Serif" w:cs="PT Astra Serif"/>
          <w:color w:val="0D0D0D"/>
        </w:rPr>
        <w:t>вительством Ульяновской области.</w:t>
      </w:r>
    </w:p>
    <w:p w:rsidR="001F2B0E" w:rsidRPr="00CE7AD0" w:rsidRDefault="00AC0BF3" w:rsidP="00B07912">
      <w:pPr>
        <w:suppressAutoHyphens/>
        <w:autoSpaceDE w:val="0"/>
        <w:autoSpaceDN w:val="0"/>
        <w:adjustRightInd w:val="0"/>
        <w:spacing w:line="245" w:lineRule="auto"/>
        <w:ind w:firstLine="709"/>
        <w:jc w:val="both"/>
        <w:rPr>
          <w:rFonts w:ascii="PT Astra Serif" w:hAnsi="PT Astra Serif"/>
          <w:color w:val="0D0D0D"/>
        </w:rPr>
      </w:pPr>
      <w:r>
        <w:rPr>
          <w:rFonts w:ascii="PT Astra Serif" w:hAnsi="PT Astra Serif" w:cs="PT Astra Serif"/>
          <w:color w:val="0D0D0D"/>
        </w:rPr>
        <w:t>2.2.</w:t>
      </w:r>
      <w:r w:rsidR="005F79F8" w:rsidRPr="00CE7AD0">
        <w:rPr>
          <w:rFonts w:ascii="PT Astra Serif" w:hAnsi="PT Astra Serif" w:cs="PT Astra Serif"/>
          <w:color w:val="0D0D0D"/>
        </w:rPr>
        <w:t>7</w:t>
      </w:r>
      <w:r>
        <w:rPr>
          <w:rFonts w:ascii="PT Astra Serif" w:hAnsi="PT Astra Serif" w:cs="PT Astra Serif"/>
          <w:color w:val="0D0D0D"/>
        </w:rPr>
        <w:t>.</w:t>
      </w:r>
      <w:r w:rsidR="001F2B0E" w:rsidRPr="00CE7AD0">
        <w:rPr>
          <w:rFonts w:ascii="PT Astra Serif" w:hAnsi="PT Astra Serif" w:cs="PT Astra Serif"/>
          <w:color w:val="0D0D0D"/>
        </w:rPr>
        <w:t xml:space="preserve"> </w:t>
      </w:r>
      <w:r>
        <w:rPr>
          <w:rFonts w:ascii="PT Astra Serif" w:hAnsi="PT Astra Serif" w:cs="PT Astra Serif"/>
          <w:color w:val="0D0D0D"/>
        </w:rPr>
        <w:t>П</w:t>
      </w:r>
      <w:r w:rsidR="001F2B0E" w:rsidRPr="00CE7AD0">
        <w:rPr>
          <w:rFonts w:ascii="PT Astra Serif" w:hAnsi="PT Astra Serif" w:cs="PT Astra Serif"/>
          <w:color w:val="0D0D0D"/>
        </w:rPr>
        <w:t>аспорт</w:t>
      </w:r>
      <w:r w:rsidR="0008347C">
        <w:rPr>
          <w:rFonts w:ascii="PT Astra Serif" w:hAnsi="PT Astra Serif" w:cs="PT Astra Serif"/>
          <w:color w:val="0D0D0D"/>
        </w:rPr>
        <w:t>а</w:t>
      </w:r>
      <w:r w:rsidR="001F2B0E" w:rsidRPr="00CE7AD0">
        <w:rPr>
          <w:rFonts w:ascii="PT Astra Serif" w:hAnsi="PT Astra Serif" w:cs="PT Astra Serif"/>
          <w:color w:val="0D0D0D"/>
        </w:rPr>
        <w:t xml:space="preserve"> комплекса процессных мероприятий</w:t>
      </w:r>
      <w:r w:rsidR="0008347C">
        <w:rPr>
          <w:rFonts w:ascii="PT Astra Serif" w:hAnsi="PT Astra Serif" w:cs="PT Astra Serif"/>
          <w:color w:val="0D0D0D"/>
        </w:rPr>
        <w:t xml:space="preserve"> </w:t>
      </w:r>
      <w:r w:rsidR="001F2B0E" w:rsidRPr="00CE7AD0">
        <w:rPr>
          <w:rFonts w:ascii="PT Astra Serif" w:hAnsi="PT Astra Serif" w:cs="PT Astra Serif"/>
          <w:color w:val="0D0D0D"/>
        </w:rPr>
        <w:t xml:space="preserve">государственной программы, который </w:t>
      </w:r>
      <w:r w:rsidR="001F2B0E" w:rsidRPr="00CE7AD0">
        <w:rPr>
          <w:rFonts w:ascii="PT Astra Serif" w:hAnsi="PT Astra Serif"/>
          <w:color w:val="0D0D0D"/>
        </w:rPr>
        <w:t>составляется по форме, установленной прило</w:t>
      </w:r>
      <w:r>
        <w:rPr>
          <w:rFonts w:ascii="PT Astra Serif" w:hAnsi="PT Astra Serif"/>
          <w:color w:val="0D0D0D"/>
        </w:rPr>
        <w:t>жением № 9 к настоящим Правилам.</w:t>
      </w:r>
    </w:p>
    <w:p w:rsidR="001F2B0E" w:rsidRPr="00CE7AD0" w:rsidRDefault="00AC0BF3" w:rsidP="00B07912">
      <w:pPr>
        <w:suppressAutoHyphens/>
        <w:autoSpaceDE w:val="0"/>
        <w:autoSpaceDN w:val="0"/>
        <w:adjustRightInd w:val="0"/>
        <w:spacing w:line="245" w:lineRule="auto"/>
        <w:ind w:firstLine="709"/>
        <w:jc w:val="both"/>
        <w:rPr>
          <w:rFonts w:ascii="PT Astra Serif" w:hAnsi="PT Astra Serif"/>
          <w:color w:val="0D0D0D"/>
        </w:rPr>
      </w:pPr>
      <w:r>
        <w:rPr>
          <w:rFonts w:ascii="PT Astra Serif" w:hAnsi="PT Astra Serif"/>
          <w:color w:val="0D0D0D"/>
        </w:rPr>
        <w:t>2.2.</w:t>
      </w:r>
      <w:r w:rsidR="005F79F8" w:rsidRPr="00CE7AD0">
        <w:rPr>
          <w:rFonts w:ascii="PT Astra Serif" w:hAnsi="PT Astra Serif"/>
          <w:color w:val="0D0D0D"/>
        </w:rPr>
        <w:t>8</w:t>
      </w:r>
      <w:r>
        <w:rPr>
          <w:rFonts w:ascii="PT Astra Serif" w:hAnsi="PT Astra Serif"/>
          <w:color w:val="0D0D0D"/>
        </w:rPr>
        <w:t>.</w:t>
      </w:r>
      <w:r w:rsidR="001F2B0E" w:rsidRPr="00CE7AD0">
        <w:rPr>
          <w:rFonts w:ascii="PT Astra Serif" w:hAnsi="PT Astra Serif"/>
          <w:color w:val="0D0D0D"/>
        </w:rPr>
        <w:t xml:space="preserve"> </w:t>
      </w:r>
      <w:r>
        <w:rPr>
          <w:rFonts w:ascii="PT Astra Serif" w:hAnsi="PT Astra Serif"/>
          <w:color w:val="0D0D0D"/>
        </w:rPr>
        <w:t>П</w:t>
      </w:r>
      <w:r w:rsidR="001F2B0E" w:rsidRPr="00CE7AD0">
        <w:rPr>
          <w:rFonts w:ascii="PT Astra Serif" w:hAnsi="PT Astra Serif"/>
          <w:color w:val="0D0D0D"/>
        </w:rPr>
        <w:t>аспорт</w:t>
      </w:r>
      <w:r w:rsidR="00CA080C">
        <w:rPr>
          <w:rFonts w:ascii="PT Astra Serif" w:hAnsi="PT Astra Serif"/>
          <w:color w:val="0D0D0D"/>
        </w:rPr>
        <w:t>а</w:t>
      </w:r>
      <w:r w:rsidR="001F2B0E" w:rsidRPr="00CE7AD0">
        <w:rPr>
          <w:rFonts w:ascii="PT Astra Serif" w:hAnsi="PT Astra Serif"/>
          <w:color w:val="0D0D0D"/>
        </w:rPr>
        <w:t xml:space="preserve"> проекта, который составляется по форме, установленной </w:t>
      </w:r>
      <w:r w:rsidR="001F2B0E" w:rsidRPr="00CE7AD0">
        <w:rPr>
          <w:rFonts w:ascii="PT Astra Serif" w:hAnsi="PT Astra Serif" w:cs="PT Astra Serif"/>
          <w:color w:val="0D0D0D"/>
        </w:rPr>
        <w:t>методическими рекомендациями, утверждёнными Губернатором Ульяновской области.</w:t>
      </w:r>
    </w:p>
    <w:p w:rsidR="001F2B0E" w:rsidRPr="00CE7AD0" w:rsidRDefault="001F2B0E" w:rsidP="00B07912">
      <w:pPr>
        <w:suppressAutoHyphens/>
        <w:autoSpaceDE w:val="0"/>
        <w:autoSpaceDN w:val="0"/>
        <w:adjustRightInd w:val="0"/>
        <w:spacing w:line="245" w:lineRule="auto"/>
        <w:ind w:firstLine="709"/>
        <w:jc w:val="both"/>
        <w:rPr>
          <w:rFonts w:ascii="PT Astra Serif" w:hAnsi="PT Astra Serif"/>
          <w:color w:val="0D0D0D"/>
        </w:rPr>
      </w:pPr>
      <w:r w:rsidRPr="00CE7AD0">
        <w:rPr>
          <w:rFonts w:ascii="PT Astra Serif" w:hAnsi="PT Astra Serif" w:cs="PT Astra Serif"/>
          <w:color w:val="0D0D0D"/>
        </w:rPr>
        <w:t xml:space="preserve">2.3. Компоненты государственной программы, </w:t>
      </w:r>
      <w:r w:rsidRPr="00CE7AD0">
        <w:rPr>
          <w:rFonts w:ascii="PT Astra Serif" w:hAnsi="PT Astra Serif"/>
          <w:color w:val="0D0D0D"/>
        </w:rPr>
        <w:t xml:space="preserve">определённые подпунктами </w:t>
      </w:r>
      <w:r w:rsidR="00AC0BF3">
        <w:rPr>
          <w:rFonts w:ascii="PT Astra Serif" w:hAnsi="PT Astra Serif"/>
          <w:color w:val="0D0D0D"/>
        </w:rPr>
        <w:t>2.2.1-2.2.3</w:t>
      </w:r>
      <w:r w:rsidRPr="00CE7AD0">
        <w:rPr>
          <w:rFonts w:ascii="PT Astra Serif" w:hAnsi="PT Astra Serif"/>
          <w:color w:val="0D0D0D"/>
        </w:rPr>
        <w:t xml:space="preserve"> пункта 2.2 настоящего раздела, содержатся </w:t>
      </w:r>
      <w:r w:rsidR="00CA080C">
        <w:rPr>
          <w:rFonts w:ascii="PT Astra Serif" w:hAnsi="PT Astra Serif"/>
          <w:color w:val="0D0D0D"/>
        </w:rPr>
        <w:br/>
      </w:r>
      <w:r w:rsidRPr="00CE7AD0">
        <w:rPr>
          <w:rFonts w:ascii="PT Astra Serif" w:hAnsi="PT Astra Serif"/>
          <w:color w:val="0D0D0D"/>
        </w:rPr>
        <w:t xml:space="preserve">в постановлении Правительства Ульяновской области об утверждении государственной программы. </w:t>
      </w:r>
    </w:p>
    <w:p w:rsidR="001F2B0E" w:rsidRPr="00CE7AD0" w:rsidRDefault="001F2B0E" w:rsidP="00400CDB">
      <w:pPr>
        <w:suppressAutoHyphens/>
        <w:autoSpaceDE w:val="0"/>
        <w:autoSpaceDN w:val="0"/>
        <w:adjustRightInd w:val="0"/>
        <w:ind w:firstLine="709"/>
        <w:jc w:val="both"/>
        <w:rPr>
          <w:rFonts w:ascii="PT Astra Serif" w:hAnsi="PT Astra Serif"/>
          <w:color w:val="0D0D0D"/>
        </w:rPr>
      </w:pPr>
      <w:r w:rsidRPr="00CE7AD0">
        <w:rPr>
          <w:rFonts w:ascii="PT Astra Serif" w:hAnsi="PT Astra Serif"/>
          <w:color w:val="0D0D0D"/>
        </w:rPr>
        <w:t>Компонент</w:t>
      </w:r>
      <w:r w:rsidR="00404A98" w:rsidRPr="00CE7AD0">
        <w:rPr>
          <w:rFonts w:ascii="PT Astra Serif" w:hAnsi="PT Astra Serif"/>
          <w:color w:val="0D0D0D"/>
        </w:rPr>
        <w:t>ы</w:t>
      </w:r>
      <w:r w:rsidRPr="00CE7AD0">
        <w:rPr>
          <w:rFonts w:ascii="PT Astra Serif" w:hAnsi="PT Astra Serif"/>
          <w:color w:val="0D0D0D"/>
        </w:rPr>
        <w:t xml:space="preserve"> государственной программы, определённы</w:t>
      </w:r>
      <w:r w:rsidR="00404A98" w:rsidRPr="00CE7AD0">
        <w:rPr>
          <w:rFonts w:ascii="PT Astra Serif" w:hAnsi="PT Astra Serif"/>
          <w:color w:val="0D0D0D"/>
        </w:rPr>
        <w:t>е</w:t>
      </w:r>
      <w:r w:rsidRPr="00CE7AD0">
        <w:rPr>
          <w:rFonts w:ascii="PT Astra Serif" w:hAnsi="PT Astra Serif"/>
          <w:color w:val="0D0D0D"/>
        </w:rPr>
        <w:t xml:space="preserve"> подпункт</w:t>
      </w:r>
      <w:r w:rsidR="00404A98" w:rsidRPr="00CE7AD0">
        <w:rPr>
          <w:rFonts w:ascii="PT Astra Serif" w:hAnsi="PT Astra Serif"/>
          <w:color w:val="0D0D0D"/>
        </w:rPr>
        <w:t>ами</w:t>
      </w:r>
      <w:r w:rsidRPr="00CE7AD0">
        <w:rPr>
          <w:rFonts w:ascii="PT Astra Serif" w:hAnsi="PT Astra Serif"/>
          <w:color w:val="0D0D0D"/>
        </w:rPr>
        <w:t xml:space="preserve"> </w:t>
      </w:r>
      <w:r w:rsidRPr="00CE7AD0">
        <w:rPr>
          <w:rFonts w:ascii="PT Astra Serif" w:hAnsi="PT Astra Serif"/>
          <w:color w:val="0D0D0D"/>
        </w:rPr>
        <w:br/>
      </w:r>
      <w:r w:rsidR="00AC0BF3">
        <w:rPr>
          <w:rFonts w:ascii="PT Astra Serif" w:hAnsi="PT Astra Serif"/>
          <w:color w:val="0D0D0D"/>
        </w:rPr>
        <w:t>2.2.</w:t>
      </w:r>
      <w:r w:rsidRPr="00CE7AD0">
        <w:rPr>
          <w:rFonts w:ascii="PT Astra Serif" w:hAnsi="PT Astra Serif"/>
          <w:color w:val="0D0D0D"/>
        </w:rPr>
        <w:t>4</w:t>
      </w:r>
      <w:r w:rsidR="00404A98" w:rsidRPr="00CE7AD0">
        <w:rPr>
          <w:rFonts w:ascii="PT Astra Serif" w:hAnsi="PT Astra Serif"/>
          <w:color w:val="0D0D0D"/>
        </w:rPr>
        <w:t>-</w:t>
      </w:r>
      <w:r w:rsidR="00AC0BF3">
        <w:rPr>
          <w:rFonts w:ascii="PT Astra Serif" w:hAnsi="PT Astra Serif"/>
          <w:color w:val="0D0D0D"/>
        </w:rPr>
        <w:t>2.2.</w:t>
      </w:r>
      <w:r w:rsidR="00345951">
        <w:rPr>
          <w:rFonts w:ascii="PT Astra Serif" w:hAnsi="PT Astra Serif"/>
          <w:color w:val="0D0D0D"/>
        </w:rPr>
        <w:t>7</w:t>
      </w:r>
      <w:r w:rsidRPr="00CE7AD0">
        <w:rPr>
          <w:rFonts w:ascii="PT Astra Serif" w:hAnsi="PT Astra Serif"/>
          <w:color w:val="0D0D0D"/>
        </w:rPr>
        <w:t xml:space="preserve"> пункта 2.2 настоящего раздела, утвержда</w:t>
      </w:r>
      <w:r w:rsidR="00345951">
        <w:rPr>
          <w:rFonts w:ascii="PT Astra Serif" w:hAnsi="PT Astra Serif"/>
          <w:color w:val="0D0D0D"/>
        </w:rPr>
        <w:t>ются</w:t>
      </w:r>
      <w:r w:rsidRPr="00CE7AD0">
        <w:rPr>
          <w:rFonts w:ascii="PT Astra Serif" w:hAnsi="PT Astra Serif"/>
          <w:color w:val="0D0D0D"/>
        </w:rPr>
        <w:t xml:space="preserve"> распоряжени</w:t>
      </w:r>
      <w:r w:rsidR="004D4DBE" w:rsidRPr="00CE7AD0">
        <w:rPr>
          <w:rFonts w:ascii="PT Astra Serif" w:hAnsi="PT Astra Serif"/>
          <w:color w:val="0D0D0D"/>
        </w:rPr>
        <w:t>ями</w:t>
      </w:r>
      <w:r w:rsidRPr="00CE7AD0">
        <w:rPr>
          <w:rFonts w:ascii="PT Astra Serif" w:hAnsi="PT Astra Serif"/>
          <w:color w:val="0D0D0D"/>
        </w:rPr>
        <w:t xml:space="preserve"> государственного заказчика.</w:t>
      </w:r>
    </w:p>
    <w:p w:rsidR="0041052A" w:rsidRPr="00CE7AD0" w:rsidRDefault="00EC6E26"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olor w:val="0D0D0D"/>
        </w:rPr>
        <w:t>Компонент</w:t>
      </w:r>
      <w:r w:rsidR="00F019EB" w:rsidRPr="00CE7AD0">
        <w:rPr>
          <w:rFonts w:ascii="PT Astra Serif" w:hAnsi="PT Astra Serif"/>
          <w:color w:val="0D0D0D"/>
        </w:rPr>
        <w:t xml:space="preserve"> государственной программы</w:t>
      </w:r>
      <w:r w:rsidRPr="00CE7AD0">
        <w:rPr>
          <w:rFonts w:ascii="PT Astra Serif" w:hAnsi="PT Astra Serif"/>
          <w:color w:val="0D0D0D"/>
        </w:rPr>
        <w:t>, определённы</w:t>
      </w:r>
      <w:r w:rsidR="001F2B0E" w:rsidRPr="00CE7AD0">
        <w:rPr>
          <w:rFonts w:ascii="PT Astra Serif" w:hAnsi="PT Astra Serif"/>
          <w:color w:val="0D0D0D"/>
        </w:rPr>
        <w:t>й</w:t>
      </w:r>
      <w:r w:rsidRPr="00CE7AD0">
        <w:rPr>
          <w:rFonts w:ascii="PT Astra Serif" w:hAnsi="PT Astra Serif"/>
          <w:color w:val="0D0D0D"/>
        </w:rPr>
        <w:t xml:space="preserve"> подпункт</w:t>
      </w:r>
      <w:r w:rsidR="001F2B0E" w:rsidRPr="00CE7AD0">
        <w:rPr>
          <w:rFonts w:ascii="PT Astra Serif" w:hAnsi="PT Astra Serif"/>
          <w:color w:val="0D0D0D"/>
        </w:rPr>
        <w:t xml:space="preserve">ом </w:t>
      </w:r>
      <w:r w:rsidR="001F2B0E" w:rsidRPr="00CE7AD0">
        <w:rPr>
          <w:rFonts w:ascii="PT Astra Serif" w:hAnsi="PT Astra Serif"/>
          <w:color w:val="0D0D0D"/>
        </w:rPr>
        <w:br/>
      </w:r>
      <w:r w:rsidR="00AC0BF3">
        <w:rPr>
          <w:rFonts w:ascii="PT Astra Serif" w:hAnsi="PT Astra Serif"/>
          <w:color w:val="0D0D0D"/>
        </w:rPr>
        <w:t>2.2.8</w:t>
      </w:r>
      <w:r w:rsidRPr="00CE7AD0">
        <w:rPr>
          <w:rFonts w:ascii="PT Astra Serif" w:hAnsi="PT Astra Serif"/>
          <w:color w:val="0D0D0D"/>
        </w:rPr>
        <w:t xml:space="preserve"> пункта 2.2 настоящего раздела,</w:t>
      </w:r>
      <w:r w:rsidR="0023601E" w:rsidRPr="00CE7AD0">
        <w:rPr>
          <w:rFonts w:ascii="PT Astra Serif" w:hAnsi="PT Astra Serif"/>
          <w:color w:val="0D0D0D"/>
        </w:rPr>
        <w:t xml:space="preserve"> </w:t>
      </w:r>
      <w:r w:rsidR="00256B27" w:rsidRPr="00CE7AD0">
        <w:rPr>
          <w:rFonts w:ascii="PT Astra Serif" w:hAnsi="PT Astra Serif" w:cs="PT Astra Serif"/>
          <w:color w:val="0D0D0D"/>
        </w:rPr>
        <w:t xml:space="preserve">утверждается </w:t>
      </w:r>
      <w:r w:rsidR="00256B27" w:rsidRPr="00CE7AD0">
        <w:rPr>
          <w:rFonts w:ascii="PT Astra Serif" w:hAnsi="PT Astra Serif"/>
          <w:color w:val="0D0D0D"/>
        </w:rPr>
        <w:t xml:space="preserve">в соответствии </w:t>
      </w:r>
      <w:r w:rsidR="00B07912">
        <w:rPr>
          <w:rFonts w:ascii="PT Astra Serif" w:hAnsi="PT Astra Serif"/>
          <w:color w:val="0D0D0D"/>
        </w:rPr>
        <w:br/>
      </w:r>
      <w:r w:rsidR="00256B27" w:rsidRPr="00CE7AD0">
        <w:rPr>
          <w:rFonts w:ascii="PT Astra Serif" w:hAnsi="PT Astra Serif"/>
          <w:color w:val="0D0D0D"/>
        </w:rPr>
        <w:t>с указом Г</w:t>
      </w:r>
      <w:r w:rsidR="00256B27" w:rsidRPr="00CE7AD0">
        <w:rPr>
          <w:rFonts w:ascii="PT Astra Serif" w:hAnsi="PT Astra Serif" w:cs="PT Astra Serif"/>
          <w:color w:val="0D0D0D"/>
        </w:rPr>
        <w:t xml:space="preserve">убернатора Ульяновской области от 01.06.2022 № 68 </w:t>
      </w:r>
      <w:r w:rsidR="00B07912">
        <w:rPr>
          <w:rFonts w:ascii="PT Astra Serif" w:hAnsi="PT Astra Serif" w:cs="PT Astra Serif"/>
          <w:color w:val="0D0D0D"/>
        </w:rPr>
        <w:br/>
      </w:r>
      <w:r w:rsidR="00256B27" w:rsidRPr="00CE7AD0">
        <w:rPr>
          <w:rFonts w:ascii="PT Astra Serif" w:hAnsi="PT Astra Serif" w:cs="PT Astra Serif"/>
          <w:color w:val="0D0D0D"/>
        </w:rPr>
        <w:t>«Об организации проектной деятельности в Правительстве Ульяновской области и в возглавляемых им исполнительных органах Ульяновской области».</w:t>
      </w:r>
    </w:p>
    <w:p w:rsidR="000B07B7" w:rsidRPr="00CE7AD0" w:rsidRDefault="0041052A"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 </w:t>
      </w:r>
      <w:proofErr w:type="gramStart"/>
      <w:r w:rsidR="000B07B7" w:rsidRPr="00CE7AD0">
        <w:rPr>
          <w:rFonts w:ascii="PT Astra Serif" w:hAnsi="PT Astra Serif" w:cs="PT Astra Serif"/>
          <w:color w:val="0D0D0D"/>
        </w:rPr>
        <w:t>В случае если финансовое обеспечение реализации отдельных мероприятий государственной программы осуществляется за счёт бюджетных ассигнований областного бюджета Ульяновской области, источником которых являются субсидии, субвенции или иные межбюджетные трансферты, имеющие целевое назначение, из федерального бюджета, состав и содержание раздел</w:t>
      </w:r>
      <w:r w:rsidR="00A340A8" w:rsidRPr="00CE7AD0">
        <w:rPr>
          <w:rFonts w:ascii="PT Astra Serif" w:hAnsi="PT Astra Serif" w:cs="PT Astra Serif"/>
          <w:color w:val="0D0D0D"/>
        </w:rPr>
        <w:t>а «</w:t>
      </w:r>
      <w:r w:rsidR="00A340A8" w:rsidRPr="00CE7AD0">
        <w:rPr>
          <w:rFonts w:ascii="PT Astra Serif" w:hAnsi="PT Astra Serif"/>
          <w:color w:val="0D0D0D"/>
        </w:rPr>
        <w:t>Стратегические приоритеты государственной программы»</w:t>
      </w:r>
      <w:r w:rsidR="00632FF9" w:rsidRPr="00CE7AD0">
        <w:rPr>
          <w:rFonts w:ascii="PT Astra Serif" w:hAnsi="PT Astra Serif" w:cs="PT Astra Serif"/>
          <w:color w:val="0D0D0D"/>
        </w:rPr>
        <w:t xml:space="preserve"> </w:t>
      </w:r>
      <w:r w:rsidR="001102AA" w:rsidRPr="00CE7AD0">
        <w:rPr>
          <w:rFonts w:ascii="PT Astra Serif" w:hAnsi="PT Astra Serif" w:cs="PT Astra Serif"/>
          <w:color w:val="0D0D0D"/>
        </w:rPr>
        <w:t xml:space="preserve">и (или) </w:t>
      </w:r>
      <w:r w:rsidR="000B07B7" w:rsidRPr="00CE7AD0">
        <w:rPr>
          <w:rFonts w:ascii="PT Astra Serif" w:hAnsi="PT Astra Serif" w:cs="PT Astra Serif"/>
          <w:color w:val="0D0D0D"/>
        </w:rPr>
        <w:t xml:space="preserve">приложений к </w:t>
      </w:r>
      <w:r w:rsidR="001102AA" w:rsidRPr="00CE7AD0">
        <w:rPr>
          <w:rFonts w:ascii="PT Astra Serif" w:hAnsi="PT Astra Serif" w:cs="PT Astra Serif"/>
          <w:color w:val="0D0D0D"/>
        </w:rPr>
        <w:t>государственной программе</w:t>
      </w:r>
      <w:r w:rsidR="000B07B7" w:rsidRPr="00CE7AD0">
        <w:rPr>
          <w:rFonts w:ascii="PT Astra Serif" w:hAnsi="PT Astra Serif" w:cs="PT Astra Serif"/>
          <w:color w:val="0D0D0D"/>
        </w:rPr>
        <w:t xml:space="preserve"> могут быть изменены с учётом требований нормативных правовых актов Российской Федерации, устанавливающих</w:t>
      </w:r>
      <w:proofErr w:type="gramEnd"/>
      <w:r w:rsidR="000B07B7" w:rsidRPr="00CE7AD0">
        <w:rPr>
          <w:rFonts w:ascii="PT Astra Serif" w:hAnsi="PT Astra Serif" w:cs="PT Astra Serif"/>
          <w:color w:val="0D0D0D"/>
        </w:rPr>
        <w:t xml:space="preserve"> цели, условия и порядок предоставления соответствующих межбюджетных трансфертов из федерального бюджета.</w:t>
      </w:r>
    </w:p>
    <w:p w:rsidR="002510F7" w:rsidRPr="00CE7AD0" w:rsidRDefault="002510F7" w:rsidP="00400CDB">
      <w:pPr>
        <w:suppressAutoHyphens/>
        <w:autoSpaceDE w:val="0"/>
        <w:autoSpaceDN w:val="0"/>
        <w:adjustRightInd w:val="0"/>
        <w:ind w:firstLine="709"/>
        <w:jc w:val="both"/>
        <w:rPr>
          <w:rFonts w:ascii="PT Astra Serif" w:hAnsi="PT Astra Serif"/>
          <w:color w:val="0D0D0D"/>
        </w:rPr>
      </w:pPr>
    </w:p>
    <w:p w:rsidR="002510F7" w:rsidRPr="00CE7AD0" w:rsidRDefault="002510F7" w:rsidP="00400CDB">
      <w:pPr>
        <w:tabs>
          <w:tab w:val="center" w:pos="1226"/>
          <w:tab w:val="center" w:pos="3073"/>
          <w:tab w:val="center" w:pos="4849"/>
          <w:tab w:val="center" w:pos="6862"/>
          <w:tab w:val="right" w:pos="9761"/>
        </w:tabs>
        <w:suppressAutoHyphens/>
        <w:jc w:val="center"/>
        <w:rPr>
          <w:rFonts w:ascii="PT Astra Serif" w:hAnsi="PT Astra Serif" w:cs="PT Astra Serif"/>
          <w:bCs/>
          <w:color w:val="0D0D0D"/>
        </w:rPr>
      </w:pPr>
      <w:r w:rsidRPr="00CE7AD0">
        <w:rPr>
          <w:rFonts w:ascii="PT Astra Serif" w:hAnsi="PT Astra Serif" w:cs="PT Astra Serif"/>
          <w:bCs/>
          <w:color w:val="0D0D0D"/>
        </w:rPr>
        <w:t>3. Порядок разработки государственных программ</w:t>
      </w:r>
    </w:p>
    <w:p w:rsidR="002510F7" w:rsidRPr="00CE7AD0" w:rsidRDefault="002510F7" w:rsidP="00400CDB">
      <w:pPr>
        <w:suppressAutoHyphens/>
        <w:autoSpaceDE w:val="0"/>
        <w:autoSpaceDN w:val="0"/>
        <w:adjustRightInd w:val="0"/>
        <w:jc w:val="both"/>
        <w:rPr>
          <w:rFonts w:ascii="PT Astra Serif" w:hAnsi="PT Astra Serif" w:cs="PT Astra Serif"/>
          <w:color w:val="0D0D0D"/>
        </w:rPr>
      </w:pPr>
    </w:p>
    <w:p w:rsidR="002510F7" w:rsidRPr="00CE7AD0" w:rsidRDefault="00CA080C" w:rsidP="00400CDB">
      <w:pPr>
        <w:suppressAutoHyphens/>
        <w:autoSpaceDE w:val="0"/>
        <w:autoSpaceDN w:val="0"/>
        <w:adjustRightInd w:val="0"/>
        <w:ind w:firstLine="709"/>
        <w:jc w:val="both"/>
        <w:rPr>
          <w:rFonts w:ascii="PT Astra Serif" w:hAnsi="PT Astra Serif" w:cs="PT Astra Serif"/>
          <w:color w:val="0D0D0D"/>
        </w:rPr>
      </w:pPr>
      <w:r>
        <w:rPr>
          <w:rFonts w:ascii="PT Astra Serif" w:hAnsi="PT Astra Serif" w:cs="PT Astra Serif"/>
          <w:color w:val="0D0D0D"/>
        </w:rPr>
        <w:t>3.1. Государственные</w:t>
      </w:r>
      <w:r w:rsidR="00586747">
        <w:rPr>
          <w:rFonts w:ascii="PT Astra Serif" w:hAnsi="PT Astra Serif" w:cs="PT Astra Serif"/>
          <w:color w:val="0D0D0D"/>
        </w:rPr>
        <w:t xml:space="preserve"> программы</w:t>
      </w:r>
      <w:r w:rsidR="002510F7" w:rsidRPr="00CE7AD0">
        <w:rPr>
          <w:rFonts w:ascii="PT Astra Serif" w:hAnsi="PT Astra Serif" w:cs="PT Astra Serif"/>
          <w:color w:val="0D0D0D"/>
        </w:rPr>
        <w:t xml:space="preserve"> разрабатывается </w:t>
      </w:r>
      <w:r w:rsidR="001102AA" w:rsidRPr="00CE7AD0">
        <w:rPr>
          <w:rFonts w:ascii="PT Astra Serif" w:hAnsi="PT Astra Serif" w:cs="PT Astra Serif"/>
          <w:color w:val="0D0D0D"/>
        </w:rPr>
        <w:t>с учётом требований, установленных пункт</w:t>
      </w:r>
      <w:r w:rsidR="00501244" w:rsidRPr="00CE7AD0">
        <w:rPr>
          <w:rFonts w:ascii="PT Astra Serif" w:hAnsi="PT Astra Serif" w:cs="PT Astra Serif"/>
          <w:color w:val="0D0D0D"/>
        </w:rPr>
        <w:t>ами</w:t>
      </w:r>
      <w:r w:rsidR="000B6237" w:rsidRPr="00CE7AD0">
        <w:rPr>
          <w:rFonts w:ascii="PT Astra Serif" w:hAnsi="PT Astra Serif" w:cs="PT Astra Serif"/>
          <w:color w:val="0D0D0D"/>
        </w:rPr>
        <w:t xml:space="preserve"> 1.</w:t>
      </w:r>
      <w:r w:rsidR="00950941">
        <w:rPr>
          <w:rFonts w:ascii="PT Astra Serif" w:hAnsi="PT Astra Serif" w:cs="PT Astra Serif"/>
          <w:color w:val="0D0D0D"/>
        </w:rPr>
        <w:t>4-</w:t>
      </w:r>
      <w:r w:rsidR="00345951">
        <w:rPr>
          <w:rFonts w:ascii="PT Astra Serif" w:hAnsi="PT Astra Serif" w:cs="PT Astra Serif"/>
          <w:color w:val="0D0D0D"/>
        </w:rPr>
        <w:t>1.6</w:t>
      </w:r>
      <w:r w:rsidR="000B6237" w:rsidRPr="00CE7AD0">
        <w:rPr>
          <w:rFonts w:ascii="PT Astra Serif" w:hAnsi="PT Astra Serif" w:cs="PT Astra Serif"/>
          <w:color w:val="0D0D0D"/>
        </w:rPr>
        <w:t xml:space="preserve"> раздела 1 настоящих Правил,</w:t>
      </w:r>
      <w:r w:rsidR="00AC0BF3">
        <w:rPr>
          <w:rFonts w:ascii="PT Astra Serif" w:hAnsi="PT Astra Serif" w:cs="PT Astra Serif"/>
          <w:color w:val="0D0D0D"/>
        </w:rPr>
        <w:t xml:space="preserve"> </w:t>
      </w:r>
      <w:r w:rsidR="002510F7" w:rsidRPr="00CE7AD0">
        <w:rPr>
          <w:rFonts w:ascii="PT Astra Serif" w:hAnsi="PT Astra Serif" w:cs="PT Astra Serif"/>
          <w:color w:val="0D0D0D"/>
        </w:rPr>
        <w:t>в соответствии</w:t>
      </w:r>
      <w:r w:rsidR="00501244" w:rsidRPr="00CE7AD0">
        <w:rPr>
          <w:rFonts w:ascii="PT Astra Serif" w:hAnsi="PT Astra Serif" w:cs="PT Astra Serif"/>
          <w:color w:val="0D0D0D"/>
        </w:rPr>
        <w:t xml:space="preserve"> </w:t>
      </w:r>
      <w:r>
        <w:rPr>
          <w:rFonts w:ascii="PT Astra Serif" w:hAnsi="PT Astra Serif" w:cs="PT Astra Serif"/>
          <w:color w:val="0D0D0D"/>
        </w:rPr>
        <w:br/>
      </w:r>
      <w:r w:rsidR="002510F7" w:rsidRPr="00CE7AD0">
        <w:rPr>
          <w:rFonts w:ascii="PT Astra Serif" w:hAnsi="PT Astra Serif" w:cs="PT Astra Serif"/>
          <w:color w:val="0D0D0D"/>
        </w:rPr>
        <w:t>с приоритетами, целями, задачами и направлениями социально-экономическо</w:t>
      </w:r>
      <w:r w:rsidR="000B6237" w:rsidRPr="00CE7AD0">
        <w:rPr>
          <w:rFonts w:ascii="PT Astra Serif" w:hAnsi="PT Astra Serif" w:cs="PT Astra Serif"/>
          <w:color w:val="0D0D0D"/>
        </w:rPr>
        <w:t>го</w:t>
      </w:r>
      <w:r w:rsidR="002510F7" w:rsidRPr="00CE7AD0">
        <w:rPr>
          <w:rFonts w:ascii="PT Astra Serif" w:hAnsi="PT Astra Serif" w:cs="PT Astra Serif"/>
          <w:color w:val="0D0D0D"/>
        </w:rPr>
        <w:t xml:space="preserve"> </w:t>
      </w:r>
      <w:r w:rsidR="000B6237" w:rsidRPr="00CE7AD0">
        <w:rPr>
          <w:rFonts w:ascii="PT Astra Serif" w:hAnsi="PT Astra Serif" w:cs="PT Astra Serif"/>
          <w:color w:val="0D0D0D"/>
        </w:rPr>
        <w:t>развития</w:t>
      </w:r>
      <w:r w:rsidR="002510F7" w:rsidRPr="00CE7AD0">
        <w:rPr>
          <w:rFonts w:ascii="PT Astra Serif" w:hAnsi="PT Astra Serif" w:cs="PT Astra Serif"/>
          <w:color w:val="0D0D0D"/>
        </w:rPr>
        <w:t xml:space="preserve"> Ульяновской области, определёнными Стратегией, </w:t>
      </w:r>
      <w:r w:rsidR="008350E8" w:rsidRPr="00CE7AD0">
        <w:rPr>
          <w:rFonts w:ascii="PT Astra Serif" w:hAnsi="PT Astra Serif" w:cs="PT Astra Serif"/>
          <w:color w:val="0D0D0D"/>
        </w:rPr>
        <w:t xml:space="preserve">и </w:t>
      </w:r>
      <w:r w:rsidR="002510F7" w:rsidRPr="00CE7AD0">
        <w:rPr>
          <w:rFonts w:ascii="PT Astra Serif" w:hAnsi="PT Astra Serif" w:cs="PT Astra Serif"/>
          <w:color w:val="0D0D0D"/>
        </w:rPr>
        <w:t>документ</w:t>
      </w:r>
      <w:r w:rsidR="008350E8" w:rsidRPr="00CE7AD0">
        <w:rPr>
          <w:rFonts w:ascii="PT Astra Serif" w:hAnsi="PT Astra Serif" w:cs="PT Astra Serif"/>
          <w:color w:val="0D0D0D"/>
        </w:rPr>
        <w:t>ами</w:t>
      </w:r>
      <w:r w:rsidR="002510F7" w:rsidRPr="00CE7AD0">
        <w:rPr>
          <w:rFonts w:ascii="PT Astra Serif" w:hAnsi="PT Astra Serif" w:cs="PT Astra Serif"/>
          <w:color w:val="0D0D0D"/>
        </w:rPr>
        <w:t xml:space="preserve"> стратегического планирования Российской Федерации.</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При разработке государственных программ учитываются цели и задачи национальных проектов, реализуемых в соответствующих сферах.</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Разработка государственных программ осуществляется на основании перечня государственных программ, </w:t>
      </w:r>
      <w:r w:rsidR="008E31EC" w:rsidRPr="00CE7AD0">
        <w:rPr>
          <w:rFonts w:ascii="PT Astra Serif" w:hAnsi="PT Astra Serif" w:cs="PT Astra Serif"/>
          <w:color w:val="0D0D0D"/>
        </w:rPr>
        <w:t xml:space="preserve">который </w:t>
      </w:r>
      <w:r w:rsidRPr="00CE7AD0">
        <w:rPr>
          <w:rFonts w:ascii="PT Astra Serif" w:hAnsi="PT Astra Serif" w:cs="PT Astra Serif"/>
          <w:color w:val="0D0D0D"/>
        </w:rPr>
        <w:t>утверждае</w:t>
      </w:r>
      <w:r w:rsidR="008E31EC" w:rsidRPr="00CE7AD0">
        <w:rPr>
          <w:rFonts w:ascii="PT Astra Serif" w:hAnsi="PT Astra Serif" w:cs="PT Astra Serif"/>
          <w:color w:val="0D0D0D"/>
        </w:rPr>
        <w:t>тся</w:t>
      </w:r>
      <w:r w:rsidRPr="00CE7AD0">
        <w:rPr>
          <w:rFonts w:ascii="PT Astra Serif" w:hAnsi="PT Astra Serif" w:cs="PT Astra Serif"/>
          <w:color w:val="0D0D0D"/>
        </w:rPr>
        <w:t xml:space="preserve"> Пра</w:t>
      </w:r>
      <w:r w:rsidR="00D14485" w:rsidRPr="00CE7AD0">
        <w:rPr>
          <w:rFonts w:ascii="PT Astra Serif" w:hAnsi="PT Astra Serif" w:cs="PT Astra Serif"/>
          <w:color w:val="0D0D0D"/>
        </w:rPr>
        <w:t>вительством Ульяновской области и должен содержать наименования государственных программ, срок их реализации, а также наименования государственных заказчиков и соисполнителей государственн</w:t>
      </w:r>
      <w:r w:rsidR="00CA080C">
        <w:rPr>
          <w:rFonts w:ascii="PT Astra Serif" w:hAnsi="PT Astra Serif" w:cs="PT Astra Serif"/>
          <w:color w:val="0D0D0D"/>
        </w:rPr>
        <w:t>ых программ</w:t>
      </w:r>
      <w:r w:rsidR="00D14485" w:rsidRPr="00CE7AD0">
        <w:rPr>
          <w:rFonts w:ascii="PT Astra Serif" w:hAnsi="PT Astra Serif" w:cs="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3.2. Проект перечня государственных программ подготавливается </w:t>
      </w:r>
      <w:r w:rsidRPr="00CE7AD0">
        <w:rPr>
          <w:rFonts w:ascii="PT Astra Serif" w:hAnsi="PT Astra Serif"/>
          <w:color w:val="0D0D0D"/>
        </w:rPr>
        <w:t xml:space="preserve">финансовым органом Ульяновской области </w:t>
      </w:r>
      <w:r w:rsidRPr="00CE7AD0">
        <w:rPr>
          <w:rFonts w:ascii="PT Astra Serif" w:hAnsi="PT Astra Serif" w:cs="PT Astra Serif"/>
          <w:color w:val="0D0D0D"/>
        </w:rPr>
        <w:t xml:space="preserve">на основании положений нормативных правовых актов Российской Федерации и нормативных правовых актов Ульяновской области, предусматривающих реализацию государственных программ, во исполнение поручений Губернатора Ульяновской области </w:t>
      </w:r>
      <w:r w:rsidR="00201FC8">
        <w:rPr>
          <w:rFonts w:ascii="PT Astra Serif" w:hAnsi="PT Astra Serif" w:cs="PT Astra Serif"/>
          <w:color w:val="0D0D0D"/>
        </w:rPr>
        <w:br/>
      </w:r>
      <w:r w:rsidRPr="00CE7AD0">
        <w:rPr>
          <w:rFonts w:ascii="PT Astra Serif" w:hAnsi="PT Astra Serif" w:cs="PT Astra Serif"/>
          <w:color w:val="0D0D0D"/>
        </w:rPr>
        <w:t>и Правительства Ульяновской области, а также с учётом предложений</w:t>
      </w:r>
      <w:r w:rsidR="00584BF3" w:rsidRPr="00CE7AD0">
        <w:rPr>
          <w:rFonts w:ascii="PT Astra Serif" w:hAnsi="PT Astra Serif" w:cs="PT Astra Serif"/>
          <w:color w:val="0D0D0D"/>
        </w:rPr>
        <w:t xml:space="preserve"> </w:t>
      </w:r>
      <w:r w:rsidR="00322F0B" w:rsidRPr="00CE7AD0">
        <w:rPr>
          <w:rFonts w:ascii="PT Astra Serif" w:hAnsi="PT Astra Serif" w:cs="PT Astra Serif"/>
          <w:color w:val="0D0D0D"/>
        </w:rPr>
        <w:t xml:space="preserve">возглавляемых Правительством Ульяновской области </w:t>
      </w:r>
      <w:r w:rsidRPr="00CE7AD0">
        <w:rPr>
          <w:rFonts w:ascii="PT Astra Serif" w:hAnsi="PT Astra Serif" w:cs="PT Astra Serif"/>
          <w:color w:val="0D0D0D"/>
        </w:rPr>
        <w:t>исполнительных органов Ульяновской области.</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proofErr w:type="gramStart"/>
      <w:r w:rsidRPr="00CE7AD0">
        <w:rPr>
          <w:rFonts w:ascii="PT Astra Serif" w:hAnsi="PT Astra Serif" w:cs="PT Astra Serif"/>
          <w:color w:val="0D0D0D"/>
        </w:rPr>
        <w:t xml:space="preserve">Внесение в перечень государственных программ изменений осуществляется по решению Правительства Ульяновской области до 1 августа текущего финансового года на основании предложений финансового органа Ульяновской области, подготовленных в соответствии с положениями нормативных правовых актов Ульяновской области, предусматривающих реализацию государственных программ, а также во исполнение поручений Губернатора Ульяновской области и Правительства Ульяновской области </w:t>
      </w:r>
      <w:r w:rsidRPr="00CE7AD0">
        <w:rPr>
          <w:rFonts w:ascii="PT Astra Serif" w:hAnsi="PT Astra Serif" w:cs="PT Astra Serif"/>
          <w:color w:val="0D0D0D"/>
        </w:rPr>
        <w:br/>
        <w:t xml:space="preserve">и с учётом предложений </w:t>
      </w:r>
      <w:r w:rsidR="00322F0B" w:rsidRPr="00CE7AD0">
        <w:rPr>
          <w:rFonts w:ascii="PT Astra Serif" w:hAnsi="PT Astra Serif" w:cs="PT Astra Serif"/>
          <w:color w:val="0D0D0D"/>
        </w:rPr>
        <w:t xml:space="preserve">возглавляемых Правительством Ульяновской области </w:t>
      </w:r>
      <w:r w:rsidRPr="00CE7AD0">
        <w:rPr>
          <w:rFonts w:ascii="PT Astra Serif" w:hAnsi="PT Astra Serif" w:cs="PT Astra Serif"/>
          <w:color w:val="0D0D0D"/>
        </w:rPr>
        <w:t>исполнительных</w:t>
      </w:r>
      <w:proofErr w:type="gramEnd"/>
      <w:r w:rsidRPr="00CE7AD0">
        <w:rPr>
          <w:rFonts w:ascii="PT Astra Serif" w:hAnsi="PT Astra Serif" w:cs="PT Astra Serif"/>
          <w:color w:val="0D0D0D"/>
        </w:rPr>
        <w:t xml:space="preserve"> органов Ульяновской области.</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bookmarkStart w:id="2" w:name="Par10"/>
      <w:bookmarkEnd w:id="2"/>
      <w:proofErr w:type="gramStart"/>
      <w:r w:rsidRPr="00CE7AD0">
        <w:rPr>
          <w:rFonts w:ascii="PT Astra Serif" w:hAnsi="PT Astra Serif" w:cs="PT Astra Serif"/>
          <w:color w:val="0D0D0D"/>
        </w:rPr>
        <w:t xml:space="preserve">В случае принятия Правительством Российской Федерации </w:t>
      </w:r>
      <w:r w:rsidRPr="00CE7AD0">
        <w:rPr>
          <w:rFonts w:ascii="PT Astra Serif" w:hAnsi="PT Astra Serif" w:cs="PT Astra Serif"/>
          <w:color w:val="0D0D0D"/>
        </w:rPr>
        <w:br/>
        <w:t>или федеральными органами исполнительной власти решений</w:t>
      </w:r>
      <w:r w:rsidR="004F5384" w:rsidRPr="00CE7AD0">
        <w:rPr>
          <w:rFonts w:ascii="PT Astra Serif" w:hAnsi="PT Astra Serif" w:cs="PT Astra Serif"/>
          <w:color w:val="0D0D0D"/>
        </w:rPr>
        <w:t xml:space="preserve"> </w:t>
      </w:r>
      <w:r w:rsidR="004F5384" w:rsidRPr="00CE7AD0">
        <w:rPr>
          <w:rFonts w:ascii="PT Astra Serif" w:hAnsi="PT Astra Serif" w:cs="PT Astra Serif"/>
          <w:color w:val="0D0D0D"/>
        </w:rPr>
        <w:br/>
      </w:r>
      <w:r w:rsidRPr="00CE7AD0">
        <w:rPr>
          <w:rFonts w:ascii="PT Astra Serif" w:hAnsi="PT Astra Serif" w:cs="PT Astra Serif"/>
          <w:color w:val="0D0D0D"/>
        </w:rPr>
        <w:t>о предоставлении областному бюджету Ульяновской области субсидий</w:t>
      </w:r>
      <w:r w:rsidR="004F5384" w:rsidRPr="00CE7AD0">
        <w:rPr>
          <w:rFonts w:ascii="PT Astra Serif" w:hAnsi="PT Astra Serif" w:cs="PT Astra Serif"/>
          <w:color w:val="0D0D0D"/>
        </w:rPr>
        <w:br/>
      </w:r>
      <w:r w:rsidRPr="00CE7AD0">
        <w:rPr>
          <w:rFonts w:ascii="PT Astra Serif" w:hAnsi="PT Astra Serif" w:cs="PT Astra Serif"/>
          <w:color w:val="0D0D0D"/>
        </w:rPr>
        <w:t xml:space="preserve">из федерального бюджета, условием предоставления которых является наличие отдельных государственных программ, направленных на достижение целей, соответствующих целям предоставления таких субсидий, или принятия </w:t>
      </w:r>
      <w:r w:rsidR="00422E7C" w:rsidRPr="00CE7AD0">
        <w:rPr>
          <w:rFonts w:ascii="PT Astra Serif" w:hAnsi="PT Astra Serif" w:cs="PT Astra Serif"/>
          <w:color w:val="0D0D0D"/>
        </w:rPr>
        <w:t xml:space="preserve">Правительством Ульяновской области </w:t>
      </w:r>
      <w:r w:rsidRPr="00CE7AD0">
        <w:rPr>
          <w:rFonts w:ascii="PT Astra Serif" w:hAnsi="PT Astra Serif" w:cs="PT Astra Serif"/>
          <w:color w:val="0D0D0D"/>
        </w:rPr>
        <w:t>решения об изменении наименования государственной программы, изменения в перечень государственных программ должны быть внесены не позднее</w:t>
      </w:r>
      <w:proofErr w:type="gramEnd"/>
      <w:r w:rsidRPr="00CE7AD0">
        <w:rPr>
          <w:rFonts w:ascii="PT Astra Serif" w:hAnsi="PT Astra Serif" w:cs="PT Astra Serif"/>
          <w:color w:val="0D0D0D"/>
        </w:rPr>
        <w:t xml:space="preserve"> дня утверждения так</w:t>
      </w:r>
      <w:r w:rsidR="00586747">
        <w:rPr>
          <w:rFonts w:ascii="PT Astra Serif" w:hAnsi="PT Astra Serif" w:cs="PT Astra Serif"/>
          <w:color w:val="0D0D0D"/>
        </w:rPr>
        <w:t>их</w:t>
      </w:r>
      <w:r w:rsidRPr="00CE7AD0">
        <w:rPr>
          <w:rFonts w:ascii="PT Astra Serif" w:hAnsi="PT Astra Serif" w:cs="PT Astra Serif"/>
          <w:color w:val="0D0D0D"/>
        </w:rPr>
        <w:t xml:space="preserve"> государственн</w:t>
      </w:r>
      <w:r w:rsidR="00586747">
        <w:rPr>
          <w:rFonts w:ascii="PT Astra Serif" w:hAnsi="PT Astra Serif" w:cs="PT Astra Serif"/>
          <w:color w:val="0D0D0D"/>
        </w:rPr>
        <w:t>ых программ</w:t>
      </w:r>
      <w:r w:rsidRPr="00CE7AD0">
        <w:rPr>
          <w:rFonts w:ascii="PT Astra Serif" w:hAnsi="PT Astra Serif" w:cs="PT Astra Serif"/>
          <w:color w:val="0D0D0D"/>
        </w:rPr>
        <w:t xml:space="preserve"> или изменений в государственн</w:t>
      </w:r>
      <w:r w:rsidR="00586747">
        <w:rPr>
          <w:rFonts w:ascii="PT Astra Serif" w:hAnsi="PT Astra Serif" w:cs="PT Astra Serif"/>
          <w:color w:val="0D0D0D"/>
        </w:rPr>
        <w:t>ые</w:t>
      </w:r>
      <w:r w:rsidRPr="00CE7AD0">
        <w:rPr>
          <w:rFonts w:ascii="PT Astra Serif" w:hAnsi="PT Astra Serif" w:cs="PT Astra Serif"/>
          <w:color w:val="0D0D0D"/>
        </w:rPr>
        <w:t xml:space="preserve"> программ</w:t>
      </w:r>
      <w:r w:rsidR="00586747">
        <w:rPr>
          <w:rFonts w:ascii="PT Astra Serif" w:hAnsi="PT Astra Serif" w:cs="PT Astra Serif"/>
          <w:color w:val="0D0D0D"/>
        </w:rPr>
        <w:t>ы</w:t>
      </w:r>
      <w:r w:rsidRPr="00CE7AD0">
        <w:rPr>
          <w:rFonts w:ascii="PT Astra Serif" w:hAnsi="PT Astra Serif" w:cs="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Не допускается внесение предложений о включении в перечень государственных программ новых государственных программ, цели которых могут быть достигнуты и задачи которых могут быть решены в процессе реализации одной из уже утверждённых государственных программ, </w:t>
      </w:r>
      <w:r w:rsidRPr="00CE7AD0">
        <w:rPr>
          <w:rFonts w:ascii="PT Astra Serif" w:hAnsi="PT Astra Serif" w:cs="PT Astra Serif"/>
          <w:color w:val="0D0D0D"/>
        </w:rPr>
        <w:br/>
        <w:t>за исключением случая, предусмотренного абзацем третьим настоящего пункта.</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bookmarkStart w:id="3" w:name="Par13"/>
      <w:bookmarkEnd w:id="3"/>
      <w:r w:rsidRPr="00CE7AD0">
        <w:rPr>
          <w:rFonts w:ascii="PT Astra Serif" w:hAnsi="PT Astra Serif" w:cs="PT Astra Serif"/>
          <w:color w:val="0D0D0D"/>
        </w:rPr>
        <w:t>3.3. Для включения государственной программы в перечень государственных программ уполномоч</w:t>
      </w:r>
      <w:r w:rsidR="00145B39">
        <w:rPr>
          <w:rFonts w:ascii="PT Astra Serif" w:hAnsi="PT Astra Serif" w:cs="PT Astra Serif"/>
          <w:color w:val="0D0D0D"/>
        </w:rPr>
        <w:t>енное подразделение, образуемое</w:t>
      </w:r>
      <w:r w:rsidRPr="00CE7AD0">
        <w:rPr>
          <w:rFonts w:ascii="PT Astra Serif" w:hAnsi="PT Astra Serif" w:cs="PT Astra Serif"/>
          <w:color w:val="0D0D0D"/>
        </w:rPr>
        <w:br/>
        <w:t xml:space="preserve">в Правительстве Ульяновской области (если государственным заказчиком является Правительство Ульяновской области), либо </w:t>
      </w:r>
      <w:r w:rsidR="00AF3606" w:rsidRPr="00CE7AD0">
        <w:rPr>
          <w:rFonts w:ascii="PT Astra Serif" w:hAnsi="PT Astra Serif" w:cs="PT Astra Serif"/>
          <w:color w:val="0D0D0D"/>
        </w:rPr>
        <w:t xml:space="preserve">возглавляемый Правительством Ульяновской области </w:t>
      </w:r>
      <w:r w:rsidRPr="00CE7AD0">
        <w:rPr>
          <w:rFonts w:ascii="PT Astra Serif" w:hAnsi="PT Astra Serif" w:cs="PT Astra Serif"/>
          <w:color w:val="0D0D0D"/>
        </w:rPr>
        <w:t xml:space="preserve">исполнительный орган Ульяновской области направляют в комиссию по государственным программам (далее </w:t>
      </w:r>
      <w:r w:rsidR="00AF3606" w:rsidRPr="00CE7AD0">
        <w:rPr>
          <w:rFonts w:ascii="PT Astra Serif" w:hAnsi="PT Astra Serif" w:cs="PT Astra Serif"/>
          <w:color w:val="0D0D0D"/>
        </w:rPr>
        <w:t>–</w:t>
      </w:r>
      <w:r w:rsidRPr="00CE7AD0">
        <w:rPr>
          <w:rFonts w:ascii="PT Astra Serif" w:hAnsi="PT Astra Serif" w:cs="PT Astra Serif"/>
          <w:color w:val="0D0D0D"/>
        </w:rPr>
        <w:t xml:space="preserve"> Комиссия) документ, содержащий:</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1) обоснование соответствия целей предлагаемой к разработке государственной программы и решаемых в процессе её реализации проблем приоритетам </w:t>
      </w:r>
      <w:r w:rsidR="004C516A" w:rsidRPr="00CE7AD0">
        <w:rPr>
          <w:rFonts w:ascii="PT Astra Serif" w:hAnsi="PT Astra Serif" w:cs="PT Astra Serif"/>
          <w:color w:val="0D0D0D"/>
        </w:rPr>
        <w:t xml:space="preserve">социально-экономического </w:t>
      </w:r>
      <w:r w:rsidRPr="00CE7AD0">
        <w:rPr>
          <w:rFonts w:ascii="PT Astra Serif" w:hAnsi="PT Astra Serif" w:cs="PT Astra Serif"/>
          <w:color w:val="0D0D0D"/>
        </w:rPr>
        <w:t>развития Ульяновской области, закреплённым в Стратегии;</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2) возможные варианты решения проблем и </w:t>
      </w:r>
      <w:proofErr w:type="gramStart"/>
      <w:r w:rsidRPr="00CE7AD0">
        <w:rPr>
          <w:rFonts w:ascii="PT Astra Serif" w:hAnsi="PT Astra Serif" w:cs="PT Astra Serif"/>
          <w:color w:val="0D0D0D"/>
        </w:rPr>
        <w:t>оценку</w:t>
      </w:r>
      <w:proofErr w:type="gramEnd"/>
      <w:r w:rsidRPr="00CE7AD0">
        <w:rPr>
          <w:rFonts w:ascii="PT Astra Serif" w:hAnsi="PT Astra Serif" w:cs="PT Astra Serif"/>
          <w:color w:val="0D0D0D"/>
        </w:rPr>
        <w:t xml:space="preserve"> как преимуществ, так и возможных негативных последствий каждого из таких вариантов;</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3) предложения, касающиеся целей государственной программы </w:t>
      </w:r>
      <w:r w:rsidRPr="00CE7AD0">
        <w:rPr>
          <w:rFonts w:ascii="PT Astra Serif" w:hAnsi="PT Astra Serif" w:cs="PT Astra Serif"/>
          <w:color w:val="0D0D0D"/>
        </w:rPr>
        <w:br/>
        <w:t>и её показателей, и обоснование выбора указанных показателей;</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4) предложения, касающиеся объёмов и источников финансового обеспечения реализации государственной программы;</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5) предварительную оценку ожидаемой эффективности предлагаемого варианта решения проблем, в том числе оценку</w:t>
      </w:r>
      <w:r w:rsidR="00EF379B" w:rsidRPr="00CE7AD0">
        <w:rPr>
          <w:rFonts w:ascii="PT Astra Serif" w:hAnsi="PT Astra Serif" w:cs="PT Astra Serif"/>
          <w:color w:val="0D0D0D"/>
        </w:rPr>
        <w:t xml:space="preserve"> </w:t>
      </w:r>
      <w:r w:rsidR="00345951">
        <w:rPr>
          <w:rFonts w:ascii="PT Astra Serif" w:hAnsi="PT Astra Serif" w:cs="PT Astra Serif"/>
          <w:color w:val="0D0D0D"/>
        </w:rPr>
        <w:t xml:space="preserve">его </w:t>
      </w:r>
      <w:r w:rsidR="00EF379B" w:rsidRPr="00CE7AD0">
        <w:rPr>
          <w:rFonts w:ascii="PT Astra Serif" w:hAnsi="PT Astra Serif" w:cs="PT Astra Serif"/>
          <w:color w:val="0D0D0D"/>
        </w:rPr>
        <w:t xml:space="preserve">социальной эффективности </w:t>
      </w:r>
      <w:r w:rsidR="00EF379B" w:rsidRPr="00CE7AD0">
        <w:rPr>
          <w:rFonts w:ascii="PT Astra Serif" w:hAnsi="PT Astra Serif" w:cs="PT Astra Serif"/>
          <w:color w:val="0D0D0D"/>
        </w:rPr>
        <w:br/>
        <w:t>с учё</w:t>
      </w:r>
      <w:r w:rsidRPr="00CE7AD0">
        <w:rPr>
          <w:rFonts w:ascii="PT Astra Serif" w:hAnsi="PT Astra Serif" w:cs="PT Astra Serif"/>
          <w:color w:val="0D0D0D"/>
        </w:rPr>
        <w:t>том влияния реализации государственной программы на социальное развитие</w:t>
      </w:r>
      <w:r w:rsidR="00345951">
        <w:rPr>
          <w:rFonts w:ascii="PT Astra Serif" w:hAnsi="PT Astra Serif" w:cs="PT Astra Serif"/>
          <w:color w:val="0D0D0D"/>
        </w:rPr>
        <w:t xml:space="preserve"> Ульяновской области</w:t>
      </w:r>
      <w:r w:rsidRPr="00CE7AD0">
        <w:rPr>
          <w:rFonts w:ascii="PT Astra Serif" w:hAnsi="PT Astra Serif" w:cs="PT Astra Serif"/>
          <w:color w:val="0D0D0D"/>
        </w:rPr>
        <w:t xml:space="preserve"> и повышение качества жизни</w:t>
      </w:r>
      <w:r w:rsidR="00345951">
        <w:rPr>
          <w:rFonts w:ascii="PT Astra Serif" w:hAnsi="PT Astra Serif" w:cs="PT Astra Serif"/>
          <w:color w:val="0D0D0D"/>
        </w:rPr>
        <w:t xml:space="preserve"> её</w:t>
      </w:r>
      <w:r w:rsidRPr="00CE7AD0">
        <w:rPr>
          <w:rFonts w:ascii="PT Astra Serif" w:hAnsi="PT Astra Serif" w:cs="PT Astra Serif"/>
          <w:color w:val="0D0D0D"/>
        </w:rPr>
        <w:t xml:space="preserve"> населения;</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6) предложения, касающиеся определения государственн</w:t>
      </w:r>
      <w:r w:rsidR="000E4682">
        <w:rPr>
          <w:rFonts w:ascii="PT Astra Serif" w:hAnsi="PT Astra Serif" w:cs="PT Astra Serif"/>
          <w:color w:val="0D0D0D"/>
        </w:rPr>
        <w:t>ого</w:t>
      </w:r>
      <w:r w:rsidRPr="00CE7AD0">
        <w:rPr>
          <w:rFonts w:ascii="PT Astra Serif" w:hAnsi="PT Astra Serif" w:cs="PT Astra Serif"/>
          <w:color w:val="0D0D0D"/>
        </w:rPr>
        <w:t xml:space="preserve"> заказчик</w:t>
      </w:r>
      <w:r w:rsidR="000E4682">
        <w:rPr>
          <w:rFonts w:ascii="PT Astra Serif" w:hAnsi="PT Astra Serif" w:cs="PT Astra Serif"/>
          <w:color w:val="0D0D0D"/>
        </w:rPr>
        <w:t>а</w:t>
      </w:r>
      <w:r w:rsidRPr="00CE7AD0">
        <w:rPr>
          <w:rFonts w:ascii="PT Astra Serif" w:hAnsi="PT Astra Serif" w:cs="PT Astra Serif"/>
          <w:color w:val="0D0D0D"/>
        </w:rPr>
        <w:t xml:space="preserve"> </w:t>
      </w:r>
      <w:r w:rsidR="004F5384" w:rsidRPr="00CE7AD0">
        <w:rPr>
          <w:rFonts w:ascii="PT Astra Serif" w:hAnsi="PT Astra Serif" w:cs="PT Astra Serif"/>
          <w:color w:val="0D0D0D"/>
        </w:rPr>
        <w:br/>
      </w:r>
      <w:r w:rsidRPr="00CE7AD0">
        <w:rPr>
          <w:rFonts w:ascii="PT Astra Serif" w:hAnsi="PT Astra Serif" w:cs="PT Astra Serif"/>
          <w:color w:val="0D0D0D"/>
        </w:rPr>
        <w:t>и соисполнителей</w:t>
      </w:r>
      <w:r w:rsidR="00AF3606" w:rsidRPr="00CE7AD0">
        <w:rPr>
          <w:rFonts w:ascii="PT Astra Serif" w:hAnsi="PT Astra Serif" w:cs="PT Astra Serif"/>
          <w:color w:val="0D0D0D"/>
        </w:rPr>
        <w:t xml:space="preserve"> государственной программы</w:t>
      </w:r>
      <w:r w:rsidRPr="00CE7AD0">
        <w:rPr>
          <w:rFonts w:ascii="PT Astra Serif" w:hAnsi="PT Astra Serif" w:cs="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7) предложения, касающиеся возможных методов управления и системы мониторинга реализации государственной программы;</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8) анализ результатов реализации государственной программы </w:t>
      </w:r>
      <w:r w:rsidRPr="00CE7AD0">
        <w:rPr>
          <w:rFonts w:ascii="PT Astra Serif" w:hAnsi="PT Astra Serif" w:cs="PT Astra Serif"/>
          <w:color w:val="0D0D0D"/>
        </w:rPr>
        <w:br/>
        <w:t xml:space="preserve">в предыдущие годы (в случае разработки новой государственной программы взамен или в качестве продолжения </w:t>
      </w:r>
      <w:r w:rsidR="009624E7" w:rsidRPr="00CE7AD0">
        <w:rPr>
          <w:rFonts w:ascii="PT Astra Serif" w:hAnsi="PT Astra Serif" w:cs="PT Astra Serif"/>
          <w:color w:val="0D0D0D"/>
        </w:rPr>
        <w:t xml:space="preserve">реализации </w:t>
      </w:r>
      <w:r w:rsidRPr="00CE7AD0">
        <w:rPr>
          <w:rFonts w:ascii="PT Astra Serif" w:hAnsi="PT Astra Serif" w:cs="PT Astra Serif"/>
          <w:color w:val="0D0D0D"/>
        </w:rPr>
        <w:t>ранее утверждённой государственной программы).</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3.4. По результатам обсуждения документа, указанного в</w:t>
      </w:r>
      <w:r w:rsidR="00CA080C">
        <w:rPr>
          <w:rFonts w:ascii="PT Astra Serif" w:hAnsi="PT Astra Serif" w:cs="PT Astra Serif"/>
          <w:color w:val="0D0D0D"/>
        </w:rPr>
        <w:t xml:space="preserve"> абзаце первом пункта </w:t>
      </w:r>
      <w:r w:rsidRPr="00CE7AD0">
        <w:rPr>
          <w:rFonts w:ascii="PT Astra Serif" w:hAnsi="PT Astra Serif" w:cs="PT Astra Serif"/>
          <w:color w:val="0D0D0D"/>
        </w:rPr>
        <w:t>3.3 настоящего раздела, Комиссия принимает одно из следующих решений:</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1) одобрить предложение о разработке проекта государственной программы и рекомендовать Правительству Ульяновской области включить </w:t>
      </w:r>
      <w:r w:rsidR="000D5E48">
        <w:rPr>
          <w:rFonts w:ascii="PT Astra Serif" w:hAnsi="PT Astra Serif" w:cs="PT Astra Serif"/>
          <w:color w:val="0D0D0D"/>
        </w:rPr>
        <w:br/>
      </w:r>
      <w:r w:rsidRPr="00CE7AD0">
        <w:rPr>
          <w:rFonts w:ascii="PT Astra Serif" w:hAnsi="PT Astra Serif" w:cs="PT Astra Serif"/>
          <w:color w:val="0D0D0D"/>
        </w:rPr>
        <w:t>её в перечень государственных программ;</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2) отклонить предложение о разработке проекта государственной программы.</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3.</w:t>
      </w:r>
      <w:r w:rsidR="00D14485" w:rsidRPr="00CE7AD0">
        <w:rPr>
          <w:rFonts w:ascii="PT Astra Serif" w:hAnsi="PT Astra Serif" w:cs="PT Astra Serif"/>
          <w:color w:val="0D0D0D"/>
        </w:rPr>
        <w:t>5</w:t>
      </w:r>
      <w:r w:rsidRPr="00CE7AD0">
        <w:rPr>
          <w:rFonts w:ascii="PT Astra Serif" w:hAnsi="PT Astra Serif" w:cs="PT Astra Serif"/>
          <w:color w:val="0D0D0D"/>
        </w:rPr>
        <w:t>. Разработка проекта государственной программы осуществляется государственным заказчиком совместно с соисполнителями</w:t>
      </w:r>
      <w:r w:rsidR="00D14485" w:rsidRPr="00CE7AD0">
        <w:rPr>
          <w:rFonts w:ascii="PT Astra Serif" w:hAnsi="PT Astra Serif" w:cs="PT Astra Serif"/>
          <w:color w:val="0D0D0D"/>
        </w:rPr>
        <w:t xml:space="preserve"> государственной программы</w:t>
      </w:r>
      <w:r w:rsidRPr="00CE7AD0">
        <w:rPr>
          <w:rFonts w:ascii="PT Astra Serif" w:hAnsi="PT Astra Serif" w:cs="PT Astra Serif"/>
          <w:color w:val="0D0D0D"/>
        </w:rPr>
        <w:t xml:space="preserve"> </w:t>
      </w:r>
      <w:r w:rsidR="00770939" w:rsidRPr="00CE7AD0">
        <w:rPr>
          <w:rFonts w:ascii="PT Astra Serif" w:hAnsi="PT Astra Serif" w:cs="PT Astra Serif"/>
          <w:color w:val="0D0D0D"/>
        </w:rPr>
        <w:t xml:space="preserve">(в случае наличия таковых) </w:t>
      </w:r>
      <w:r w:rsidRPr="00CE7AD0">
        <w:rPr>
          <w:rFonts w:ascii="PT Astra Serif" w:hAnsi="PT Astra Serif" w:cs="PT Astra Serif"/>
          <w:color w:val="0D0D0D"/>
        </w:rPr>
        <w:t>в соответствии</w:t>
      </w:r>
      <w:r w:rsidR="00770939" w:rsidRPr="00CE7AD0">
        <w:rPr>
          <w:rFonts w:ascii="PT Astra Serif" w:hAnsi="PT Astra Serif" w:cs="PT Astra Serif"/>
          <w:color w:val="0D0D0D"/>
        </w:rPr>
        <w:t xml:space="preserve"> </w:t>
      </w:r>
      <w:r w:rsidRPr="00CE7AD0">
        <w:rPr>
          <w:rFonts w:ascii="PT Astra Serif" w:hAnsi="PT Astra Serif" w:cs="PT Astra Serif"/>
          <w:color w:val="0D0D0D"/>
        </w:rPr>
        <w:t xml:space="preserve">с настоящими Правилами и с учётом методических указаний по </w:t>
      </w:r>
      <w:r w:rsidR="009624E7" w:rsidRPr="00CE7AD0">
        <w:rPr>
          <w:rFonts w:ascii="PT Astra Serif" w:hAnsi="PT Astra Serif" w:cs="PT Astra Serif"/>
          <w:color w:val="0D0D0D"/>
        </w:rPr>
        <w:t xml:space="preserve">вопросам </w:t>
      </w:r>
      <w:r w:rsidRPr="00CE7AD0">
        <w:rPr>
          <w:rFonts w:ascii="PT Astra Serif" w:hAnsi="PT Astra Serif" w:cs="PT Astra Serif"/>
          <w:color w:val="0D0D0D"/>
        </w:rPr>
        <w:t>разработк</w:t>
      </w:r>
      <w:r w:rsidR="009624E7" w:rsidRPr="00CE7AD0">
        <w:rPr>
          <w:rFonts w:ascii="PT Astra Serif" w:hAnsi="PT Astra Serif" w:cs="PT Astra Serif"/>
          <w:color w:val="0D0D0D"/>
        </w:rPr>
        <w:t>и</w:t>
      </w:r>
      <w:r w:rsidR="004F5384" w:rsidRPr="00CE7AD0">
        <w:rPr>
          <w:rFonts w:ascii="PT Astra Serif" w:hAnsi="PT Astra Serif" w:cs="PT Astra Serif"/>
          <w:color w:val="0D0D0D"/>
        </w:rPr>
        <w:br/>
      </w:r>
      <w:r w:rsidRPr="00CE7AD0">
        <w:rPr>
          <w:rFonts w:ascii="PT Astra Serif" w:hAnsi="PT Astra Serif" w:cs="PT Astra Serif"/>
          <w:color w:val="0D0D0D"/>
        </w:rPr>
        <w:t xml:space="preserve">и реализации государственных программ Ульяновской области, утверждённых </w:t>
      </w:r>
      <w:r w:rsidRPr="00CE7AD0">
        <w:rPr>
          <w:rFonts w:ascii="PT Astra Serif" w:hAnsi="PT Astra Serif"/>
          <w:color w:val="0D0D0D"/>
        </w:rPr>
        <w:t>финансовым органом Ульяновской области</w:t>
      </w:r>
      <w:r w:rsidRPr="00CE7AD0">
        <w:rPr>
          <w:rFonts w:ascii="PT Astra Serif" w:hAnsi="PT Astra Serif" w:cs="PT Astra Serif"/>
          <w:color w:val="0D0D0D"/>
        </w:rPr>
        <w:t>.</w:t>
      </w:r>
    </w:p>
    <w:p w:rsidR="002510F7" w:rsidRPr="00CE7AD0" w:rsidRDefault="00225A6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3.6</w:t>
      </w:r>
      <w:r w:rsidR="002510F7" w:rsidRPr="00CE7AD0">
        <w:rPr>
          <w:rFonts w:ascii="PT Astra Serif" w:hAnsi="PT Astra Serif" w:cs="PT Astra Serif"/>
          <w:color w:val="0D0D0D"/>
        </w:rPr>
        <w:t xml:space="preserve">. </w:t>
      </w:r>
      <w:proofErr w:type="gramStart"/>
      <w:r w:rsidR="002510F7" w:rsidRPr="00CE7AD0">
        <w:rPr>
          <w:rFonts w:ascii="PT Astra Serif" w:hAnsi="PT Astra Serif" w:cs="PT Astra Serif"/>
          <w:color w:val="0D0D0D"/>
        </w:rPr>
        <w:t xml:space="preserve">Государственные программы, предлагаемые к реализации начиная </w:t>
      </w:r>
      <w:r w:rsidR="002510F7" w:rsidRPr="00CE7AD0">
        <w:rPr>
          <w:rFonts w:ascii="PT Astra Serif" w:hAnsi="PT Astra Serif" w:cs="PT Astra Serif"/>
          <w:color w:val="0D0D0D"/>
        </w:rPr>
        <w:br/>
        <w:t>с очередного финансового года, а также изменения в ранее утверждённые г</w:t>
      </w:r>
      <w:r w:rsidR="00CA080C">
        <w:rPr>
          <w:rFonts w:ascii="PT Astra Serif" w:hAnsi="PT Astra Serif" w:cs="PT Astra Serif"/>
          <w:color w:val="0D0D0D"/>
        </w:rPr>
        <w:t>осударственные программы</w:t>
      </w:r>
      <w:r w:rsidR="002510F7" w:rsidRPr="00CE7AD0">
        <w:rPr>
          <w:rFonts w:ascii="PT Astra Serif" w:hAnsi="PT Astra Serif" w:cs="PT Astra Serif"/>
          <w:color w:val="0D0D0D"/>
        </w:rPr>
        <w:t xml:space="preserve"> подлежат утверждению Правительством Ульяновской области соответственно до дня принятия Законодательным Собранием Ульяновской области закона Ульяновской области об областном бюджете Ульяновской области на очередной финансовый год и плановый период или до дня принятия Законодательным Собранием Ульяновской области закона Ульяновской области, предусматривающего внесение в</w:t>
      </w:r>
      <w:proofErr w:type="gramEnd"/>
      <w:r w:rsidR="002510F7" w:rsidRPr="00CE7AD0">
        <w:rPr>
          <w:rFonts w:ascii="PT Astra Serif" w:hAnsi="PT Astra Serif" w:cs="PT Astra Serif"/>
          <w:color w:val="0D0D0D"/>
        </w:rPr>
        <w:t xml:space="preserve"> закон Ульяновской области об областном бюджете Ульяновской области на текущий финансовый год и </w:t>
      </w:r>
      <w:r w:rsidR="000E4682">
        <w:rPr>
          <w:rFonts w:ascii="PT Astra Serif" w:hAnsi="PT Astra Serif" w:cs="PT Astra Serif"/>
          <w:color w:val="0D0D0D"/>
        </w:rPr>
        <w:t xml:space="preserve">на </w:t>
      </w:r>
      <w:r w:rsidR="002510F7" w:rsidRPr="00CE7AD0">
        <w:rPr>
          <w:rFonts w:ascii="PT Astra Serif" w:hAnsi="PT Astra Serif" w:cs="PT Astra Serif"/>
          <w:color w:val="0D0D0D"/>
        </w:rPr>
        <w:t>плановый период изменений, связанных с изменениями ранее утвержд</w:t>
      </w:r>
      <w:r w:rsidR="00770939" w:rsidRPr="00CE7AD0">
        <w:rPr>
          <w:rFonts w:ascii="PT Astra Serif" w:hAnsi="PT Astra Serif" w:cs="PT Astra Serif"/>
          <w:color w:val="0D0D0D"/>
        </w:rPr>
        <w:t>ё</w:t>
      </w:r>
      <w:r w:rsidR="002510F7" w:rsidRPr="00CE7AD0">
        <w:rPr>
          <w:rFonts w:ascii="PT Astra Serif" w:hAnsi="PT Astra Serif" w:cs="PT Astra Serif"/>
          <w:color w:val="0D0D0D"/>
        </w:rPr>
        <w:t>нных государственных программ.</w:t>
      </w:r>
    </w:p>
    <w:p w:rsidR="00394A56" w:rsidRPr="00CE7AD0" w:rsidRDefault="00394A56"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Изменения в государственн</w:t>
      </w:r>
      <w:r w:rsidR="00586747">
        <w:rPr>
          <w:rFonts w:ascii="PT Astra Serif" w:hAnsi="PT Astra Serif" w:cs="PT Astra Serif"/>
          <w:color w:val="0D0D0D"/>
        </w:rPr>
        <w:t>ые программы</w:t>
      </w:r>
      <w:r w:rsidRPr="00CE7AD0">
        <w:rPr>
          <w:rFonts w:ascii="PT Astra Serif" w:hAnsi="PT Astra Serif" w:cs="PT Astra Serif"/>
          <w:color w:val="0D0D0D"/>
        </w:rPr>
        <w:t>, связанные с приведением объёма финансового обеспечения реализации государственн</w:t>
      </w:r>
      <w:r w:rsidR="00586747">
        <w:rPr>
          <w:rFonts w:ascii="PT Astra Serif" w:hAnsi="PT Astra Serif" w:cs="PT Astra Serif"/>
          <w:color w:val="0D0D0D"/>
        </w:rPr>
        <w:t>ых программ</w:t>
      </w:r>
      <w:r w:rsidRPr="00CE7AD0">
        <w:rPr>
          <w:rFonts w:ascii="PT Astra Serif" w:hAnsi="PT Astra Serif" w:cs="PT Astra Serif"/>
          <w:color w:val="0D0D0D"/>
        </w:rPr>
        <w:t xml:space="preserve"> </w:t>
      </w:r>
      <w:r w:rsidR="00A35D8E" w:rsidRPr="00CE7AD0">
        <w:rPr>
          <w:rFonts w:ascii="PT Astra Serif" w:hAnsi="PT Astra Serif" w:cs="PT Astra Serif"/>
          <w:color w:val="0D0D0D"/>
        </w:rPr>
        <w:br/>
      </w:r>
      <w:r w:rsidRPr="00CE7AD0">
        <w:rPr>
          <w:rFonts w:ascii="PT Astra Serif" w:hAnsi="PT Astra Serif" w:cs="PT Astra Serif"/>
          <w:color w:val="0D0D0D"/>
        </w:rPr>
        <w:t>в соответствие</w:t>
      </w:r>
      <w:r w:rsidR="005B3344" w:rsidRPr="00CE7AD0">
        <w:rPr>
          <w:rFonts w:ascii="PT Astra Serif" w:hAnsi="PT Astra Serif" w:cs="PT Astra Serif"/>
          <w:color w:val="0D0D0D"/>
        </w:rPr>
        <w:t xml:space="preserve"> со </w:t>
      </w:r>
      <w:r w:rsidR="00586747" w:rsidRPr="00CE7AD0">
        <w:rPr>
          <w:rFonts w:ascii="PT Astra Serif" w:hAnsi="PT Astra Serif" w:cs="PT Astra Serif"/>
          <w:color w:val="0D0D0D"/>
        </w:rPr>
        <w:t>сводной бюджетной росписью областного бюджета Ульяновской области,</w:t>
      </w:r>
      <w:r w:rsidRPr="00CE7AD0">
        <w:rPr>
          <w:rFonts w:ascii="PT Astra Serif" w:hAnsi="PT Astra Serif" w:cs="PT Astra Serif"/>
          <w:color w:val="0D0D0D"/>
        </w:rPr>
        <w:t xml:space="preserve"> подлежат утверждению ежеквартально в течение одного месяца со дня завершения отчётного квартала и по состоянию на последний день текущего финансового года.</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p>
    <w:p w:rsidR="002510F7" w:rsidRPr="00CE7AD0" w:rsidRDefault="002510F7" w:rsidP="00400CDB">
      <w:pPr>
        <w:suppressAutoHyphens/>
        <w:autoSpaceDE w:val="0"/>
        <w:autoSpaceDN w:val="0"/>
        <w:adjustRightInd w:val="0"/>
        <w:jc w:val="center"/>
        <w:outlineLvl w:val="0"/>
        <w:rPr>
          <w:rFonts w:ascii="PT Astra Serif" w:hAnsi="PT Astra Serif" w:cs="PT Astra Serif"/>
          <w:bCs/>
          <w:color w:val="0D0D0D"/>
        </w:rPr>
      </w:pPr>
      <w:r w:rsidRPr="00CE7AD0">
        <w:rPr>
          <w:rFonts w:ascii="PT Astra Serif" w:hAnsi="PT Astra Serif" w:cs="PT Astra Serif"/>
          <w:bCs/>
          <w:color w:val="0D0D0D"/>
        </w:rPr>
        <w:t>4. Порядок рассмотрения проектов государственных программ</w:t>
      </w:r>
    </w:p>
    <w:p w:rsidR="002510F7" w:rsidRPr="00CE7AD0" w:rsidRDefault="002510F7" w:rsidP="00400CDB">
      <w:pPr>
        <w:suppressAutoHyphens/>
        <w:autoSpaceDE w:val="0"/>
        <w:autoSpaceDN w:val="0"/>
        <w:adjustRightInd w:val="0"/>
        <w:jc w:val="center"/>
        <w:rPr>
          <w:rFonts w:ascii="PT Astra Serif" w:hAnsi="PT Astra Serif" w:cs="PT Astra Serif"/>
          <w:bCs/>
          <w:color w:val="0D0D0D"/>
        </w:rPr>
      </w:pPr>
      <w:r w:rsidRPr="00CE7AD0">
        <w:rPr>
          <w:rFonts w:ascii="PT Astra Serif" w:hAnsi="PT Astra Serif" w:cs="PT Astra Serif"/>
          <w:bCs/>
          <w:color w:val="0D0D0D"/>
        </w:rPr>
        <w:t>и проектов постановлений Правительства Ульяновской области</w:t>
      </w:r>
    </w:p>
    <w:p w:rsidR="002510F7" w:rsidRPr="00CE7AD0" w:rsidRDefault="002510F7" w:rsidP="00400CDB">
      <w:pPr>
        <w:suppressAutoHyphens/>
        <w:autoSpaceDE w:val="0"/>
        <w:autoSpaceDN w:val="0"/>
        <w:adjustRightInd w:val="0"/>
        <w:jc w:val="center"/>
        <w:rPr>
          <w:rFonts w:ascii="PT Astra Serif" w:hAnsi="PT Astra Serif" w:cs="PT Astra Serif"/>
          <w:bCs/>
          <w:color w:val="0D0D0D"/>
        </w:rPr>
      </w:pPr>
      <w:r w:rsidRPr="00CE7AD0">
        <w:rPr>
          <w:rFonts w:ascii="PT Astra Serif" w:hAnsi="PT Astra Serif" w:cs="PT Astra Serif"/>
          <w:bCs/>
          <w:color w:val="0D0D0D"/>
        </w:rPr>
        <w:t>о внесении в государственные программы изменений</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bookmarkStart w:id="4" w:name="Par37"/>
      <w:bookmarkEnd w:id="4"/>
      <w:r w:rsidRPr="00CE7AD0">
        <w:rPr>
          <w:rFonts w:ascii="PT Astra Serif" w:hAnsi="PT Astra Serif" w:cs="PT Astra Serif"/>
          <w:color w:val="0D0D0D"/>
        </w:rPr>
        <w:t xml:space="preserve">4.1. </w:t>
      </w:r>
      <w:proofErr w:type="gramStart"/>
      <w:r w:rsidRPr="00CE7AD0">
        <w:rPr>
          <w:rFonts w:ascii="PT Astra Serif" w:hAnsi="PT Astra Serif" w:cs="PT Astra Serif"/>
          <w:color w:val="0D0D0D"/>
        </w:rPr>
        <w:t>В соответствии с утверждённым Правительством Ульяновской области перечнем государственных программ проект постановления Правительства Ульяновской области о</w:t>
      </w:r>
      <w:r w:rsidR="000C16DF" w:rsidRPr="00CE7AD0">
        <w:rPr>
          <w:rFonts w:ascii="PT Astra Serif" w:hAnsi="PT Astra Serif" w:cs="PT Astra Serif"/>
          <w:color w:val="0D0D0D"/>
        </w:rPr>
        <w:t>б утверждении</w:t>
      </w:r>
      <w:r w:rsidRPr="00CE7AD0">
        <w:rPr>
          <w:rFonts w:ascii="PT Astra Serif" w:hAnsi="PT Astra Serif" w:cs="PT Astra Serif"/>
          <w:color w:val="0D0D0D"/>
        </w:rPr>
        <w:t xml:space="preserve"> государственной программы</w:t>
      </w:r>
      <w:r w:rsidR="00CA080C">
        <w:rPr>
          <w:rFonts w:ascii="PT Astra Serif" w:hAnsi="PT Astra Serif" w:cs="PT Astra Serif"/>
          <w:color w:val="0D0D0D"/>
        </w:rPr>
        <w:t xml:space="preserve"> (далее</w:t>
      </w:r>
      <w:r w:rsidR="00A424FC" w:rsidRPr="00CE7AD0">
        <w:rPr>
          <w:rFonts w:ascii="PT Astra Serif" w:hAnsi="PT Astra Serif" w:cs="PT Astra Serif"/>
          <w:color w:val="0D0D0D"/>
        </w:rPr>
        <w:t xml:space="preserve"> – проект государственной программы)</w:t>
      </w:r>
      <w:r w:rsidRPr="00CE7AD0">
        <w:rPr>
          <w:rFonts w:ascii="PT Astra Serif" w:hAnsi="PT Astra Serif" w:cs="PT Astra Serif"/>
          <w:color w:val="0D0D0D"/>
        </w:rPr>
        <w:t xml:space="preserve">, </w:t>
      </w:r>
      <w:r w:rsidR="00745ED8" w:rsidRPr="00CE7AD0">
        <w:rPr>
          <w:rFonts w:ascii="PT Astra Serif" w:hAnsi="PT Astra Serif" w:cs="PT Astra Serif"/>
          <w:color w:val="0D0D0D"/>
        </w:rPr>
        <w:t xml:space="preserve">проекты </w:t>
      </w:r>
      <w:r w:rsidR="00745ED8" w:rsidRPr="00950941">
        <w:rPr>
          <w:rFonts w:ascii="PT Astra Serif" w:hAnsi="PT Astra Serif" w:cs="PT Astra Serif"/>
          <w:color w:val="0D0D0D"/>
        </w:rPr>
        <w:t>распоряжений государственного заказчика</w:t>
      </w:r>
      <w:r w:rsidR="00B22D61" w:rsidRPr="00950941">
        <w:rPr>
          <w:rFonts w:ascii="PT Astra Serif" w:hAnsi="PT Astra Serif" w:cs="PT Astra Serif"/>
          <w:color w:val="0D0D0D"/>
        </w:rPr>
        <w:t xml:space="preserve">, </w:t>
      </w:r>
      <w:r w:rsidR="00B22D61" w:rsidRPr="00950941">
        <w:rPr>
          <w:rFonts w:ascii="PT Astra Serif" w:hAnsi="PT Astra Serif"/>
          <w:color w:val="0D0D0D"/>
        </w:rPr>
        <w:t xml:space="preserve">определённые </w:t>
      </w:r>
      <w:r w:rsidR="00345951" w:rsidRPr="00950941">
        <w:rPr>
          <w:rFonts w:ascii="PT Astra Serif" w:hAnsi="PT Astra Serif"/>
          <w:color w:val="0D0D0D"/>
        </w:rPr>
        <w:t xml:space="preserve">абзацем </w:t>
      </w:r>
      <w:r w:rsidR="00CA080C">
        <w:rPr>
          <w:rFonts w:ascii="PT Astra Serif" w:hAnsi="PT Astra Serif"/>
          <w:color w:val="0D0D0D"/>
        </w:rPr>
        <w:t>вторым</w:t>
      </w:r>
      <w:r w:rsidR="00345951" w:rsidRPr="00950941">
        <w:rPr>
          <w:rFonts w:ascii="PT Astra Serif" w:hAnsi="PT Astra Serif"/>
          <w:color w:val="0D0D0D"/>
        </w:rPr>
        <w:t xml:space="preserve"> пункта 2.3</w:t>
      </w:r>
      <w:r w:rsidR="00B22D61" w:rsidRPr="00950941">
        <w:rPr>
          <w:rFonts w:ascii="PT Astra Serif" w:hAnsi="PT Astra Serif"/>
          <w:color w:val="0D0D0D"/>
        </w:rPr>
        <w:t xml:space="preserve"> раздела</w:t>
      </w:r>
      <w:r w:rsidR="00B22D61" w:rsidRPr="00CE7AD0">
        <w:rPr>
          <w:rFonts w:ascii="PT Astra Serif" w:hAnsi="PT Astra Serif" w:cs="PT Astra Serif"/>
          <w:color w:val="0D0D0D"/>
        </w:rPr>
        <w:t xml:space="preserve"> 2</w:t>
      </w:r>
      <w:r w:rsidR="00345951">
        <w:rPr>
          <w:rFonts w:ascii="PT Astra Serif" w:hAnsi="PT Astra Serif" w:cs="PT Astra Serif"/>
          <w:color w:val="0D0D0D"/>
        </w:rPr>
        <w:t xml:space="preserve"> настоящих Правил</w:t>
      </w:r>
      <w:r w:rsidR="00B22D61" w:rsidRPr="00CE7AD0">
        <w:rPr>
          <w:rFonts w:ascii="PT Astra Serif" w:hAnsi="PT Astra Serif" w:cs="PT Astra Serif"/>
          <w:color w:val="0D0D0D"/>
        </w:rPr>
        <w:t>,</w:t>
      </w:r>
      <w:r w:rsidR="00745ED8" w:rsidRPr="00CE7AD0">
        <w:rPr>
          <w:rFonts w:ascii="PT Astra Serif" w:hAnsi="PT Astra Serif" w:cs="PT Astra Serif"/>
          <w:color w:val="0D0D0D"/>
        </w:rPr>
        <w:t xml:space="preserve"> </w:t>
      </w:r>
      <w:r w:rsidRPr="00CE7AD0">
        <w:rPr>
          <w:rFonts w:ascii="PT Astra Serif" w:hAnsi="PT Astra Serif" w:cs="PT Astra Serif"/>
          <w:color w:val="0D0D0D"/>
        </w:rPr>
        <w:t>согласованны</w:t>
      </w:r>
      <w:r w:rsidR="00B22D61" w:rsidRPr="00CE7AD0">
        <w:rPr>
          <w:rFonts w:ascii="PT Astra Serif" w:hAnsi="PT Astra Serif" w:cs="PT Astra Serif"/>
          <w:color w:val="0D0D0D"/>
        </w:rPr>
        <w:t>е</w:t>
      </w:r>
      <w:r w:rsidRPr="00CE7AD0">
        <w:rPr>
          <w:rFonts w:ascii="PT Astra Serif" w:hAnsi="PT Astra Serif" w:cs="PT Astra Serif"/>
          <w:color w:val="0D0D0D"/>
        </w:rPr>
        <w:t xml:space="preserve"> с куратором государственной программы</w:t>
      </w:r>
      <w:r w:rsidR="00B01D1B">
        <w:rPr>
          <w:rFonts w:ascii="PT Astra Serif" w:hAnsi="PT Astra Serif" w:cs="PT Astra Serif"/>
          <w:color w:val="0D0D0D"/>
        </w:rPr>
        <w:t>, указанным</w:t>
      </w:r>
      <w:r w:rsidR="00201FC8">
        <w:rPr>
          <w:rFonts w:ascii="PT Astra Serif" w:hAnsi="PT Astra Serif" w:cs="PT Astra Serif"/>
          <w:color w:val="0D0D0D"/>
        </w:rPr>
        <w:t xml:space="preserve"> в</w:t>
      </w:r>
      <w:r w:rsidR="00CA080C">
        <w:rPr>
          <w:rFonts w:ascii="PT Astra Serif" w:hAnsi="PT Astra Serif" w:cs="PT Astra Serif"/>
          <w:color w:val="0D0D0D"/>
        </w:rPr>
        <w:t xml:space="preserve"> абзаце первом</w:t>
      </w:r>
      <w:r w:rsidR="00201FC8">
        <w:rPr>
          <w:rFonts w:ascii="PT Astra Serif" w:hAnsi="PT Astra Serif" w:cs="PT Astra Serif"/>
          <w:color w:val="0D0D0D"/>
        </w:rPr>
        <w:t xml:space="preserve"> пункт</w:t>
      </w:r>
      <w:r w:rsidR="00CA080C">
        <w:rPr>
          <w:rFonts w:ascii="PT Astra Serif" w:hAnsi="PT Astra Serif" w:cs="PT Astra Serif"/>
          <w:color w:val="0D0D0D"/>
        </w:rPr>
        <w:t>а</w:t>
      </w:r>
      <w:r w:rsidR="00201FC8">
        <w:rPr>
          <w:rFonts w:ascii="PT Astra Serif" w:hAnsi="PT Astra Serif" w:cs="PT Astra Serif"/>
          <w:color w:val="0D0D0D"/>
        </w:rPr>
        <w:t xml:space="preserve"> 6.2 раздела 6 настоящих Правил</w:t>
      </w:r>
      <w:r w:rsidR="00CA080C">
        <w:rPr>
          <w:rFonts w:ascii="PT Astra Serif" w:hAnsi="PT Astra Serif" w:cs="PT Astra Serif"/>
          <w:color w:val="0D0D0D"/>
        </w:rPr>
        <w:t>,</w:t>
      </w:r>
      <w:r w:rsidR="00745ED8" w:rsidRPr="00CE7AD0">
        <w:rPr>
          <w:rFonts w:ascii="PT Astra Serif" w:hAnsi="PT Astra Serif" w:cs="PT Astra Serif"/>
          <w:color w:val="0D0D0D"/>
        </w:rPr>
        <w:t xml:space="preserve"> </w:t>
      </w:r>
      <w:r w:rsidRPr="00CE7AD0">
        <w:rPr>
          <w:rFonts w:ascii="PT Astra Serif" w:hAnsi="PT Astra Serif" w:cs="PT Astra Serif"/>
          <w:color w:val="0D0D0D"/>
        </w:rPr>
        <w:t>и со всеми соисполнителями</w:t>
      </w:r>
      <w:r w:rsidR="000C16DF" w:rsidRPr="00CE7AD0">
        <w:rPr>
          <w:rFonts w:ascii="PT Astra Serif" w:hAnsi="PT Astra Serif" w:cs="PT Astra Serif"/>
          <w:color w:val="0D0D0D"/>
        </w:rPr>
        <w:t xml:space="preserve"> государственной программы (в случае наличия</w:t>
      </w:r>
      <w:proofErr w:type="gramEnd"/>
      <w:r w:rsidR="000C16DF" w:rsidRPr="00CE7AD0">
        <w:rPr>
          <w:rFonts w:ascii="PT Astra Serif" w:hAnsi="PT Astra Serif" w:cs="PT Astra Serif"/>
          <w:color w:val="0D0D0D"/>
        </w:rPr>
        <w:t xml:space="preserve"> </w:t>
      </w:r>
      <w:proofErr w:type="gramStart"/>
      <w:r w:rsidR="000C16DF" w:rsidRPr="00CE7AD0">
        <w:rPr>
          <w:rFonts w:ascii="PT Astra Serif" w:hAnsi="PT Astra Serif" w:cs="PT Astra Serif"/>
          <w:color w:val="0D0D0D"/>
        </w:rPr>
        <w:t>таковых)</w:t>
      </w:r>
      <w:r w:rsidRPr="00CE7AD0">
        <w:rPr>
          <w:rFonts w:ascii="PT Astra Serif" w:hAnsi="PT Astra Serif" w:cs="PT Astra Serif"/>
          <w:color w:val="0D0D0D"/>
        </w:rPr>
        <w:t>, или проект постановления Правительства Ульяновской области о внесении</w:t>
      </w:r>
      <w:r w:rsidR="00B22D61" w:rsidRPr="00CE7AD0">
        <w:rPr>
          <w:rFonts w:ascii="PT Astra Serif" w:hAnsi="PT Astra Serif" w:cs="PT Astra Serif"/>
          <w:color w:val="0D0D0D"/>
        </w:rPr>
        <w:t xml:space="preserve"> </w:t>
      </w:r>
      <w:r w:rsidRPr="00CE7AD0">
        <w:rPr>
          <w:rFonts w:ascii="PT Astra Serif" w:hAnsi="PT Astra Serif" w:cs="PT Astra Serif"/>
          <w:color w:val="0D0D0D"/>
        </w:rPr>
        <w:t>в государственную программу изменений</w:t>
      </w:r>
      <w:r w:rsidR="00D50038" w:rsidRPr="00CE7AD0">
        <w:rPr>
          <w:rFonts w:ascii="PT Astra Serif" w:hAnsi="PT Astra Serif" w:cs="PT Astra Serif"/>
          <w:color w:val="0D0D0D"/>
        </w:rPr>
        <w:t xml:space="preserve">, или проекты распоряжений </w:t>
      </w:r>
      <w:r w:rsidR="00D50038" w:rsidRPr="00950941">
        <w:rPr>
          <w:rFonts w:ascii="PT Astra Serif" w:hAnsi="PT Astra Serif" w:cs="PT Astra Serif"/>
          <w:color w:val="0D0D0D"/>
        </w:rPr>
        <w:t xml:space="preserve">государственного заказчика о внесении изменений </w:t>
      </w:r>
      <w:r w:rsidR="00586747">
        <w:rPr>
          <w:rFonts w:ascii="PT Astra Serif" w:hAnsi="PT Astra Serif" w:cs="PT Astra Serif"/>
          <w:color w:val="0D0D0D"/>
        </w:rPr>
        <w:br/>
      </w:r>
      <w:r w:rsidR="00D50038" w:rsidRPr="00950941">
        <w:rPr>
          <w:rFonts w:ascii="PT Astra Serif" w:hAnsi="PT Astra Serif" w:cs="PT Astra Serif"/>
          <w:color w:val="0D0D0D"/>
        </w:rPr>
        <w:t xml:space="preserve">в распоряжения государственного заказчика, </w:t>
      </w:r>
      <w:r w:rsidR="00D50038" w:rsidRPr="00950941">
        <w:rPr>
          <w:rFonts w:ascii="PT Astra Serif" w:hAnsi="PT Astra Serif"/>
          <w:color w:val="0D0D0D"/>
        </w:rPr>
        <w:t xml:space="preserve">определённые </w:t>
      </w:r>
      <w:r w:rsidR="00345951" w:rsidRPr="00950941">
        <w:rPr>
          <w:rFonts w:ascii="PT Astra Serif" w:hAnsi="PT Astra Serif"/>
          <w:color w:val="0D0D0D"/>
        </w:rPr>
        <w:t xml:space="preserve">абзацем </w:t>
      </w:r>
      <w:r w:rsidR="00CA080C">
        <w:rPr>
          <w:rFonts w:ascii="PT Astra Serif" w:hAnsi="PT Astra Serif"/>
          <w:color w:val="0D0D0D"/>
        </w:rPr>
        <w:t xml:space="preserve">вторым </w:t>
      </w:r>
      <w:r w:rsidR="00345951" w:rsidRPr="00950941">
        <w:rPr>
          <w:rFonts w:ascii="PT Astra Serif" w:hAnsi="PT Astra Serif"/>
          <w:color w:val="0D0D0D"/>
        </w:rPr>
        <w:t>пункта 2.3</w:t>
      </w:r>
      <w:r w:rsidR="00D50038" w:rsidRPr="00950941">
        <w:rPr>
          <w:rFonts w:ascii="PT Astra Serif" w:hAnsi="PT Astra Serif"/>
          <w:color w:val="0D0D0D"/>
        </w:rPr>
        <w:t xml:space="preserve"> раздела</w:t>
      </w:r>
      <w:r w:rsidR="00D50038" w:rsidRPr="00950941">
        <w:rPr>
          <w:rFonts w:ascii="PT Astra Serif" w:hAnsi="PT Astra Serif" w:cs="PT Astra Serif"/>
          <w:color w:val="0D0D0D"/>
        </w:rPr>
        <w:t xml:space="preserve"> 2</w:t>
      </w:r>
      <w:r w:rsidR="00345951" w:rsidRPr="00950941">
        <w:rPr>
          <w:rFonts w:ascii="PT Astra Serif" w:hAnsi="PT Astra Serif" w:cs="PT Astra Serif"/>
          <w:color w:val="0D0D0D"/>
        </w:rPr>
        <w:t xml:space="preserve"> настоящих Правил</w:t>
      </w:r>
      <w:r w:rsidR="004D6093">
        <w:rPr>
          <w:rFonts w:ascii="PT Astra Serif" w:hAnsi="PT Astra Serif" w:cs="PT Astra Serif"/>
          <w:color w:val="0D0D0D"/>
        </w:rPr>
        <w:t>,</w:t>
      </w:r>
      <w:r w:rsidR="00225A67" w:rsidRPr="00950941">
        <w:rPr>
          <w:rFonts w:ascii="PT Astra Serif" w:hAnsi="PT Astra Serif" w:cs="PT Astra Serif"/>
          <w:color w:val="0D0D0D"/>
        </w:rPr>
        <w:t xml:space="preserve"> </w:t>
      </w:r>
      <w:r w:rsidR="00D50038" w:rsidRPr="00950941">
        <w:rPr>
          <w:rFonts w:ascii="PT Astra Serif" w:hAnsi="PT Astra Serif" w:cs="PT Astra Serif"/>
          <w:color w:val="0D0D0D"/>
        </w:rPr>
        <w:t xml:space="preserve">направляются государственным заказчиком </w:t>
      </w:r>
      <w:r w:rsidRPr="00950941">
        <w:rPr>
          <w:rFonts w:ascii="PT Astra Serif" w:hAnsi="PT Astra Serif" w:cs="PT Astra Serif"/>
          <w:color w:val="0D0D0D"/>
        </w:rPr>
        <w:t xml:space="preserve">в </w:t>
      </w:r>
      <w:r w:rsidRPr="00950941">
        <w:rPr>
          <w:rFonts w:ascii="PT Astra Serif" w:hAnsi="PT Astra Serif"/>
          <w:color w:val="0D0D0D"/>
        </w:rPr>
        <w:t>финансовый орган Ульяновской области</w:t>
      </w:r>
      <w:r w:rsidR="00B22D61" w:rsidRPr="00950941">
        <w:rPr>
          <w:rFonts w:ascii="PT Astra Serif" w:hAnsi="PT Astra Serif"/>
          <w:color w:val="0D0D0D"/>
        </w:rPr>
        <w:t xml:space="preserve"> </w:t>
      </w:r>
      <w:r w:rsidRPr="00950941">
        <w:rPr>
          <w:rFonts w:ascii="PT Astra Serif" w:hAnsi="PT Astra Serif" w:cs="PT Astra Serif"/>
          <w:color w:val="0D0D0D"/>
        </w:rPr>
        <w:t xml:space="preserve">(за исключением случая, если государственным заказчиком является </w:t>
      </w:r>
      <w:r w:rsidRPr="00950941">
        <w:rPr>
          <w:rFonts w:ascii="PT Astra Serif" w:hAnsi="PT Astra Serif"/>
          <w:color w:val="0D0D0D"/>
        </w:rPr>
        <w:t>финансовый орган Ульяновской области</w:t>
      </w:r>
      <w:r w:rsidRPr="00950941">
        <w:rPr>
          <w:rFonts w:ascii="PT Astra Serif" w:hAnsi="PT Astra Serif" w:cs="PT Astra Serif"/>
          <w:color w:val="0D0D0D"/>
        </w:rPr>
        <w:t>) и одновременно размещаются</w:t>
      </w:r>
      <w:r w:rsidR="00D50038" w:rsidRPr="00CE7AD0">
        <w:rPr>
          <w:rFonts w:ascii="PT Astra Serif" w:hAnsi="PT Astra Serif" w:cs="PT Astra Serif"/>
          <w:color w:val="0D0D0D"/>
        </w:rPr>
        <w:t xml:space="preserve"> </w:t>
      </w:r>
      <w:r w:rsidRPr="00CE7AD0">
        <w:rPr>
          <w:rFonts w:ascii="PT Astra Serif" w:hAnsi="PT Astra Serif" w:cs="PT Astra Serif"/>
          <w:color w:val="0D0D0D"/>
        </w:rPr>
        <w:t>на официальном сайте государственного</w:t>
      </w:r>
      <w:proofErr w:type="gramEnd"/>
      <w:r w:rsidRPr="00CE7AD0">
        <w:rPr>
          <w:rFonts w:ascii="PT Astra Serif" w:hAnsi="PT Astra Serif" w:cs="PT Astra Serif"/>
          <w:color w:val="0D0D0D"/>
        </w:rPr>
        <w:t xml:space="preserve"> заказчика в информационно-телекоммуникационной сети «Интернет». </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proofErr w:type="gramStart"/>
      <w:r w:rsidRPr="00CE7AD0">
        <w:rPr>
          <w:rFonts w:ascii="PT Astra Serif" w:hAnsi="PT Astra Serif" w:cs="PT Astra Serif"/>
          <w:color w:val="0D0D0D"/>
        </w:rPr>
        <w:t>В случае включения в государственн</w:t>
      </w:r>
      <w:r w:rsidR="005E5C35">
        <w:rPr>
          <w:rFonts w:ascii="PT Astra Serif" w:hAnsi="PT Astra Serif" w:cs="PT Astra Serif"/>
          <w:color w:val="0D0D0D"/>
        </w:rPr>
        <w:t>ую</w:t>
      </w:r>
      <w:r w:rsidRPr="00CE7AD0">
        <w:rPr>
          <w:rFonts w:ascii="PT Astra Serif" w:hAnsi="PT Astra Serif" w:cs="PT Astra Serif"/>
          <w:color w:val="0D0D0D"/>
        </w:rPr>
        <w:t xml:space="preserve"> программ</w:t>
      </w:r>
      <w:r w:rsidR="005E5C35">
        <w:rPr>
          <w:rFonts w:ascii="PT Astra Serif" w:hAnsi="PT Astra Serif" w:cs="PT Astra Serif"/>
          <w:color w:val="0D0D0D"/>
        </w:rPr>
        <w:t>у</w:t>
      </w:r>
      <w:r w:rsidRPr="00CE7AD0">
        <w:rPr>
          <w:rFonts w:ascii="PT Astra Serif" w:hAnsi="PT Astra Serif" w:cs="PT Astra Serif"/>
          <w:color w:val="0D0D0D"/>
        </w:rPr>
        <w:t xml:space="preserve"> </w:t>
      </w:r>
      <w:r w:rsidR="00CA080C" w:rsidRPr="00CE7AD0">
        <w:rPr>
          <w:rFonts w:ascii="PT Astra Serif" w:hAnsi="PT Astra Serif" w:cs="PT Astra Serif"/>
          <w:color w:val="0D0D0D"/>
        </w:rPr>
        <w:t>проектов</w:t>
      </w:r>
      <w:r w:rsidRPr="00CE7AD0">
        <w:rPr>
          <w:rFonts w:ascii="PT Astra Serif" w:hAnsi="PT Astra Serif" w:cs="PT Astra Serif"/>
          <w:color w:val="0D0D0D"/>
        </w:rPr>
        <w:br/>
        <w:t>или корректировки планируемых результатов и показателей проектов, включённых в государственн</w:t>
      </w:r>
      <w:r w:rsidR="00CA080C">
        <w:rPr>
          <w:rFonts w:ascii="PT Astra Serif" w:hAnsi="PT Astra Serif" w:cs="PT Astra Serif"/>
          <w:color w:val="0D0D0D"/>
        </w:rPr>
        <w:t>ую</w:t>
      </w:r>
      <w:r w:rsidRPr="00CE7AD0">
        <w:rPr>
          <w:rFonts w:ascii="PT Astra Serif" w:hAnsi="PT Astra Serif" w:cs="PT Astra Serif"/>
          <w:color w:val="0D0D0D"/>
        </w:rPr>
        <w:t xml:space="preserve"> программ</w:t>
      </w:r>
      <w:r w:rsidR="00CA080C">
        <w:rPr>
          <w:rFonts w:ascii="PT Astra Serif" w:hAnsi="PT Astra Serif" w:cs="PT Astra Serif"/>
          <w:color w:val="0D0D0D"/>
        </w:rPr>
        <w:t>у</w:t>
      </w:r>
      <w:r w:rsidRPr="00CE7AD0">
        <w:rPr>
          <w:rFonts w:ascii="PT Astra Serif" w:hAnsi="PT Astra Serif" w:cs="PT Astra Serif"/>
          <w:color w:val="0D0D0D"/>
        </w:rPr>
        <w:t xml:space="preserve">, управление проектного развития (Региональный проектный офис) администрации Губернатора Ульяновской области </w:t>
      </w:r>
      <w:r w:rsidRPr="00CE7AD0">
        <w:rPr>
          <w:rFonts w:ascii="PT Astra Serif" w:hAnsi="PT Astra Serif"/>
          <w:color w:val="0D0D0D"/>
        </w:rPr>
        <w:t xml:space="preserve">согласовывает </w:t>
      </w:r>
      <w:r w:rsidRPr="00CE7AD0">
        <w:rPr>
          <w:rFonts w:ascii="PT Astra Serif" w:hAnsi="PT Astra Serif" w:cs="PT Astra Serif"/>
          <w:color w:val="0D0D0D"/>
        </w:rPr>
        <w:t>проект государственн</w:t>
      </w:r>
      <w:r w:rsidR="00CA080C">
        <w:rPr>
          <w:rFonts w:ascii="PT Astra Serif" w:hAnsi="PT Astra Serif" w:cs="PT Astra Serif"/>
          <w:color w:val="0D0D0D"/>
        </w:rPr>
        <w:t>ой</w:t>
      </w:r>
      <w:r w:rsidR="00BC5238">
        <w:rPr>
          <w:rFonts w:ascii="PT Astra Serif" w:hAnsi="PT Astra Serif" w:cs="PT Astra Serif"/>
          <w:color w:val="0D0D0D"/>
        </w:rPr>
        <w:t xml:space="preserve"> программ</w:t>
      </w:r>
      <w:r w:rsidR="00CA080C">
        <w:rPr>
          <w:rFonts w:ascii="PT Astra Serif" w:hAnsi="PT Astra Serif" w:cs="PT Astra Serif"/>
          <w:color w:val="0D0D0D"/>
        </w:rPr>
        <w:t>ы</w:t>
      </w:r>
      <w:r w:rsidRPr="00CE7AD0">
        <w:rPr>
          <w:rFonts w:ascii="PT Astra Serif" w:hAnsi="PT Astra Serif" w:cs="PT Astra Serif"/>
          <w:color w:val="0D0D0D"/>
        </w:rPr>
        <w:t xml:space="preserve"> или проект постановления Правительства Ульяновской области о внесении </w:t>
      </w:r>
      <w:r w:rsidRPr="00CE7AD0">
        <w:rPr>
          <w:rFonts w:ascii="PT Astra Serif" w:hAnsi="PT Astra Serif" w:cs="PT Astra Serif"/>
          <w:color w:val="0D0D0D"/>
        </w:rPr>
        <w:br/>
        <w:t>в государственн</w:t>
      </w:r>
      <w:r w:rsidR="00CA080C">
        <w:rPr>
          <w:rFonts w:ascii="PT Astra Serif" w:hAnsi="PT Astra Serif" w:cs="PT Astra Serif"/>
          <w:color w:val="0D0D0D"/>
        </w:rPr>
        <w:t xml:space="preserve">ую </w:t>
      </w:r>
      <w:r w:rsidRPr="00CE7AD0">
        <w:rPr>
          <w:rFonts w:ascii="PT Astra Serif" w:hAnsi="PT Astra Serif" w:cs="PT Astra Serif"/>
          <w:color w:val="0D0D0D"/>
        </w:rPr>
        <w:t>программ</w:t>
      </w:r>
      <w:r w:rsidR="00CA080C">
        <w:rPr>
          <w:rFonts w:ascii="PT Astra Serif" w:hAnsi="PT Astra Serif" w:cs="PT Astra Serif"/>
          <w:color w:val="0D0D0D"/>
        </w:rPr>
        <w:t>у</w:t>
      </w:r>
      <w:r w:rsidR="00345951">
        <w:rPr>
          <w:rFonts w:ascii="PT Astra Serif" w:hAnsi="PT Astra Serif" w:cs="PT Astra Serif"/>
          <w:color w:val="0D0D0D"/>
        </w:rPr>
        <w:t xml:space="preserve"> изменений, а так</w:t>
      </w:r>
      <w:r w:rsidR="00705D55" w:rsidRPr="00CE7AD0">
        <w:rPr>
          <w:rFonts w:ascii="PT Astra Serif" w:hAnsi="PT Astra Serif" w:cs="PT Astra Serif"/>
          <w:color w:val="0D0D0D"/>
        </w:rPr>
        <w:t>же реестр документов</w:t>
      </w:r>
      <w:r w:rsidRPr="00CE7AD0">
        <w:rPr>
          <w:rFonts w:ascii="PT Astra Serif" w:hAnsi="PT Astra Serif" w:cs="PT Astra Serif"/>
          <w:color w:val="0D0D0D"/>
        </w:rPr>
        <w:t xml:space="preserve"> в части </w:t>
      </w:r>
      <w:r w:rsidR="005E77DA" w:rsidRPr="00CE7AD0">
        <w:rPr>
          <w:rFonts w:ascii="PT Astra Serif" w:hAnsi="PT Astra Serif" w:cs="PT Astra Serif"/>
          <w:color w:val="0D0D0D"/>
        </w:rPr>
        <w:br/>
      </w:r>
      <w:r w:rsidR="00705D55" w:rsidRPr="00CE7AD0">
        <w:rPr>
          <w:rFonts w:ascii="PT Astra Serif" w:hAnsi="PT Astra Serif" w:cs="PT Astra Serif"/>
          <w:color w:val="0D0D0D"/>
        </w:rPr>
        <w:t>их</w:t>
      </w:r>
      <w:r w:rsidRPr="00CE7AD0">
        <w:rPr>
          <w:rFonts w:ascii="PT Astra Serif" w:hAnsi="PT Astra Serif" w:cs="PT Astra Serif"/>
          <w:color w:val="0D0D0D"/>
        </w:rPr>
        <w:t xml:space="preserve"> соответствия паспортам проектов до направления</w:t>
      </w:r>
      <w:r w:rsidR="00CA080C">
        <w:rPr>
          <w:rFonts w:ascii="PT Astra Serif" w:hAnsi="PT Astra Serif" w:cs="PT Astra Serif"/>
          <w:color w:val="0D0D0D"/>
        </w:rPr>
        <w:t xml:space="preserve"> указанных проектов </w:t>
      </w:r>
      <w:r w:rsidR="005E5C35">
        <w:rPr>
          <w:rFonts w:ascii="PT Astra Serif" w:hAnsi="PT Astra Serif" w:cs="PT Astra Serif"/>
          <w:color w:val="0D0D0D"/>
        </w:rPr>
        <w:br/>
      </w:r>
      <w:r w:rsidR="00CA080C">
        <w:rPr>
          <w:rFonts w:ascii="PT Astra Serif" w:hAnsi="PT Astra Serif" w:cs="PT Astra Serif"/>
          <w:color w:val="0D0D0D"/>
        </w:rPr>
        <w:t>и реестра</w:t>
      </w:r>
      <w:proofErr w:type="gramEnd"/>
      <w:r w:rsidRPr="00CE7AD0">
        <w:rPr>
          <w:rFonts w:ascii="PT Astra Serif" w:hAnsi="PT Astra Serif" w:cs="PT Astra Serif"/>
          <w:color w:val="0D0D0D"/>
        </w:rPr>
        <w:t xml:space="preserve"> на согласование в </w:t>
      </w:r>
      <w:r w:rsidRPr="00CE7AD0">
        <w:rPr>
          <w:rFonts w:ascii="PT Astra Serif" w:hAnsi="PT Astra Serif"/>
          <w:color w:val="0D0D0D"/>
        </w:rPr>
        <w:t>финансовый орган Ульяновской области</w:t>
      </w:r>
      <w:r w:rsidRPr="00CE7AD0">
        <w:rPr>
          <w:rFonts w:ascii="PT Astra Serif" w:hAnsi="PT Astra Serif" w:cs="PT Astra Serif"/>
          <w:color w:val="0D0D0D"/>
        </w:rPr>
        <w:t xml:space="preserve">. </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Внесение в государственн</w:t>
      </w:r>
      <w:r w:rsidR="00CA080C">
        <w:rPr>
          <w:rFonts w:ascii="PT Astra Serif" w:hAnsi="PT Astra Serif" w:cs="PT Astra Serif"/>
          <w:color w:val="0D0D0D"/>
        </w:rPr>
        <w:t>ую программу</w:t>
      </w:r>
      <w:r w:rsidR="0006428D" w:rsidRPr="00CE7AD0">
        <w:rPr>
          <w:rFonts w:ascii="PT Astra Serif" w:hAnsi="PT Astra Serif" w:cs="PT Astra Serif"/>
          <w:color w:val="0D0D0D"/>
        </w:rPr>
        <w:t xml:space="preserve"> изменений, касающихся</w:t>
      </w:r>
      <w:r w:rsidRPr="00CE7AD0">
        <w:rPr>
          <w:rFonts w:ascii="PT Astra Serif" w:hAnsi="PT Astra Serif" w:cs="PT Astra Serif"/>
          <w:color w:val="0D0D0D"/>
        </w:rPr>
        <w:t xml:space="preserve"> региональных проектов, обеспечивающих достижение </w:t>
      </w:r>
      <w:r w:rsidR="00713825" w:rsidRPr="00CE7AD0">
        <w:rPr>
          <w:rFonts w:ascii="PT Astra Serif" w:hAnsi="PT Astra Serif" w:cs="PT Astra Serif"/>
          <w:color w:val="0D0D0D"/>
        </w:rPr>
        <w:t xml:space="preserve">значений </w:t>
      </w:r>
      <w:r w:rsidRPr="00CE7AD0">
        <w:rPr>
          <w:rFonts w:ascii="PT Astra Serif" w:hAnsi="PT Astra Serif" w:cs="PT Astra Serif"/>
          <w:color w:val="0D0D0D"/>
        </w:rPr>
        <w:t xml:space="preserve">показателей </w:t>
      </w:r>
      <w:r w:rsidRPr="00CE7AD0">
        <w:rPr>
          <w:rFonts w:ascii="PT Astra Serif" w:hAnsi="PT Astra Serif" w:cs="PT Astra Serif"/>
          <w:color w:val="0D0D0D"/>
        </w:rPr>
        <w:br/>
        <w:t xml:space="preserve">и результатов федеральных проектов, осуществляется на основании сформированного и согласованного </w:t>
      </w:r>
      <w:r w:rsidRPr="00BC5238">
        <w:rPr>
          <w:rFonts w:ascii="PT Astra Serif" w:hAnsi="PT Astra Serif" w:cs="PT Astra Serif"/>
          <w:color w:val="0D0D0D"/>
        </w:rPr>
        <w:t>руководителем регионального проекта</w:t>
      </w:r>
      <w:r w:rsidRPr="00CE7AD0">
        <w:rPr>
          <w:rFonts w:ascii="PT Astra Serif" w:hAnsi="PT Astra Serif" w:cs="PT Astra Serif"/>
          <w:color w:val="0D0D0D"/>
        </w:rPr>
        <w:t xml:space="preserve"> запроса на изменение паспорта регионального проекта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p w:rsidR="002510F7" w:rsidRPr="00CE7AD0" w:rsidRDefault="00CA080C" w:rsidP="00400CDB">
      <w:pPr>
        <w:suppressAutoHyphens/>
        <w:autoSpaceDE w:val="0"/>
        <w:autoSpaceDN w:val="0"/>
        <w:adjustRightInd w:val="0"/>
        <w:ind w:firstLine="709"/>
        <w:jc w:val="both"/>
        <w:rPr>
          <w:rFonts w:ascii="PT Astra Serif" w:hAnsi="PT Astra Serif" w:cs="PT Astra Serif"/>
          <w:color w:val="0D0D0D"/>
        </w:rPr>
      </w:pPr>
      <w:r>
        <w:rPr>
          <w:rFonts w:ascii="PT Astra Serif" w:hAnsi="PT Astra Serif" w:cs="PT Astra Serif"/>
          <w:color w:val="0D0D0D"/>
        </w:rPr>
        <w:t xml:space="preserve">4.2. </w:t>
      </w:r>
      <w:r w:rsidR="002510F7" w:rsidRPr="00CE7AD0">
        <w:rPr>
          <w:rFonts w:ascii="PT Astra Serif" w:hAnsi="PT Astra Serif" w:cs="PT Astra Serif"/>
          <w:color w:val="0D0D0D"/>
        </w:rPr>
        <w:t>К проекту государственной программы или проекту постановления Правительства Ульяновской области о внесении в государственную программу изменений прилагаются подписанные руководителем государственного заказчика</w:t>
      </w:r>
      <w:r w:rsidR="005E77DA"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или </w:t>
      </w:r>
      <w:r w:rsidR="00667876" w:rsidRPr="00CE7AD0">
        <w:rPr>
          <w:rFonts w:ascii="PT Astra Serif" w:hAnsi="PT Astra Serif" w:cs="PT Astra Serif"/>
          <w:color w:val="0D0D0D"/>
        </w:rPr>
        <w:t xml:space="preserve">иным </w:t>
      </w:r>
      <w:r w:rsidR="002510F7" w:rsidRPr="00CE7AD0">
        <w:rPr>
          <w:rFonts w:ascii="PT Astra Serif" w:hAnsi="PT Astra Serif" w:cs="PT Astra Serif"/>
          <w:color w:val="0D0D0D"/>
        </w:rPr>
        <w:t>уполномоченным должностным лицом государственного заказчика:</w:t>
      </w:r>
    </w:p>
    <w:p w:rsidR="002510F7" w:rsidRPr="00CE7AD0" w:rsidRDefault="00CB21D8"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1) </w:t>
      </w:r>
      <w:r w:rsidR="002510F7" w:rsidRPr="00CE7AD0">
        <w:rPr>
          <w:rFonts w:ascii="PT Astra Serif" w:hAnsi="PT Astra Serif" w:cs="PT Astra Serif"/>
          <w:color w:val="0D0D0D"/>
        </w:rPr>
        <w:t xml:space="preserve">пояснительная записка, раскрывающая основное содержание государственной программы или вносимых в неё </w:t>
      </w:r>
      <w:r w:rsidR="00B22D61" w:rsidRPr="00CE7AD0">
        <w:rPr>
          <w:rFonts w:ascii="PT Astra Serif" w:hAnsi="PT Astra Serif" w:cs="PT Astra Serif"/>
          <w:color w:val="0D0D0D"/>
        </w:rPr>
        <w:t>и её структурны</w:t>
      </w:r>
      <w:r w:rsidR="00CE52FA" w:rsidRPr="00CE7AD0">
        <w:rPr>
          <w:rFonts w:ascii="PT Astra Serif" w:hAnsi="PT Astra Serif" w:cs="PT Astra Serif"/>
          <w:color w:val="0D0D0D"/>
        </w:rPr>
        <w:t>е</w:t>
      </w:r>
      <w:r w:rsidR="00B22D61" w:rsidRPr="00CE7AD0">
        <w:rPr>
          <w:rFonts w:ascii="PT Astra Serif" w:hAnsi="PT Astra Serif" w:cs="PT Astra Serif"/>
          <w:color w:val="0D0D0D"/>
        </w:rPr>
        <w:t xml:space="preserve"> элемент</w:t>
      </w:r>
      <w:r w:rsidR="00CE52FA" w:rsidRPr="00CE7AD0">
        <w:rPr>
          <w:rFonts w:ascii="PT Astra Serif" w:hAnsi="PT Astra Serif" w:cs="PT Astra Serif"/>
          <w:color w:val="0D0D0D"/>
        </w:rPr>
        <w:t>ы</w:t>
      </w:r>
      <w:r w:rsidR="00B22D61" w:rsidRPr="00CE7AD0">
        <w:rPr>
          <w:rFonts w:ascii="PT Astra Serif" w:hAnsi="PT Astra Serif" w:cs="PT Astra Serif"/>
          <w:color w:val="0D0D0D"/>
        </w:rPr>
        <w:t xml:space="preserve"> </w:t>
      </w:r>
      <w:r w:rsidR="002510F7" w:rsidRPr="00CE7AD0">
        <w:rPr>
          <w:rFonts w:ascii="PT Astra Serif" w:hAnsi="PT Astra Serif" w:cs="PT Astra Serif"/>
          <w:color w:val="0D0D0D"/>
        </w:rPr>
        <w:t>изменений. При этом пояснительная записка к проекту постановления Правительства Ульяновской области о внесении в государственную программу изменений должна также содержать описание влияния предлагаемых изменений на значения показателей и мероприяти</w:t>
      </w:r>
      <w:r w:rsidR="00F80AE8" w:rsidRPr="00CE7AD0">
        <w:rPr>
          <w:rFonts w:ascii="PT Astra Serif" w:hAnsi="PT Astra Serif" w:cs="PT Astra Serif"/>
          <w:color w:val="0D0D0D"/>
        </w:rPr>
        <w:t>я</w:t>
      </w:r>
      <w:r w:rsidR="002510F7" w:rsidRPr="00CE7AD0">
        <w:rPr>
          <w:rFonts w:ascii="PT Astra Serif" w:hAnsi="PT Astra Serif" w:cs="PT Astra Serif"/>
          <w:color w:val="0D0D0D"/>
        </w:rPr>
        <w:t xml:space="preserve"> (результат</w:t>
      </w:r>
      <w:r w:rsidR="00F80AE8" w:rsidRPr="00CE7AD0">
        <w:rPr>
          <w:rFonts w:ascii="PT Astra Serif" w:hAnsi="PT Astra Serif" w:cs="PT Astra Serif"/>
          <w:color w:val="0D0D0D"/>
        </w:rPr>
        <w:t>ы</w:t>
      </w:r>
      <w:r w:rsidR="002510F7" w:rsidRPr="00CE7AD0">
        <w:rPr>
          <w:rFonts w:ascii="PT Astra Serif" w:hAnsi="PT Astra Serif" w:cs="PT Astra Serif"/>
          <w:color w:val="0D0D0D"/>
        </w:rPr>
        <w:t>) государственной программы, обоснование эффективности и финансово-экономическое обоснование таких изменений, а также сведения о ранее внесённых в государственную программу изменениях. Обоснование изменений, вносимых в значения показателей</w:t>
      </w:r>
      <w:r w:rsidR="00B22D61" w:rsidRPr="00CE7AD0">
        <w:rPr>
          <w:rFonts w:ascii="PT Astra Serif" w:hAnsi="PT Astra Serif" w:cs="PT Astra Serif"/>
          <w:color w:val="0D0D0D"/>
        </w:rPr>
        <w:t xml:space="preserve"> </w:t>
      </w:r>
      <w:r w:rsidRPr="00CE7AD0">
        <w:rPr>
          <w:rFonts w:ascii="PT Astra Serif" w:hAnsi="PT Astra Serif" w:cs="PT Astra Serif"/>
          <w:color w:val="0D0D0D"/>
        </w:rPr>
        <w:t>или в</w:t>
      </w:r>
      <w:r w:rsidR="002510F7" w:rsidRPr="00CE7AD0">
        <w:rPr>
          <w:rFonts w:ascii="PT Astra Serif" w:hAnsi="PT Astra Serif" w:cs="PT Astra Serif"/>
          <w:color w:val="0D0D0D"/>
        </w:rPr>
        <w:t xml:space="preserve"> мероприяти</w:t>
      </w:r>
      <w:r w:rsidRPr="00CE7AD0">
        <w:rPr>
          <w:rFonts w:ascii="PT Astra Serif" w:hAnsi="PT Astra Serif" w:cs="PT Astra Serif"/>
          <w:color w:val="0D0D0D"/>
        </w:rPr>
        <w:t>я (результаты)</w:t>
      </w:r>
      <w:r w:rsidR="00A1342A">
        <w:rPr>
          <w:rFonts w:ascii="PT Astra Serif" w:hAnsi="PT Astra Serif" w:cs="PT Astra Serif"/>
          <w:color w:val="0D0D0D"/>
        </w:rPr>
        <w:t xml:space="preserve"> государственной программы</w:t>
      </w:r>
      <w:r w:rsidR="00932944" w:rsidRPr="00CE7AD0">
        <w:rPr>
          <w:rFonts w:ascii="PT Astra Serif" w:hAnsi="PT Astra Serif" w:cs="PT Astra Serif"/>
          <w:color w:val="0D0D0D"/>
        </w:rPr>
        <w:t>,</w:t>
      </w:r>
      <w:r w:rsidR="002510F7" w:rsidRPr="00CE7AD0">
        <w:rPr>
          <w:rFonts w:ascii="PT Astra Serif" w:hAnsi="PT Astra Serif" w:cs="PT Astra Serif"/>
          <w:color w:val="0D0D0D"/>
        </w:rPr>
        <w:t xml:space="preserve"> должно содержать соответствующие расчёты;</w:t>
      </w:r>
    </w:p>
    <w:p w:rsidR="002510F7" w:rsidRPr="00CE7AD0" w:rsidRDefault="00CB21D8"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2) </w:t>
      </w:r>
      <w:r w:rsidR="002510F7" w:rsidRPr="00CE7AD0">
        <w:rPr>
          <w:rFonts w:ascii="PT Astra Serif" w:hAnsi="PT Astra Serif" w:cs="PT Astra Serif"/>
          <w:color w:val="0D0D0D"/>
        </w:rPr>
        <w:t xml:space="preserve">финансово-экономическое обоснование объёма расходов, связанных </w:t>
      </w:r>
      <w:r w:rsidR="002510F7" w:rsidRPr="00CE7AD0">
        <w:rPr>
          <w:rFonts w:ascii="PT Astra Serif" w:hAnsi="PT Astra Serif" w:cs="PT Astra Serif"/>
          <w:color w:val="0D0D0D"/>
        </w:rPr>
        <w:br/>
        <w:t xml:space="preserve">с реализацией государственной программы (в том числе в случае внесения </w:t>
      </w:r>
      <w:r w:rsidR="002510F7" w:rsidRPr="00CE7AD0">
        <w:rPr>
          <w:rFonts w:ascii="PT Astra Serif" w:hAnsi="PT Astra Serif" w:cs="PT Astra Serif"/>
          <w:color w:val="0D0D0D"/>
        </w:rPr>
        <w:br/>
        <w:t>в неё предлагаемых изменений);</w:t>
      </w:r>
    </w:p>
    <w:p w:rsidR="00B22D61" w:rsidRPr="00CE7AD0" w:rsidRDefault="00B22D61"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3) проекты </w:t>
      </w:r>
      <w:r w:rsidRPr="00950941">
        <w:rPr>
          <w:rFonts w:ascii="PT Astra Serif" w:hAnsi="PT Astra Serif" w:cs="PT Astra Serif"/>
          <w:color w:val="0D0D0D"/>
        </w:rPr>
        <w:t>распоряжений государственного заказчика</w:t>
      </w:r>
      <w:r w:rsidR="000E4682" w:rsidRPr="00950941">
        <w:rPr>
          <w:rFonts w:ascii="PT Astra Serif" w:hAnsi="PT Astra Serif" w:cs="PT Astra Serif"/>
          <w:color w:val="0D0D0D"/>
        </w:rPr>
        <w:t xml:space="preserve">, </w:t>
      </w:r>
      <w:r w:rsidRPr="00950941">
        <w:rPr>
          <w:rFonts w:ascii="PT Astra Serif" w:hAnsi="PT Astra Serif" w:cs="PT Astra Serif"/>
          <w:color w:val="0D0D0D"/>
        </w:rPr>
        <w:t>определённы</w:t>
      </w:r>
      <w:r w:rsidR="00C63453" w:rsidRPr="00950941">
        <w:rPr>
          <w:rFonts w:ascii="PT Astra Serif" w:hAnsi="PT Astra Serif" w:cs="PT Astra Serif"/>
          <w:color w:val="0D0D0D"/>
        </w:rPr>
        <w:t>х</w:t>
      </w:r>
      <w:r w:rsidRPr="00950941">
        <w:rPr>
          <w:rFonts w:ascii="PT Astra Serif" w:hAnsi="PT Astra Serif" w:cs="PT Astra Serif"/>
          <w:color w:val="0D0D0D"/>
        </w:rPr>
        <w:t xml:space="preserve"> </w:t>
      </w:r>
      <w:r w:rsidR="00A1342A" w:rsidRPr="00950941">
        <w:rPr>
          <w:rFonts w:ascii="PT Astra Serif" w:hAnsi="PT Astra Serif"/>
          <w:color w:val="0D0D0D"/>
        </w:rPr>
        <w:t xml:space="preserve">абзацем </w:t>
      </w:r>
      <w:r w:rsidR="00CA080C">
        <w:rPr>
          <w:rFonts w:ascii="PT Astra Serif" w:hAnsi="PT Astra Serif"/>
          <w:color w:val="0D0D0D"/>
        </w:rPr>
        <w:t>вторым</w:t>
      </w:r>
      <w:r w:rsidRPr="00950941">
        <w:rPr>
          <w:rFonts w:ascii="PT Astra Serif" w:hAnsi="PT Astra Serif"/>
          <w:color w:val="0D0D0D"/>
        </w:rPr>
        <w:t xml:space="preserve"> пункта 2.</w:t>
      </w:r>
      <w:r w:rsidR="00A1342A" w:rsidRPr="00950941">
        <w:rPr>
          <w:rFonts w:ascii="PT Astra Serif" w:hAnsi="PT Astra Serif"/>
          <w:color w:val="0D0D0D"/>
        </w:rPr>
        <w:t>3</w:t>
      </w:r>
      <w:r w:rsidRPr="00950941">
        <w:rPr>
          <w:rFonts w:ascii="PT Astra Serif" w:hAnsi="PT Astra Serif"/>
          <w:color w:val="0D0D0D"/>
        </w:rPr>
        <w:t xml:space="preserve"> раздела</w:t>
      </w:r>
      <w:r w:rsidRPr="00950941">
        <w:rPr>
          <w:rFonts w:ascii="PT Astra Serif" w:hAnsi="PT Astra Serif" w:cs="PT Astra Serif"/>
          <w:color w:val="0D0D0D"/>
        </w:rPr>
        <w:t xml:space="preserve"> 2</w:t>
      </w:r>
      <w:r w:rsidR="00A1342A" w:rsidRPr="00950941">
        <w:rPr>
          <w:rFonts w:ascii="PT Astra Serif" w:hAnsi="PT Astra Serif" w:cs="PT Astra Serif"/>
          <w:color w:val="0D0D0D"/>
        </w:rPr>
        <w:t xml:space="preserve"> настоящих Правил,</w:t>
      </w:r>
      <w:r w:rsidRPr="00950941">
        <w:rPr>
          <w:rFonts w:ascii="PT Astra Serif" w:hAnsi="PT Astra Serif" w:cs="PT Astra Serif"/>
          <w:color w:val="0D0D0D"/>
        </w:rPr>
        <w:t xml:space="preserve"> </w:t>
      </w:r>
      <w:r w:rsidR="00C63453" w:rsidRPr="00950941">
        <w:rPr>
          <w:rFonts w:ascii="PT Astra Serif" w:hAnsi="PT Astra Serif" w:cs="PT Astra Serif"/>
          <w:color w:val="0D0D0D"/>
        </w:rPr>
        <w:t>или</w:t>
      </w:r>
      <w:r w:rsidRPr="00950941">
        <w:rPr>
          <w:rFonts w:ascii="PT Astra Serif" w:hAnsi="PT Astra Serif" w:cs="PT Astra Serif"/>
          <w:color w:val="0D0D0D"/>
        </w:rPr>
        <w:t xml:space="preserve"> проекты </w:t>
      </w:r>
      <w:r w:rsidR="00C63453" w:rsidRPr="00950941">
        <w:rPr>
          <w:rFonts w:ascii="PT Astra Serif" w:hAnsi="PT Astra Serif" w:cs="PT Astra Serif"/>
          <w:color w:val="0D0D0D"/>
        </w:rPr>
        <w:t xml:space="preserve">распоряжений государственного заказчика о внесении в них изменений </w:t>
      </w:r>
      <w:r w:rsidR="00CA080C">
        <w:rPr>
          <w:rFonts w:ascii="PT Astra Serif" w:hAnsi="PT Astra Serif" w:cs="PT Astra Serif"/>
          <w:color w:val="0D0D0D"/>
        </w:rPr>
        <w:br/>
      </w:r>
      <w:r w:rsidRPr="00950941">
        <w:rPr>
          <w:rFonts w:ascii="PT Astra Serif" w:hAnsi="PT Astra Serif" w:cs="PT Astra Serif"/>
          <w:color w:val="0D0D0D"/>
        </w:rPr>
        <w:t>(в</w:t>
      </w:r>
      <w:r w:rsidRPr="00CE7AD0">
        <w:rPr>
          <w:rFonts w:ascii="PT Astra Serif" w:hAnsi="PT Astra Serif" w:cs="PT Astra Serif"/>
          <w:color w:val="0D0D0D"/>
        </w:rPr>
        <w:t xml:space="preserve"> случае внесения в них предлагаемых изменений);</w:t>
      </w:r>
    </w:p>
    <w:p w:rsidR="0046255D" w:rsidRPr="00CE7AD0" w:rsidRDefault="00B22D61" w:rsidP="004D6093">
      <w:pPr>
        <w:suppressAutoHyphens/>
        <w:autoSpaceDE w:val="0"/>
        <w:autoSpaceDN w:val="0"/>
        <w:adjustRightInd w:val="0"/>
        <w:spacing w:line="245" w:lineRule="auto"/>
        <w:ind w:firstLine="709"/>
        <w:jc w:val="both"/>
        <w:rPr>
          <w:rFonts w:ascii="PT Astra Serif" w:hAnsi="PT Astra Serif" w:cs="PT Astra Serif"/>
          <w:color w:val="0D0D0D"/>
        </w:rPr>
      </w:pPr>
      <w:proofErr w:type="gramStart"/>
      <w:r w:rsidRPr="00CE7AD0">
        <w:rPr>
          <w:rFonts w:ascii="PT Astra Serif" w:hAnsi="PT Astra Serif" w:cs="PT Astra Serif"/>
          <w:color w:val="0D0D0D"/>
        </w:rPr>
        <w:t>4</w:t>
      </w:r>
      <w:r w:rsidR="0046255D" w:rsidRPr="00CE7AD0">
        <w:rPr>
          <w:rFonts w:ascii="PT Astra Serif" w:hAnsi="PT Astra Serif" w:cs="PT Astra Serif"/>
          <w:color w:val="0D0D0D"/>
        </w:rPr>
        <w:t xml:space="preserve">) положительное заключение </w:t>
      </w:r>
      <w:r w:rsidR="00A1342A">
        <w:rPr>
          <w:rFonts w:ascii="PT Astra Serif" w:hAnsi="PT Astra Serif" w:cs="PT Astra Serif"/>
          <w:color w:val="0D0D0D"/>
        </w:rPr>
        <w:t>у</w:t>
      </w:r>
      <w:r w:rsidR="0046255D" w:rsidRPr="00CE7AD0">
        <w:rPr>
          <w:rFonts w:ascii="PT Astra Serif" w:hAnsi="PT Astra Serif" w:cs="PT Astra Serif"/>
          <w:color w:val="0D0D0D"/>
        </w:rPr>
        <w:t>правления проектного развития (Региональный проектный офис) администрации Губернатора Ульяновской области</w:t>
      </w:r>
      <w:r w:rsidR="0046255D" w:rsidRPr="00CE7AD0">
        <w:rPr>
          <w:rFonts w:ascii="PT Astra Serif" w:hAnsi="PT Astra Serif"/>
          <w:color w:val="0D0D0D"/>
        </w:rPr>
        <w:t xml:space="preserve"> о согласовании </w:t>
      </w:r>
      <w:r w:rsidR="0046255D" w:rsidRPr="00CE7AD0">
        <w:rPr>
          <w:rFonts w:ascii="PT Astra Serif" w:hAnsi="PT Astra Serif" w:cs="PT Astra Serif"/>
          <w:color w:val="0D0D0D"/>
        </w:rPr>
        <w:t xml:space="preserve">проекта государственной программы или проекта постановления Правительства Ульяновской области о внесении </w:t>
      </w:r>
      <w:r w:rsidR="004F5384" w:rsidRPr="00CE7AD0">
        <w:rPr>
          <w:rFonts w:ascii="PT Astra Serif" w:hAnsi="PT Astra Serif" w:cs="PT Astra Serif"/>
          <w:color w:val="0D0D0D"/>
        </w:rPr>
        <w:br/>
      </w:r>
      <w:r w:rsidR="0046255D" w:rsidRPr="00CE7AD0">
        <w:rPr>
          <w:rFonts w:ascii="PT Astra Serif" w:hAnsi="PT Astra Serif" w:cs="PT Astra Serif"/>
          <w:color w:val="0D0D0D"/>
        </w:rPr>
        <w:t>в государственную прогр</w:t>
      </w:r>
      <w:r w:rsidR="00705D55" w:rsidRPr="00CE7AD0">
        <w:rPr>
          <w:rFonts w:ascii="PT Astra Serif" w:hAnsi="PT Astra Serif" w:cs="PT Astra Serif"/>
          <w:color w:val="0D0D0D"/>
        </w:rPr>
        <w:t xml:space="preserve">амму изменений, </w:t>
      </w:r>
      <w:r w:rsidR="00A7506D" w:rsidRPr="00CE7AD0">
        <w:rPr>
          <w:rFonts w:ascii="PT Astra Serif" w:hAnsi="PT Astra Serif" w:cs="PT Astra Serif"/>
          <w:color w:val="0D0D0D"/>
        </w:rPr>
        <w:t>распоряжени</w:t>
      </w:r>
      <w:r w:rsidR="00A1342A">
        <w:rPr>
          <w:rFonts w:ascii="PT Astra Serif" w:hAnsi="PT Astra Serif" w:cs="PT Astra Serif"/>
          <w:color w:val="0D0D0D"/>
        </w:rPr>
        <w:t>й</w:t>
      </w:r>
      <w:r w:rsidR="00A7506D" w:rsidRPr="00CE7AD0">
        <w:rPr>
          <w:rFonts w:ascii="PT Astra Serif" w:hAnsi="PT Astra Serif" w:cs="PT Astra Serif"/>
          <w:color w:val="0D0D0D"/>
        </w:rPr>
        <w:t xml:space="preserve"> государственного заказчика</w:t>
      </w:r>
      <w:r w:rsidR="00201FC8">
        <w:rPr>
          <w:rFonts w:ascii="PT Astra Serif" w:hAnsi="PT Astra Serif" w:cs="PT Astra Serif"/>
          <w:color w:val="0D0D0D"/>
        </w:rPr>
        <w:t>,</w:t>
      </w:r>
      <w:r w:rsidR="00A7506D" w:rsidRPr="00CE7AD0">
        <w:rPr>
          <w:rFonts w:ascii="PT Astra Serif" w:hAnsi="PT Astra Serif" w:cs="PT Astra Serif"/>
          <w:color w:val="0D0D0D"/>
        </w:rPr>
        <w:t xml:space="preserve"> определённых </w:t>
      </w:r>
      <w:r w:rsidR="00CA080C">
        <w:rPr>
          <w:rFonts w:ascii="PT Astra Serif" w:hAnsi="PT Astra Serif"/>
          <w:color w:val="0D0D0D"/>
        </w:rPr>
        <w:t>абзацем вторым</w:t>
      </w:r>
      <w:r w:rsidR="00A7506D" w:rsidRPr="00BC5238">
        <w:rPr>
          <w:rFonts w:ascii="PT Astra Serif" w:hAnsi="PT Astra Serif"/>
          <w:color w:val="0D0D0D"/>
        </w:rPr>
        <w:t xml:space="preserve"> пункта</w:t>
      </w:r>
      <w:r w:rsidR="00A7506D" w:rsidRPr="00CE7AD0">
        <w:rPr>
          <w:rFonts w:ascii="PT Astra Serif" w:hAnsi="PT Astra Serif"/>
          <w:color w:val="0D0D0D"/>
        </w:rPr>
        <w:t xml:space="preserve"> 2.</w:t>
      </w:r>
      <w:r w:rsidR="00A1342A">
        <w:rPr>
          <w:rFonts w:ascii="PT Astra Serif" w:hAnsi="PT Astra Serif"/>
          <w:color w:val="0D0D0D"/>
        </w:rPr>
        <w:t>3</w:t>
      </w:r>
      <w:r w:rsidR="00A7506D" w:rsidRPr="00CE7AD0">
        <w:rPr>
          <w:rFonts w:ascii="PT Astra Serif" w:hAnsi="PT Astra Serif"/>
          <w:color w:val="0D0D0D"/>
        </w:rPr>
        <w:t xml:space="preserve"> раздела</w:t>
      </w:r>
      <w:r w:rsidR="00A7506D" w:rsidRPr="00CE7AD0">
        <w:rPr>
          <w:rFonts w:ascii="PT Astra Serif" w:hAnsi="PT Astra Serif" w:cs="PT Astra Serif"/>
          <w:color w:val="0D0D0D"/>
        </w:rPr>
        <w:t xml:space="preserve"> 2</w:t>
      </w:r>
      <w:r w:rsidR="00A1342A">
        <w:rPr>
          <w:rFonts w:ascii="PT Astra Serif" w:hAnsi="PT Astra Serif" w:cs="PT Astra Serif"/>
          <w:color w:val="0D0D0D"/>
        </w:rPr>
        <w:t xml:space="preserve"> настоящих Правил</w:t>
      </w:r>
      <w:r w:rsidR="004D6093">
        <w:rPr>
          <w:rFonts w:ascii="PT Astra Serif" w:hAnsi="PT Astra Serif" w:cs="PT Astra Serif"/>
          <w:color w:val="0D0D0D"/>
        </w:rPr>
        <w:t>,</w:t>
      </w:r>
      <w:r w:rsidR="00201FC8">
        <w:rPr>
          <w:rFonts w:ascii="PT Astra Serif" w:hAnsi="PT Astra Serif" w:cs="PT Astra Serif"/>
          <w:color w:val="0D0D0D"/>
        </w:rPr>
        <w:t xml:space="preserve"> </w:t>
      </w:r>
      <w:r w:rsidR="00A7506D" w:rsidRPr="00CE7AD0">
        <w:rPr>
          <w:rFonts w:ascii="PT Astra Serif" w:hAnsi="PT Astra Serif" w:cs="PT Astra Serif"/>
          <w:color w:val="0D0D0D"/>
        </w:rPr>
        <w:t xml:space="preserve">или проекты распоряжений государственного заказчика о внесении </w:t>
      </w:r>
      <w:r w:rsidR="004D6093">
        <w:rPr>
          <w:rFonts w:ascii="PT Astra Serif" w:hAnsi="PT Astra Serif" w:cs="PT Astra Serif"/>
          <w:color w:val="0D0D0D"/>
        </w:rPr>
        <w:br/>
      </w:r>
      <w:r w:rsidR="00A7506D" w:rsidRPr="00CE7AD0">
        <w:rPr>
          <w:rFonts w:ascii="PT Astra Serif" w:hAnsi="PT Astra Serif" w:cs="PT Astra Serif"/>
          <w:color w:val="0D0D0D"/>
        </w:rPr>
        <w:t>в них изменений</w:t>
      </w:r>
      <w:r w:rsidR="00B36C2E" w:rsidRPr="00CE7AD0">
        <w:rPr>
          <w:rFonts w:ascii="PT Astra Serif" w:hAnsi="PT Astra Serif" w:cs="PT Astra Serif"/>
          <w:color w:val="0D0D0D"/>
        </w:rPr>
        <w:t xml:space="preserve">, </w:t>
      </w:r>
      <w:r w:rsidR="00A1342A">
        <w:rPr>
          <w:rFonts w:ascii="PT Astra Serif" w:hAnsi="PT Astra Serif" w:cs="PT Astra Serif"/>
          <w:color w:val="0D0D0D"/>
        </w:rPr>
        <w:t>а так</w:t>
      </w:r>
      <w:r w:rsidR="00705D55" w:rsidRPr="00CE7AD0">
        <w:rPr>
          <w:rFonts w:ascii="PT Astra Serif" w:hAnsi="PT Astra Serif" w:cs="PT Astra Serif"/>
          <w:color w:val="0D0D0D"/>
        </w:rPr>
        <w:t xml:space="preserve">же реестра документов </w:t>
      </w:r>
      <w:r w:rsidR="0046255D" w:rsidRPr="00CE7AD0">
        <w:rPr>
          <w:rFonts w:ascii="PT Astra Serif" w:hAnsi="PT Astra Serif" w:cs="PT Astra Serif"/>
          <w:color w:val="0D0D0D"/>
        </w:rPr>
        <w:t xml:space="preserve">в части </w:t>
      </w:r>
      <w:r w:rsidR="005B3344" w:rsidRPr="00CE7AD0">
        <w:rPr>
          <w:rFonts w:ascii="PT Astra Serif" w:hAnsi="PT Astra Serif" w:cs="PT Astra Serif"/>
          <w:color w:val="0D0D0D"/>
        </w:rPr>
        <w:t xml:space="preserve">обеспечения </w:t>
      </w:r>
      <w:r w:rsidR="000D5E48">
        <w:rPr>
          <w:rFonts w:ascii="PT Astra Serif" w:hAnsi="PT Astra Serif" w:cs="PT Astra Serif"/>
          <w:color w:val="0D0D0D"/>
        </w:rPr>
        <w:br/>
      </w:r>
      <w:r w:rsidR="0046255D" w:rsidRPr="00CE7AD0">
        <w:rPr>
          <w:rFonts w:ascii="PT Astra Serif" w:hAnsi="PT Astra Serif" w:cs="PT Astra Serif"/>
          <w:color w:val="0D0D0D"/>
        </w:rPr>
        <w:t>их</w:t>
      </w:r>
      <w:proofErr w:type="gramEnd"/>
      <w:r w:rsidR="0046255D" w:rsidRPr="00CE7AD0">
        <w:rPr>
          <w:rFonts w:ascii="PT Astra Serif" w:hAnsi="PT Astra Serif" w:cs="PT Astra Serif"/>
          <w:color w:val="0D0D0D"/>
        </w:rPr>
        <w:t xml:space="preserve"> соответствия паспортам проектов;</w:t>
      </w:r>
    </w:p>
    <w:p w:rsidR="002510F7" w:rsidRPr="00CE7AD0" w:rsidRDefault="00B22D61"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5</w:t>
      </w:r>
      <w:r w:rsidR="005E4377" w:rsidRPr="00CE7AD0">
        <w:rPr>
          <w:rFonts w:ascii="PT Astra Serif" w:hAnsi="PT Astra Serif" w:cs="PT Astra Serif"/>
          <w:color w:val="0D0D0D"/>
        </w:rPr>
        <w:t xml:space="preserve">) </w:t>
      </w:r>
      <w:r w:rsidR="002510F7" w:rsidRPr="00CE7AD0">
        <w:rPr>
          <w:rFonts w:ascii="PT Astra Serif" w:hAnsi="PT Astra Serif" w:cs="PT Astra Serif"/>
          <w:color w:val="0D0D0D"/>
        </w:rPr>
        <w:t>соглашения о намерениях, заключ</w:t>
      </w:r>
      <w:r w:rsidR="00324DBD" w:rsidRPr="00CE7AD0">
        <w:rPr>
          <w:rFonts w:ascii="PT Astra Serif" w:hAnsi="PT Astra Serif" w:cs="PT Astra Serif"/>
          <w:color w:val="0D0D0D"/>
        </w:rPr>
        <w:t>ё</w:t>
      </w:r>
      <w:r w:rsidR="002510F7" w:rsidRPr="00CE7AD0">
        <w:rPr>
          <w:rFonts w:ascii="PT Astra Serif" w:hAnsi="PT Astra Serif" w:cs="PT Astra Serif"/>
          <w:color w:val="0D0D0D"/>
        </w:rPr>
        <w:t xml:space="preserve">нные государственным заказчиком </w:t>
      </w:r>
      <w:r w:rsidR="002510F7" w:rsidRPr="00CE7AD0">
        <w:rPr>
          <w:rFonts w:ascii="PT Astra Serif" w:hAnsi="PT Astra Serif" w:cs="PT Astra Serif"/>
          <w:color w:val="0D0D0D"/>
        </w:rPr>
        <w:br/>
        <w:t xml:space="preserve">и (или) соисполнителями </w:t>
      </w:r>
      <w:r w:rsidR="005E4377" w:rsidRPr="00CE7AD0">
        <w:rPr>
          <w:rFonts w:ascii="PT Astra Serif" w:hAnsi="PT Astra Serif" w:cs="PT Astra Serif"/>
          <w:color w:val="0D0D0D"/>
        </w:rPr>
        <w:t xml:space="preserve">государственной программы </w:t>
      </w:r>
      <w:r w:rsidR="002510F7" w:rsidRPr="00CE7AD0">
        <w:rPr>
          <w:rFonts w:ascii="PT Astra Serif" w:hAnsi="PT Astra Serif" w:cs="PT Astra Serif"/>
          <w:color w:val="0D0D0D"/>
        </w:rPr>
        <w:t>с лицами, которых планируется привлечь к участию в реализации государственной программы;</w:t>
      </w:r>
    </w:p>
    <w:p w:rsidR="002510F7" w:rsidRPr="00CE7AD0" w:rsidRDefault="007278FD"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6</w:t>
      </w:r>
      <w:r w:rsidR="002F1EB3" w:rsidRPr="00CE7AD0">
        <w:rPr>
          <w:rFonts w:ascii="PT Astra Serif" w:hAnsi="PT Astra Serif" w:cs="PT Astra Serif"/>
          <w:color w:val="0D0D0D"/>
        </w:rPr>
        <w:t xml:space="preserve">) </w:t>
      </w:r>
      <w:r w:rsidR="002510F7" w:rsidRPr="00CE7AD0">
        <w:rPr>
          <w:rFonts w:ascii="PT Astra Serif" w:hAnsi="PT Astra Serif" w:cs="PT Astra Serif"/>
          <w:color w:val="0D0D0D"/>
        </w:rPr>
        <w:t>предложения и замечания соисполнителей государственной программы (в случае если высказанные в процессе согласования проекта государственной программы или проекта постановления Правительства Ульяновской области</w:t>
      </w:r>
      <w:r w:rsidR="002F1EB3" w:rsidRPr="00CE7AD0">
        <w:rPr>
          <w:rFonts w:ascii="PT Astra Serif" w:hAnsi="PT Astra Serif" w:cs="PT Astra Serif"/>
          <w:color w:val="0D0D0D"/>
        </w:rPr>
        <w:t xml:space="preserve"> </w:t>
      </w:r>
      <w:r w:rsidR="004F5384" w:rsidRPr="00CE7AD0">
        <w:rPr>
          <w:rFonts w:ascii="PT Astra Serif" w:hAnsi="PT Astra Serif" w:cs="PT Astra Serif"/>
          <w:color w:val="0D0D0D"/>
        </w:rPr>
        <w:br/>
      </w:r>
      <w:r w:rsidR="002510F7" w:rsidRPr="00CE7AD0">
        <w:rPr>
          <w:rFonts w:ascii="PT Astra Serif" w:hAnsi="PT Astra Serif" w:cs="PT Astra Serif"/>
          <w:color w:val="0D0D0D"/>
        </w:rPr>
        <w:t>о внесении в государственную программу изменений предложения и замечания соисполнителей</w:t>
      </w:r>
      <w:r w:rsidR="00CA080C">
        <w:rPr>
          <w:rFonts w:ascii="PT Astra Serif" w:hAnsi="PT Astra Serif" w:cs="PT Astra Serif"/>
          <w:color w:val="0D0D0D"/>
        </w:rPr>
        <w:t xml:space="preserve"> государственной программы</w:t>
      </w:r>
      <w:r w:rsidR="002510F7" w:rsidRPr="00CE7AD0">
        <w:rPr>
          <w:rFonts w:ascii="PT Astra Serif" w:hAnsi="PT Astra Serif" w:cs="PT Astra Serif"/>
          <w:color w:val="0D0D0D"/>
        </w:rPr>
        <w:t xml:space="preserve"> не были учтены);</w:t>
      </w:r>
    </w:p>
    <w:p w:rsidR="002510F7" w:rsidRPr="00CE7AD0" w:rsidRDefault="007278FD"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7</w:t>
      </w:r>
      <w:r w:rsidR="002F1EB3" w:rsidRPr="00CE7AD0">
        <w:rPr>
          <w:rFonts w:ascii="PT Astra Serif" w:hAnsi="PT Astra Serif" w:cs="PT Astra Serif"/>
          <w:color w:val="0D0D0D"/>
        </w:rPr>
        <w:t xml:space="preserve">) </w:t>
      </w:r>
      <w:r w:rsidR="002510F7" w:rsidRPr="00CE7AD0">
        <w:rPr>
          <w:rFonts w:ascii="PT Astra Serif" w:hAnsi="PT Astra Serif" w:cs="PT Astra Serif"/>
          <w:color w:val="0D0D0D"/>
        </w:rPr>
        <w:t>иные документы, детализирующие</w:t>
      </w:r>
      <w:r w:rsidR="00667876" w:rsidRPr="00CE7AD0">
        <w:rPr>
          <w:rFonts w:ascii="PT Astra Serif" w:hAnsi="PT Astra Serif" w:cs="PT Astra Serif"/>
          <w:color w:val="0D0D0D"/>
        </w:rPr>
        <w:t>, по мнению государственного заказчика,</w:t>
      </w:r>
      <w:r w:rsidR="002510F7" w:rsidRPr="00CE7AD0">
        <w:rPr>
          <w:rFonts w:ascii="PT Astra Serif" w:hAnsi="PT Astra Serif" w:cs="PT Astra Serif"/>
          <w:color w:val="0D0D0D"/>
        </w:rPr>
        <w:t xml:space="preserve"> содержание </w:t>
      </w:r>
      <w:r w:rsidR="000E4682">
        <w:rPr>
          <w:rFonts w:ascii="PT Astra Serif" w:hAnsi="PT Astra Serif" w:cs="PT Astra Serif"/>
          <w:color w:val="0D0D0D"/>
        </w:rPr>
        <w:t xml:space="preserve">проекта </w:t>
      </w:r>
      <w:r w:rsidR="002510F7" w:rsidRPr="00CE7AD0">
        <w:rPr>
          <w:rFonts w:ascii="PT Astra Serif" w:hAnsi="PT Astra Serif" w:cs="PT Astra Serif"/>
          <w:color w:val="0D0D0D"/>
        </w:rPr>
        <w:t xml:space="preserve">государственной программы или проекта постановления Правительства Ульяновской области о внесении </w:t>
      </w:r>
      <w:r w:rsidR="00586747">
        <w:rPr>
          <w:rFonts w:ascii="PT Astra Serif" w:hAnsi="PT Astra Serif" w:cs="PT Astra Serif"/>
          <w:color w:val="0D0D0D"/>
        </w:rPr>
        <w:br/>
      </w:r>
      <w:r w:rsidR="002510F7" w:rsidRPr="00CE7AD0">
        <w:rPr>
          <w:rFonts w:ascii="PT Astra Serif" w:hAnsi="PT Astra Serif" w:cs="PT Astra Serif"/>
          <w:color w:val="0D0D0D"/>
        </w:rPr>
        <w:t xml:space="preserve">в государственную программу изменений и </w:t>
      </w:r>
      <w:r w:rsidR="00A1342A">
        <w:rPr>
          <w:rFonts w:ascii="PT Astra Serif" w:hAnsi="PT Astra Serif" w:cs="PT Astra Serif"/>
          <w:color w:val="0D0D0D"/>
        </w:rPr>
        <w:t>порядок</w:t>
      </w:r>
      <w:r w:rsidR="00C63453" w:rsidRPr="00CE7AD0">
        <w:rPr>
          <w:rFonts w:ascii="PT Astra Serif" w:hAnsi="PT Astra Serif" w:cs="PT Astra Serif"/>
          <w:color w:val="0D0D0D"/>
        </w:rPr>
        <w:t xml:space="preserve"> </w:t>
      </w:r>
      <w:r w:rsidR="002510F7" w:rsidRPr="00CE7AD0">
        <w:rPr>
          <w:rFonts w:ascii="PT Astra Serif" w:hAnsi="PT Astra Serif" w:cs="PT Astra Serif"/>
          <w:color w:val="0D0D0D"/>
        </w:rPr>
        <w:t>их реализации.</w:t>
      </w:r>
    </w:p>
    <w:p w:rsidR="00DD24A8" w:rsidRPr="00CE7AD0" w:rsidRDefault="005D2553" w:rsidP="004D6093">
      <w:pPr>
        <w:suppressAutoHyphens/>
        <w:autoSpaceDE w:val="0"/>
        <w:autoSpaceDN w:val="0"/>
        <w:adjustRightInd w:val="0"/>
        <w:spacing w:line="245" w:lineRule="auto"/>
        <w:ind w:firstLine="709"/>
        <w:jc w:val="both"/>
        <w:rPr>
          <w:rFonts w:ascii="PT Astra Serif" w:hAnsi="PT Astra Serif" w:cs="PT Astra Serif"/>
          <w:color w:val="0D0D0D"/>
        </w:rPr>
      </w:pPr>
      <w:r>
        <w:rPr>
          <w:rFonts w:ascii="PT Astra Serif" w:hAnsi="PT Astra Serif" w:cs="PT Astra Serif"/>
          <w:color w:val="0D0D0D"/>
        </w:rPr>
        <w:t>4.3</w:t>
      </w:r>
      <w:r w:rsidR="00DD24A8" w:rsidRPr="00CE7AD0">
        <w:rPr>
          <w:rFonts w:ascii="PT Astra Serif" w:hAnsi="PT Astra Serif" w:cs="PT Astra Serif"/>
          <w:color w:val="0D0D0D"/>
        </w:rPr>
        <w:t xml:space="preserve">. </w:t>
      </w:r>
      <w:proofErr w:type="gramStart"/>
      <w:r w:rsidR="00DD24A8" w:rsidRPr="00CE7AD0">
        <w:rPr>
          <w:rFonts w:ascii="PT Astra Serif" w:hAnsi="PT Astra Serif" w:cs="PT Astra Serif"/>
          <w:color w:val="0D0D0D"/>
        </w:rPr>
        <w:t xml:space="preserve">В случае внесения в </w:t>
      </w:r>
      <w:r w:rsidR="00DD24A8" w:rsidRPr="00CE7AD0">
        <w:rPr>
          <w:rFonts w:ascii="PT Astra Serif" w:hAnsi="PT Astra Serif"/>
          <w:color w:val="0D0D0D"/>
        </w:rPr>
        <w:t>компоненты государственной программы, определённые подпункт</w:t>
      </w:r>
      <w:r w:rsidR="007278FD" w:rsidRPr="00CE7AD0">
        <w:rPr>
          <w:rFonts w:ascii="PT Astra Serif" w:hAnsi="PT Astra Serif"/>
          <w:color w:val="0D0D0D"/>
        </w:rPr>
        <w:t xml:space="preserve">ами </w:t>
      </w:r>
      <w:r w:rsidR="000E4682">
        <w:rPr>
          <w:rFonts w:ascii="PT Astra Serif" w:hAnsi="PT Astra Serif"/>
          <w:color w:val="0D0D0D"/>
        </w:rPr>
        <w:t>2.2.</w:t>
      </w:r>
      <w:r w:rsidR="007278FD" w:rsidRPr="00CE7AD0">
        <w:rPr>
          <w:rFonts w:ascii="PT Astra Serif" w:hAnsi="PT Astra Serif"/>
          <w:color w:val="0D0D0D"/>
        </w:rPr>
        <w:t>4</w:t>
      </w:r>
      <w:r w:rsidR="000E4682">
        <w:rPr>
          <w:rFonts w:ascii="PT Astra Serif" w:hAnsi="PT Astra Serif"/>
          <w:color w:val="0D0D0D"/>
        </w:rPr>
        <w:t>-2.2.</w:t>
      </w:r>
      <w:r w:rsidR="00DD24A8" w:rsidRPr="00CE7AD0">
        <w:rPr>
          <w:rFonts w:ascii="PT Astra Serif" w:hAnsi="PT Astra Serif"/>
          <w:color w:val="0D0D0D"/>
        </w:rPr>
        <w:t>7 пункта 2.2 раздела</w:t>
      </w:r>
      <w:r w:rsidR="007278FD" w:rsidRPr="00CE7AD0">
        <w:rPr>
          <w:rFonts w:ascii="PT Astra Serif" w:hAnsi="PT Astra Serif"/>
          <w:color w:val="0D0D0D"/>
        </w:rPr>
        <w:t xml:space="preserve"> 2</w:t>
      </w:r>
      <w:r w:rsidR="00A1342A">
        <w:rPr>
          <w:rFonts w:ascii="PT Astra Serif" w:hAnsi="PT Astra Serif"/>
          <w:color w:val="0D0D0D"/>
        </w:rPr>
        <w:t xml:space="preserve"> настоящих Правил, изменений,</w:t>
      </w:r>
      <w:r w:rsidR="00DD24A8" w:rsidRPr="00CE7AD0">
        <w:rPr>
          <w:rFonts w:ascii="PT Astra Serif" w:hAnsi="PT Astra Serif"/>
          <w:color w:val="0D0D0D"/>
        </w:rPr>
        <w:t xml:space="preserve"> </w:t>
      </w:r>
      <w:r w:rsidR="00A1342A">
        <w:rPr>
          <w:rFonts w:ascii="PT Astra Serif" w:hAnsi="PT Astra Serif"/>
          <w:color w:val="0D0D0D"/>
        </w:rPr>
        <w:t>не затрагивающих</w:t>
      </w:r>
      <w:r w:rsidR="00DD24A8" w:rsidRPr="00CE7AD0">
        <w:rPr>
          <w:rFonts w:ascii="PT Astra Serif" w:hAnsi="PT Astra Serif"/>
          <w:color w:val="0D0D0D"/>
        </w:rPr>
        <w:t xml:space="preserve"> </w:t>
      </w:r>
      <w:r w:rsidR="00DD24A8" w:rsidRPr="00CE7AD0">
        <w:rPr>
          <w:rFonts w:ascii="PT Astra Serif" w:hAnsi="PT Astra Serif" w:cs="PT Astra Serif"/>
          <w:color w:val="0D0D0D"/>
        </w:rPr>
        <w:t xml:space="preserve">компоненты государственной программы, </w:t>
      </w:r>
      <w:r w:rsidR="00DD24A8" w:rsidRPr="00CE7AD0">
        <w:rPr>
          <w:rFonts w:ascii="PT Astra Serif" w:hAnsi="PT Astra Serif"/>
          <w:color w:val="0D0D0D"/>
        </w:rPr>
        <w:t xml:space="preserve">определённые подпунктами </w:t>
      </w:r>
      <w:r w:rsidR="000E4682">
        <w:rPr>
          <w:rFonts w:ascii="PT Astra Serif" w:hAnsi="PT Astra Serif"/>
          <w:color w:val="0D0D0D"/>
        </w:rPr>
        <w:t>2.2.</w:t>
      </w:r>
      <w:r w:rsidR="00DD24A8" w:rsidRPr="00CE7AD0">
        <w:rPr>
          <w:rFonts w:ascii="PT Astra Serif" w:hAnsi="PT Astra Serif"/>
          <w:color w:val="0D0D0D"/>
        </w:rPr>
        <w:t>1-</w:t>
      </w:r>
      <w:r w:rsidR="000E4682">
        <w:rPr>
          <w:rFonts w:ascii="PT Astra Serif" w:hAnsi="PT Astra Serif"/>
          <w:color w:val="0D0D0D"/>
        </w:rPr>
        <w:t>2.2.</w:t>
      </w:r>
      <w:r w:rsidR="00DD24A8" w:rsidRPr="00CE7AD0">
        <w:rPr>
          <w:rFonts w:ascii="PT Astra Serif" w:hAnsi="PT Astra Serif"/>
          <w:color w:val="0D0D0D"/>
        </w:rPr>
        <w:t xml:space="preserve">3 </w:t>
      </w:r>
      <w:r w:rsidR="00201FC8" w:rsidRPr="00CE7AD0">
        <w:rPr>
          <w:rFonts w:ascii="PT Astra Serif" w:hAnsi="PT Astra Serif"/>
          <w:color w:val="0D0D0D"/>
        </w:rPr>
        <w:t>пункта 2.2 раздела 2</w:t>
      </w:r>
      <w:r w:rsidR="00201FC8">
        <w:rPr>
          <w:rFonts w:ascii="PT Astra Serif" w:hAnsi="PT Astra Serif"/>
          <w:color w:val="0D0D0D"/>
        </w:rPr>
        <w:t xml:space="preserve"> настоящих Правил</w:t>
      </w:r>
      <w:r w:rsidR="00A1342A">
        <w:rPr>
          <w:rFonts w:ascii="PT Astra Serif" w:hAnsi="PT Astra Serif"/>
          <w:color w:val="0D0D0D"/>
        </w:rPr>
        <w:t>,</w:t>
      </w:r>
      <w:r w:rsidR="00DD24A8" w:rsidRPr="00CE7AD0">
        <w:rPr>
          <w:rFonts w:ascii="PT Astra Serif" w:hAnsi="PT Astra Serif"/>
          <w:color w:val="0D0D0D"/>
        </w:rPr>
        <w:t xml:space="preserve"> </w:t>
      </w:r>
      <w:r w:rsidR="00DD24A8" w:rsidRPr="00CE7AD0">
        <w:rPr>
          <w:rFonts w:ascii="PT Astra Serif" w:hAnsi="PT Astra Serif" w:cs="PT Astra Serif"/>
          <w:color w:val="0D0D0D"/>
        </w:rPr>
        <w:t xml:space="preserve">проект </w:t>
      </w:r>
      <w:r w:rsidR="00A1342A">
        <w:rPr>
          <w:rFonts w:ascii="PT Astra Serif" w:hAnsi="PT Astra Serif" w:cs="PT Astra Serif"/>
          <w:color w:val="0D0D0D"/>
        </w:rPr>
        <w:t xml:space="preserve">соответствующего </w:t>
      </w:r>
      <w:r w:rsidR="00DD24A8" w:rsidRPr="00CE7AD0">
        <w:rPr>
          <w:rFonts w:ascii="PT Astra Serif" w:hAnsi="PT Astra Serif" w:cs="PT Astra Serif"/>
          <w:color w:val="0D0D0D"/>
        </w:rPr>
        <w:t>распоряжения государственного заказчика</w:t>
      </w:r>
      <w:r w:rsidR="00C63453" w:rsidRPr="00CE7AD0">
        <w:rPr>
          <w:rFonts w:ascii="PT Astra Serif" w:hAnsi="PT Astra Serif" w:cs="PT Astra Serif"/>
          <w:color w:val="0D0D0D"/>
        </w:rPr>
        <w:t>, согласованный с куратором государственной программы и со всеми соисполнителями государственной программы (в случае наличия таковых)</w:t>
      </w:r>
      <w:r w:rsidR="004D6093">
        <w:rPr>
          <w:rFonts w:ascii="PT Astra Serif" w:hAnsi="PT Astra Serif" w:cs="PT Astra Serif"/>
          <w:color w:val="0D0D0D"/>
        </w:rPr>
        <w:t>,</w:t>
      </w:r>
      <w:r w:rsidR="00C63453" w:rsidRPr="00CE7AD0">
        <w:rPr>
          <w:rFonts w:ascii="PT Astra Serif" w:hAnsi="PT Astra Serif" w:cs="PT Astra Serif"/>
          <w:color w:val="0D0D0D"/>
        </w:rPr>
        <w:t xml:space="preserve"> </w:t>
      </w:r>
      <w:r w:rsidR="00DD24A8" w:rsidRPr="00CE7AD0">
        <w:rPr>
          <w:rFonts w:ascii="PT Astra Serif" w:hAnsi="PT Astra Serif" w:cs="PT Astra Serif"/>
          <w:color w:val="0D0D0D"/>
        </w:rPr>
        <w:t xml:space="preserve">направляется государственным заказчиком в </w:t>
      </w:r>
      <w:r w:rsidR="00DD24A8" w:rsidRPr="00CE7AD0">
        <w:rPr>
          <w:rFonts w:ascii="PT Astra Serif" w:hAnsi="PT Astra Serif"/>
          <w:color w:val="0D0D0D"/>
        </w:rPr>
        <w:t>финансовый орган Ульяновской</w:t>
      </w:r>
      <w:proofErr w:type="gramEnd"/>
      <w:r w:rsidR="00DD24A8" w:rsidRPr="00CE7AD0">
        <w:rPr>
          <w:rFonts w:ascii="PT Astra Serif" w:hAnsi="PT Astra Serif"/>
          <w:color w:val="0D0D0D"/>
        </w:rPr>
        <w:t xml:space="preserve"> области </w:t>
      </w:r>
      <w:r w:rsidR="00DD24A8" w:rsidRPr="00CE7AD0">
        <w:rPr>
          <w:rFonts w:ascii="PT Astra Serif" w:hAnsi="PT Astra Serif" w:cs="PT Astra Serif"/>
          <w:color w:val="0D0D0D"/>
        </w:rPr>
        <w:t xml:space="preserve">(за исключением случая, если государственным заказчиком является </w:t>
      </w:r>
      <w:r w:rsidR="00DD24A8" w:rsidRPr="00CE7AD0">
        <w:rPr>
          <w:rFonts w:ascii="PT Astra Serif" w:hAnsi="PT Astra Serif"/>
          <w:color w:val="0D0D0D"/>
        </w:rPr>
        <w:t>финансовый орган Ульяновской области</w:t>
      </w:r>
      <w:r w:rsidR="00DD24A8" w:rsidRPr="00CE7AD0">
        <w:rPr>
          <w:rFonts w:ascii="PT Astra Serif" w:hAnsi="PT Astra Serif" w:cs="PT Astra Serif"/>
          <w:color w:val="0D0D0D"/>
        </w:rPr>
        <w:t>).</w:t>
      </w:r>
      <w:r>
        <w:rPr>
          <w:rFonts w:ascii="PT Astra Serif" w:hAnsi="PT Astra Serif" w:cs="PT Astra Serif"/>
          <w:color w:val="0D0D0D"/>
        </w:rPr>
        <w:t xml:space="preserve"> </w:t>
      </w:r>
      <w:r w:rsidR="00DD24A8" w:rsidRPr="00CE7AD0">
        <w:rPr>
          <w:rFonts w:ascii="PT Astra Serif" w:hAnsi="PT Astra Serif" w:cs="PT Astra Serif"/>
          <w:color w:val="0D0D0D"/>
        </w:rPr>
        <w:t>К проекту</w:t>
      </w:r>
      <w:r w:rsidR="00A1342A">
        <w:rPr>
          <w:rFonts w:ascii="PT Astra Serif" w:hAnsi="PT Astra Serif" w:cs="PT Astra Serif"/>
          <w:color w:val="0D0D0D"/>
        </w:rPr>
        <w:t xml:space="preserve"> соответствующего</w:t>
      </w:r>
      <w:r w:rsidR="00DD24A8" w:rsidRPr="00CE7AD0">
        <w:rPr>
          <w:rFonts w:ascii="PT Astra Serif" w:hAnsi="PT Astra Serif" w:cs="PT Astra Serif"/>
          <w:color w:val="0D0D0D"/>
        </w:rPr>
        <w:t xml:space="preserve"> распоряжения государственного заказчика прилагаются подписанные руководителем государственного заказчика</w:t>
      </w:r>
      <w:r w:rsidR="005E77DA" w:rsidRPr="00CE7AD0">
        <w:rPr>
          <w:rFonts w:ascii="PT Astra Serif" w:hAnsi="PT Astra Serif" w:cs="PT Astra Serif"/>
          <w:color w:val="0D0D0D"/>
        </w:rPr>
        <w:t xml:space="preserve"> </w:t>
      </w:r>
      <w:r w:rsidR="00DD24A8" w:rsidRPr="00CE7AD0">
        <w:rPr>
          <w:rFonts w:ascii="PT Astra Serif" w:hAnsi="PT Astra Serif" w:cs="PT Astra Serif"/>
          <w:color w:val="0D0D0D"/>
        </w:rPr>
        <w:t>или иным уполномоченным должностным лицом государственного заказчика:</w:t>
      </w:r>
    </w:p>
    <w:p w:rsidR="00DD24A8" w:rsidRPr="00CE7AD0" w:rsidRDefault="00DD24A8" w:rsidP="004D6093">
      <w:pPr>
        <w:numPr>
          <w:ilvl w:val="0"/>
          <w:numId w:val="9"/>
        </w:numPr>
        <w:tabs>
          <w:tab w:val="left" w:pos="1134"/>
        </w:tabs>
        <w:suppressAutoHyphens/>
        <w:autoSpaceDE w:val="0"/>
        <w:autoSpaceDN w:val="0"/>
        <w:adjustRightInd w:val="0"/>
        <w:ind w:left="0" w:firstLine="709"/>
        <w:jc w:val="both"/>
        <w:rPr>
          <w:rFonts w:ascii="PT Astra Serif" w:hAnsi="PT Astra Serif" w:cs="PT Astra Serif"/>
          <w:color w:val="0D0D0D"/>
        </w:rPr>
      </w:pPr>
      <w:r w:rsidRPr="00CE7AD0">
        <w:rPr>
          <w:rFonts w:ascii="PT Astra Serif" w:hAnsi="PT Astra Serif" w:cs="PT Astra Serif"/>
          <w:color w:val="0D0D0D"/>
        </w:rPr>
        <w:t xml:space="preserve">пояснительная записка, раскрывающая основное содержание вносимых </w:t>
      </w:r>
      <w:r w:rsidR="00A1342A">
        <w:rPr>
          <w:rFonts w:ascii="PT Astra Serif" w:hAnsi="PT Astra Serif" w:cs="PT Astra Serif"/>
          <w:color w:val="0D0D0D"/>
        </w:rPr>
        <w:t>изменений, при этом обоснование изменений, вносимых</w:t>
      </w:r>
      <w:r w:rsidR="000F7B7D">
        <w:rPr>
          <w:rFonts w:ascii="PT Astra Serif" w:hAnsi="PT Astra Serif" w:cs="PT Astra Serif"/>
          <w:color w:val="0D0D0D"/>
        </w:rPr>
        <w:t xml:space="preserve"> </w:t>
      </w:r>
      <w:r w:rsidRPr="00CE7AD0">
        <w:rPr>
          <w:rFonts w:ascii="PT Astra Serif" w:hAnsi="PT Astra Serif" w:cs="PT Astra Serif"/>
          <w:color w:val="0D0D0D"/>
        </w:rPr>
        <w:t>в значения показателей или в мероприятия (результаты)</w:t>
      </w:r>
      <w:r w:rsidR="000F7B7D">
        <w:rPr>
          <w:rFonts w:ascii="PT Astra Serif" w:hAnsi="PT Astra Serif" w:cs="PT Astra Serif"/>
          <w:color w:val="0D0D0D"/>
        </w:rPr>
        <w:t xml:space="preserve"> изменяемого компонента</w:t>
      </w:r>
      <w:r w:rsidRPr="00CE7AD0">
        <w:rPr>
          <w:rFonts w:ascii="PT Astra Serif" w:hAnsi="PT Astra Serif" w:cs="PT Astra Serif"/>
          <w:color w:val="0D0D0D"/>
        </w:rPr>
        <w:t>, должно содержать соответствующие расчёты;</w:t>
      </w:r>
    </w:p>
    <w:p w:rsidR="00DD24A8" w:rsidRPr="00CE7AD0" w:rsidRDefault="00DD24A8" w:rsidP="004D6093">
      <w:pPr>
        <w:numPr>
          <w:ilvl w:val="0"/>
          <w:numId w:val="9"/>
        </w:numPr>
        <w:tabs>
          <w:tab w:val="left" w:pos="1134"/>
        </w:tabs>
        <w:suppressAutoHyphens/>
        <w:autoSpaceDE w:val="0"/>
        <w:autoSpaceDN w:val="0"/>
        <w:adjustRightInd w:val="0"/>
        <w:ind w:left="0" w:firstLine="709"/>
        <w:jc w:val="both"/>
        <w:rPr>
          <w:rFonts w:ascii="PT Astra Serif" w:hAnsi="PT Astra Serif" w:cs="PT Astra Serif"/>
          <w:color w:val="0D0D0D"/>
        </w:rPr>
      </w:pPr>
      <w:r w:rsidRPr="00CE7AD0">
        <w:rPr>
          <w:rFonts w:ascii="PT Astra Serif" w:hAnsi="PT Astra Serif" w:cs="PT Astra Serif"/>
          <w:color w:val="0D0D0D"/>
        </w:rPr>
        <w:t xml:space="preserve">финансово-экономическое обоснование объёма расходов, связанных </w:t>
      </w:r>
      <w:r w:rsidR="004D6093">
        <w:rPr>
          <w:rFonts w:ascii="PT Astra Serif" w:hAnsi="PT Astra Serif" w:cs="PT Astra Serif"/>
          <w:color w:val="0D0D0D"/>
        </w:rPr>
        <w:br/>
      </w:r>
      <w:r w:rsidRPr="00CE7AD0">
        <w:rPr>
          <w:rFonts w:ascii="PT Astra Serif" w:hAnsi="PT Astra Serif" w:cs="PT Astra Serif"/>
          <w:color w:val="0D0D0D"/>
        </w:rPr>
        <w:t xml:space="preserve">с реализацией </w:t>
      </w:r>
      <w:r w:rsidR="000F7B7D">
        <w:rPr>
          <w:rFonts w:ascii="PT Astra Serif" w:hAnsi="PT Astra Serif" w:cs="PT Astra Serif"/>
          <w:color w:val="0D0D0D"/>
        </w:rPr>
        <w:t>изменяемого компонента</w:t>
      </w:r>
      <w:r w:rsidRPr="00CE7AD0">
        <w:rPr>
          <w:rFonts w:ascii="PT Astra Serif" w:hAnsi="PT Astra Serif" w:cs="PT Astra Serif"/>
          <w:color w:val="0D0D0D"/>
        </w:rPr>
        <w:t>;</w:t>
      </w:r>
    </w:p>
    <w:p w:rsidR="00DD24A8" w:rsidRPr="00CE7AD0" w:rsidRDefault="00DD24A8"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3) положительное заключение </w:t>
      </w:r>
      <w:r w:rsidR="000F7B7D">
        <w:rPr>
          <w:rFonts w:ascii="PT Astra Serif" w:hAnsi="PT Astra Serif" w:cs="PT Astra Serif"/>
          <w:color w:val="0D0D0D"/>
        </w:rPr>
        <w:t>у</w:t>
      </w:r>
      <w:r w:rsidRPr="00CE7AD0">
        <w:rPr>
          <w:rFonts w:ascii="PT Astra Serif" w:hAnsi="PT Astra Serif" w:cs="PT Astra Serif"/>
          <w:color w:val="0D0D0D"/>
        </w:rPr>
        <w:t>правления проектного развития (Региональный проектный офис) администрации Губернатора Ульяновской области</w:t>
      </w:r>
      <w:r w:rsidRPr="00CE7AD0">
        <w:rPr>
          <w:rFonts w:ascii="PT Astra Serif" w:hAnsi="PT Astra Serif"/>
          <w:color w:val="0D0D0D"/>
        </w:rPr>
        <w:t xml:space="preserve"> о </w:t>
      </w:r>
      <w:r w:rsidR="005D2553">
        <w:rPr>
          <w:rFonts w:ascii="PT Astra Serif" w:hAnsi="PT Astra Serif"/>
          <w:color w:val="0D0D0D"/>
        </w:rPr>
        <w:t>соответствии</w:t>
      </w:r>
      <w:r w:rsidRPr="00CE7AD0">
        <w:rPr>
          <w:rFonts w:ascii="PT Astra Serif" w:hAnsi="PT Astra Serif"/>
          <w:color w:val="0D0D0D"/>
        </w:rPr>
        <w:t xml:space="preserve"> </w:t>
      </w:r>
      <w:r w:rsidRPr="00CE7AD0">
        <w:rPr>
          <w:rFonts w:ascii="PT Astra Serif" w:hAnsi="PT Astra Serif" w:cs="PT Astra Serif"/>
          <w:color w:val="0D0D0D"/>
        </w:rPr>
        <w:t xml:space="preserve">проекта </w:t>
      </w:r>
      <w:r w:rsidR="000F7B7D">
        <w:rPr>
          <w:rFonts w:ascii="PT Astra Serif" w:hAnsi="PT Astra Serif" w:cs="PT Astra Serif"/>
          <w:color w:val="0D0D0D"/>
        </w:rPr>
        <w:t xml:space="preserve">соответствующего </w:t>
      </w:r>
      <w:r w:rsidR="00424257" w:rsidRPr="00CE7AD0">
        <w:rPr>
          <w:rFonts w:ascii="PT Astra Serif" w:hAnsi="PT Astra Serif" w:cs="PT Astra Serif"/>
          <w:color w:val="0D0D0D"/>
        </w:rPr>
        <w:t xml:space="preserve">распоряжения государственного заказчика </w:t>
      </w:r>
      <w:r w:rsidRPr="00CE7AD0">
        <w:rPr>
          <w:rFonts w:ascii="PT Astra Serif" w:hAnsi="PT Astra Serif" w:cs="PT Astra Serif"/>
          <w:color w:val="0D0D0D"/>
        </w:rPr>
        <w:t>паспортам проектов;</w:t>
      </w:r>
    </w:p>
    <w:p w:rsidR="00DD24A8" w:rsidRPr="00CE7AD0" w:rsidRDefault="00DD24A8"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4) предложения и замечания соисполнителей государственной программы (в случае если высказанные в процессе </w:t>
      </w:r>
      <w:proofErr w:type="gramStart"/>
      <w:r w:rsidRPr="00CE7AD0">
        <w:rPr>
          <w:rFonts w:ascii="PT Astra Serif" w:hAnsi="PT Astra Serif" w:cs="PT Astra Serif"/>
          <w:color w:val="0D0D0D"/>
        </w:rPr>
        <w:t>согласования проекта</w:t>
      </w:r>
      <w:r w:rsidR="000F7B7D">
        <w:rPr>
          <w:rFonts w:ascii="PT Astra Serif" w:hAnsi="PT Astra Serif" w:cs="PT Astra Serif"/>
          <w:color w:val="0D0D0D"/>
        </w:rPr>
        <w:t xml:space="preserve"> соответствующего</w:t>
      </w:r>
      <w:r w:rsidRPr="00CE7AD0">
        <w:rPr>
          <w:rFonts w:ascii="PT Astra Serif" w:hAnsi="PT Astra Serif" w:cs="PT Astra Serif"/>
          <w:color w:val="0D0D0D"/>
        </w:rPr>
        <w:t xml:space="preserve"> </w:t>
      </w:r>
      <w:r w:rsidR="00C63453" w:rsidRPr="00CE7AD0">
        <w:rPr>
          <w:rFonts w:ascii="PT Astra Serif" w:hAnsi="PT Astra Serif" w:cs="PT Astra Serif"/>
          <w:color w:val="0D0D0D"/>
        </w:rPr>
        <w:t xml:space="preserve">распоряжения государственного заказчика </w:t>
      </w:r>
      <w:r w:rsidRPr="00CE7AD0">
        <w:rPr>
          <w:rFonts w:ascii="PT Astra Serif" w:hAnsi="PT Astra Serif" w:cs="PT Astra Serif"/>
          <w:color w:val="0D0D0D"/>
        </w:rPr>
        <w:t>предложения</w:t>
      </w:r>
      <w:proofErr w:type="gramEnd"/>
      <w:r w:rsidRPr="00CE7AD0">
        <w:rPr>
          <w:rFonts w:ascii="PT Astra Serif" w:hAnsi="PT Astra Serif" w:cs="PT Astra Serif"/>
          <w:color w:val="0D0D0D"/>
        </w:rPr>
        <w:t xml:space="preserve"> и замечания соисполнителей</w:t>
      </w:r>
      <w:r w:rsidR="005D2553">
        <w:rPr>
          <w:rFonts w:ascii="PT Astra Serif" w:hAnsi="PT Astra Serif" w:cs="PT Astra Serif"/>
          <w:color w:val="0D0D0D"/>
        </w:rPr>
        <w:t xml:space="preserve"> </w:t>
      </w:r>
      <w:r w:rsidR="0060348F">
        <w:rPr>
          <w:rFonts w:ascii="PT Astra Serif" w:hAnsi="PT Astra Serif" w:cs="PT Astra Serif"/>
          <w:color w:val="0D0D0D"/>
        </w:rPr>
        <w:t>государственной</w:t>
      </w:r>
      <w:r w:rsidR="005D2553">
        <w:rPr>
          <w:rFonts w:ascii="PT Astra Serif" w:hAnsi="PT Astra Serif" w:cs="PT Astra Serif"/>
          <w:color w:val="0D0D0D"/>
        </w:rPr>
        <w:t xml:space="preserve"> программы</w:t>
      </w:r>
      <w:r w:rsidRPr="00CE7AD0">
        <w:rPr>
          <w:rFonts w:ascii="PT Astra Serif" w:hAnsi="PT Astra Serif" w:cs="PT Astra Serif"/>
          <w:color w:val="0D0D0D"/>
        </w:rPr>
        <w:t xml:space="preserve"> не были учтены);</w:t>
      </w:r>
    </w:p>
    <w:p w:rsidR="00DD24A8" w:rsidRPr="00CE7AD0" w:rsidRDefault="00DD24A8"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5) иные документы, детализирующие, по мнению государственного заказчика, содержание </w:t>
      </w:r>
      <w:r w:rsidR="00424257" w:rsidRPr="00CE7AD0">
        <w:rPr>
          <w:rFonts w:ascii="PT Astra Serif" w:hAnsi="PT Astra Serif" w:cs="PT Astra Serif"/>
          <w:color w:val="0D0D0D"/>
        </w:rPr>
        <w:t xml:space="preserve">проекта </w:t>
      </w:r>
      <w:r w:rsidR="000F7B7D">
        <w:rPr>
          <w:rFonts w:ascii="PT Astra Serif" w:hAnsi="PT Astra Serif" w:cs="PT Astra Serif"/>
          <w:color w:val="0D0D0D"/>
        </w:rPr>
        <w:t xml:space="preserve">соответствующего </w:t>
      </w:r>
      <w:r w:rsidR="00424257" w:rsidRPr="00CE7AD0">
        <w:rPr>
          <w:rFonts w:ascii="PT Astra Serif" w:hAnsi="PT Astra Serif" w:cs="PT Astra Serif"/>
          <w:color w:val="0D0D0D"/>
        </w:rPr>
        <w:t xml:space="preserve">распоряжения государственного заказчика </w:t>
      </w:r>
      <w:r w:rsidR="000F7B7D">
        <w:rPr>
          <w:rFonts w:ascii="PT Astra Serif" w:hAnsi="PT Astra Serif" w:cs="PT Astra Serif"/>
          <w:color w:val="0D0D0D"/>
        </w:rPr>
        <w:t xml:space="preserve">и порядок </w:t>
      </w:r>
      <w:r w:rsidRPr="00CE7AD0">
        <w:rPr>
          <w:rFonts w:ascii="PT Astra Serif" w:hAnsi="PT Astra Serif" w:cs="PT Astra Serif"/>
          <w:color w:val="0D0D0D"/>
        </w:rPr>
        <w:t>реализации</w:t>
      </w:r>
      <w:r w:rsidR="000F7B7D">
        <w:rPr>
          <w:rFonts w:ascii="PT Astra Serif" w:hAnsi="PT Astra Serif" w:cs="PT Astra Serif"/>
          <w:color w:val="0D0D0D"/>
        </w:rPr>
        <w:t xml:space="preserve"> предусмотренных </w:t>
      </w:r>
      <w:r w:rsidR="00586747">
        <w:rPr>
          <w:rFonts w:ascii="PT Astra Serif" w:hAnsi="PT Astra Serif" w:cs="PT Astra Serif"/>
          <w:color w:val="0D0D0D"/>
        </w:rPr>
        <w:br/>
      </w:r>
      <w:r w:rsidR="000F7B7D">
        <w:rPr>
          <w:rFonts w:ascii="PT Astra Serif" w:hAnsi="PT Astra Serif" w:cs="PT Astra Serif"/>
          <w:color w:val="0D0D0D"/>
        </w:rPr>
        <w:t>им изменений</w:t>
      </w:r>
      <w:r w:rsidRPr="00CE7AD0">
        <w:rPr>
          <w:rFonts w:ascii="PT Astra Serif" w:hAnsi="PT Astra Serif" w:cs="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4.</w:t>
      </w:r>
      <w:r w:rsidR="0060348F">
        <w:rPr>
          <w:rFonts w:ascii="PT Astra Serif" w:hAnsi="PT Astra Serif" w:cs="PT Astra Serif"/>
          <w:color w:val="0D0D0D"/>
        </w:rPr>
        <w:t>4</w:t>
      </w:r>
      <w:r w:rsidRPr="00CE7AD0">
        <w:rPr>
          <w:rFonts w:ascii="PT Astra Serif" w:hAnsi="PT Astra Serif" w:cs="PT Astra Serif"/>
          <w:color w:val="0D0D0D"/>
        </w:rPr>
        <w:t xml:space="preserve">. </w:t>
      </w:r>
      <w:r w:rsidRPr="00CE7AD0">
        <w:rPr>
          <w:rFonts w:ascii="PT Astra Serif" w:hAnsi="PT Astra Serif"/>
          <w:color w:val="0D0D0D"/>
        </w:rPr>
        <w:t xml:space="preserve">Финансовый орган Ульяновской области </w:t>
      </w:r>
      <w:r w:rsidRPr="00CE7AD0">
        <w:rPr>
          <w:rFonts w:ascii="PT Astra Serif" w:hAnsi="PT Astra Serif" w:cs="PT Astra Serif"/>
          <w:color w:val="0D0D0D"/>
        </w:rPr>
        <w:t xml:space="preserve">в течение 10 </w:t>
      </w:r>
      <w:r w:rsidR="00384356" w:rsidRPr="00CE7AD0">
        <w:rPr>
          <w:rFonts w:ascii="PT Astra Serif" w:hAnsi="PT Astra Serif" w:cs="PT Astra Serif"/>
          <w:color w:val="0D0D0D"/>
        </w:rPr>
        <w:t>календарных дней</w:t>
      </w:r>
      <w:r w:rsidRPr="00CE7AD0">
        <w:rPr>
          <w:rFonts w:ascii="PT Astra Serif" w:hAnsi="PT Astra Serif" w:cs="PT Astra Serif"/>
          <w:color w:val="0D0D0D"/>
        </w:rPr>
        <w:t xml:space="preserve"> со дня поступления проекта государственной программы или проекта постановления Правительства Ульяновской области о внесении </w:t>
      </w:r>
      <w:r w:rsidRPr="00CE7AD0">
        <w:rPr>
          <w:rFonts w:ascii="PT Astra Serif" w:hAnsi="PT Astra Serif" w:cs="PT Astra Serif"/>
          <w:color w:val="0D0D0D"/>
        </w:rPr>
        <w:br/>
        <w:t xml:space="preserve">в государственную программу изменений рассматривает его. </w:t>
      </w:r>
      <w:proofErr w:type="gramStart"/>
      <w:r w:rsidRPr="00CE7AD0">
        <w:rPr>
          <w:rFonts w:ascii="PT Astra Serif" w:hAnsi="PT Astra Serif" w:cs="PT Astra Serif"/>
          <w:color w:val="0D0D0D"/>
        </w:rPr>
        <w:t xml:space="preserve">По результатам рассмотрения такого проекта </w:t>
      </w:r>
      <w:r w:rsidRPr="00CE7AD0">
        <w:rPr>
          <w:rFonts w:ascii="PT Astra Serif" w:hAnsi="PT Astra Serif"/>
          <w:color w:val="0D0D0D"/>
        </w:rPr>
        <w:t xml:space="preserve">финансовый орган Ульяновской области </w:t>
      </w:r>
      <w:r w:rsidRPr="00CE7AD0">
        <w:rPr>
          <w:rFonts w:ascii="PT Astra Serif" w:hAnsi="PT Astra Serif" w:cs="PT Astra Serif"/>
          <w:color w:val="0D0D0D"/>
        </w:rPr>
        <w:t xml:space="preserve">подготавливает заключение, которое в том числе должно содержать оценку финансовых последствий </w:t>
      </w:r>
      <w:r w:rsidR="00667876" w:rsidRPr="00CE7AD0">
        <w:rPr>
          <w:rFonts w:ascii="PT Astra Serif" w:hAnsi="PT Astra Serif" w:cs="PT Astra Serif"/>
          <w:color w:val="0D0D0D"/>
        </w:rPr>
        <w:t xml:space="preserve"> реализации </w:t>
      </w:r>
      <w:r w:rsidRPr="00CE7AD0">
        <w:rPr>
          <w:rFonts w:ascii="PT Astra Serif" w:hAnsi="PT Astra Serif" w:cs="PT Astra Serif"/>
          <w:color w:val="0D0D0D"/>
        </w:rPr>
        <w:t xml:space="preserve">этого проекта для областного бюджета Ульяновской области, и направляет указанное заключение государственному заказчику для включения </w:t>
      </w:r>
      <w:r w:rsidR="006F50B0" w:rsidRPr="00CE7AD0">
        <w:rPr>
          <w:rFonts w:ascii="PT Astra Serif" w:hAnsi="PT Astra Serif" w:cs="PT Astra Serif"/>
          <w:color w:val="0D0D0D"/>
        </w:rPr>
        <w:t>данного заключения</w:t>
      </w:r>
      <w:r w:rsidRPr="00CE7AD0">
        <w:rPr>
          <w:rFonts w:ascii="PT Astra Serif" w:hAnsi="PT Astra Serif" w:cs="PT Astra Serif"/>
          <w:color w:val="0D0D0D"/>
        </w:rPr>
        <w:t xml:space="preserve"> </w:t>
      </w:r>
      <w:r w:rsidR="004A13F1">
        <w:rPr>
          <w:rFonts w:ascii="PT Astra Serif" w:hAnsi="PT Astra Serif" w:cs="PT Astra Serif"/>
          <w:color w:val="0D0D0D"/>
        </w:rPr>
        <w:t>в состав материалов,</w:t>
      </w:r>
      <w:r w:rsidR="004A13F1">
        <w:rPr>
          <w:rFonts w:ascii="PT Astra Serif" w:hAnsi="PT Astra Serif" w:cs="PT Astra Serif"/>
          <w:color w:val="0D0D0D"/>
        </w:rPr>
        <w:br/>
      </w:r>
      <w:r w:rsidRPr="00CE7AD0">
        <w:rPr>
          <w:rFonts w:ascii="PT Astra Serif" w:hAnsi="PT Astra Serif" w:cs="PT Astra Serif"/>
          <w:color w:val="0D0D0D"/>
        </w:rPr>
        <w:t xml:space="preserve">прилагаемых к проекту государственной программы или проекту постановления Правительства Ульяновской области о внесении </w:t>
      </w:r>
      <w:r w:rsidR="004A13F1">
        <w:rPr>
          <w:rFonts w:ascii="PT Astra Serif" w:hAnsi="PT Astra Serif" w:cs="PT Astra Serif"/>
          <w:color w:val="0D0D0D"/>
        </w:rPr>
        <w:br/>
      </w:r>
      <w:r w:rsidRPr="00CE7AD0">
        <w:rPr>
          <w:rFonts w:ascii="PT Astra Serif" w:hAnsi="PT Astra Serif" w:cs="PT Astra Serif"/>
          <w:color w:val="0D0D0D"/>
        </w:rPr>
        <w:t>в государственную программу изменений.</w:t>
      </w:r>
      <w:proofErr w:type="gramEnd"/>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В случае если в заключени</w:t>
      </w:r>
      <w:proofErr w:type="gramStart"/>
      <w:r w:rsidRPr="00CE7AD0">
        <w:rPr>
          <w:rFonts w:ascii="PT Astra Serif" w:hAnsi="PT Astra Serif" w:cs="PT Astra Serif"/>
          <w:color w:val="0D0D0D"/>
        </w:rPr>
        <w:t>и</w:t>
      </w:r>
      <w:proofErr w:type="gramEnd"/>
      <w:r w:rsidRPr="00CE7AD0">
        <w:rPr>
          <w:rFonts w:ascii="PT Astra Serif" w:hAnsi="PT Astra Serif" w:cs="PT Astra Serif"/>
          <w:color w:val="0D0D0D"/>
        </w:rPr>
        <w:t xml:space="preserve"> </w:t>
      </w:r>
      <w:r w:rsidR="00A424FC" w:rsidRPr="00CE7AD0">
        <w:rPr>
          <w:rFonts w:ascii="PT Astra Serif" w:hAnsi="PT Astra Serif" w:cs="PT Astra Serif"/>
          <w:color w:val="0D0D0D"/>
        </w:rPr>
        <w:t xml:space="preserve">финансового органа </w:t>
      </w:r>
      <w:r w:rsidRPr="00CE7AD0">
        <w:rPr>
          <w:rFonts w:ascii="PT Astra Serif" w:hAnsi="PT Astra Serif" w:cs="PT Astra Serif"/>
          <w:color w:val="0D0D0D"/>
        </w:rPr>
        <w:t xml:space="preserve">Ульяновской области, подготовленном по результатам рассмотрения проекта государственной программы или проекта постановления Правительства Ульяновской области </w:t>
      </w:r>
      <w:r w:rsidR="00A424FC" w:rsidRPr="00CE7AD0">
        <w:rPr>
          <w:rFonts w:ascii="PT Astra Serif" w:hAnsi="PT Astra Serif" w:cs="PT Astra Serif"/>
          <w:color w:val="0D0D0D"/>
        </w:rPr>
        <w:t xml:space="preserve">              </w:t>
      </w:r>
      <w:r w:rsidRPr="00CE7AD0">
        <w:rPr>
          <w:rFonts w:ascii="PT Astra Serif" w:hAnsi="PT Astra Serif" w:cs="PT Astra Serif"/>
          <w:color w:val="0D0D0D"/>
        </w:rPr>
        <w:t xml:space="preserve">о внесении в государственную программу изменений, содержатся предложения и замечания относительно указанного проекта, проект государственной программы или проект постановления Правительства Ульяновской области </w:t>
      </w:r>
      <w:r w:rsidR="004F5384" w:rsidRPr="00CE7AD0">
        <w:rPr>
          <w:rFonts w:ascii="PT Astra Serif" w:hAnsi="PT Astra Serif" w:cs="PT Astra Serif"/>
          <w:color w:val="0D0D0D"/>
        </w:rPr>
        <w:br/>
      </w:r>
      <w:r w:rsidRPr="00CE7AD0">
        <w:rPr>
          <w:rFonts w:ascii="PT Astra Serif" w:hAnsi="PT Astra Serif" w:cs="PT Astra Serif"/>
          <w:color w:val="0D0D0D"/>
        </w:rPr>
        <w:t>о внесении в государственную программу изменений подлежит доработке государственным заказчиком и повторно</w:t>
      </w:r>
      <w:r w:rsidR="00093D8D" w:rsidRPr="00CE7AD0">
        <w:rPr>
          <w:rFonts w:ascii="PT Astra Serif" w:hAnsi="PT Astra Serif" w:cs="PT Astra Serif"/>
          <w:color w:val="0D0D0D"/>
        </w:rPr>
        <w:t>му</w:t>
      </w:r>
      <w:r w:rsidRPr="00CE7AD0">
        <w:rPr>
          <w:rFonts w:ascii="PT Astra Serif" w:hAnsi="PT Astra Serif" w:cs="PT Astra Serif"/>
          <w:color w:val="0D0D0D"/>
        </w:rPr>
        <w:t xml:space="preserve"> направлени</w:t>
      </w:r>
      <w:r w:rsidR="00093D8D" w:rsidRPr="00CE7AD0">
        <w:rPr>
          <w:rFonts w:ascii="PT Astra Serif" w:hAnsi="PT Astra Serif" w:cs="PT Astra Serif"/>
          <w:color w:val="0D0D0D"/>
        </w:rPr>
        <w:t>ю</w:t>
      </w:r>
      <w:r w:rsidR="0060348F">
        <w:rPr>
          <w:rFonts w:ascii="PT Astra Serif" w:hAnsi="PT Astra Serif" w:cs="PT Astra Serif"/>
          <w:color w:val="0D0D0D"/>
        </w:rPr>
        <w:t xml:space="preserve"> </w:t>
      </w:r>
      <w:r w:rsidR="00093D8D" w:rsidRPr="00CE7AD0">
        <w:rPr>
          <w:rFonts w:ascii="PT Astra Serif" w:hAnsi="PT Astra Serif" w:cs="PT Astra Serif"/>
          <w:color w:val="0D0D0D"/>
        </w:rPr>
        <w:t xml:space="preserve">им </w:t>
      </w:r>
      <w:r w:rsidRPr="00CE7AD0">
        <w:rPr>
          <w:rFonts w:ascii="PT Astra Serif" w:hAnsi="PT Astra Serif" w:cs="PT Astra Serif"/>
          <w:color w:val="0D0D0D"/>
        </w:rPr>
        <w:t xml:space="preserve">в </w:t>
      </w:r>
      <w:r w:rsidRPr="00CE7AD0">
        <w:rPr>
          <w:rFonts w:ascii="PT Astra Serif" w:hAnsi="PT Astra Serif"/>
          <w:color w:val="0D0D0D"/>
        </w:rPr>
        <w:t xml:space="preserve">финансовый орган Ульяновской области </w:t>
      </w:r>
      <w:r w:rsidRPr="00CE7AD0">
        <w:rPr>
          <w:rFonts w:ascii="PT Astra Serif" w:hAnsi="PT Astra Serif" w:cs="PT Astra Serif"/>
          <w:color w:val="0D0D0D"/>
        </w:rPr>
        <w:t xml:space="preserve">в срок, </w:t>
      </w:r>
      <w:r w:rsidR="00093D8D" w:rsidRPr="00CE7AD0">
        <w:rPr>
          <w:rFonts w:ascii="PT Astra Serif" w:hAnsi="PT Astra Serif" w:cs="PT Astra Serif"/>
          <w:color w:val="0D0D0D"/>
        </w:rPr>
        <w:t xml:space="preserve">продолжительность которого </w:t>
      </w:r>
      <w:r w:rsidRPr="00CE7AD0">
        <w:rPr>
          <w:rFonts w:ascii="PT Astra Serif" w:hAnsi="PT Astra Serif" w:cs="PT Astra Serif"/>
          <w:color w:val="0D0D0D"/>
        </w:rPr>
        <w:t xml:space="preserve">не </w:t>
      </w:r>
      <w:r w:rsidR="00093D8D" w:rsidRPr="00CE7AD0">
        <w:rPr>
          <w:rFonts w:ascii="PT Astra Serif" w:hAnsi="PT Astra Serif" w:cs="PT Astra Serif"/>
          <w:color w:val="0D0D0D"/>
        </w:rPr>
        <w:t>должна превышать</w:t>
      </w:r>
      <w:r w:rsidRPr="00CE7AD0">
        <w:rPr>
          <w:rFonts w:ascii="PT Astra Serif" w:hAnsi="PT Astra Serif" w:cs="PT Astra Serif"/>
          <w:color w:val="0D0D0D"/>
        </w:rPr>
        <w:t xml:space="preserve"> 5 рабочих дней с</w:t>
      </w:r>
      <w:r w:rsidR="00093D8D" w:rsidRPr="00CE7AD0">
        <w:rPr>
          <w:rFonts w:ascii="PT Astra Serif" w:hAnsi="PT Astra Serif" w:cs="PT Astra Serif"/>
          <w:color w:val="0D0D0D"/>
        </w:rPr>
        <w:t>о</w:t>
      </w:r>
      <w:r w:rsidRPr="00CE7AD0">
        <w:rPr>
          <w:rFonts w:ascii="PT Astra Serif" w:hAnsi="PT Astra Serif" w:cs="PT Astra Serif"/>
          <w:color w:val="0D0D0D"/>
        </w:rPr>
        <w:t xml:space="preserve"> д</w:t>
      </w:r>
      <w:r w:rsidR="00093D8D" w:rsidRPr="00CE7AD0">
        <w:rPr>
          <w:rFonts w:ascii="PT Astra Serif" w:hAnsi="PT Astra Serif" w:cs="PT Astra Serif"/>
          <w:color w:val="0D0D0D"/>
        </w:rPr>
        <w:t>ня</w:t>
      </w:r>
      <w:r w:rsidRPr="00CE7AD0">
        <w:rPr>
          <w:rFonts w:ascii="PT Astra Serif" w:hAnsi="PT Astra Serif" w:cs="PT Astra Serif"/>
          <w:color w:val="0D0D0D"/>
        </w:rPr>
        <w:t xml:space="preserve"> получения указанного заключения.</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Проект государственной программы (проект постановления Правительства Ульяновской области о внесении в государственную программу изменений) подлежит обязательному рассмотрению на заседании Комиссии </w:t>
      </w:r>
      <w:r w:rsidR="004F5384" w:rsidRPr="00CE7AD0">
        <w:rPr>
          <w:rFonts w:ascii="PT Astra Serif" w:hAnsi="PT Astra Serif" w:cs="PT Astra Serif"/>
          <w:color w:val="0D0D0D"/>
        </w:rPr>
        <w:br/>
      </w:r>
      <w:r w:rsidRPr="00CE7AD0">
        <w:rPr>
          <w:rFonts w:ascii="PT Astra Serif" w:hAnsi="PT Astra Serif" w:cs="PT Astra Serif"/>
          <w:color w:val="0D0D0D"/>
        </w:rPr>
        <w:t>в случаях, если:</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разрабатывается проект новой государственной программы;</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olor w:val="0D0D0D"/>
        </w:rPr>
        <w:t>финансовым органом Ульяновской области</w:t>
      </w:r>
      <w:r w:rsidRPr="00CE7AD0">
        <w:rPr>
          <w:rFonts w:ascii="PT Astra Serif" w:hAnsi="PT Astra Serif" w:cs="PT Astra Serif"/>
          <w:color w:val="0D0D0D"/>
        </w:rPr>
        <w:t xml:space="preserve"> принято решение </w:t>
      </w:r>
      <w:r w:rsidRPr="00CE7AD0">
        <w:rPr>
          <w:rFonts w:ascii="PT Astra Serif" w:hAnsi="PT Astra Serif" w:cs="PT Astra Serif"/>
          <w:color w:val="0D0D0D"/>
        </w:rPr>
        <w:br/>
      </w:r>
      <w:proofErr w:type="gramStart"/>
      <w:r w:rsidRPr="00CE7AD0">
        <w:rPr>
          <w:rFonts w:ascii="PT Astra Serif" w:hAnsi="PT Astra Serif" w:cs="PT Astra Serif"/>
          <w:color w:val="0D0D0D"/>
        </w:rPr>
        <w:t xml:space="preserve">о направлении проекта постановления Правительства Ульяновской области </w:t>
      </w:r>
      <w:r w:rsidRPr="00CE7AD0">
        <w:rPr>
          <w:rFonts w:ascii="PT Astra Serif" w:hAnsi="PT Astra Serif" w:cs="PT Astra Serif"/>
          <w:color w:val="0D0D0D"/>
        </w:rPr>
        <w:br/>
        <w:t xml:space="preserve">о внесении в государственную программу изменений для его рассмотрения </w:t>
      </w:r>
      <w:r w:rsidRPr="00CE7AD0">
        <w:rPr>
          <w:rFonts w:ascii="PT Astra Serif" w:hAnsi="PT Astra Serif" w:cs="PT Astra Serif"/>
          <w:color w:val="0D0D0D"/>
        </w:rPr>
        <w:br/>
        <w:t>на заседании</w:t>
      </w:r>
      <w:proofErr w:type="gramEnd"/>
      <w:r w:rsidRPr="00CE7AD0">
        <w:rPr>
          <w:rFonts w:ascii="PT Astra Serif" w:hAnsi="PT Astra Serif" w:cs="PT Astra Serif"/>
          <w:color w:val="0D0D0D"/>
        </w:rPr>
        <w:t xml:space="preserve"> Комиссии.</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proofErr w:type="gramStart"/>
      <w:r w:rsidRPr="00CE7AD0">
        <w:rPr>
          <w:rFonts w:ascii="PT Astra Serif" w:hAnsi="PT Astra Serif" w:cs="PT Astra Serif"/>
          <w:color w:val="0D0D0D"/>
        </w:rPr>
        <w:t xml:space="preserve">В случае принятия </w:t>
      </w:r>
      <w:r w:rsidRPr="00CE7AD0">
        <w:rPr>
          <w:rFonts w:ascii="PT Astra Serif" w:hAnsi="PT Astra Serif"/>
          <w:color w:val="0D0D0D"/>
        </w:rPr>
        <w:t xml:space="preserve">финансовым органом Ульяновской области </w:t>
      </w:r>
      <w:r w:rsidRPr="00CE7AD0">
        <w:rPr>
          <w:rFonts w:ascii="PT Astra Serif" w:hAnsi="PT Astra Serif" w:cs="PT Astra Serif"/>
          <w:color w:val="0D0D0D"/>
        </w:rPr>
        <w:t xml:space="preserve">решения </w:t>
      </w:r>
      <w:r w:rsidR="004F5384" w:rsidRPr="00CE7AD0">
        <w:rPr>
          <w:rFonts w:ascii="PT Astra Serif" w:hAnsi="PT Astra Serif" w:cs="PT Astra Serif"/>
          <w:color w:val="0D0D0D"/>
        </w:rPr>
        <w:br/>
      </w:r>
      <w:r w:rsidRPr="00CE7AD0">
        <w:rPr>
          <w:rFonts w:ascii="PT Astra Serif" w:hAnsi="PT Astra Serif" w:cs="PT Astra Serif"/>
          <w:color w:val="0D0D0D"/>
        </w:rPr>
        <w:t>о направлении проекта государственной программы или проекта постановления Правительства Ульяновской области о внесении</w:t>
      </w:r>
      <w:r w:rsidR="000F7B7D">
        <w:rPr>
          <w:rFonts w:ascii="PT Astra Serif" w:hAnsi="PT Astra Serif" w:cs="PT Astra Serif"/>
          <w:color w:val="0D0D0D"/>
        </w:rPr>
        <w:t xml:space="preserve"> </w:t>
      </w:r>
      <w:r w:rsidRPr="00CE7AD0">
        <w:rPr>
          <w:rFonts w:ascii="PT Astra Serif" w:hAnsi="PT Astra Serif" w:cs="PT Astra Serif"/>
          <w:color w:val="0D0D0D"/>
        </w:rPr>
        <w:t>в государственную программу изменений для рассмотрения на заседании Комиссии государственный заказчик</w:t>
      </w:r>
      <w:r w:rsidR="00285FD5" w:rsidRPr="00CE7AD0">
        <w:rPr>
          <w:rFonts w:ascii="PT Astra Serif" w:hAnsi="PT Astra Serif" w:cs="PT Astra Serif"/>
          <w:color w:val="0D0D0D"/>
        </w:rPr>
        <w:t xml:space="preserve"> </w:t>
      </w:r>
      <w:r w:rsidRPr="00CE7AD0">
        <w:rPr>
          <w:rFonts w:ascii="PT Astra Serif" w:hAnsi="PT Astra Serif" w:cs="PT Astra Serif"/>
          <w:color w:val="0D0D0D"/>
        </w:rPr>
        <w:t>направляет проект государственной программы или проект постановления Правительства Ульяновской</w:t>
      </w:r>
      <w:r w:rsidR="00285FD5" w:rsidRPr="00CE7AD0">
        <w:rPr>
          <w:rFonts w:ascii="PT Astra Serif" w:hAnsi="PT Astra Serif" w:cs="PT Astra Serif"/>
          <w:color w:val="0D0D0D"/>
        </w:rPr>
        <w:t xml:space="preserve"> </w:t>
      </w:r>
      <w:r w:rsidRPr="00CE7AD0">
        <w:rPr>
          <w:rFonts w:ascii="PT Astra Serif" w:hAnsi="PT Astra Serif" w:cs="PT Astra Serif"/>
          <w:color w:val="0D0D0D"/>
        </w:rPr>
        <w:t>области</w:t>
      </w:r>
      <w:r w:rsidR="00285FD5" w:rsidRPr="00CE7AD0">
        <w:rPr>
          <w:rFonts w:ascii="PT Astra Serif" w:hAnsi="PT Astra Serif" w:cs="PT Astra Serif"/>
          <w:color w:val="0D0D0D"/>
        </w:rPr>
        <w:t xml:space="preserve"> </w:t>
      </w:r>
      <w:r w:rsidRPr="00CE7AD0">
        <w:rPr>
          <w:rFonts w:ascii="PT Astra Serif" w:hAnsi="PT Astra Serif" w:cs="PT Astra Serif"/>
          <w:color w:val="0D0D0D"/>
        </w:rPr>
        <w:t xml:space="preserve">о внесении в государственную программу изменений </w:t>
      </w:r>
      <w:r w:rsidR="009216F4" w:rsidRPr="00CE7AD0">
        <w:rPr>
          <w:rFonts w:ascii="PT Astra Serif" w:hAnsi="PT Astra Serif" w:cs="PT Astra Serif"/>
          <w:color w:val="0D0D0D"/>
        </w:rPr>
        <w:t>и</w:t>
      </w:r>
      <w:r w:rsidRPr="00CE7AD0">
        <w:rPr>
          <w:rFonts w:ascii="PT Astra Serif" w:hAnsi="PT Astra Serif" w:cs="PT Astra Serif"/>
          <w:color w:val="0D0D0D"/>
        </w:rPr>
        <w:t xml:space="preserve"> материал</w:t>
      </w:r>
      <w:r w:rsidR="009216F4" w:rsidRPr="00CE7AD0">
        <w:rPr>
          <w:rFonts w:ascii="PT Astra Serif" w:hAnsi="PT Astra Serif" w:cs="PT Astra Serif"/>
          <w:color w:val="0D0D0D"/>
        </w:rPr>
        <w:t>ы</w:t>
      </w:r>
      <w:r w:rsidRPr="00CE7AD0">
        <w:rPr>
          <w:rFonts w:ascii="PT Astra Serif" w:hAnsi="PT Astra Serif" w:cs="PT Astra Serif"/>
          <w:color w:val="0D0D0D"/>
        </w:rPr>
        <w:t>, указанны</w:t>
      </w:r>
      <w:r w:rsidR="009216F4" w:rsidRPr="00CE7AD0">
        <w:rPr>
          <w:rFonts w:ascii="PT Astra Serif" w:hAnsi="PT Astra Serif" w:cs="PT Astra Serif"/>
          <w:color w:val="0D0D0D"/>
        </w:rPr>
        <w:t>е</w:t>
      </w:r>
      <w:r w:rsidR="0060348F">
        <w:rPr>
          <w:rFonts w:ascii="PT Astra Serif" w:hAnsi="PT Astra Serif" w:cs="PT Astra Serif"/>
          <w:color w:val="0D0D0D"/>
        </w:rPr>
        <w:t xml:space="preserve"> в пункте 4.2</w:t>
      </w:r>
      <w:r w:rsidRPr="00CE7AD0">
        <w:rPr>
          <w:rFonts w:ascii="PT Astra Serif" w:hAnsi="PT Astra Serif" w:cs="PT Astra Serif"/>
          <w:color w:val="0D0D0D"/>
        </w:rPr>
        <w:t xml:space="preserve"> настоящего раздела, всем членам Комиссии не</w:t>
      </w:r>
      <w:proofErr w:type="gramEnd"/>
      <w:r w:rsidRPr="00CE7AD0">
        <w:rPr>
          <w:rFonts w:ascii="PT Astra Serif" w:hAnsi="PT Astra Serif" w:cs="PT Astra Serif"/>
          <w:color w:val="0D0D0D"/>
        </w:rPr>
        <w:t xml:space="preserve"> позднее 5 рабочих дней до дня проведения заседания Комиссии.</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В случае наличия у членов Комиссии предложений и замечаний </w:t>
      </w:r>
      <w:r w:rsidRPr="00CE7AD0">
        <w:rPr>
          <w:rFonts w:ascii="PT Astra Serif" w:hAnsi="PT Astra Serif" w:cs="PT Astra Serif"/>
          <w:color w:val="0D0D0D"/>
        </w:rPr>
        <w:br/>
      </w:r>
      <w:r w:rsidR="0060348F">
        <w:rPr>
          <w:rFonts w:ascii="PT Astra Serif" w:hAnsi="PT Astra Serif" w:cs="PT Astra Serif"/>
          <w:color w:val="0D0D0D"/>
        </w:rPr>
        <w:t>к</w:t>
      </w:r>
      <w:r w:rsidRPr="00CE7AD0">
        <w:rPr>
          <w:rFonts w:ascii="PT Astra Serif" w:hAnsi="PT Astra Serif" w:cs="PT Astra Serif"/>
          <w:color w:val="0D0D0D"/>
        </w:rPr>
        <w:t xml:space="preserve"> представленному проекту государственной программы (проекту постановления Правительства Ульяновской области о внесении </w:t>
      </w:r>
      <w:r w:rsidR="004F5384" w:rsidRPr="00CE7AD0">
        <w:rPr>
          <w:rFonts w:ascii="PT Astra Serif" w:hAnsi="PT Astra Serif" w:cs="PT Astra Serif"/>
          <w:color w:val="0D0D0D"/>
        </w:rPr>
        <w:br/>
      </w:r>
      <w:r w:rsidRPr="00CE7AD0">
        <w:rPr>
          <w:rFonts w:ascii="PT Astra Serif" w:hAnsi="PT Astra Serif" w:cs="PT Astra Serif"/>
          <w:color w:val="0D0D0D"/>
        </w:rPr>
        <w:t xml:space="preserve">в государственную программу изменений) они направляются в </w:t>
      </w:r>
      <w:r w:rsidRPr="00CE7AD0">
        <w:rPr>
          <w:rFonts w:ascii="PT Astra Serif" w:hAnsi="PT Astra Serif"/>
          <w:color w:val="0D0D0D"/>
        </w:rPr>
        <w:t xml:space="preserve">финансовый орган Ульяновской области </w:t>
      </w:r>
      <w:r w:rsidRPr="00CE7AD0">
        <w:rPr>
          <w:rFonts w:ascii="PT Astra Serif" w:hAnsi="PT Astra Serif" w:cs="PT Astra Serif"/>
          <w:color w:val="0D0D0D"/>
        </w:rPr>
        <w:t xml:space="preserve">не позднее дня, предшествующего </w:t>
      </w:r>
      <w:r w:rsidRPr="00CE7AD0">
        <w:rPr>
          <w:rFonts w:ascii="PT Astra Serif" w:hAnsi="PT Astra Serif" w:cs="PT Astra Serif"/>
          <w:color w:val="0D0D0D"/>
        </w:rPr>
        <w:br/>
        <w:t>дню проведения заседания Комиссии, на котором буд</w:t>
      </w:r>
      <w:r w:rsidR="0060348F">
        <w:rPr>
          <w:rFonts w:ascii="PT Astra Serif" w:hAnsi="PT Astra Serif" w:cs="PT Astra Serif"/>
          <w:color w:val="0D0D0D"/>
        </w:rPr>
        <w:t>ет</w:t>
      </w:r>
      <w:r w:rsidRPr="00CE7AD0">
        <w:rPr>
          <w:rFonts w:ascii="PT Astra Serif" w:hAnsi="PT Astra Serif" w:cs="PT Astra Serif"/>
          <w:color w:val="0D0D0D"/>
        </w:rPr>
        <w:t xml:space="preserve"> рассматриваться указанны</w:t>
      </w:r>
      <w:r w:rsidR="0060348F">
        <w:rPr>
          <w:rFonts w:ascii="PT Astra Serif" w:hAnsi="PT Astra Serif" w:cs="PT Astra Serif"/>
          <w:color w:val="0D0D0D"/>
        </w:rPr>
        <w:t>й</w:t>
      </w:r>
      <w:r w:rsidRPr="00CE7AD0">
        <w:rPr>
          <w:rFonts w:ascii="PT Astra Serif" w:hAnsi="PT Astra Serif" w:cs="PT Astra Serif"/>
          <w:color w:val="0D0D0D"/>
        </w:rPr>
        <w:t xml:space="preserve"> проект.</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4.</w:t>
      </w:r>
      <w:r w:rsidR="0060348F">
        <w:rPr>
          <w:rFonts w:ascii="PT Astra Serif" w:hAnsi="PT Astra Serif" w:cs="PT Astra Serif"/>
          <w:color w:val="0D0D0D"/>
        </w:rPr>
        <w:t>5</w:t>
      </w:r>
      <w:r w:rsidRPr="00CE7AD0">
        <w:rPr>
          <w:rFonts w:ascii="PT Astra Serif" w:hAnsi="PT Astra Serif" w:cs="PT Astra Serif"/>
          <w:color w:val="0D0D0D"/>
        </w:rPr>
        <w:t xml:space="preserve">. Не позднее 15 рабочих дней после дня направления проекта </w:t>
      </w:r>
      <w:r w:rsidR="00E26B0E" w:rsidRPr="00CE7AD0">
        <w:rPr>
          <w:rFonts w:ascii="PT Astra Serif" w:hAnsi="PT Astra Serif" w:cs="PT Astra Serif"/>
          <w:color w:val="0D0D0D"/>
        </w:rPr>
        <w:t>г</w:t>
      </w:r>
      <w:r w:rsidRPr="00CE7AD0">
        <w:rPr>
          <w:rFonts w:ascii="PT Astra Serif" w:hAnsi="PT Astra Serif" w:cs="PT Astra Serif"/>
          <w:color w:val="0D0D0D"/>
        </w:rPr>
        <w:t xml:space="preserve">осударственной программы (проекта постановления Правительства Ульяновской области о внесении в государственную программу изменений) для рассмотрения на заседании Комиссии руководитель Комиссии назначает заседание Комиссии, на котором заслушиваются доклад-презентация государственного заказчика, </w:t>
      </w:r>
      <w:r w:rsidR="00E26B0E" w:rsidRPr="00CE7AD0">
        <w:rPr>
          <w:rFonts w:ascii="PT Astra Serif" w:hAnsi="PT Astra Serif" w:cs="PT Astra Serif"/>
          <w:color w:val="0D0D0D"/>
        </w:rPr>
        <w:t xml:space="preserve">а также </w:t>
      </w:r>
      <w:r w:rsidRPr="00CE7AD0">
        <w:rPr>
          <w:rFonts w:ascii="PT Astra Serif" w:hAnsi="PT Astra Serif" w:cs="PT Astra Serif"/>
          <w:color w:val="0D0D0D"/>
        </w:rPr>
        <w:t>заключения членов Комиссии.</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4.</w:t>
      </w:r>
      <w:r w:rsidR="0060348F">
        <w:rPr>
          <w:rFonts w:ascii="PT Astra Serif" w:hAnsi="PT Astra Serif" w:cs="PT Astra Serif"/>
          <w:color w:val="0D0D0D"/>
        </w:rPr>
        <w:t>6</w:t>
      </w:r>
      <w:r w:rsidRPr="00CE7AD0">
        <w:rPr>
          <w:rFonts w:ascii="PT Astra Serif" w:hAnsi="PT Astra Serif" w:cs="PT Astra Serif"/>
          <w:color w:val="0D0D0D"/>
        </w:rPr>
        <w:t xml:space="preserve">. По результатам рассмотрения проекта государственной программы (проекта постановления Правительства Ульяновской области о внесении </w:t>
      </w:r>
      <w:r w:rsidRPr="00CE7AD0">
        <w:rPr>
          <w:rFonts w:ascii="PT Astra Serif" w:hAnsi="PT Astra Serif" w:cs="PT Astra Serif"/>
          <w:color w:val="0D0D0D"/>
        </w:rPr>
        <w:br/>
        <w:t xml:space="preserve">в государственную программу изменений) Комиссия принимает одно </w:t>
      </w:r>
      <w:r w:rsidRPr="00CE7AD0">
        <w:rPr>
          <w:rFonts w:ascii="PT Astra Serif" w:hAnsi="PT Astra Serif" w:cs="PT Astra Serif"/>
          <w:color w:val="0D0D0D"/>
        </w:rPr>
        <w:br/>
        <w:t>из следующих решений:</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1) об одобрении проекта государственной программы (проекта постановления Правительства Ульяновской области о внесении </w:t>
      </w:r>
      <w:r w:rsidRPr="00CE7AD0">
        <w:rPr>
          <w:rFonts w:ascii="PT Astra Serif" w:hAnsi="PT Astra Serif" w:cs="PT Astra Serif"/>
          <w:color w:val="0D0D0D"/>
        </w:rPr>
        <w:br/>
        <w:t>в государственную программу изменений);</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2) об отклонении проекта государственной программы (проекта постановления Правительства Ульяновской области о внесении </w:t>
      </w:r>
      <w:r w:rsidRPr="00CE7AD0">
        <w:rPr>
          <w:rFonts w:ascii="PT Astra Serif" w:hAnsi="PT Astra Serif" w:cs="PT Astra Serif"/>
          <w:color w:val="0D0D0D"/>
        </w:rPr>
        <w:br/>
        <w:t>в государственную программу изменений);</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3) о направлении проекта государственной программы (проекта постановления Правительства Ульяновской области о внесении </w:t>
      </w:r>
      <w:r w:rsidRPr="00CE7AD0">
        <w:rPr>
          <w:rFonts w:ascii="PT Astra Serif" w:hAnsi="PT Astra Serif" w:cs="PT Astra Serif"/>
          <w:color w:val="0D0D0D"/>
        </w:rPr>
        <w:br/>
        <w:t>в государственную программу изменений) на доработку.</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4.</w:t>
      </w:r>
      <w:r w:rsidR="0060348F">
        <w:rPr>
          <w:rFonts w:ascii="PT Astra Serif" w:hAnsi="PT Astra Serif" w:cs="PT Astra Serif"/>
          <w:color w:val="0D0D0D"/>
        </w:rPr>
        <w:t>7</w:t>
      </w:r>
      <w:r w:rsidRPr="00CE7AD0">
        <w:rPr>
          <w:rFonts w:ascii="PT Astra Serif" w:hAnsi="PT Astra Serif" w:cs="PT Astra Serif"/>
          <w:color w:val="0D0D0D"/>
        </w:rPr>
        <w:t xml:space="preserve">. В случае принятия Комиссией решения о направлении проекта государственной программы (проекта постановления Правительства Ульяновской области о внесении в государственную программу изменений) </w:t>
      </w:r>
      <w:r w:rsidRPr="00CE7AD0">
        <w:rPr>
          <w:rFonts w:ascii="PT Astra Serif" w:hAnsi="PT Astra Serif" w:cs="PT Astra Serif"/>
          <w:color w:val="0D0D0D"/>
        </w:rPr>
        <w:br/>
        <w:t xml:space="preserve">на доработку повторное рассмотрение доработанного проекта государственной программы (проекта постановления Правительства Ульяновской области </w:t>
      </w:r>
      <w:r w:rsidR="00A35D8E" w:rsidRPr="00CE7AD0">
        <w:rPr>
          <w:rFonts w:ascii="PT Astra Serif" w:hAnsi="PT Astra Serif" w:cs="PT Astra Serif"/>
          <w:color w:val="0D0D0D"/>
        </w:rPr>
        <w:br/>
      </w:r>
      <w:r w:rsidRPr="00CE7AD0">
        <w:rPr>
          <w:rFonts w:ascii="PT Astra Serif" w:hAnsi="PT Astra Serif" w:cs="PT Astra Serif"/>
          <w:color w:val="0D0D0D"/>
        </w:rPr>
        <w:t>о внесении в государственную программу изменений) на заседании Комиссии осуществляется в порядке, установленном настоящим разделом.</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4.</w:t>
      </w:r>
      <w:r w:rsidR="0060348F">
        <w:rPr>
          <w:rFonts w:ascii="PT Astra Serif" w:hAnsi="PT Astra Serif" w:cs="PT Astra Serif"/>
          <w:color w:val="0D0D0D"/>
        </w:rPr>
        <w:t>8</w:t>
      </w:r>
      <w:r w:rsidRPr="00CE7AD0">
        <w:rPr>
          <w:rFonts w:ascii="PT Astra Serif" w:hAnsi="PT Astra Serif" w:cs="PT Astra Serif"/>
          <w:color w:val="0D0D0D"/>
        </w:rPr>
        <w:t xml:space="preserve">. </w:t>
      </w:r>
      <w:proofErr w:type="gramStart"/>
      <w:r w:rsidRPr="00CE7AD0">
        <w:rPr>
          <w:rFonts w:ascii="PT Astra Serif" w:hAnsi="PT Astra Serif" w:cs="PT Astra Serif"/>
          <w:color w:val="0D0D0D"/>
        </w:rPr>
        <w:t>В случае несогласия государственного заказчика с решением Комиссии об отклонении проекта государственной программы (проекта постановления Правительства Ульяновской области</w:t>
      </w:r>
      <w:r w:rsidR="001248DA" w:rsidRPr="00CE7AD0">
        <w:rPr>
          <w:rFonts w:ascii="PT Astra Serif" w:hAnsi="PT Astra Serif" w:cs="PT Astra Serif"/>
          <w:color w:val="0D0D0D"/>
        </w:rPr>
        <w:t xml:space="preserve"> </w:t>
      </w:r>
      <w:r w:rsidRPr="00CE7AD0">
        <w:rPr>
          <w:rFonts w:ascii="PT Astra Serif" w:hAnsi="PT Astra Serif" w:cs="PT Astra Serif"/>
          <w:color w:val="0D0D0D"/>
        </w:rPr>
        <w:t xml:space="preserve">о внесении </w:t>
      </w:r>
      <w:r w:rsidR="0060348F">
        <w:rPr>
          <w:rFonts w:ascii="PT Astra Serif" w:hAnsi="PT Astra Serif" w:cs="PT Astra Serif"/>
          <w:color w:val="0D0D0D"/>
        </w:rPr>
        <w:br/>
      </w:r>
      <w:r w:rsidRPr="00CE7AD0">
        <w:rPr>
          <w:rFonts w:ascii="PT Astra Serif" w:hAnsi="PT Astra Serif" w:cs="PT Astra Serif"/>
          <w:color w:val="0D0D0D"/>
        </w:rPr>
        <w:t xml:space="preserve">в государственную программу изменений), в том числе доработанного, он вправе в течение 10 рабочих дней инициировать проведение внеочередного заседания Комиссии для представления дополнительных </w:t>
      </w:r>
      <w:r w:rsidR="00741612" w:rsidRPr="00CE7AD0">
        <w:rPr>
          <w:rFonts w:ascii="PT Astra Serif" w:hAnsi="PT Astra Serif" w:cs="PT Astra Serif"/>
          <w:color w:val="0D0D0D"/>
        </w:rPr>
        <w:t xml:space="preserve">аргументов </w:t>
      </w:r>
      <w:r w:rsidRPr="00CE7AD0">
        <w:rPr>
          <w:rFonts w:ascii="PT Astra Serif" w:hAnsi="PT Astra Serif" w:cs="PT Astra Serif"/>
          <w:color w:val="0D0D0D"/>
        </w:rPr>
        <w:t>в пользу принятия Комиссией решения</w:t>
      </w:r>
      <w:r w:rsidR="001248DA" w:rsidRPr="00CE7AD0">
        <w:rPr>
          <w:rFonts w:ascii="PT Astra Serif" w:hAnsi="PT Astra Serif" w:cs="PT Astra Serif"/>
          <w:color w:val="0D0D0D"/>
        </w:rPr>
        <w:t xml:space="preserve"> </w:t>
      </w:r>
      <w:r w:rsidRPr="00CE7AD0">
        <w:rPr>
          <w:rFonts w:ascii="PT Astra Serif" w:hAnsi="PT Astra Serif" w:cs="PT Astra Serif"/>
          <w:color w:val="0D0D0D"/>
        </w:rPr>
        <w:t xml:space="preserve">об одобрении проекта государственной программы (проекта постановления Правительства Ульяновской области </w:t>
      </w:r>
      <w:r w:rsidR="0060348F">
        <w:rPr>
          <w:rFonts w:ascii="PT Astra Serif" w:hAnsi="PT Astra Serif" w:cs="PT Astra Serif"/>
          <w:color w:val="0D0D0D"/>
        </w:rPr>
        <w:br/>
      </w:r>
      <w:r w:rsidRPr="00CE7AD0">
        <w:rPr>
          <w:rFonts w:ascii="PT Astra Serif" w:hAnsi="PT Astra Serif" w:cs="PT Astra Serif"/>
          <w:color w:val="0D0D0D"/>
        </w:rPr>
        <w:t>о</w:t>
      </w:r>
      <w:proofErr w:type="gramEnd"/>
      <w:r w:rsidRPr="00CE7AD0">
        <w:rPr>
          <w:rFonts w:ascii="PT Astra Serif" w:hAnsi="PT Astra Serif" w:cs="PT Astra Serif"/>
          <w:color w:val="0D0D0D"/>
        </w:rPr>
        <w:t xml:space="preserve"> </w:t>
      </w:r>
      <w:proofErr w:type="gramStart"/>
      <w:r w:rsidRPr="00CE7AD0">
        <w:rPr>
          <w:rFonts w:ascii="PT Astra Serif" w:hAnsi="PT Astra Serif" w:cs="PT Astra Serif"/>
          <w:color w:val="0D0D0D"/>
        </w:rPr>
        <w:t>внесении</w:t>
      </w:r>
      <w:proofErr w:type="gramEnd"/>
      <w:r w:rsidRPr="00CE7AD0">
        <w:rPr>
          <w:rFonts w:ascii="PT Astra Serif" w:hAnsi="PT Astra Serif" w:cs="PT Astra Serif"/>
          <w:color w:val="0D0D0D"/>
        </w:rPr>
        <w:t xml:space="preserve"> в государственную программу изменений).</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4.</w:t>
      </w:r>
      <w:r w:rsidR="0060348F">
        <w:rPr>
          <w:rFonts w:ascii="PT Astra Serif" w:hAnsi="PT Astra Serif" w:cs="PT Astra Serif"/>
          <w:color w:val="0D0D0D"/>
        </w:rPr>
        <w:t>9</w:t>
      </w:r>
      <w:r w:rsidRPr="00CE7AD0">
        <w:rPr>
          <w:rFonts w:ascii="PT Astra Serif" w:hAnsi="PT Astra Serif" w:cs="PT Astra Serif"/>
          <w:color w:val="0D0D0D"/>
        </w:rPr>
        <w:t>. В случае принятия Комиссией повторного решения об отклонении доработанного проекта государственной программы (проекта постановления Правительства Ульяновской области о внесении в государственную программу изменений) дальнейшее движение такого проекта прекращается.</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4.</w:t>
      </w:r>
      <w:r w:rsidR="0060348F">
        <w:rPr>
          <w:rFonts w:ascii="PT Astra Serif" w:hAnsi="PT Astra Serif" w:cs="PT Astra Serif"/>
          <w:color w:val="0D0D0D"/>
        </w:rPr>
        <w:t>10</w:t>
      </w:r>
      <w:r w:rsidRPr="00CE7AD0">
        <w:rPr>
          <w:rFonts w:ascii="PT Astra Serif" w:hAnsi="PT Astra Serif" w:cs="PT Astra Serif"/>
          <w:color w:val="0D0D0D"/>
        </w:rPr>
        <w:t xml:space="preserve">. </w:t>
      </w:r>
      <w:proofErr w:type="gramStart"/>
      <w:r w:rsidRPr="00CE7AD0">
        <w:rPr>
          <w:rFonts w:ascii="PT Astra Serif" w:hAnsi="PT Astra Serif" w:cs="PT Astra Serif"/>
          <w:color w:val="0D0D0D"/>
        </w:rPr>
        <w:t xml:space="preserve">Наличие заключения </w:t>
      </w:r>
      <w:r w:rsidR="001248DA" w:rsidRPr="00CE7AD0">
        <w:rPr>
          <w:rFonts w:ascii="PT Astra Serif" w:hAnsi="PT Astra Serif" w:cs="PT Astra Serif"/>
          <w:color w:val="0D0D0D"/>
        </w:rPr>
        <w:t xml:space="preserve">финансового органа </w:t>
      </w:r>
      <w:r w:rsidR="00A35D8E" w:rsidRPr="00CE7AD0">
        <w:rPr>
          <w:rFonts w:ascii="PT Astra Serif" w:hAnsi="PT Astra Serif" w:cs="PT Astra Serif"/>
          <w:color w:val="0D0D0D"/>
        </w:rPr>
        <w:t>Ульяновской области</w:t>
      </w:r>
      <w:r w:rsidR="00DF510D" w:rsidRPr="00CE7AD0">
        <w:rPr>
          <w:rFonts w:ascii="PT Astra Serif" w:hAnsi="PT Astra Serif" w:cs="PT Astra Serif"/>
          <w:color w:val="0D0D0D"/>
        </w:rPr>
        <w:t xml:space="preserve"> </w:t>
      </w:r>
      <w:r w:rsidR="00A35D8E" w:rsidRPr="00CE7AD0">
        <w:rPr>
          <w:rFonts w:ascii="PT Astra Serif" w:hAnsi="PT Astra Serif" w:cs="PT Astra Serif"/>
          <w:color w:val="0D0D0D"/>
        </w:rPr>
        <w:br/>
      </w:r>
      <w:r w:rsidRPr="00CE7AD0">
        <w:rPr>
          <w:rFonts w:ascii="PT Astra Serif" w:hAnsi="PT Astra Serif" w:cs="PT Astra Serif"/>
          <w:color w:val="0D0D0D"/>
        </w:rPr>
        <w:t>об одобрении проекта государственной программы (проекта постановления Правительства Ульяновской области о внесении в государственную программу изменений) является обязательным условием для начала процедуры согласования проекта государственной программы (проекта постановления Правительства Ульяновской  области о внесении в государственную программу изменений) в порядке, установленном постановлением Губернатора Ульяновской области от 02.12.2016 № 113 «Об утверждении Правил подготовки и издания правовых</w:t>
      </w:r>
      <w:proofErr w:type="gramEnd"/>
      <w:r w:rsidRPr="00CE7AD0">
        <w:rPr>
          <w:rFonts w:ascii="PT Astra Serif" w:hAnsi="PT Astra Serif" w:cs="PT Astra Serif"/>
          <w:color w:val="0D0D0D"/>
        </w:rPr>
        <w:t xml:space="preserve"> </w:t>
      </w:r>
      <w:proofErr w:type="gramStart"/>
      <w:r w:rsidRPr="00CE7AD0">
        <w:rPr>
          <w:rFonts w:ascii="PT Astra Serif" w:hAnsi="PT Astra Serif" w:cs="PT Astra Serif"/>
          <w:color w:val="0D0D0D"/>
        </w:rPr>
        <w:t xml:space="preserve">актов Губернатора Ульяновской области </w:t>
      </w:r>
      <w:r w:rsidR="00A35D8E" w:rsidRPr="00CE7AD0">
        <w:rPr>
          <w:rFonts w:ascii="PT Astra Serif" w:hAnsi="PT Astra Serif" w:cs="PT Astra Serif"/>
          <w:color w:val="0D0D0D"/>
        </w:rPr>
        <w:br/>
      </w:r>
      <w:r w:rsidRPr="00CE7AD0">
        <w:rPr>
          <w:rFonts w:ascii="PT Astra Serif" w:hAnsi="PT Astra Serif" w:cs="PT Astra Serif"/>
          <w:color w:val="0D0D0D"/>
        </w:rPr>
        <w:t xml:space="preserve">и Правительства Ульяновской области», а также представления проекта государственной программы (проекта постановления Правительства Ульяновской области о внесении в государственную программу изменений) </w:t>
      </w:r>
      <w:r w:rsidRPr="00CE7AD0">
        <w:rPr>
          <w:rFonts w:ascii="PT Astra Serif" w:hAnsi="PT Astra Serif" w:cs="PT Astra Serif"/>
          <w:color w:val="0D0D0D"/>
        </w:rPr>
        <w:br/>
        <w:t>в Законодательное Собрание Ульяновской области для</w:t>
      </w:r>
      <w:r w:rsidR="0060348F">
        <w:rPr>
          <w:rFonts w:ascii="PT Astra Serif" w:hAnsi="PT Astra Serif" w:cs="PT Astra Serif"/>
          <w:color w:val="0D0D0D"/>
        </w:rPr>
        <w:t xml:space="preserve"> их</w:t>
      </w:r>
      <w:r w:rsidRPr="00CE7AD0">
        <w:rPr>
          <w:rFonts w:ascii="PT Astra Serif" w:hAnsi="PT Astra Serif" w:cs="PT Astra Serif"/>
          <w:color w:val="0D0D0D"/>
        </w:rPr>
        <w:t xml:space="preserve"> рассмотрения профильными комитетами Законодательного Собрания Ульяновской области </w:t>
      </w:r>
      <w:r w:rsidR="00A35D8E" w:rsidRPr="00CE7AD0">
        <w:rPr>
          <w:rFonts w:ascii="PT Astra Serif" w:hAnsi="PT Astra Serif" w:cs="PT Astra Serif"/>
          <w:color w:val="0D0D0D"/>
        </w:rPr>
        <w:br/>
      </w:r>
      <w:r w:rsidRPr="00CE7AD0">
        <w:rPr>
          <w:rFonts w:ascii="PT Astra Serif" w:hAnsi="PT Astra Serif" w:cs="PT Astra Serif"/>
          <w:color w:val="0D0D0D"/>
        </w:rPr>
        <w:t>и комитетом Законодательного Собрания Ульяновской области, ответственным за рассмотрение проекта областного бюджета Ульяновской области.</w:t>
      </w:r>
      <w:proofErr w:type="gramEnd"/>
    </w:p>
    <w:p w:rsidR="002510F7" w:rsidRPr="00CE7AD0" w:rsidRDefault="002510F7" w:rsidP="004D6093">
      <w:pPr>
        <w:pStyle w:val="Default"/>
        <w:suppressAutoHyphens/>
        <w:spacing w:line="245" w:lineRule="auto"/>
        <w:ind w:firstLine="709"/>
        <w:jc w:val="both"/>
        <w:rPr>
          <w:rFonts w:ascii="PT Astra Serif" w:hAnsi="PT Astra Serif"/>
          <w:color w:val="0D0D0D"/>
          <w:sz w:val="28"/>
          <w:szCs w:val="28"/>
        </w:rPr>
      </w:pPr>
    </w:p>
    <w:p w:rsidR="002510F7" w:rsidRPr="00CE7AD0" w:rsidRDefault="002510F7" w:rsidP="004D6093">
      <w:pPr>
        <w:pStyle w:val="ConsPlusTitle"/>
        <w:widowControl/>
        <w:numPr>
          <w:ilvl w:val="0"/>
          <w:numId w:val="3"/>
        </w:numPr>
        <w:tabs>
          <w:tab w:val="left" w:pos="284"/>
        </w:tabs>
        <w:suppressAutoHyphens/>
        <w:spacing w:line="245" w:lineRule="auto"/>
        <w:ind w:left="0" w:firstLine="0"/>
        <w:jc w:val="center"/>
        <w:rPr>
          <w:rFonts w:ascii="PT Astra Serif" w:hAnsi="PT Astra Serif"/>
          <w:b w:val="0"/>
          <w:color w:val="0D0D0D"/>
          <w:sz w:val="28"/>
          <w:szCs w:val="28"/>
        </w:rPr>
      </w:pPr>
      <w:r w:rsidRPr="00CE7AD0">
        <w:rPr>
          <w:rFonts w:ascii="PT Astra Serif" w:hAnsi="PT Astra Serif"/>
          <w:b w:val="0"/>
          <w:color w:val="0D0D0D"/>
          <w:sz w:val="28"/>
          <w:szCs w:val="28"/>
        </w:rPr>
        <w:t>Финансовое обеспечение реализации государственных программ</w:t>
      </w:r>
    </w:p>
    <w:p w:rsidR="002510F7" w:rsidRPr="00CE7AD0" w:rsidRDefault="002510F7" w:rsidP="004D6093">
      <w:pPr>
        <w:pStyle w:val="ConsPlusTitle"/>
        <w:suppressAutoHyphens/>
        <w:spacing w:line="245" w:lineRule="auto"/>
        <w:jc w:val="center"/>
        <w:rPr>
          <w:rFonts w:ascii="PT Astra Serif" w:hAnsi="PT Astra Serif"/>
          <w:color w:val="0D0D0D"/>
          <w:sz w:val="28"/>
          <w:szCs w:val="28"/>
        </w:rPr>
      </w:pPr>
    </w:p>
    <w:p w:rsidR="002510F7" w:rsidRPr="00CE7AD0" w:rsidRDefault="002510F7" w:rsidP="004D6093">
      <w:pPr>
        <w:pStyle w:val="ConsPlusTitle"/>
        <w:suppressAutoHyphens/>
        <w:spacing w:line="245" w:lineRule="auto"/>
        <w:ind w:firstLine="709"/>
        <w:jc w:val="both"/>
        <w:rPr>
          <w:rFonts w:ascii="PT Astra Serif" w:hAnsi="PT Astra Serif"/>
          <w:b w:val="0"/>
          <w:color w:val="0D0D0D"/>
          <w:sz w:val="28"/>
          <w:szCs w:val="28"/>
        </w:rPr>
      </w:pPr>
      <w:r w:rsidRPr="00CE7AD0">
        <w:rPr>
          <w:rFonts w:ascii="PT Astra Serif" w:hAnsi="PT Astra Serif"/>
          <w:b w:val="0"/>
          <w:color w:val="0D0D0D"/>
          <w:sz w:val="28"/>
          <w:szCs w:val="28"/>
        </w:rPr>
        <w:t xml:space="preserve">5.1. </w:t>
      </w:r>
      <w:r w:rsidR="00553F1A" w:rsidRPr="00CE7AD0">
        <w:rPr>
          <w:rFonts w:ascii="PT Astra Serif" w:hAnsi="PT Astra Serif"/>
          <w:b w:val="0"/>
          <w:color w:val="0D0D0D"/>
          <w:sz w:val="28"/>
          <w:szCs w:val="28"/>
        </w:rPr>
        <w:t>Объём ф</w:t>
      </w:r>
      <w:r w:rsidRPr="00CE7AD0">
        <w:rPr>
          <w:rFonts w:ascii="PT Astra Serif" w:hAnsi="PT Astra Serif"/>
          <w:b w:val="0"/>
          <w:color w:val="0D0D0D"/>
          <w:sz w:val="28"/>
          <w:szCs w:val="28"/>
        </w:rPr>
        <w:t>инансово</w:t>
      </w:r>
      <w:r w:rsidR="00553F1A" w:rsidRPr="00CE7AD0">
        <w:rPr>
          <w:rFonts w:ascii="PT Astra Serif" w:hAnsi="PT Astra Serif"/>
          <w:b w:val="0"/>
          <w:color w:val="0D0D0D"/>
          <w:sz w:val="28"/>
          <w:szCs w:val="28"/>
        </w:rPr>
        <w:t>го</w:t>
      </w:r>
      <w:r w:rsidRPr="00CE7AD0">
        <w:rPr>
          <w:rFonts w:ascii="PT Astra Serif" w:hAnsi="PT Astra Serif"/>
          <w:b w:val="0"/>
          <w:color w:val="0D0D0D"/>
          <w:sz w:val="28"/>
          <w:szCs w:val="28"/>
        </w:rPr>
        <w:t xml:space="preserve"> обеспечени</w:t>
      </w:r>
      <w:r w:rsidR="00553F1A" w:rsidRPr="00CE7AD0">
        <w:rPr>
          <w:rFonts w:ascii="PT Astra Serif" w:hAnsi="PT Astra Serif"/>
          <w:b w:val="0"/>
          <w:color w:val="0D0D0D"/>
          <w:sz w:val="28"/>
          <w:szCs w:val="28"/>
        </w:rPr>
        <w:t>я</w:t>
      </w:r>
      <w:r w:rsidRPr="00CE7AD0">
        <w:rPr>
          <w:rFonts w:ascii="PT Astra Serif" w:hAnsi="PT Astra Serif"/>
          <w:b w:val="0"/>
          <w:color w:val="0D0D0D"/>
          <w:sz w:val="28"/>
          <w:szCs w:val="28"/>
        </w:rPr>
        <w:t xml:space="preserve"> реализации государственн</w:t>
      </w:r>
      <w:r w:rsidR="0060348F">
        <w:rPr>
          <w:rFonts w:ascii="PT Astra Serif" w:hAnsi="PT Astra Serif"/>
          <w:b w:val="0"/>
          <w:color w:val="0D0D0D"/>
          <w:sz w:val="28"/>
          <w:szCs w:val="28"/>
        </w:rPr>
        <w:t xml:space="preserve">ой </w:t>
      </w:r>
      <w:r w:rsidRPr="00CE7AD0">
        <w:rPr>
          <w:rFonts w:ascii="PT Astra Serif" w:hAnsi="PT Astra Serif"/>
          <w:b w:val="0"/>
          <w:color w:val="0D0D0D"/>
          <w:sz w:val="28"/>
          <w:szCs w:val="28"/>
        </w:rPr>
        <w:t>программ</w:t>
      </w:r>
      <w:r w:rsidR="0060348F">
        <w:rPr>
          <w:rFonts w:ascii="PT Astra Serif" w:hAnsi="PT Astra Serif"/>
          <w:b w:val="0"/>
          <w:color w:val="0D0D0D"/>
          <w:sz w:val="28"/>
          <w:szCs w:val="28"/>
        </w:rPr>
        <w:t>ы</w:t>
      </w:r>
      <w:r w:rsidRPr="00CE7AD0">
        <w:rPr>
          <w:rFonts w:ascii="PT Astra Serif" w:hAnsi="PT Astra Serif"/>
          <w:b w:val="0"/>
          <w:color w:val="0D0D0D"/>
          <w:sz w:val="28"/>
          <w:szCs w:val="28"/>
        </w:rPr>
        <w:t xml:space="preserve"> </w:t>
      </w:r>
      <w:r w:rsidR="00553F1A" w:rsidRPr="00CE7AD0">
        <w:rPr>
          <w:rFonts w:ascii="PT Astra Serif" w:hAnsi="PT Astra Serif"/>
          <w:b w:val="0"/>
          <w:color w:val="0D0D0D"/>
          <w:sz w:val="28"/>
          <w:szCs w:val="28"/>
        </w:rPr>
        <w:t>в течение срока</w:t>
      </w:r>
      <w:r w:rsidR="005E5C35">
        <w:rPr>
          <w:rFonts w:ascii="PT Astra Serif" w:hAnsi="PT Astra Serif"/>
          <w:b w:val="0"/>
          <w:color w:val="0D0D0D"/>
          <w:sz w:val="28"/>
          <w:szCs w:val="28"/>
        </w:rPr>
        <w:t xml:space="preserve"> её</w:t>
      </w:r>
      <w:r w:rsidR="0060348F">
        <w:rPr>
          <w:rFonts w:ascii="PT Astra Serif" w:hAnsi="PT Astra Serif"/>
          <w:b w:val="0"/>
          <w:color w:val="0D0D0D"/>
          <w:sz w:val="28"/>
          <w:szCs w:val="28"/>
        </w:rPr>
        <w:t xml:space="preserve"> </w:t>
      </w:r>
      <w:r w:rsidR="00DF510D" w:rsidRPr="00CE7AD0">
        <w:rPr>
          <w:rFonts w:ascii="PT Astra Serif" w:hAnsi="PT Astra Serif"/>
          <w:b w:val="0"/>
          <w:color w:val="0D0D0D"/>
          <w:sz w:val="28"/>
          <w:szCs w:val="28"/>
        </w:rPr>
        <w:t>реализации планирую</w:t>
      </w:r>
      <w:r w:rsidRPr="00CE7AD0">
        <w:rPr>
          <w:rFonts w:ascii="PT Astra Serif" w:hAnsi="PT Astra Serif"/>
          <w:b w:val="0"/>
          <w:color w:val="0D0D0D"/>
          <w:sz w:val="28"/>
          <w:szCs w:val="28"/>
        </w:rPr>
        <w:t>тся исходя</w:t>
      </w:r>
      <w:r w:rsidR="0060348F">
        <w:rPr>
          <w:rFonts w:ascii="PT Astra Serif" w:hAnsi="PT Astra Serif"/>
          <w:b w:val="0"/>
          <w:color w:val="0D0D0D"/>
          <w:sz w:val="28"/>
          <w:szCs w:val="28"/>
        </w:rPr>
        <w:t xml:space="preserve"> </w:t>
      </w:r>
      <w:r w:rsidR="004D6093">
        <w:rPr>
          <w:rFonts w:ascii="PT Astra Serif" w:hAnsi="PT Astra Serif"/>
          <w:b w:val="0"/>
          <w:color w:val="0D0D0D"/>
          <w:sz w:val="28"/>
          <w:szCs w:val="28"/>
        </w:rPr>
        <w:br/>
      </w:r>
      <w:r w:rsidRPr="00CE7AD0">
        <w:rPr>
          <w:rFonts w:ascii="PT Astra Serif" w:hAnsi="PT Astra Serif"/>
          <w:b w:val="0"/>
          <w:color w:val="0D0D0D"/>
          <w:sz w:val="28"/>
          <w:szCs w:val="28"/>
        </w:rPr>
        <w:t>из необходимости достижения целей и приоритетов социально-экономического развития Ульяновской области.</w:t>
      </w:r>
    </w:p>
    <w:p w:rsidR="002510F7" w:rsidRPr="00CE7AD0" w:rsidRDefault="002510F7" w:rsidP="004D6093">
      <w:pPr>
        <w:pStyle w:val="ConsPlusTitle"/>
        <w:suppressAutoHyphens/>
        <w:spacing w:line="245" w:lineRule="auto"/>
        <w:ind w:firstLine="709"/>
        <w:jc w:val="both"/>
        <w:rPr>
          <w:rFonts w:ascii="PT Astra Serif" w:hAnsi="PT Astra Serif"/>
          <w:b w:val="0"/>
          <w:color w:val="0D0D0D"/>
          <w:sz w:val="28"/>
          <w:szCs w:val="28"/>
        </w:rPr>
      </w:pPr>
      <w:r w:rsidRPr="00CE7AD0">
        <w:rPr>
          <w:rFonts w:ascii="PT Astra Serif" w:hAnsi="PT Astra Serif"/>
          <w:b w:val="0"/>
          <w:color w:val="0D0D0D"/>
          <w:sz w:val="28"/>
          <w:szCs w:val="28"/>
        </w:rPr>
        <w:t xml:space="preserve">5.2. </w:t>
      </w:r>
      <w:r w:rsidR="00DF510D" w:rsidRPr="00CE7AD0">
        <w:rPr>
          <w:rFonts w:ascii="PT Astra Serif" w:hAnsi="PT Astra Serif"/>
          <w:b w:val="0"/>
          <w:color w:val="0D0D0D"/>
          <w:sz w:val="28"/>
          <w:szCs w:val="28"/>
        </w:rPr>
        <w:t>Ф</w:t>
      </w:r>
      <w:r w:rsidRPr="00CE7AD0">
        <w:rPr>
          <w:rFonts w:ascii="PT Astra Serif" w:hAnsi="PT Astra Serif"/>
          <w:b w:val="0"/>
          <w:color w:val="0D0D0D"/>
          <w:sz w:val="28"/>
          <w:szCs w:val="28"/>
        </w:rPr>
        <w:t>инансово</w:t>
      </w:r>
      <w:r w:rsidR="00DF510D" w:rsidRPr="00CE7AD0">
        <w:rPr>
          <w:rFonts w:ascii="PT Astra Serif" w:hAnsi="PT Astra Serif"/>
          <w:b w:val="0"/>
          <w:color w:val="0D0D0D"/>
          <w:sz w:val="28"/>
          <w:szCs w:val="28"/>
        </w:rPr>
        <w:t>е</w:t>
      </w:r>
      <w:r w:rsidRPr="00CE7AD0">
        <w:rPr>
          <w:rFonts w:ascii="PT Astra Serif" w:hAnsi="PT Astra Serif"/>
          <w:b w:val="0"/>
          <w:color w:val="0D0D0D"/>
          <w:sz w:val="28"/>
          <w:szCs w:val="28"/>
        </w:rPr>
        <w:t xml:space="preserve"> обеспечени</w:t>
      </w:r>
      <w:r w:rsidR="00DF510D" w:rsidRPr="00CE7AD0">
        <w:rPr>
          <w:rFonts w:ascii="PT Astra Serif" w:hAnsi="PT Astra Serif"/>
          <w:b w:val="0"/>
          <w:color w:val="0D0D0D"/>
          <w:sz w:val="28"/>
          <w:szCs w:val="28"/>
        </w:rPr>
        <w:t>е</w:t>
      </w:r>
      <w:r w:rsidRPr="00CE7AD0">
        <w:rPr>
          <w:rFonts w:ascii="PT Astra Serif" w:hAnsi="PT Astra Serif"/>
          <w:b w:val="0"/>
          <w:color w:val="0D0D0D"/>
          <w:sz w:val="28"/>
          <w:szCs w:val="28"/>
        </w:rPr>
        <w:t xml:space="preserve"> реализации государственной программы </w:t>
      </w:r>
      <w:r w:rsidR="00DF510D" w:rsidRPr="00CE7AD0">
        <w:rPr>
          <w:rFonts w:ascii="PT Astra Serif" w:hAnsi="PT Astra Serif"/>
          <w:b w:val="0"/>
          <w:color w:val="0D0D0D"/>
          <w:sz w:val="28"/>
          <w:szCs w:val="28"/>
        </w:rPr>
        <w:t xml:space="preserve">осуществляется за счёт </w:t>
      </w:r>
      <w:r w:rsidRPr="00CE7AD0">
        <w:rPr>
          <w:rFonts w:ascii="PT Astra Serif" w:hAnsi="PT Astra Serif"/>
          <w:b w:val="0"/>
          <w:color w:val="0D0D0D"/>
          <w:sz w:val="28"/>
          <w:szCs w:val="28"/>
        </w:rPr>
        <w:t>бюджетны</w:t>
      </w:r>
      <w:r w:rsidR="00DF510D" w:rsidRPr="00CE7AD0">
        <w:rPr>
          <w:rFonts w:ascii="PT Astra Serif" w:hAnsi="PT Astra Serif"/>
          <w:b w:val="0"/>
          <w:color w:val="0D0D0D"/>
          <w:sz w:val="28"/>
          <w:szCs w:val="28"/>
        </w:rPr>
        <w:t>х</w:t>
      </w:r>
      <w:r w:rsidRPr="00CE7AD0">
        <w:rPr>
          <w:rFonts w:ascii="PT Astra Serif" w:hAnsi="PT Astra Serif"/>
          <w:b w:val="0"/>
          <w:color w:val="0D0D0D"/>
          <w:sz w:val="28"/>
          <w:szCs w:val="28"/>
        </w:rPr>
        <w:t xml:space="preserve"> ассигновани</w:t>
      </w:r>
      <w:r w:rsidR="00DF510D" w:rsidRPr="00CE7AD0">
        <w:rPr>
          <w:rFonts w:ascii="PT Astra Serif" w:hAnsi="PT Astra Serif"/>
          <w:b w:val="0"/>
          <w:color w:val="0D0D0D"/>
          <w:sz w:val="28"/>
          <w:szCs w:val="28"/>
        </w:rPr>
        <w:t>й</w:t>
      </w:r>
      <w:r w:rsidRPr="00CE7AD0">
        <w:rPr>
          <w:rFonts w:ascii="PT Astra Serif" w:hAnsi="PT Astra Serif"/>
          <w:b w:val="0"/>
          <w:color w:val="0D0D0D"/>
          <w:sz w:val="28"/>
          <w:szCs w:val="28"/>
        </w:rPr>
        <w:t xml:space="preserve"> областного бюджета Ульяновской области, </w:t>
      </w:r>
      <w:r w:rsidR="00D963B6" w:rsidRPr="00CE7AD0">
        <w:rPr>
          <w:rFonts w:ascii="PT Astra Serif" w:hAnsi="PT Astra Serif"/>
          <w:b w:val="0"/>
          <w:color w:val="0D0D0D"/>
          <w:sz w:val="28"/>
          <w:szCs w:val="28"/>
        </w:rPr>
        <w:t xml:space="preserve">источниками которых </w:t>
      </w:r>
      <w:proofErr w:type="gramStart"/>
      <w:r w:rsidR="00D963B6" w:rsidRPr="00CE7AD0">
        <w:rPr>
          <w:rFonts w:ascii="PT Astra Serif" w:hAnsi="PT Astra Serif"/>
          <w:b w:val="0"/>
          <w:color w:val="0D0D0D"/>
          <w:sz w:val="28"/>
          <w:szCs w:val="28"/>
        </w:rPr>
        <w:t>являются</w:t>
      </w:r>
      <w:proofErr w:type="gramEnd"/>
      <w:r w:rsidR="00D963B6" w:rsidRPr="00CE7AD0">
        <w:rPr>
          <w:rFonts w:ascii="PT Astra Serif" w:hAnsi="PT Astra Serif"/>
          <w:b w:val="0"/>
          <w:color w:val="0D0D0D"/>
          <w:sz w:val="28"/>
          <w:szCs w:val="28"/>
        </w:rPr>
        <w:t xml:space="preserve"> </w:t>
      </w:r>
      <w:r w:rsidRPr="00CE7AD0">
        <w:rPr>
          <w:rFonts w:ascii="PT Astra Serif" w:hAnsi="PT Astra Serif"/>
          <w:b w:val="0"/>
          <w:color w:val="0D0D0D"/>
          <w:sz w:val="28"/>
          <w:szCs w:val="28"/>
        </w:rPr>
        <w:t xml:space="preserve">в том числе межбюджетные трансферты, предоставляемые из </w:t>
      </w:r>
      <w:r w:rsidR="00D963B6" w:rsidRPr="00CE7AD0">
        <w:rPr>
          <w:rFonts w:ascii="PT Astra Serif" w:hAnsi="PT Astra Serif"/>
          <w:b w:val="0"/>
          <w:color w:val="0D0D0D"/>
          <w:sz w:val="28"/>
          <w:szCs w:val="28"/>
        </w:rPr>
        <w:t xml:space="preserve">других бюджетов бюджетной системы Российской Федерации, а также средства из </w:t>
      </w:r>
      <w:r w:rsidRPr="00CE7AD0">
        <w:rPr>
          <w:rFonts w:ascii="PT Astra Serif" w:hAnsi="PT Astra Serif"/>
          <w:b w:val="0"/>
          <w:color w:val="0D0D0D"/>
          <w:sz w:val="28"/>
          <w:szCs w:val="28"/>
        </w:rPr>
        <w:t>внебюджетны</w:t>
      </w:r>
      <w:r w:rsidR="00D963B6" w:rsidRPr="00CE7AD0">
        <w:rPr>
          <w:rFonts w:ascii="PT Astra Serif" w:hAnsi="PT Astra Serif"/>
          <w:b w:val="0"/>
          <w:color w:val="0D0D0D"/>
          <w:sz w:val="28"/>
          <w:szCs w:val="28"/>
        </w:rPr>
        <w:t>х</w:t>
      </w:r>
      <w:r w:rsidRPr="00CE7AD0">
        <w:rPr>
          <w:rFonts w:ascii="PT Astra Serif" w:hAnsi="PT Astra Serif"/>
          <w:b w:val="0"/>
          <w:color w:val="0D0D0D"/>
          <w:sz w:val="28"/>
          <w:szCs w:val="28"/>
        </w:rPr>
        <w:t xml:space="preserve"> источник</w:t>
      </w:r>
      <w:r w:rsidR="00D963B6" w:rsidRPr="00CE7AD0">
        <w:rPr>
          <w:rFonts w:ascii="PT Astra Serif" w:hAnsi="PT Astra Serif"/>
          <w:b w:val="0"/>
          <w:color w:val="0D0D0D"/>
          <w:sz w:val="28"/>
          <w:szCs w:val="28"/>
        </w:rPr>
        <w:t>ов</w:t>
      </w:r>
      <w:r w:rsidRPr="00CE7AD0">
        <w:rPr>
          <w:rFonts w:ascii="PT Astra Serif" w:hAnsi="PT Astra Serif"/>
          <w:b w:val="0"/>
          <w:color w:val="0D0D0D"/>
          <w:sz w:val="28"/>
          <w:szCs w:val="28"/>
        </w:rPr>
        <w:t xml:space="preserve"> (в случае </w:t>
      </w:r>
      <w:r w:rsidR="00D963B6" w:rsidRPr="00CE7AD0">
        <w:rPr>
          <w:rFonts w:ascii="PT Astra Serif" w:hAnsi="PT Astra Serif"/>
          <w:b w:val="0"/>
          <w:color w:val="0D0D0D"/>
          <w:sz w:val="28"/>
          <w:szCs w:val="28"/>
        </w:rPr>
        <w:t>возможности привлечения таких средств</w:t>
      </w:r>
      <w:r w:rsidRPr="00CE7AD0">
        <w:rPr>
          <w:rFonts w:ascii="PT Astra Serif" w:hAnsi="PT Astra Serif"/>
          <w:b w:val="0"/>
          <w:color w:val="0D0D0D"/>
          <w:sz w:val="28"/>
          <w:szCs w:val="28"/>
        </w:rPr>
        <w:t xml:space="preserve">). </w:t>
      </w:r>
    </w:p>
    <w:p w:rsidR="002510F7" w:rsidRPr="00CE7AD0" w:rsidRDefault="002510F7" w:rsidP="00400CDB">
      <w:pPr>
        <w:pStyle w:val="ConsPlusTitle"/>
        <w:suppressAutoHyphens/>
        <w:ind w:firstLine="709"/>
        <w:jc w:val="both"/>
        <w:rPr>
          <w:rFonts w:ascii="PT Astra Serif" w:hAnsi="PT Astra Serif"/>
          <w:b w:val="0"/>
          <w:color w:val="0D0D0D"/>
          <w:sz w:val="28"/>
          <w:szCs w:val="28"/>
        </w:rPr>
      </w:pPr>
      <w:r w:rsidRPr="00CE7AD0">
        <w:rPr>
          <w:rFonts w:ascii="PT Astra Serif" w:hAnsi="PT Astra Serif"/>
          <w:b w:val="0"/>
          <w:color w:val="0D0D0D"/>
          <w:sz w:val="28"/>
          <w:szCs w:val="28"/>
        </w:rPr>
        <w:t xml:space="preserve">5.3. </w:t>
      </w:r>
      <w:r w:rsidR="00A94051" w:rsidRPr="00CE7AD0">
        <w:rPr>
          <w:rFonts w:ascii="PT Astra Serif" w:hAnsi="PT Astra Serif"/>
          <w:b w:val="0"/>
          <w:color w:val="0D0D0D"/>
          <w:sz w:val="28"/>
          <w:szCs w:val="28"/>
        </w:rPr>
        <w:t>Объём</w:t>
      </w:r>
      <w:r w:rsidRPr="00CE7AD0">
        <w:rPr>
          <w:rFonts w:ascii="PT Astra Serif" w:hAnsi="PT Astra Serif"/>
          <w:b w:val="0"/>
          <w:color w:val="0D0D0D"/>
          <w:sz w:val="28"/>
          <w:szCs w:val="28"/>
        </w:rPr>
        <w:t xml:space="preserve"> финансового обеспечения реализации государственн</w:t>
      </w:r>
      <w:r w:rsidR="0060348F">
        <w:rPr>
          <w:rFonts w:ascii="PT Astra Serif" w:hAnsi="PT Astra Serif"/>
          <w:b w:val="0"/>
          <w:color w:val="0D0D0D"/>
          <w:sz w:val="28"/>
          <w:szCs w:val="28"/>
        </w:rPr>
        <w:t>ой</w:t>
      </w:r>
      <w:r w:rsidRPr="00CE7AD0">
        <w:rPr>
          <w:rFonts w:ascii="PT Astra Serif" w:hAnsi="PT Astra Serif"/>
          <w:b w:val="0"/>
          <w:color w:val="0D0D0D"/>
          <w:sz w:val="28"/>
          <w:szCs w:val="28"/>
        </w:rPr>
        <w:t xml:space="preserve"> программ</w:t>
      </w:r>
      <w:r w:rsidR="0060348F">
        <w:rPr>
          <w:rFonts w:ascii="PT Astra Serif" w:hAnsi="PT Astra Serif"/>
          <w:b w:val="0"/>
          <w:color w:val="0D0D0D"/>
          <w:sz w:val="28"/>
          <w:szCs w:val="28"/>
        </w:rPr>
        <w:t>ы</w:t>
      </w:r>
      <w:r w:rsidRPr="00CE7AD0">
        <w:rPr>
          <w:rFonts w:ascii="PT Astra Serif" w:hAnsi="PT Astra Serif"/>
          <w:b w:val="0"/>
          <w:color w:val="0D0D0D"/>
          <w:sz w:val="28"/>
          <w:szCs w:val="28"/>
        </w:rPr>
        <w:t xml:space="preserve"> за счёт </w:t>
      </w:r>
      <w:r w:rsidR="00A94051" w:rsidRPr="00CE7AD0">
        <w:rPr>
          <w:rFonts w:ascii="PT Astra Serif" w:hAnsi="PT Astra Serif"/>
          <w:b w:val="0"/>
          <w:color w:val="0D0D0D"/>
          <w:sz w:val="28"/>
          <w:szCs w:val="28"/>
        </w:rPr>
        <w:t xml:space="preserve">бюджетных ассигнований </w:t>
      </w:r>
      <w:r w:rsidRPr="00CE7AD0">
        <w:rPr>
          <w:rFonts w:ascii="PT Astra Serif" w:hAnsi="PT Astra Serif"/>
          <w:b w:val="0"/>
          <w:color w:val="0D0D0D"/>
          <w:sz w:val="28"/>
          <w:szCs w:val="28"/>
        </w:rPr>
        <w:t>областного бюджета Ульяновской области за пределами планового периода определя</w:t>
      </w:r>
      <w:r w:rsidR="0060348F">
        <w:rPr>
          <w:rFonts w:ascii="PT Astra Serif" w:hAnsi="PT Astra Serif"/>
          <w:b w:val="0"/>
          <w:color w:val="0D0D0D"/>
          <w:sz w:val="28"/>
          <w:szCs w:val="28"/>
        </w:rPr>
        <w:t>е</w:t>
      </w:r>
      <w:r w:rsidRPr="00CE7AD0">
        <w:rPr>
          <w:rFonts w:ascii="PT Astra Serif" w:hAnsi="PT Astra Serif"/>
          <w:b w:val="0"/>
          <w:color w:val="0D0D0D"/>
          <w:sz w:val="28"/>
          <w:szCs w:val="28"/>
        </w:rPr>
        <w:t>тся исходя из предельного объёма расходов</w:t>
      </w:r>
      <w:r w:rsidR="00A94051" w:rsidRPr="00CE7AD0">
        <w:rPr>
          <w:rFonts w:ascii="PT Astra Serif" w:hAnsi="PT Astra Serif"/>
          <w:b w:val="0"/>
          <w:color w:val="0D0D0D"/>
          <w:sz w:val="28"/>
          <w:szCs w:val="28"/>
        </w:rPr>
        <w:t>, связанных с</w:t>
      </w:r>
      <w:r w:rsidRPr="00CE7AD0">
        <w:rPr>
          <w:rFonts w:ascii="PT Astra Serif" w:hAnsi="PT Astra Serif"/>
          <w:b w:val="0"/>
          <w:color w:val="0D0D0D"/>
          <w:sz w:val="28"/>
          <w:szCs w:val="28"/>
        </w:rPr>
        <w:t xml:space="preserve"> реализаци</w:t>
      </w:r>
      <w:r w:rsidR="00A94051" w:rsidRPr="00CE7AD0">
        <w:rPr>
          <w:rFonts w:ascii="PT Astra Serif" w:hAnsi="PT Astra Serif"/>
          <w:b w:val="0"/>
          <w:color w:val="0D0D0D"/>
          <w:sz w:val="28"/>
          <w:szCs w:val="28"/>
        </w:rPr>
        <w:t>ей</w:t>
      </w:r>
      <w:r w:rsidRPr="00CE7AD0">
        <w:rPr>
          <w:rFonts w:ascii="PT Astra Serif" w:hAnsi="PT Astra Serif"/>
          <w:b w:val="0"/>
          <w:color w:val="0D0D0D"/>
          <w:sz w:val="28"/>
          <w:szCs w:val="28"/>
        </w:rPr>
        <w:t xml:space="preserve"> государственн</w:t>
      </w:r>
      <w:r w:rsidR="0060348F">
        <w:rPr>
          <w:rFonts w:ascii="PT Astra Serif" w:hAnsi="PT Astra Serif"/>
          <w:b w:val="0"/>
          <w:color w:val="0D0D0D"/>
          <w:sz w:val="28"/>
          <w:szCs w:val="28"/>
        </w:rPr>
        <w:t>ой</w:t>
      </w:r>
      <w:r w:rsidRPr="00CE7AD0">
        <w:rPr>
          <w:rFonts w:ascii="PT Astra Serif" w:hAnsi="PT Astra Serif"/>
          <w:b w:val="0"/>
          <w:color w:val="0D0D0D"/>
          <w:sz w:val="28"/>
          <w:szCs w:val="28"/>
        </w:rPr>
        <w:t xml:space="preserve"> программ</w:t>
      </w:r>
      <w:r w:rsidR="0060348F">
        <w:rPr>
          <w:rFonts w:ascii="PT Astra Serif" w:hAnsi="PT Astra Serif"/>
          <w:b w:val="0"/>
          <w:color w:val="0D0D0D"/>
          <w:sz w:val="28"/>
          <w:szCs w:val="28"/>
        </w:rPr>
        <w:t>ы</w:t>
      </w:r>
      <w:r w:rsidR="00A94051" w:rsidRPr="00CE7AD0">
        <w:rPr>
          <w:rFonts w:ascii="PT Astra Serif" w:hAnsi="PT Astra Serif"/>
          <w:b w:val="0"/>
          <w:color w:val="0D0D0D"/>
          <w:sz w:val="28"/>
          <w:szCs w:val="28"/>
        </w:rPr>
        <w:t>,</w:t>
      </w:r>
      <w:r w:rsidR="005B3344" w:rsidRPr="00CE7AD0">
        <w:rPr>
          <w:rFonts w:ascii="PT Astra Serif" w:hAnsi="PT Astra Serif"/>
          <w:b w:val="0"/>
          <w:color w:val="0D0D0D"/>
          <w:sz w:val="28"/>
          <w:szCs w:val="28"/>
        </w:rPr>
        <w:t xml:space="preserve"> </w:t>
      </w:r>
      <w:r w:rsidR="005B3344" w:rsidRPr="00CE7AD0">
        <w:rPr>
          <w:rFonts w:ascii="PT Astra Serif" w:hAnsi="PT Astra Serif"/>
          <w:b w:val="0"/>
          <w:color w:val="0D0D0D"/>
          <w:sz w:val="28"/>
          <w:szCs w:val="28"/>
        </w:rPr>
        <w:br/>
      </w:r>
      <w:r w:rsidRPr="00CE7AD0">
        <w:rPr>
          <w:rFonts w:ascii="PT Astra Serif" w:hAnsi="PT Astra Serif"/>
          <w:b w:val="0"/>
          <w:color w:val="0D0D0D"/>
          <w:sz w:val="28"/>
          <w:szCs w:val="28"/>
        </w:rPr>
        <w:t>в соответствии</w:t>
      </w:r>
      <w:r w:rsidR="00A94051" w:rsidRPr="00CE7AD0">
        <w:rPr>
          <w:rFonts w:ascii="PT Astra Serif" w:hAnsi="PT Astra Serif"/>
          <w:b w:val="0"/>
          <w:color w:val="0D0D0D"/>
          <w:sz w:val="28"/>
          <w:szCs w:val="28"/>
        </w:rPr>
        <w:t xml:space="preserve"> </w:t>
      </w:r>
      <w:r w:rsidRPr="00CE7AD0">
        <w:rPr>
          <w:rFonts w:ascii="PT Astra Serif" w:hAnsi="PT Astra Serif"/>
          <w:b w:val="0"/>
          <w:color w:val="0D0D0D"/>
          <w:sz w:val="28"/>
          <w:szCs w:val="28"/>
        </w:rPr>
        <w:t>с бюджетным прогнозом Ульяновской области на долгосрочн</w:t>
      </w:r>
      <w:r w:rsidR="00A35D8E" w:rsidRPr="00CE7AD0">
        <w:rPr>
          <w:rFonts w:ascii="PT Astra Serif" w:hAnsi="PT Astra Serif"/>
          <w:b w:val="0"/>
          <w:color w:val="0D0D0D"/>
          <w:sz w:val="28"/>
          <w:szCs w:val="28"/>
        </w:rPr>
        <w:t>ы</w:t>
      </w:r>
      <w:r w:rsidRPr="00CE7AD0">
        <w:rPr>
          <w:rFonts w:ascii="PT Astra Serif" w:hAnsi="PT Astra Serif"/>
          <w:b w:val="0"/>
          <w:color w:val="0D0D0D"/>
          <w:sz w:val="28"/>
          <w:szCs w:val="28"/>
        </w:rPr>
        <w:t>й период.</w:t>
      </w:r>
    </w:p>
    <w:p w:rsidR="002510F7" w:rsidRPr="00CE7AD0" w:rsidRDefault="002510F7" w:rsidP="00400CDB">
      <w:pPr>
        <w:suppressAutoHyphens/>
        <w:ind w:right="9" w:firstLine="709"/>
        <w:jc w:val="both"/>
        <w:rPr>
          <w:rFonts w:ascii="PT Astra Serif" w:hAnsi="PT Astra Serif"/>
          <w:color w:val="0D0D0D"/>
        </w:rPr>
      </w:pPr>
      <w:r w:rsidRPr="00CE7AD0">
        <w:rPr>
          <w:rFonts w:ascii="PT Astra Serif" w:hAnsi="PT Astra Serif"/>
          <w:color w:val="0D0D0D"/>
        </w:rPr>
        <w:t xml:space="preserve">5.4. </w:t>
      </w:r>
      <w:r w:rsidR="00A94051" w:rsidRPr="00CE7AD0">
        <w:rPr>
          <w:rFonts w:ascii="PT Astra Serif" w:hAnsi="PT Astra Serif"/>
          <w:color w:val="0D0D0D"/>
        </w:rPr>
        <w:t>Объём</w:t>
      </w:r>
      <w:r w:rsidRPr="00CE7AD0">
        <w:rPr>
          <w:rFonts w:ascii="PT Astra Serif" w:hAnsi="PT Astra Serif"/>
          <w:color w:val="0D0D0D"/>
        </w:rPr>
        <w:t xml:space="preserve"> финансового обеспечения реализации государственной программы </w:t>
      </w:r>
      <w:r w:rsidR="00320855" w:rsidRPr="00CE7AD0">
        <w:rPr>
          <w:rFonts w:ascii="PT Astra Serif" w:hAnsi="PT Astra Serif"/>
          <w:color w:val="0D0D0D"/>
        </w:rPr>
        <w:t xml:space="preserve">отражается в государственной программе </w:t>
      </w:r>
      <w:r w:rsidRPr="00CE7AD0">
        <w:rPr>
          <w:rFonts w:ascii="PT Astra Serif" w:hAnsi="PT Astra Serif"/>
          <w:color w:val="0D0D0D"/>
        </w:rPr>
        <w:t>в разрезе источников</w:t>
      </w:r>
      <w:r w:rsidR="00A35D8E" w:rsidRPr="00CE7AD0">
        <w:rPr>
          <w:rFonts w:ascii="PT Astra Serif" w:hAnsi="PT Astra Serif"/>
          <w:color w:val="0D0D0D"/>
        </w:rPr>
        <w:t xml:space="preserve"> </w:t>
      </w:r>
      <w:r w:rsidR="00320855" w:rsidRPr="00CE7AD0">
        <w:rPr>
          <w:rFonts w:ascii="PT Astra Serif" w:hAnsi="PT Astra Serif"/>
          <w:color w:val="0D0D0D"/>
        </w:rPr>
        <w:t>бюджетных ассигнований областного бюджета Ульяновской области</w:t>
      </w:r>
      <w:r w:rsidR="00304B96" w:rsidRPr="00CE7AD0">
        <w:rPr>
          <w:rFonts w:ascii="PT Astra Serif" w:hAnsi="PT Astra Serif"/>
          <w:color w:val="0D0D0D"/>
        </w:rPr>
        <w:t xml:space="preserve"> </w:t>
      </w:r>
      <w:r w:rsidR="00A35D8E" w:rsidRPr="00CE7AD0">
        <w:rPr>
          <w:rFonts w:ascii="PT Astra Serif" w:hAnsi="PT Astra Serif"/>
          <w:color w:val="0D0D0D"/>
        </w:rPr>
        <w:br/>
      </w:r>
      <w:r w:rsidR="00320855" w:rsidRPr="00CE7AD0">
        <w:rPr>
          <w:rFonts w:ascii="PT Astra Serif" w:hAnsi="PT Astra Serif"/>
          <w:color w:val="0D0D0D"/>
        </w:rPr>
        <w:t xml:space="preserve">на финансовое обеспечение её реализации </w:t>
      </w:r>
      <w:r w:rsidRPr="00CE7AD0">
        <w:rPr>
          <w:rFonts w:ascii="PT Astra Serif" w:hAnsi="PT Astra Serif"/>
          <w:color w:val="0D0D0D"/>
        </w:rPr>
        <w:t xml:space="preserve">по годам реализации </w:t>
      </w:r>
      <w:r w:rsidR="00304B96" w:rsidRPr="00CE7AD0">
        <w:rPr>
          <w:rFonts w:ascii="PT Astra Serif" w:hAnsi="PT Astra Serif"/>
          <w:color w:val="0D0D0D"/>
        </w:rPr>
        <w:t xml:space="preserve">государственной программы </w:t>
      </w:r>
      <w:r w:rsidRPr="00CE7AD0">
        <w:rPr>
          <w:rFonts w:ascii="PT Astra Serif" w:hAnsi="PT Astra Serif"/>
          <w:color w:val="0D0D0D"/>
        </w:rPr>
        <w:t>в целом, а также с детализацией</w:t>
      </w:r>
      <w:r w:rsidR="00304B96" w:rsidRPr="00CE7AD0">
        <w:rPr>
          <w:rFonts w:ascii="PT Astra Serif" w:hAnsi="PT Astra Serif"/>
          <w:color w:val="0D0D0D"/>
        </w:rPr>
        <w:t xml:space="preserve"> </w:t>
      </w:r>
      <w:r w:rsidR="00A35D8E" w:rsidRPr="00CE7AD0">
        <w:rPr>
          <w:rFonts w:ascii="PT Astra Serif" w:hAnsi="PT Astra Serif"/>
          <w:color w:val="0D0D0D"/>
        </w:rPr>
        <w:br/>
      </w:r>
      <w:r w:rsidRPr="00CE7AD0">
        <w:rPr>
          <w:rFonts w:ascii="PT Astra Serif" w:hAnsi="PT Astra Serif"/>
          <w:color w:val="0D0D0D"/>
        </w:rPr>
        <w:t>по её структурным элементам и направлениям расходов областного бюджета Ульяновской области.</w:t>
      </w:r>
    </w:p>
    <w:p w:rsidR="002510F7" w:rsidRPr="00CE7AD0" w:rsidRDefault="002510F7" w:rsidP="00400CDB">
      <w:pPr>
        <w:suppressAutoHyphens/>
        <w:ind w:right="9" w:firstLine="709"/>
        <w:jc w:val="both"/>
        <w:rPr>
          <w:rFonts w:ascii="PT Astra Serif" w:hAnsi="PT Astra Serif"/>
          <w:color w:val="0D0D0D"/>
        </w:rPr>
      </w:pPr>
      <w:r w:rsidRPr="00CE7AD0">
        <w:rPr>
          <w:rFonts w:ascii="PT Astra Serif" w:hAnsi="PT Astra Serif"/>
          <w:color w:val="0D0D0D"/>
        </w:rPr>
        <w:t xml:space="preserve">5.5. </w:t>
      </w:r>
      <w:r w:rsidR="00304B96" w:rsidRPr="00CE7AD0">
        <w:rPr>
          <w:rFonts w:ascii="PT Astra Serif" w:hAnsi="PT Astra Serif"/>
          <w:color w:val="0D0D0D"/>
        </w:rPr>
        <w:t>Объём</w:t>
      </w:r>
      <w:r w:rsidRPr="00CE7AD0">
        <w:rPr>
          <w:rFonts w:ascii="PT Astra Serif" w:hAnsi="PT Astra Serif"/>
          <w:color w:val="0D0D0D"/>
        </w:rPr>
        <w:t xml:space="preserve"> финансового обеспечения реализации государственной программы и её структурных элементов </w:t>
      </w:r>
      <w:r w:rsidR="00304B96" w:rsidRPr="00CE7AD0">
        <w:rPr>
          <w:rFonts w:ascii="PT Astra Serif" w:hAnsi="PT Astra Serif"/>
          <w:color w:val="0D0D0D"/>
        </w:rPr>
        <w:t>отражается в государственной программе</w:t>
      </w:r>
      <w:r w:rsidRPr="00CE7AD0">
        <w:rPr>
          <w:rFonts w:ascii="PT Astra Serif" w:hAnsi="PT Astra Serif"/>
          <w:color w:val="0D0D0D"/>
        </w:rPr>
        <w:t xml:space="preserve"> в </w:t>
      </w:r>
      <w:proofErr w:type="gramStart"/>
      <w:r w:rsidR="00584BF3" w:rsidRPr="00CE7AD0">
        <w:rPr>
          <w:rFonts w:ascii="PT Astra Serif" w:hAnsi="PT Astra Serif"/>
          <w:color w:val="0D0D0D"/>
        </w:rPr>
        <w:t xml:space="preserve">тысячах </w:t>
      </w:r>
      <w:r w:rsidRPr="00CE7AD0">
        <w:rPr>
          <w:rFonts w:ascii="PT Astra Serif" w:hAnsi="PT Astra Serif"/>
          <w:color w:val="0D0D0D"/>
        </w:rPr>
        <w:t>рубл</w:t>
      </w:r>
      <w:r w:rsidR="00584BF3" w:rsidRPr="00CE7AD0">
        <w:rPr>
          <w:rFonts w:ascii="PT Astra Serif" w:hAnsi="PT Astra Serif"/>
          <w:color w:val="0D0D0D"/>
        </w:rPr>
        <w:t>ей</w:t>
      </w:r>
      <w:proofErr w:type="gramEnd"/>
      <w:r w:rsidRPr="00CE7AD0">
        <w:rPr>
          <w:rFonts w:ascii="PT Astra Serif" w:hAnsi="PT Astra Serif"/>
          <w:color w:val="0D0D0D"/>
        </w:rPr>
        <w:t xml:space="preserve"> с точностью</w:t>
      </w:r>
      <w:r w:rsidR="00304B96" w:rsidRPr="00CE7AD0">
        <w:rPr>
          <w:rFonts w:ascii="PT Astra Serif" w:hAnsi="PT Astra Serif"/>
          <w:color w:val="0D0D0D"/>
        </w:rPr>
        <w:t xml:space="preserve"> </w:t>
      </w:r>
      <w:r w:rsidRPr="00CE7AD0">
        <w:rPr>
          <w:rFonts w:ascii="PT Astra Serif" w:hAnsi="PT Astra Serif"/>
          <w:color w:val="0D0D0D"/>
        </w:rPr>
        <w:t>до двух знаков после запятой.</w:t>
      </w:r>
    </w:p>
    <w:p w:rsidR="002510F7" w:rsidRPr="00CE7AD0" w:rsidRDefault="002510F7" w:rsidP="00400CDB">
      <w:pPr>
        <w:pStyle w:val="ae"/>
        <w:numPr>
          <w:ilvl w:val="1"/>
          <w:numId w:val="5"/>
        </w:numPr>
        <w:suppressAutoHyphens/>
        <w:ind w:left="0" w:right="64" w:firstLine="709"/>
        <w:jc w:val="both"/>
        <w:rPr>
          <w:rFonts w:ascii="PT Astra Serif" w:hAnsi="PT Astra Serif"/>
          <w:color w:val="0D0D0D"/>
          <w:sz w:val="28"/>
          <w:szCs w:val="28"/>
        </w:rPr>
      </w:pPr>
      <w:proofErr w:type="gramStart"/>
      <w:r w:rsidRPr="00CE7AD0">
        <w:rPr>
          <w:rFonts w:ascii="PT Astra Serif" w:hAnsi="PT Astra Serif"/>
          <w:color w:val="0D0D0D"/>
          <w:sz w:val="28"/>
          <w:szCs w:val="28"/>
        </w:rPr>
        <w:t xml:space="preserve">Планирование бюджетных ассигнований </w:t>
      </w:r>
      <w:r w:rsidR="00372920" w:rsidRPr="00CE7AD0">
        <w:rPr>
          <w:rFonts w:ascii="PT Astra Serif" w:hAnsi="PT Astra Serif"/>
          <w:color w:val="0D0D0D"/>
          <w:sz w:val="28"/>
          <w:szCs w:val="28"/>
        </w:rPr>
        <w:t xml:space="preserve">областного бюджета Ульяновской области </w:t>
      </w:r>
      <w:r w:rsidRPr="00CE7AD0">
        <w:rPr>
          <w:rFonts w:ascii="PT Astra Serif" w:hAnsi="PT Astra Serif"/>
          <w:color w:val="0D0D0D"/>
          <w:sz w:val="28"/>
          <w:szCs w:val="28"/>
        </w:rPr>
        <w:t xml:space="preserve">на </w:t>
      </w:r>
      <w:r w:rsidR="00304B96" w:rsidRPr="00CE7AD0">
        <w:rPr>
          <w:rFonts w:ascii="PT Astra Serif" w:hAnsi="PT Astra Serif"/>
          <w:color w:val="0D0D0D"/>
          <w:sz w:val="28"/>
          <w:szCs w:val="28"/>
        </w:rPr>
        <w:t xml:space="preserve">финансовое обеспечение </w:t>
      </w:r>
      <w:r w:rsidRPr="00CE7AD0">
        <w:rPr>
          <w:rFonts w:ascii="PT Astra Serif" w:hAnsi="PT Astra Serif"/>
          <w:color w:val="0D0D0D"/>
          <w:sz w:val="28"/>
          <w:szCs w:val="28"/>
        </w:rPr>
        <w:t>реализаци</w:t>
      </w:r>
      <w:r w:rsidR="00304B96" w:rsidRPr="00CE7AD0">
        <w:rPr>
          <w:rFonts w:ascii="PT Astra Serif" w:hAnsi="PT Astra Serif"/>
          <w:color w:val="0D0D0D"/>
          <w:sz w:val="28"/>
          <w:szCs w:val="28"/>
        </w:rPr>
        <w:t>и</w:t>
      </w:r>
      <w:r w:rsidRPr="00CE7AD0">
        <w:rPr>
          <w:rFonts w:ascii="PT Astra Serif" w:hAnsi="PT Astra Serif"/>
          <w:color w:val="0D0D0D"/>
          <w:sz w:val="28"/>
          <w:szCs w:val="28"/>
        </w:rPr>
        <w:t xml:space="preserve"> государственн</w:t>
      </w:r>
      <w:r w:rsidR="0060348F">
        <w:rPr>
          <w:rFonts w:ascii="PT Astra Serif" w:hAnsi="PT Astra Serif"/>
          <w:color w:val="0D0D0D"/>
          <w:sz w:val="28"/>
          <w:szCs w:val="28"/>
        </w:rPr>
        <w:t xml:space="preserve">ой </w:t>
      </w:r>
      <w:r w:rsidRPr="00CE7AD0">
        <w:rPr>
          <w:rFonts w:ascii="PT Astra Serif" w:hAnsi="PT Astra Serif"/>
          <w:color w:val="0D0D0D"/>
          <w:sz w:val="28"/>
          <w:szCs w:val="28"/>
        </w:rPr>
        <w:t>программ</w:t>
      </w:r>
      <w:r w:rsidR="0060348F">
        <w:rPr>
          <w:rFonts w:ascii="PT Astra Serif" w:hAnsi="PT Astra Serif"/>
          <w:color w:val="0D0D0D"/>
          <w:sz w:val="28"/>
          <w:szCs w:val="28"/>
        </w:rPr>
        <w:t>ы</w:t>
      </w:r>
      <w:r w:rsidRPr="00CE7AD0">
        <w:rPr>
          <w:rFonts w:ascii="PT Astra Serif" w:hAnsi="PT Astra Serif"/>
          <w:color w:val="0D0D0D"/>
          <w:sz w:val="28"/>
          <w:szCs w:val="28"/>
        </w:rPr>
        <w:t xml:space="preserve"> в очередном финансовом году и плановом периоде осуществляется </w:t>
      </w:r>
      <w:r w:rsidR="00A35D8E" w:rsidRPr="00CE7AD0">
        <w:rPr>
          <w:rFonts w:ascii="PT Astra Serif" w:hAnsi="PT Astra Serif"/>
          <w:color w:val="0D0D0D"/>
          <w:sz w:val="28"/>
          <w:szCs w:val="28"/>
        </w:rPr>
        <w:br/>
      </w:r>
      <w:r w:rsidRPr="00CE7AD0">
        <w:rPr>
          <w:rFonts w:ascii="PT Astra Serif" w:hAnsi="PT Astra Serif"/>
          <w:color w:val="0D0D0D"/>
          <w:sz w:val="28"/>
          <w:szCs w:val="28"/>
        </w:rPr>
        <w:t>в соответствии с нормативными правовыми актами, регулирующими порядок составления проекта областного бюджета Ульяновской области и проект</w:t>
      </w:r>
      <w:r w:rsidR="00315068" w:rsidRPr="00CE7AD0">
        <w:rPr>
          <w:rFonts w:ascii="PT Astra Serif" w:hAnsi="PT Astra Serif"/>
          <w:color w:val="0D0D0D"/>
          <w:sz w:val="28"/>
          <w:szCs w:val="28"/>
        </w:rPr>
        <w:t>а</w:t>
      </w:r>
      <w:r w:rsidRPr="00CE7AD0">
        <w:rPr>
          <w:rFonts w:ascii="PT Astra Serif" w:hAnsi="PT Astra Serif"/>
          <w:color w:val="0D0D0D"/>
          <w:sz w:val="28"/>
          <w:szCs w:val="28"/>
        </w:rPr>
        <w:t xml:space="preserve"> </w:t>
      </w:r>
      <w:r w:rsidR="00315068" w:rsidRPr="00CE7AD0">
        <w:rPr>
          <w:rFonts w:ascii="PT Astra Serif" w:hAnsi="PT Astra Serif"/>
          <w:color w:val="0D0D0D"/>
          <w:sz w:val="28"/>
          <w:szCs w:val="28"/>
        </w:rPr>
        <w:t xml:space="preserve">территориального государственного </w:t>
      </w:r>
      <w:r w:rsidRPr="00CE7AD0">
        <w:rPr>
          <w:rFonts w:ascii="PT Astra Serif" w:hAnsi="PT Astra Serif"/>
          <w:color w:val="0D0D0D"/>
          <w:sz w:val="28"/>
          <w:szCs w:val="28"/>
        </w:rPr>
        <w:t>внебюджетн</w:t>
      </w:r>
      <w:r w:rsidR="00315068" w:rsidRPr="00CE7AD0">
        <w:rPr>
          <w:rFonts w:ascii="PT Astra Serif" w:hAnsi="PT Astra Serif"/>
          <w:color w:val="0D0D0D"/>
          <w:sz w:val="28"/>
          <w:szCs w:val="28"/>
        </w:rPr>
        <w:t>ого</w:t>
      </w:r>
      <w:r w:rsidRPr="00CE7AD0">
        <w:rPr>
          <w:rFonts w:ascii="PT Astra Serif" w:hAnsi="PT Astra Serif"/>
          <w:color w:val="0D0D0D"/>
          <w:sz w:val="28"/>
          <w:szCs w:val="28"/>
        </w:rPr>
        <w:t xml:space="preserve"> фонд</w:t>
      </w:r>
      <w:r w:rsidR="00315068" w:rsidRPr="00CE7AD0">
        <w:rPr>
          <w:rFonts w:ascii="PT Astra Serif" w:hAnsi="PT Astra Serif"/>
          <w:color w:val="0D0D0D"/>
          <w:sz w:val="28"/>
          <w:szCs w:val="28"/>
        </w:rPr>
        <w:t>а</w:t>
      </w:r>
      <w:r w:rsidRPr="00CE7AD0">
        <w:rPr>
          <w:rFonts w:ascii="PT Astra Serif" w:hAnsi="PT Astra Serif"/>
          <w:color w:val="0D0D0D"/>
          <w:sz w:val="28"/>
          <w:szCs w:val="28"/>
        </w:rPr>
        <w:t xml:space="preserve"> </w:t>
      </w:r>
      <w:r w:rsidR="00315068" w:rsidRPr="00CE7AD0">
        <w:rPr>
          <w:rFonts w:ascii="PT Astra Serif" w:hAnsi="PT Astra Serif"/>
          <w:color w:val="0D0D0D"/>
          <w:sz w:val="28"/>
          <w:szCs w:val="28"/>
        </w:rPr>
        <w:t xml:space="preserve">Ульяновской области </w:t>
      </w:r>
      <w:r w:rsidRPr="00CE7AD0">
        <w:rPr>
          <w:rFonts w:ascii="PT Astra Serif" w:hAnsi="PT Astra Serif"/>
          <w:color w:val="0D0D0D"/>
          <w:sz w:val="28"/>
          <w:szCs w:val="28"/>
        </w:rPr>
        <w:t xml:space="preserve"> на очередной финансовый год и плановый период, а также с учётом результатов реализации государственн</w:t>
      </w:r>
      <w:r w:rsidR="0060348F">
        <w:rPr>
          <w:rFonts w:ascii="PT Astra Serif" w:hAnsi="PT Astra Serif"/>
          <w:color w:val="0D0D0D"/>
          <w:sz w:val="28"/>
          <w:szCs w:val="28"/>
        </w:rPr>
        <w:t>ой</w:t>
      </w:r>
      <w:r w:rsidRPr="00CE7AD0">
        <w:rPr>
          <w:rFonts w:ascii="PT Astra Serif" w:hAnsi="PT Astra Serif"/>
          <w:color w:val="0D0D0D"/>
          <w:sz w:val="28"/>
          <w:szCs w:val="28"/>
        </w:rPr>
        <w:t xml:space="preserve"> программ</w:t>
      </w:r>
      <w:r w:rsidR="0060348F">
        <w:rPr>
          <w:rFonts w:ascii="PT Astra Serif" w:hAnsi="PT Astra Serif"/>
          <w:color w:val="0D0D0D"/>
          <w:sz w:val="28"/>
          <w:szCs w:val="28"/>
        </w:rPr>
        <w:t>ы</w:t>
      </w:r>
      <w:r w:rsidRPr="00CE7AD0">
        <w:rPr>
          <w:rFonts w:ascii="PT Astra Serif" w:hAnsi="PT Astra Serif"/>
          <w:color w:val="0D0D0D"/>
          <w:sz w:val="28"/>
          <w:szCs w:val="28"/>
        </w:rPr>
        <w:t xml:space="preserve"> за предыдущий</w:t>
      </w:r>
      <w:proofErr w:type="gramEnd"/>
      <w:r w:rsidRPr="00CE7AD0">
        <w:rPr>
          <w:rFonts w:ascii="PT Astra Serif" w:hAnsi="PT Astra Serif"/>
          <w:color w:val="0D0D0D"/>
          <w:sz w:val="28"/>
          <w:szCs w:val="28"/>
        </w:rPr>
        <w:t xml:space="preserve"> год. </w:t>
      </w:r>
    </w:p>
    <w:p w:rsidR="002510F7" w:rsidRPr="00CE7AD0" w:rsidRDefault="002510F7" w:rsidP="00400CDB">
      <w:pPr>
        <w:suppressAutoHyphens/>
        <w:ind w:left="-1" w:right="9" w:firstLine="710"/>
        <w:jc w:val="both"/>
        <w:rPr>
          <w:rFonts w:ascii="PT Astra Serif" w:hAnsi="PT Astra Serif"/>
          <w:color w:val="0D0D0D"/>
        </w:rPr>
      </w:pPr>
    </w:p>
    <w:p w:rsidR="002510F7" w:rsidRPr="00CE7AD0" w:rsidRDefault="00BF3EBC" w:rsidP="004D6093">
      <w:pPr>
        <w:pStyle w:val="ae"/>
        <w:tabs>
          <w:tab w:val="left" w:pos="851"/>
        </w:tabs>
        <w:suppressAutoHyphens/>
        <w:ind w:left="0"/>
        <w:jc w:val="center"/>
        <w:rPr>
          <w:rFonts w:ascii="PT Astra Serif" w:hAnsi="PT Astra Serif"/>
          <w:color w:val="0D0D0D"/>
          <w:sz w:val="28"/>
          <w:szCs w:val="28"/>
        </w:rPr>
      </w:pPr>
      <w:r>
        <w:rPr>
          <w:rFonts w:ascii="PT Astra Serif" w:hAnsi="PT Astra Serif"/>
          <w:color w:val="0D0D0D"/>
          <w:sz w:val="28"/>
          <w:szCs w:val="28"/>
        </w:rPr>
        <w:t xml:space="preserve">6. </w:t>
      </w:r>
      <w:r w:rsidR="002510F7" w:rsidRPr="00CE7AD0">
        <w:rPr>
          <w:rFonts w:ascii="PT Astra Serif" w:hAnsi="PT Astra Serif"/>
          <w:color w:val="0D0D0D"/>
          <w:sz w:val="28"/>
          <w:szCs w:val="28"/>
        </w:rPr>
        <w:t>Управление</w:t>
      </w:r>
      <w:r w:rsidR="00201FC8">
        <w:rPr>
          <w:rFonts w:ascii="PT Astra Serif" w:hAnsi="PT Astra Serif"/>
          <w:color w:val="0D0D0D"/>
          <w:sz w:val="28"/>
          <w:szCs w:val="28"/>
        </w:rPr>
        <w:t xml:space="preserve">, </w:t>
      </w:r>
      <w:proofErr w:type="gramStart"/>
      <w:r w:rsidR="00201FC8">
        <w:rPr>
          <w:rFonts w:ascii="PT Astra Serif" w:hAnsi="PT Astra Serif"/>
          <w:color w:val="0D0D0D"/>
          <w:sz w:val="28"/>
          <w:szCs w:val="28"/>
        </w:rPr>
        <w:t>контроль за</w:t>
      </w:r>
      <w:proofErr w:type="gramEnd"/>
      <w:r w:rsidR="00201FC8">
        <w:rPr>
          <w:rFonts w:ascii="PT Astra Serif" w:hAnsi="PT Astra Serif"/>
          <w:color w:val="0D0D0D"/>
          <w:sz w:val="28"/>
          <w:szCs w:val="28"/>
        </w:rPr>
        <w:t xml:space="preserve"> ходом реализации </w:t>
      </w:r>
      <w:r w:rsidR="004A13F1">
        <w:rPr>
          <w:rFonts w:ascii="PT Astra Serif" w:hAnsi="PT Astra Serif"/>
          <w:color w:val="0D0D0D"/>
          <w:sz w:val="28"/>
          <w:szCs w:val="28"/>
        </w:rPr>
        <w:br/>
      </w:r>
      <w:r w:rsidR="00201FC8">
        <w:rPr>
          <w:rFonts w:ascii="PT Astra Serif" w:hAnsi="PT Astra Serif"/>
          <w:color w:val="0D0D0D"/>
          <w:sz w:val="28"/>
          <w:szCs w:val="28"/>
        </w:rPr>
        <w:t>и оценка эффективности государственных программ</w:t>
      </w:r>
    </w:p>
    <w:p w:rsidR="00E058CC" w:rsidRPr="00CE7AD0" w:rsidRDefault="00E058CC" w:rsidP="00400CDB">
      <w:pPr>
        <w:pStyle w:val="ae"/>
        <w:tabs>
          <w:tab w:val="left" w:pos="851"/>
        </w:tabs>
        <w:suppressAutoHyphens/>
        <w:ind w:left="567" w:right="9" w:hanging="426"/>
        <w:jc w:val="center"/>
        <w:rPr>
          <w:rFonts w:ascii="PT Astra Serif" w:hAnsi="PT Astra Serif"/>
          <w:b/>
          <w:color w:val="0D0D0D"/>
          <w:sz w:val="28"/>
          <w:szCs w:val="28"/>
        </w:rPr>
      </w:pPr>
    </w:p>
    <w:p w:rsidR="009A043B" w:rsidRPr="00CE7AD0" w:rsidRDefault="002510F7" w:rsidP="00400CDB">
      <w:pPr>
        <w:tabs>
          <w:tab w:val="left" w:pos="1134"/>
        </w:tabs>
        <w:suppressAutoHyphens/>
        <w:autoSpaceDE w:val="0"/>
        <w:autoSpaceDN w:val="0"/>
        <w:adjustRightInd w:val="0"/>
        <w:ind w:firstLine="708"/>
        <w:jc w:val="both"/>
        <w:rPr>
          <w:rFonts w:ascii="PT Astra Serif" w:hAnsi="PT Astra Serif" w:cs="Arial"/>
          <w:color w:val="0D0D0D"/>
        </w:rPr>
      </w:pPr>
      <w:r w:rsidRPr="00CE7AD0">
        <w:rPr>
          <w:rFonts w:ascii="PT Astra Serif" w:hAnsi="PT Astra Serif" w:cs="Arial"/>
          <w:color w:val="0D0D0D"/>
        </w:rPr>
        <w:t xml:space="preserve">6.1. </w:t>
      </w:r>
      <w:r w:rsidR="0094076E" w:rsidRPr="00CE7AD0">
        <w:rPr>
          <w:rFonts w:ascii="PT Astra Serif" w:hAnsi="PT Astra Serif" w:cs="Arial"/>
          <w:color w:val="0D0D0D"/>
        </w:rPr>
        <w:t>Реализация государственн</w:t>
      </w:r>
      <w:r w:rsidR="00384356" w:rsidRPr="00CE7AD0">
        <w:rPr>
          <w:rFonts w:ascii="PT Astra Serif" w:hAnsi="PT Astra Serif" w:cs="Arial"/>
          <w:color w:val="0D0D0D"/>
        </w:rPr>
        <w:t>ой</w:t>
      </w:r>
      <w:r w:rsidR="0094076E" w:rsidRPr="00CE7AD0">
        <w:rPr>
          <w:rFonts w:ascii="PT Astra Serif" w:hAnsi="PT Astra Serif" w:cs="Arial"/>
          <w:color w:val="0D0D0D"/>
        </w:rPr>
        <w:t xml:space="preserve"> программ</w:t>
      </w:r>
      <w:r w:rsidR="00384356" w:rsidRPr="00CE7AD0">
        <w:rPr>
          <w:rFonts w:ascii="PT Astra Serif" w:hAnsi="PT Astra Serif" w:cs="Arial"/>
          <w:color w:val="0D0D0D"/>
        </w:rPr>
        <w:t>ы</w:t>
      </w:r>
      <w:r w:rsidR="0094076E" w:rsidRPr="00CE7AD0">
        <w:rPr>
          <w:rFonts w:ascii="PT Astra Serif" w:hAnsi="PT Astra Serif" w:cs="Arial"/>
          <w:color w:val="0D0D0D"/>
        </w:rPr>
        <w:t xml:space="preserve"> осуществляется </w:t>
      </w:r>
      <w:r w:rsidR="00A35D8E" w:rsidRPr="00CE7AD0">
        <w:rPr>
          <w:rFonts w:ascii="PT Astra Serif" w:hAnsi="PT Astra Serif" w:cs="Arial"/>
          <w:color w:val="0D0D0D"/>
        </w:rPr>
        <w:br/>
      </w:r>
      <w:r w:rsidR="0094076E" w:rsidRPr="00CE7AD0">
        <w:rPr>
          <w:rFonts w:ascii="PT Astra Serif" w:hAnsi="PT Astra Serif" w:cs="Arial"/>
          <w:color w:val="0D0D0D"/>
        </w:rPr>
        <w:t xml:space="preserve">в соответствии с </w:t>
      </w:r>
      <w:r w:rsidR="004D6093">
        <w:rPr>
          <w:rFonts w:ascii="PT Astra Serif" w:hAnsi="PT Astra Serif"/>
          <w:color w:val="0D0D0D"/>
        </w:rPr>
        <w:t>проектом</w:t>
      </w:r>
      <w:r w:rsidR="0067608C" w:rsidRPr="00B13FDA">
        <w:rPr>
          <w:rFonts w:ascii="PT Astra Serif" w:hAnsi="PT Astra Serif"/>
          <w:color w:val="0D0D0D"/>
        </w:rPr>
        <w:t xml:space="preserve"> государственной программы,</w:t>
      </w:r>
      <w:r w:rsidR="009A043B" w:rsidRPr="00B13FDA">
        <w:rPr>
          <w:rFonts w:ascii="PT Astra Serif" w:hAnsi="PT Astra Serif"/>
          <w:color w:val="0D0D0D"/>
        </w:rPr>
        <w:t xml:space="preserve"> а также</w:t>
      </w:r>
      <w:r w:rsidR="0067608C" w:rsidRPr="00B13FDA">
        <w:rPr>
          <w:rFonts w:ascii="PT Astra Serif" w:hAnsi="PT Astra Serif" w:cs="Arial"/>
          <w:color w:val="0D0D0D"/>
        </w:rPr>
        <w:t xml:space="preserve"> </w:t>
      </w:r>
      <w:r w:rsidR="0094076E" w:rsidRPr="00B13FDA">
        <w:rPr>
          <w:rFonts w:ascii="PT Astra Serif" w:hAnsi="PT Astra Serif" w:cs="Arial"/>
          <w:color w:val="0D0D0D"/>
        </w:rPr>
        <w:t>паспортами</w:t>
      </w:r>
      <w:r w:rsidR="00400F52" w:rsidRPr="00B13FDA">
        <w:rPr>
          <w:rFonts w:ascii="PT Astra Serif" w:hAnsi="PT Astra Serif" w:cs="Arial"/>
          <w:color w:val="0D0D0D"/>
        </w:rPr>
        <w:t xml:space="preserve"> </w:t>
      </w:r>
      <w:r w:rsidR="009A043B" w:rsidRPr="00B13FDA">
        <w:rPr>
          <w:rFonts w:ascii="PT Astra Serif" w:hAnsi="PT Astra Serif" w:cs="Arial"/>
          <w:color w:val="0D0D0D"/>
        </w:rPr>
        <w:t>структурных элементов, входящих в её состав.</w:t>
      </w:r>
    </w:p>
    <w:p w:rsidR="002510F7" w:rsidRPr="00CE7AD0" w:rsidRDefault="002510F7" w:rsidP="00400CDB">
      <w:pPr>
        <w:suppressAutoHyphens/>
        <w:autoSpaceDE w:val="0"/>
        <w:autoSpaceDN w:val="0"/>
        <w:adjustRightInd w:val="0"/>
        <w:ind w:firstLine="709"/>
        <w:jc w:val="both"/>
        <w:rPr>
          <w:rFonts w:ascii="PT Astra Serif" w:hAnsi="PT Astra Serif" w:cs="Arial"/>
          <w:color w:val="0D0D0D"/>
        </w:rPr>
      </w:pPr>
      <w:r w:rsidRPr="00CE7AD0">
        <w:rPr>
          <w:rFonts w:ascii="PT Astra Serif" w:hAnsi="PT Astra Serif" w:cs="Arial"/>
          <w:color w:val="0D0D0D"/>
        </w:rPr>
        <w:t xml:space="preserve">В течение </w:t>
      </w:r>
      <w:r w:rsidR="005B3344" w:rsidRPr="00CE7AD0">
        <w:rPr>
          <w:rFonts w:ascii="PT Astra Serif" w:hAnsi="PT Astra Serif" w:cs="Arial"/>
          <w:color w:val="0D0D0D"/>
        </w:rPr>
        <w:t>3</w:t>
      </w:r>
      <w:r w:rsidRPr="00CE7AD0">
        <w:rPr>
          <w:rFonts w:ascii="PT Astra Serif" w:hAnsi="PT Astra Serif" w:cs="Arial"/>
          <w:color w:val="0D0D0D"/>
        </w:rPr>
        <w:t xml:space="preserve"> рабочих дней со дня утверждения </w:t>
      </w:r>
      <w:r w:rsidR="005B3344" w:rsidRPr="00CE7AD0">
        <w:rPr>
          <w:rFonts w:ascii="PT Astra Serif" w:hAnsi="PT Astra Serif" w:cs="Arial"/>
          <w:color w:val="0D0D0D"/>
        </w:rPr>
        <w:t>паспорта структурного элемента</w:t>
      </w:r>
      <w:r w:rsidR="0067608C" w:rsidRPr="00CE7AD0">
        <w:rPr>
          <w:rFonts w:ascii="PT Astra Serif" w:hAnsi="PT Astra Serif" w:cs="Arial"/>
          <w:color w:val="0D0D0D"/>
        </w:rPr>
        <w:t xml:space="preserve"> государственной программы </w:t>
      </w:r>
      <w:r w:rsidRPr="00CE7AD0">
        <w:rPr>
          <w:rFonts w:ascii="PT Astra Serif" w:hAnsi="PT Astra Serif" w:cs="Arial"/>
          <w:color w:val="0D0D0D"/>
        </w:rPr>
        <w:t>или внесённых</w:t>
      </w:r>
      <w:r w:rsidR="0067608C" w:rsidRPr="00CE7AD0">
        <w:rPr>
          <w:rFonts w:ascii="PT Astra Serif" w:hAnsi="PT Astra Serif" w:cs="Arial"/>
          <w:color w:val="0D0D0D"/>
        </w:rPr>
        <w:t xml:space="preserve"> </w:t>
      </w:r>
      <w:r w:rsidRPr="00CE7AD0">
        <w:rPr>
          <w:rFonts w:ascii="PT Astra Serif" w:hAnsi="PT Astra Serif" w:cs="Arial"/>
          <w:color w:val="0D0D0D"/>
        </w:rPr>
        <w:t xml:space="preserve">в </w:t>
      </w:r>
      <w:r w:rsidR="005B3344" w:rsidRPr="00CE7AD0">
        <w:rPr>
          <w:rFonts w:ascii="PT Astra Serif" w:hAnsi="PT Astra Serif" w:cs="Arial"/>
          <w:color w:val="0D0D0D"/>
        </w:rPr>
        <w:t>него</w:t>
      </w:r>
      <w:r w:rsidRPr="00CE7AD0">
        <w:rPr>
          <w:rFonts w:ascii="PT Astra Serif" w:hAnsi="PT Astra Serif" w:cs="Arial"/>
          <w:color w:val="0D0D0D"/>
        </w:rPr>
        <w:t xml:space="preserve"> изменений </w:t>
      </w:r>
      <w:r w:rsidR="00E63753" w:rsidRPr="00CE7AD0">
        <w:rPr>
          <w:rFonts w:ascii="PT Astra Serif" w:hAnsi="PT Astra Serif" w:cs="Arial"/>
          <w:color w:val="0D0D0D"/>
        </w:rPr>
        <w:t>паспо</w:t>
      </w:r>
      <w:proofErr w:type="gramStart"/>
      <w:r w:rsidR="00E63753" w:rsidRPr="00CE7AD0">
        <w:rPr>
          <w:rFonts w:ascii="PT Astra Serif" w:hAnsi="PT Astra Serif" w:cs="Arial"/>
          <w:color w:val="0D0D0D"/>
        </w:rPr>
        <w:t>рт</w:t>
      </w:r>
      <w:r w:rsidRPr="00CE7AD0">
        <w:rPr>
          <w:rFonts w:ascii="PT Astra Serif" w:hAnsi="PT Astra Serif" w:cs="Arial"/>
          <w:color w:val="0D0D0D"/>
        </w:rPr>
        <w:t xml:space="preserve"> </w:t>
      </w:r>
      <w:r w:rsidR="005B3344" w:rsidRPr="00CE7AD0">
        <w:rPr>
          <w:rFonts w:ascii="PT Astra Serif" w:hAnsi="PT Astra Serif" w:cs="Arial"/>
          <w:color w:val="0D0D0D"/>
        </w:rPr>
        <w:t>стр</w:t>
      </w:r>
      <w:proofErr w:type="gramEnd"/>
      <w:r w:rsidR="005B3344" w:rsidRPr="00CE7AD0">
        <w:rPr>
          <w:rFonts w:ascii="PT Astra Serif" w:hAnsi="PT Astra Serif" w:cs="Arial"/>
          <w:color w:val="0D0D0D"/>
        </w:rPr>
        <w:t xml:space="preserve">уктурного элемента </w:t>
      </w:r>
      <w:r w:rsidR="00E63753" w:rsidRPr="00CE7AD0">
        <w:rPr>
          <w:rFonts w:ascii="PT Astra Serif" w:hAnsi="PT Astra Serif" w:cs="Arial"/>
          <w:color w:val="0D0D0D"/>
        </w:rPr>
        <w:t xml:space="preserve">(изменения в паспорт </w:t>
      </w:r>
      <w:r w:rsidR="005B3344" w:rsidRPr="00CE7AD0">
        <w:rPr>
          <w:rFonts w:ascii="PT Astra Serif" w:hAnsi="PT Astra Serif" w:cs="Arial"/>
          <w:color w:val="0D0D0D"/>
        </w:rPr>
        <w:t>структурного элемента</w:t>
      </w:r>
      <w:r w:rsidR="00E63753" w:rsidRPr="00CE7AD0">
        <w:rPr>
          <w:rFonts w:ascii="PT Astra Serif" w:hAnsi="PT Astra Serif" w:cs="Arial"/>
          <w:color w:val="0D0D0D"/>
        </w:rPr>
        <w:t xml:space="preserve">) </w:t>
      </w:r>
      <w:r w:rsidRPr="00CE7AD0">
        <w:rPr>
          <w:rFonts w:ascii="PT Astra Serif" w:hAnsi="PT Astra Serif" w:cs="Arial"/>
          <w:color w:val="0D0D0D"/>
        </w:rPr>
        <w:t>направля</w:t>
      </w:r>
      <w:r w:rsidR="005B3344" w:rsidRPr="00CE7AD0">
        <w:rPr>
          <w:rFonts w:ascii="PT Astra Serif" w:hAnsi="PT Astra Serif" w:cs="Arial"/>
          <w:color w:val="0D0D0D"/>
        </w:rPr>
        <w:t>е</w:t>
      </w:r>
      <w:r w:rsidRPr="00CE7AD0">
        <w:rPr>
          <w:rFonts w:ascii="PT Astra Serif" w:hAnsi="PT Astra Serif" w:cs="Arial"/>
          <w:color w:val="0D0D0D"/>
        </w:rPr>
        <w:t xml:space="preserve">тся государственным заказчиком в </w:t>
      </w:r>
      <w:r w:rsidRPr="00CE7AD0">
        <w:rPr>
          <w:rFonts w:ascii="PT Astra Serif" w:hAnsi="PT Astra Serif"/>
          <w:color w:val="0D0D0D"/>
        </w:rPr>
        <w:t>финансовый орган Ульяновской области</w:t>
      </w:r>
      <w:r w:rsidRPr="00CE7AD0">
        <w:rPr>
          <w:rFonts w:ascii="PT Astra Serif" w:hAnsi="PT Astra Serif" w:cs="Arial"/>
          <w:color w:val="0D0D0D"/>
        </w:rPr>
        <w:t xml:space="preserve"> и размеща</w:t>
      </w:r>
      <w:r w:rsidR="0060348F">
        <w:rPr>
          <w:rFonts w:ascii="PT Astra Serif" w:hAnsi="PT Astra Serif" w:cs="Arial"/>
          <w:color w:val="0D0D0D"/>
        </w:rPr>
        <w:t>е</w:t>
      </w:r>
      <w:r w:rsidRPr="00CE7AD0">
        <w:rPr>
          <w:rFonts w:ascii="PT Astra Serif" w:hAnsi="PT Astra Serif" w:cs="Arial"/>
          <w:color w:val="0D0D0D"/>
        </w:rPr>
        <w:t>тся</w:t>
      </w:r>
      <w:r w:rsidR="00A24289" w:rsidRPr="00CE7AD0">
        <w:rPr>
          <w:rFonts w:ascii="PT Astra Serif" w:hAnsi="PT Astra Serif" w:cs="Arial"/>
          <w:color w:val="0D0D0D"/>
        </w:rPr>
        <w:t xml:space="preserve"> </w:t>
      </w:r>
      <w:r w:rsidRPr="00CE7AD0">
        <w:rPr>
          <w:rFonts w:ascii="PT Astra Serif" w:hAnsi="PT Astra Serif" w:cs="Arial"/>
          <w:color w:val="0D0D0D"/>
        </w:rPr>
        <w:t xml:space="preserve">на официальном сайте государственного заказчика </w:t>
      </w:r>
      <w:r w:rsidR="004A13F1">
        <w:rPr>
          <w:rFonts w:ascii="PT Astra Serif" w:hAnsi="PT Astra Serif" w:cs="Arial"/>
          <w:color w:val="0D0D0D"/>
        </w:rPr>
        <w:br/>
      </w:r>
      <w:r w:rsidRPr="00CE7AD0">
        <w:rPr>
          <w:rFonts w:ascii="PT Astra Serif" w:hAnsi="PT Astra Serif" w:cs="Arial"/>
          <w:color w:val="0D0D0D"/>
        </w:rPr>
        <w:t xml:space="preserve">в информационно-телекоммуникационной сети «Интернет». Требование </w:t>
      </w:r>
      <w:r w:rsidR="004A13F1">
        <w:rPr>
          <w:rFonts w:ascii="PT Astra Serif" w:hAnsi="PT Astra Serif" w:cs="Arial"/>
          <w:color w:val="0D0D0D"/>
        </w:rPr>
        <w:br/>
      </w:r>
      <w:r w:rsidRPr="00CE7AD0">
        <w:rPr>
          <w:rFonts w:ascii="PT Astra Serif" w:hAnsi="PT Astra Serif" w:cs="Arial"/>
          <w:color w:val="0D0D0D"/>
        </w:rPr>
        <w:t xml:space="preserve">о направлении </w:t>
      </w:r>
      <w:r w:rsidR="005B3344" w:rsidRPr="00CE7AD0">
        <w:rPr>
          <w:rFonts w:ascii="PT Astra Serif" w:hAnsi="PT Astra Serif" w:cs="Arial"/>
          <w:color w:val="0D0D0D"/>
        </w:rPr>
        <w:t>паспорта структурного элемента</w:t>
      </w:r>
      <w:r w:rsidR="00E63753" w:rsidRPr="00CE7AD0">
        <w:rPr>
          <w:rFonts w:ascii="PT Astra Serif" w:hAnsi="PT Astra Serif" w:cs="Arial"/>
          <w:color w:val="0D0D0D"/>
        </w:rPr>
        <w:t xml:space="preserve"> (изменени</w:t>
      </w:r>
      <w:r w:rsidR="0060348F">
        <w:rPr>
          <w:rFonts w:ascii="PT Astra Serif" w:hAnsi="PT Astra Serif" w:cs="Arial"/>
          <w:color w:val="0D0D0D"/>
        </w:rPr>
        <w:t>й</w:t>
      </w:r>
      <w:r w:rsidR="00E63753" w:rsidRPr="00CE7AD0">
        <w:rPr>
          <w:rFonts w:ascii="PT Astra Serif" w:hAnsi="PT Astra Serif" w:cs="Arial"/>
          <w:color w:val="0D0D0D"/>
        </w:rPr>
        <w:t xml:space="preserve"> в </w:t>
      </w:r>
      <w:r w:rsidR="005B3344" w:rsidRPr="00CE7AD0">
        <w:rPr>
          <w:rFonts w:ascii="PT Astra Serif" w:hAnsi="PT Astra Serif" w:cs="Arial"/>
          <w:color w:val="0D0D0D"/>
        </w:rPr>
        <w:t>паспо</w:t>
      </w:r>
      <w:proofErr w:type="gramStart"/>
      <w:r w:rsidR="005B3344" w:rsidRPr="00CE7AD0">
        <w:rPr>
          <w:rFonts w:ascii="PT Astra Serif" w:hAnsi="PT Astra Serif" w:cs="Arial"/>
          <w:color w:val="0D0D0D"/>
        </w:rPr>
        <w:t>рт стр</w:t>
      </w:r>
      <w:proofErr w:type="gramEnd"/>
      <w:r w:rsidR="005B3344" w:rsidRPr="00CE7AD0">
        <w:rPr>
          <w:rFonts w:ascii="PT Astra Serif" w:hAnsi="PT Astra Serif" w:cs="Arial"/>
          <w:color w:val="0D0D0D"/>
        </w:rPr>
        <w:t>уктурного элемента</w:t>
      </w:r>
      <w:r w:rsidR="00E63753" w:rsidRPr="00CE7AD0">
        <w:rPr>
          <w:rFonts w:ascii="PT Astra Serif" w:hAnsi="PT Astra Serif" w:cs="Arial"/>
          <w:color w:val="0D0D0D"/>
        </w:rPr>
        <w:t xml:space="preserve">) </w:t>
      </w:r>
      <w:r w:rsidRPr="00CE7AD0">
        <w:rPr>
          <w:rFonts w:ascii="PT Astra Serif" w:hAnsi="PT Astra Serif" w:cs="Arial"/>
          <w:color w:val="0D0D0D"/>
        </w:rPr>
        <w:t xml:space="preserve">в </w:t>
      </w:r>
      <w:r w:rsidRPr="00CE7AD0">
        <w:rPr>
          <w:rFonts w:ascii="PT Astra Serif" w:hAnsi="PT Astra Serif"/>
          <w:color w:val="0D0D0D"/>
        </w:rPr>
        <w:t xml:space="preserve">финансовый орган Ульяновской области </w:t>
      </w:r>
      <w:r w:rsidR="00586747">
        <w:rPr>
          <w:rFonts w:ascii="PT Astra Serif" w:hAnsi="PT Astra Serif"/>
          <w:color w:val="0D0D0D"/>
        </w:rPr>
        <w:br/>
      </w:r>
      <w:r w:rsidRPr="00CE7AD0">
        <w:rPr>
          <w:rFonts w:ascii="PT Astra Serif" w:hAnsi="PT Astra Serif" w:cs="Arial"/>
          <w:color w:val="0D0D0D"/>
        </w:rPr>
        <w:t xml:space="preserve">не применяется, </w:t>
      </w:r>
      <w:r w:rsidR="00E63753" w:rsidRPr="00CE7AD0">
        <w:rPr>
          <w:rFonts w:ascii="PT Astra Serif" w:hAnsi="PT Astra Serif" w:cs="Arial"/>
          <w:color w:val="0D0D0D"/>
        </w:rPr>
        <w:t>е</w:t>
      </w:r>
      <w:r w:rsidRPr="00CE7AD0">
        <w:rPr>
          <w:rFonts w:ascii="PT Astra Serif" w:hAnsi="PT Astra Serif" w:cs="Arial"/>
          <w:color w:val="0D0D0D"/>
        </w:rPr>
        <w:t xml:space="preserve">сли государственным заказчиком является </w:t>
      </w:r>
      <w:r w:rsidRPr="00CE7AD0">
        <w:rPr>
          <w:rFonts w:ascii="PT Astra Serif" w:hAnsi="PT Astra Serif"/>
          <w:color w:val="0D0D0D"/>
        </w:rPr>
        <w:t>финансовый орган Ульяновской области</w:t>
      </w:r>
      <w:r w:rsidRPr="00CE7AD0">
        <w:rPr>
          <w:rFonts w:ascii="PT Astra Serif" w:hAnsi="PT Astra Serif" w:cs="Arial"/>
          <w:color w:val="0D0D0D"/>
        </w:rPr>
        <w:t>.</w:t>
      </w:r>
    </w:p>
    <w:p w:rsidR="002510F7" w:rsidRPr="004A13F1" w:rsidRDefault="002510F7" w:rsidP="00400CDB">
      <w:pPr>
        <w:tabs>
          <w:tab w:val="left" w:pos="1134"/>
        </w:tabs>
        <w:suppressAutoHyphens/>
        <w:ind w:right="64" w:firstLine="709"/>
        <w:jc w:val="both"/>
        <w:rPr>
          <w:rFonts w:ascii="PT Astra Serif" w:hAnsi="PT Astra Serif"/>
          <w:color w:val="0D0D0D"/>
        </w:rPr>
      </w:pPr>
      <w:r w:rsidRPr="00CE7AD0">
        <w:rPr>
          <w:rFonts w:ascii="PT Astra Serif" w:hAnsi="PT Astra Serif"/>
          <w:color w:val="0D0D0D"/>
        </w:rPr>
        <w:t xml:space="preserve">6.2. В целях обеспечения </w:t>
      </w:r>
      <w:r w:rsidR="000F7B7D">
        <w:rPr>
          <w:rFonts w:ascii="PT Astra Serif" w:hAnsi="PT Astra Serif"/>
          <w:color w:val="0D0D0D"/>
        </w:rPr>
        <w:t xml:space="preserve">надлежащего </w:t>
      </w:r>
      <w:r w:rsidRPr="00CE7AD0">
        <w:rPr>
          <w:rFonts w:ascii="PT Astra Serif" w:hAnsi="PT Astra Serif"/>
          <w:color w:val="0D0D0D"/>
        </w:rPr>
        <w:t xml:space="preserve">управления реализацией государственной программы за каждой государственной программой </w:t>
      </w:r>
      <w:r w:rsidR="0020199B" w:rsidRPr="00CE7AD0">
        <w:rPr>
          <w:rFonts w:ascii="PT Astra Serif" w:hAnsi="PT Astra Serif"/>
          <w:color w:val="0D0D0D"/>
        </w:rPr>
        <w:t>закрепляется</w:t>
      </w:r>
      <w:r w:rsidRPr="00CE7AD0">
        <w:rPr>
          <w:rFonts w:ascii="PT Astra Serif" w:hAnsi="PT Astra Serif"/>
          <w:color w:val="0D0D0D"/>
        </w:rPr>
        <w:t xml:space="preserve"> один куратор </w:t>
      </w:r>
      <w:r w:rsidR="00CB33FE" w:rsidRPr="00CE7AD0">
        <w:rPr>
          <w:rFonts w:ascii="PT Astra Serif" w:hAnsi="PT Astra Serif"/>
          <w:color w:val="0D0D0D"/>
        </w:rPr>
        <w:t>из числа лиц, замещающи</w:t>
      </w:r>
      <w:r w:rsidR="00B02820" w:rsidRPr="00CE7AD0">
        <w:rPr>
          <w:rFonts w:ascii="PT Astra Serif" w:hAnsi="PT Astra Serif"/>
          <w:color w:val="0D0D0D"/>
        </w:rPr>
        <w:t>х</w:t>
      </w:r>
      <w:r w:rsidR="00CB33FE" w:rsidRPr="00CE7AD0">
        <w:rPr>
          <w:rFonts w:ascii="PT Astra Serif" w:hAnsi="PT Astra Serif"/>
          <w:color w:val="0D0D0D"/>
        </w:rPr>
        <w:t xml:space="preserve"> в Правительстве Ульяновской области государственные должности Ульяновской области, </w:t>
      </w:r>
      <w:r w:rsidR="004A13F1">
        <w:rPr>
          <w:rFonts w:ascii="PT Astra Serif" w:hAnsi="PT Astra Serif"/>
          <w:color w:val="0D0D0D"/>
        </w:rPr>
        <w:br/>
      </w:r>
      <w:r w:rsidRPr="00CE7AD0">
        <w:rPr>
          <w:rFonts w:ascii="PT Astra Serif" w:hAnsi="PT Astra Serif"/>
          <w:color w:val="0D0D0D"/>
        </w:rPr>
        <w:t>в соответствии</w:t>
      </w:r>
      <w:r w:rsidR="000F7B7D">
        <w:rPr>
          <w:rFonts w:ascii="PT Astra Serif" w:hAnsi="PT Astra Serif"/>
          <w:color w:val="0D0D0D"/>
        </w:rPr>
        <w:t xml:space="preserve"> </w:t>
      </w:r>
      <w:r w:rsidR="00CB33FE" w:rsidRPr="00CE7AD0">
        <w:rPr>
          <w:rFonts w:ascii="PT Astra Serif" w:hAnsi="PT Astra Serif"/>
          <w:color w:val="0D0D0D"/>
        </w:rPr>
        <w:t xml:space="preserve">с </w:t>
      </w:r>
      <w:r w:rsidRPr="00CE7AD0">
        <w:rPr>
          <w:rFonts w:ascii="PT Astra Serif" w:hAnsi="PT Astra Serif"/>
          <w:color w:val="0D0D0D"/>
        </w:rPr>
        <w:t xml:space="preserve">распределением обязанностей между </w:t>
      </w:r>
      <w:r w:rsidR="00CB33FE" w:rsidRPr="00CE7AD0">
        <w:rPr>
          <w:rFonts w:ascii="PT Astra Serif" w:hAnsi="PT Astra Serif"/>
          <w:color w:val="0D0D0D"/>
        </w:rPr>
        <w:t>ними</w:t>
      </w:r>
      <w:r w:rsidRPr="00CE7AD0">
        <w:rPr>
          <w:rFonts w:ascii="PT Astra Serif" w:hAnsi="PT Astra Serif"/>
          <w:color w:val="0D0D0D"/>
        </w:rPr>
        <w:t>.</w:t>
      </w:r>
      <w:r w:rsidR="004A13F1">
        <w:rPr>
          <w:rFonts w:ascii="PT Astra Serif" w:hAnsi="PT Astra Serif"/>
          <w:color w:val="0D0D0D"/>
        </w:rPr>
        <w:t xml:space="preserve"> </w:t>
      </w:r>
      <w:r w:rsidRPr="00CE7AD0">
        <w:rPr>
          <w:rFonts w:ascii="PT Astra Serif" w:eastAsia="Calibri" w:hAnsi="PT Astra Serif" w:cs="PT Astra Serif"/>
          <w:bCs/>
          <w:color w:val="0D0D0D"/>
        </w:rPr>
        <w:t>Куратор государственной программы в пределах своей компетенции:</w:t>
      </w:r>
    </w:p>
    <w:p w:rsidR="002510F7" w:rsidRPr="00CE7AD0" w:rsidRDefault="001A2566" w:rsidP="00400CDB">
      <w:pPr>
        <w:suppressAutoHyphens/>
        <w:autoSpaceDE w:val="0"/>
        <w:autoSpaceDN w:val="0"/>
        <w:adjustRightInd w:val="0"/>
        <w:ind w:firstLine="709"/>
        <w:jc w:val="both"/>
        <w:rPr>
          <w:rFonts w:ascii="PT Astra Serif" w:eastAsia="Calibri" w:hAnsi="PT Astra Serif"/>
          <w:color w:val="0D0D0D"/>
        </w:rPr>
      </w:pPr>
      <w:r w:rsidRPr="00CE7AD0">
        <w:rPr>
          <w:rFonts w:ascii="PT Astra Serif" w:eastAsia="Calibri" w:hAnsi="PT Astra Serif"/>
          <w:color w:val="0D0D0D"/>
        </w:rPr>
        <w:t xml:space="preserve">1) </w:t>
      </w:r>
      <w:r w:rsidR="002510F7" w:rsidRPr="00CE7AD0">
        <w:rPr>
          <w:rFonts w:ascii="PT Astra Serif" w:eastAsia="Calibri" w:hAnsi="PT Astra Serif"/>
          <w:color w:val="0D0D0D"/>
        </w:rPr>
        <w:t>одобряет стратегические приоритеты, цели, показатели и структуру государственной программы;</w:t>
      </w:r>
    </w:p>
    <w:p w:rsidR="002510F7" w:rsidRPr="00CE7AD0" w:rsidRDefault="001A2566" w:rsidP="00400CDB">
      <w:pPr>
        <w:suppressAutoHyphens/>
        <w:autoSpaceDE w:val="0"/>
        <w:autoSpaceDN w:val="0"/>
        <w:adjustRightInd w:val="0"/>
        <w:ind w:firstLine="709"/>
        <w:jc w:val="both"/>
        <w:rPr>
          <w:rFonts w:ascii="PT Astra Serif" w:eastAsia="Calibri" w:hAnsi="PT Astra Serif"/>
          <w:color w:val="0D0D0D"/>
        </w:rPr>
      </w:pPr>
      <w:r w:rsidRPr="00CE7AD0">
        <w:rPr>
          <w:rFonts w:ascii="PT Astra Serif" w:eastAsia="Calibri" w:hAnsi="PT Astra Serif"/>
          <w:color w:val="0D0D0D"/>
        </w:rPr>
        <w:t xml:space="preserve">2) </w:t>
      </w:r>
      <w:r w:rsidR="002510F7" w:rsidRPr="00CE7AD0">
        <w:rPr>
          <w:rFonts w:ascii="PT Astra Serif" w:eastAsia="Calibri" w:hAnsi="PT Astra Serif"/>
          <w:color w:val="0D0D0D"/>
        </w:rPr>
        <w:t xml:space="preserve">одобряет </w:t>
      </w:r>
      <w:r w:rsidR="00F30F63" w:rsidRPr="00CE7AD0">
        <w:rPr>
          <w:rFonts w:ascii="PT Astra Serif" w:eastAsia="Calibri" w:hAnsi="PT Astra Serif"/>
          <w:color w:val="0D0D0D"/>
        </w:rPr>
        <w:t xml:space="preserve">в процессе составления проекта областного бюджета Ульяновской области на очередной финансовый </w:t>
      </w:r>
      <w:proofErr w:type="gramStart"/>
      <w:r w:rsidR="00F30F63" w:rsidRPr="00CE7AD0">
        <w:rPr>
          <w:rFonts w:ascii="PT Astra Serif" w:eastAsia="Calibri" w:hAnsi="PT Astra Serif"/>
          <w:color w:val="0D0D0D"/>
        </w:rPr>
        <w:t>год</w:t>
      </w:r>
      <w:proofErr w:type="gramEnd"/>
      <w:r w:rsidR="00F30F63" w:rsidRPr="00CE7AD0">
        <w:rPr>
          <w:rFonts w:ascii="PT Astra Serif" w:eastAsia="Calibri" w:hAnsi="PT Astra Serif"/>
          <w:color w:val="0D0D0D"/>
        </w:rPr>
        <w:t xml:space="preserve"> и плановый период </w:t>
      </w:r>
      <w:r w:rsidR="00B02820" w:rsidRPr="00CE7AD0">
        <w:rPr>
          <w:rFonts w:ascii="PT Astra Serif" w:eastAsia="Calibri" w:hAnsi="PT Astra Serif"/>
          <w:color w:val="0D0D0D"/>
        </w:rPr>
        <w:t xml:space="preserve">объём </w:t>
      </w:r>
      <w:r w:rsidR="002510F7" w:rsidRPr="00CE7AD0">
        <w:rPr>
          <w:rFonts w:ascii="PT Astra Serif" w:eastAsia="Calibri" w:hAnsi="PT Astra Serif"/>
          <w:color w:val="0D0D0D"/>
        </w:rPr>
        <w:t>финансового обеспечения реализации государственной программы;</w:t>
      </w:r>
    </w:p>
    <w:p w:rsidR="002510F7" w:rsidRPr="00CE7AD0" w:rsidRDefault="001A2566" w:rsidP="00400CDB">
      <w:pPr>
        <w:suppressAutoHyphens/>
        <w:autoSpaceDE w:val="0"/>
        <w:autoSpaceDN w:val="0"/>
        <w:adjustRightInd w:val="0"/>
        <w:ind w:firstLine="709"/>
        <w:jc w:val="both"/>
        <w:rPr>
          <w:rFonts w:ascii="PT Astra Serif" w:eastAsia="Calibri" w:hAnsi="PT Astra Serif"/>
          <w:color w:val="0D0D0D"/>
        </w:rPr>
      </w:pPr>
      <w:r w:rsidRPr="00CE7AD0">
        <w:rPr>
          <w:rFonts w:ascii="PT Astra Serif" w:eastAsia="Calibri" w:hAnsi="PT Astra Serif"/>
          <w:color w:val="0D0D0D"/>
        </w:rPr>
        <w:t xml:space="preserve">3) </w:t>
      </w:r>
      <w:r w:rsidR="002510F7" w:rsidRPr="00CE7AD0">
        <w:rPr>
          <w:rFonts w:ascii="PT Astra Serif" w:eastAsia="Calibri" w:hAnsi="PT Astra Serif"/>
          <w:color w:val="0D0D0D"/>
        </w:rPr>
        <w:t>осуществляет на постоянной основе контроль реализации государственной программы, в том числе рассм</w:t>
      </w:r>
      <w:r w:rsidR="00040611" w:rsidRPr="00CE7AD0">
        <w:rPr>
          <w:rFonts w:ascii="PT Astra Serif" w:eastAsia="Calibri" w:hAnsi="PT Astra Serif"/>
          <w:color w:val="0D0D0D"/>
        </w:rPr>
        <w:t>атривает</w:t>
      </w:r>
      <w:r w:rsidR="002510F7" w:rsidRPr="00CE7AD0">
        <w:rPr>
          <w:rFonts w:ascii="PT Astra Serif" w:eastAsia="Calibri" w:hAnsi="PT Astra Serif"/>
          <w:color w:val="0D0D0D"/>
        </w:rPr>
        <w:t xml:space="preserve"> результат</w:t>
      </w:r>
      <w:r w:rsidR="00040611" w:rsidRPr="00CE7AD0">
        <w:rPr>
          <w:rFonts w:ascii="PT Astra Serif" w:eastAsia="Calibri" w:hAnsi="PT Astra Serif"/>
          <w:color w:val="0D0D0D"/>
        </w:rPr>
        <w:t>ы</w:t>
      </w:r>
      <w:r w:rsidR="002510F7" w:rsidRPr="00CE7AD0">
        <w:rPr>
          <w:rFonts w:ascii="PT Astra Serif" w:eastAsia="Calibri" w:hAnsi="PT Astra Serif"/>
          <w:color w:val="0D0D0D"/>
        </w:rPr>
        <w:t xml:space="preserve"> мони</w:t>
      </w:r>
      <w:r w:rsidR="001D18EF">
        <w:rPr>
          <w:rFonts w:ascii="PT Astra Serif" w:eastAsia="Calibri" w:hAnsi="PT Astra Serif"/>
          <w:color w:val="0D0D0D"/>
        </w:rPr>
        <w:t xml:space="preserve">торинга и оценки эффективности </w:t>
      </w:r>
      <w:r w:rsidR="002510F7" w:rsidRPr="00CE7AD0">
        <w:rPr>
          <w:rFonts w:ascii="PT Astra Serif" w:eastAsia="Calibri" w:hAnsi="PT Astra Serif"/>
          <w:color w:val="0D0D0D"/>
        </w:rPr>
        <w:t>государственной программы;</w:t>
      </w:r>
    </w:p>
    <w:p w:rsidR="002510F7" w:rsidRPr="00CE7AD0" w:rsidRDefault="001A2566" w:rsidP="00400CDB">
      <w:pPr>
        <w:suppressAutoHyphens/>
        <w:autoSpaceDE w:val="0"/>
        <w:autoSpaceDN w:val="0"/>
        <w:adjustRightInd w:val="0"/>
        <w:ind w:firstLine="709"/>
        <w:jc w:val="both"/>
        <w:rPr>
          <w:rFonts w:ascii="PT Astra Serif" w:eastAsia="Calibri" w:hAnsi="PT Astra Serif"/>
          <w:color w:val="0D0D0D"/>
        </w:rPr>
      </w:pPr>
      <w:r w:rsidRPr="00CE7AD0">
        <w:rPr>
          <w:rFonts w:ascii="PT Astra Serif" w:eastAsia="Calibri" w:hAnsi="PT Astra Serif"/>
          <w:color w:val="0D0D0D"/>
        </w:rPr>
        <w:t xml:space="preserve">4) </w:t>
      </w:r>
      <w:r w:rsidR="002510F7" w:rsidRPr="00CE7AD0">
        <w:rPr>
          <w:rFonts w:ascii="PT Astra Serif" w:eastAsia="Calibri" w:hAnsi="PT Astra Serif"/>
          <w:color w:val="0D0D0D"/>
        </w:rPr>
        <w:t xml:space="preserve">согласовывает решение о необходимости внесения </w:t>
      </w:r>
      <w:r w:rsidR="002510F7" w:rsidRPr="00CE7AD0">
        <w:rPr>
          <w:rFonts w:ascii="PT Astra Serif" w:eastAsia="Calibri" w:hAnsi="PT Astra Serif"/>
          <w:color w:val="0D0D0D"/>
        </w:rPr>
        <w:br/>
        <w:t xml:space="preserve">в государственную программу </w:t>
      </w:r>
      <w:r w:rsidR="00040611" w:rsidRPr="00CE7AD0">
        <w:rPr>
          <w:rFonts w:ascii="PT Astra Serif" w:eastAsia="Calibri" w:hAnsi="PT Astra Serif"/>
          <w:color w:val="0D0D0D"/>
        </w:rPr>
        <w:t>изменений</w:t>
      </w:r>
      <w:r w:rsidR="002510F7" w:rsidRPr="00CE7AD0">
        <w:rPr>
          <w:rFonts w:ascii="PT Astra Serif" w:eastAsia="Calibri" w:hAnsi="PT Astra Serif"/>
          <w:color w:val="0D0D0D"/>
        </w:rPr>
        <w:t>;</w:t>
      </w:r>
    </w:p>
    <w:p w:rsidR="002510F7" w:rsidRPr="00CE7AD0" w:rsidRDefault="001A2566" w:rsidP="00400CDB">
      <w:pPr>
        <w:suppressAutoHyphens/>
        <w:autoSpaceDE w:val="0"/>
        <w:autoSpaceDN w:val="0"/>
        <w:adjustRightInd w:val="0"/>
        <w:ind w:firstLine="709"/>
        <w:jc w:val="both"/>
        <w:rPr>
          <w:rFonts w:ascii="PT Astra Serif" w:eastAsia="Calibri" w:hAnsi="PT Astra Serif"/>
          <w:color w:val="0D0D0D"/>
        </w:rPr>
      </w:pPr>
      <w:r w:rsidRPr="00CE7AD0">
        <w:rPr>
          <w:rFonts w:ascii="PT Astra Serif" w:eastAsia="Calibri" w:hAnsi="PT Astra Serif"/>
          <w:color w:val="0D0D0D"/>
        </w:rPr>
        <w:t xml:space="preserve">5) </w:t>
      </w:r>
      <w:r w:rsidR="00F30F63" w:rsidRPr="00CE7AD0">
        <w:rPr>
          <w:rFonts w:ascii="PT Astra Serif" w:eastAsia="Calibri" w:hAnsi="PT Astra Serif"/>
          <w:color w:val="0D0D0D"/>
        </w:rPr>
        <w:t xml:space="preserve">вносит в Правительство Ульяновской области </w:t>
      </w:r>
      <w:proofErr w:type="gramStart"/>
      <w:r w:rsidR="00F30F63" w:rsidRPr="00CE7AD0">
        <w:rPr>
          <w:rFonts w:ascii="PT Astra Serif" w:eastAsia="Calibri" w:hAnsi="PT Astra Serif"/>
          <w:color w:val="0D0D0D"/>
        </w:rPr>
        <w:t>предложения</w:t>
      </w:r>
      <w:proofErr w:type="gramEnd"/>
      <w:r w:rsidR="00F30F63" w:rsidRPr="00CE7AD0">
        <w:rPr>
          <w:rFonts w:ascii="PT Astra Serif" w:eastAsia="Calibri" w:hAnsi="PT Astra Serif"/>
          <w:color w:val="0D0D0D"/>
        </w:rPr>
        <w:t xml:space="preserve"> </w:t>
      </w:r>
      <w:r w:rsidR="00A35D8E" w:rsidRPr="00CE7AD0">
        <w:rPr>
          <w:rFonts w:ascii="PT Astra Serif" w:eastAsia="Calibri" w:hAnsi="PT Astra Serif"/>
          <w:color w:val="0D0D0D"/>
        </w:rPr>
        <w:br/>
      </w:r>
      <w:r w:rsidR="002510F7" w:rsidRPr="00CE7AD0">
        <w:rPr>
          <w:rFonts w:ascii="PT Astra Serif" w:eastAsia="Calibri" w:hAnsi="PT Astra Serif"/>
          <w:color w:val="0D0D0D"/>
        </w:rPr>
        <w:t xml:space="preserve">о досрочном прекращении реализации </w:t>
      </w:r>
      <w:r w:rsidR="00D307F8" w:rsidRPr="00CE7AD0">
        <w:rPr>
          <w:rFonts w:ascii="PT Astra Serif" w:eastAsia="Calibri" w:hAnsi="PT Astra Serif" w:cs="PT Astra Serif"/>
          <w:bCs/>
          <w:color w:val="0D0D0D"/>
        </w:rPr>
        <w:t>начиная с первого числа очередного финансового года</w:t>
      </w:r>
      <w:r w:rsidR="00D307F8" w:rsidRPr="00CE7AD0">
        <w:rPr>
          <w:rFonts w:ascii="PT Astra Serif" w:eastAsia="Calibri" w:hAnsi="PT Astra Serif"/>
          <w:color w:val="0D0D0D"/>
        </w:rPr>
        <w:t xml:space="preserve"> </w:t>
      </w:r>
      <w:r w:rsidR="002510F7" w:rsidRPr="00CE7AD0">
        <w:rPr>
          <w:rFonts w:ascii="PT Astra Serif" w:eastAsia="Calibri" w:hAnsi="PT Astra Serif"/>
          <w:color w:val="0D0D0D"/>
        </w:rPr>
        <w:t xml:space="preserve">отдельных </w:t>
      </w:r>
      <w:r w:rsidR="002510F7" w:rsidRPr="00CE7AD0">
        <w:rPr>
          <w:rFonts w:ascii="PT Astra Serif" w:hAnsi="PT Astra Serif" w:cs="Arial"/>
          <w:color w:val="0D0D0D"/>
        </w:rPr>
        <w:t>структурных элементов</w:t>
      </w:r>
      <w:r w:rsidR="000F7B7D">
        <w:rPr>
          <w:rFonts w:ascii="PT Astra Serif" w:hAnsi="PT Astra Serif" w:cs="Arial"/>
          <w:color w:val="0D0D0D"/>
        </w:rPr>
        <w:t xml:space="preserve"> государственной программы</w:t>
      </w:r>
      <w:r w:rsidR="002510F7" w:rsidRPr="00CE7AD0">
        <w:rPr>
          <w:rFonts w:ascii="PT Astra Serif" w:eastAsia="Calibri" w:hAnsi="PT Astra Serif"/>
          <w:color w:val="0D0D0D"/>
        </w:rPr>
        <w:t xml:space="preserve"> или государственной программы</w:t>
      </w:r>
      <w:r w:rsidR="00D307F8" w:rsidRPr="00CE7AD0">
        <w:rPr>
          <w:rFonts w:ascii="PT Astra Serif" w:eastAsia="Calibri" w:hAnsi="PT Astra Serif"/>
          <w:color w:val="0D0D0D"/>
        </w:rPr>
        <w:t xml:space="preserve"> в целом </w:t>
      </w:r>
      <w:r w:rsidR="00D307F8" w:rsidRPr="00CE7AD0">
        <w:rPr>
          <w:rFonts w:ascii="PT Astra Serif" w:eastAsia="Calibri" w:hAnsi="PT Astra Serif" w:cs="PT Astra Serif"/>
          <w:bCs/>
          <w:color w:val="0D0D0D"/>
        </w:rPr>
        <w:t xml:space="preserve">в случае обнаружения отрицательных результатов реализации </w:t>
      </w:r>
      <w:r w:rsidR="00D307F8" w:rsidRPr="00CE7AD0">
        <w:rPr>
          <w:rFonts w:ascii="PT Astra Serif" w:eastAsia="Calibri" w:hAnsi="PT Astra Serif"/>
          <w:color w:val="0D0D0D"/>
        </w:rPr>
        <w:t>государственной программы</w:t>
      </w:r>
      <w:r w:rsidR="002510F7" w:rsidRPr="00CE7AD0">
        <w:rPr>
          <w:rFonts w:ascii="PT Astra Serif" w:eastAsia="Calibri" w:hAnsi="PT Astra Serif" w:cs="PT Astra Serif"/>
          <w:bCs/>
          <w:color w:val="0D0D0D"/>
        </w:rPr>
        <w:t>;</w:t>
      </w:r>
    </w:p>
    <w:p w:rsidR="002510F7" w:rsidRPr="00CE7AD0" w:rsidRDefault="001A2566" w:rsidP="00400CDB">
      <w:pPr>
        <w:suppressAutoHyphens/>
        <w:autoSpaceDE w:val="0"/>
        <w:autoSpaceDN w:val="0"/>
        <w:adjustRightInd w:val="0"/>
        <w:ind w:firstLine="709"/>
        <w:jc w:val="both"/>
        <w:rPr>
          <w:rFonts w:ascii="PT Astra Serif" w:eastAsia="Calibri" w:hAnsi="PT Astra Serif" w:cs="PT Astra Serif"/>
          <w:bCs/>
          <w:color w:val="0D0D0D"/>
        </w:rPr>
      </w:pPr>
      <w:r w:rsidRPr="00CE7AD0">
        <w:rPr>
          <w:rFonts w:ascii="PT Astra Serif" w:eastAsia="Calibri" w:hAnsi="PT Astra Serif" w:cs="PT Astra Serif"/>
          <w:bCs/>
          <w:color w:val="0D0D0D"/>
        </w:rPr>
        <w:t xml:space="preserve">6) </w:t>
      </w:r>
      <w:r w:rsidR="002510F7" w:rsidRPr="00CE7AD0">
        <w:rPr>
          <w:rFonts w:ascii="PT Astra Serif" w:eastAsia="Calibri" w:hAnsi="PT Astra Serif" w:cs="PT Astra Serif"/>
          <w:bCs/>
          <w:color w:val="0D0D0D"/>
        </w:rPr>
        <w:t xml:space="preserve">урегулирует разногласия между государственным заказчиком </w:t>
      </w:r>
      <w:r w:rsidR="002510F7" w:rsidRPr="00CE7AD0">
        <w:rPr>
          <w:rFonts w:ascii="PT Astra Serif" w:eastAsia="Calibri" w:hAnsi="PT Astra Serif" w:cs="PT Astra Serif"/>
          <w:bCs/>
          <w:color w:val="0D0D0D"/>
        </w:rPr>
        <w:br/>
        <w:t>и соисполнителями государственной программы</w:t>
      </w:r>
      <w:r w:rsidRPr="00CE7AD0">
        <w:rPr>
          <w:rFonts w:ascii="PT Astra Serif" w:eastAsia="Calibri" w:hAnsi="PT Astra Serif" w:cs="PT Astra Serif"/>
          <w:bCs/>
          <w:color w:val="0D0D0D"/>
        </w:rPr>
        <w:t>;</w:t>
      </w:r>
    </w:p>
    <w:p w:rsidR="001A2566" w:rsidRPr="00CE7AD0" w:rsidRDefault="001A2566"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eastAsia="Calibri" w:hAnsi="PT Astra Serif" w:cs="PT Astra Serif"/>
          <w:bCs/>
          <w:color w:val="0D0D0D"/>
        </w:rPr>
        <w:t xml:space="preserve">7) осуществляет иные </w:t>
      </w:r>
      <w:r w:rsidR="004D4F58" w:rsidRPr="00CE7AD0">
        <w:rPr>
          <w:rFonts w:ascii="PT Astra Serif" w:eastAsia="Calibri" w:hAnsi="PT Astra Serif" w:cs="PT Astra Serif"/>
          <w:bCs/>
          <w:color w:val="0D0D0D"/>
        </w:rPr>
        <w:t>функции</w:t>
      </w:r>
      <w:r w:rsidR="00E73863" w:rsidRPr="00CE7AD0">
        <w:rPr>
          <w:rFonts w:ascii="PT Astra Serif" w:eastAsia="Calibri" w:hAnsi="PT Astra Serif" w:cs="PT Astra Serif"/>
          <w:bCs/>
          <w:color w:val="0D0D0D"/>
        </w:rPr>
        <w:t>, предусмотренные</w:t>
      </w:r>
      <w:r w:rsidR="004D4F58" w:rsidRPr="00CE7AD0">
        <w:rPr>
          <w:rFonts w:ascii="PT Astra Serif" w:eastAsia="Calibri" w:hAnsi="PT Astra Serif" w:cs="PT Astra Serif"/>
          <w:bCs/>
          <w:color w:val="0D0D0D"/>
        </w:rPr>
        <w:t xml:space="preserve"> </w:t>
      </w:r>
      <w:r w:rsidRPr="00CE7AD0">
        <w:rPr>
          <w:rFonts w:ascii="PT Astra Serif" w:eastAsia="Calibri" w:hAnsi="PT Astra Serif" w:cs="PT Astra Serif"/>
          <w:bCs/>
          <w:color w:val="0D0D0D"/>
        </w:rPr>
        <w:t>настоящими Правилами.</w:t>
      </w:r>
    </w:p>
    <w:p w:rsidR="002510F7" w:rsidRPr="00CE7AD0" w:rsidRDefault="002510F7"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6.3. </w:t>
      </w:r>
      <w:r w:rsidR="00AB5F4C">
        <w:rPr>
          <w:rFonts w:ascii="PT Astra Serif" w:hAnsi="PT Astra Serif"/>
          <w:color w:val="0D0D0D"/>
          <w:sz w:val="28"/>
          <w:szCs w:val="28"/>
        </w:rPr>
        <w:t>Государственный заказчик</w:t>
      </w:r>
      <w:r w:rsidRPr="00CE7AD0">
        <w:rPr>
          <w:rFonts w:ascii="PT Astra Serif" w:hAnsi="PT Astra Serif"/>
          <w:color w:val="0D0D0D"/>
          <w:sz w:val="28"/>
          <w:szCs w:val="28"/>
        </w:rPr>
        <w:t>:</w:t>
      </w:r>
    </w:p>
    <w:p w:rsidR="002510F7" w:rsidRPr="004A13F1" w:rsidRDefault="004D4F58" w:rsidP="00400CDB">
      <w:pPr>
        <w:pStyle w:val="ConsPlusNormal"/>
        <w:suppressAutoHyphens/>
        <w:ind w:firstLine="709"/>
        <w:jc w:val="both"/>
        <w:rPr>
          <w:rFonts w:ascii="PT Astra Serif" w:hAnsi="PT Astra Serif"/>
          <w:color w:val="0D0D0D"/>
          <w:sz w:val="28"/>
          <w:szCs w:val="28"/>
        </w:rPr>
      </w:pPr>
      <w:r w:rsidRPr="004A13F1">
        <w:rPr>
          <w:rFonts w:ascii="PT Astra Serif" w:hAnsi="PT Astra Serif"/>
          <w:color w:val="0D0D0D"/>
          <w:sz w:val="28"/>
          <w:szCs w:val="28"/>
        </w:rPr>
        <w:t xml:space="preserve">1) </w:t>
      </w:r>
      <w:r w:rsidR="002510F7" w:rsidRPr="004A13F1">
        <w:rPr>
          <w:rFonts w:ascii="PT Astra Serif" w:hAnsi="PT Astra Serif"/>
          <w:color w:val="0D0D0D"/>
          <w:sz w:val="28"/>
          <w:szCs w:val="28"/>
        </w:rPr>
        <w:t xml:space="preserve">организует разработку государственной программы, </w:t>
      </w:r>
      <w:r w:rsidR="0056550E" w:rsidRPr="004A13F1">
        <w:rPr>
          <w:rFonts w:ascii="PT Astra Serif" w:hAnsi="PT Astra Serif"/>
          <w:color w:val="0D0D0D"/>
          <w:sz w:val="28"/>
          <w:szCs w:val="28"/>
        </w:rPr>
        <w:t xml:space="preserve">обеспечивает </w:t>
      </w:r>
      <w:r w:rsidR="002510F7" w:rsidRPr="004A13F1">
        <w:rPr>
          <w:rFonts w:ascii="PT Astra Serif" w:hAnsi="PT Astra Serif"/>
          <w:color w:val="0D0D0D"/>
          <w:sz w:val="28"/>
          <w:szCs w:val="28"/>
        </w:rPr>
        <w:t xml:space="preserve">согласование и внесение проекта государственной программы </w:t>
      </w:r>
      <w:r w:rsidR="004A13F1" w:rsidRPr="004A13F1">
        <w:rPr>
          <w:rFonts w:ascii="PT Astra Serif" w:hAnsi="PT Astra Serif" w:cs="PT Astra Serif"/>
          <w:color w:val="0D0D0D"/>
          <w:sz w:val="28"/>
          <w:szCs w:val="28"/>
        </w:rPr>
        <w:t xml:space="preserve">(проекта постановления Правительства Ульяновской области о внесении </w:t>
      </w:r>
      <w:r w:rsidR="00586747">
        <w:rPr>
          <w:rFonts w:ascii="PT Astra Serif" w:hAnsi="PT Astra Serif" w:cs="PT Astra Serif"/>
          <w:color w:val="0D0D0D"/>
          <w:sz w:val="28"/>
          <w:szCs w:val="28"/>
        </w:rPr>
        <w:br/>
      </w:r>
      <w:r w:rsidR="004A13F1" w:rsidRPr="004A13F1">
        <w:rPr>
          <w:rFonts w:ascii="PT Astra Serif" w:hAnsi="PT Astra Serif" w:cs="PT Astra Serif"/>
          <w:color w:val="0D0D0D"/>
          <w:sz w:val="28"/>
          <w:szCs w:val="28"/>
        </w:rPr>
        <w:t>в государственную программу изменений)</w:t>
      </w:r>
      <w:r w:rsidR="002510F7" w:rsidRPr="004A13F1">
        <w:rPr>
          <w:rFonts w:ascii="PT Astra Serif" w:hAnsi="PT Astra Serif"/>
          <w:color w:val="0D0D0D"/>
          <w:sz w:val="28"/>
          <w:szCs w:val="28"/>
        </w:rPr>
        <w:t xml:space="preserve"> </w:t>
      </w:r>
      <w:r w:rsidR="00D4628B" w:rsidRPr="004A13F1">
        <w:rPr>
          <w:rFonts w:ascii="PT Astra Serif" w:hAnsi="PT Astra Serif"/>
          <w:color w:val="0D0D0D"/>
          <w:sz w:val="28"/>
          <w:szCs w:val="28"/>
        </w:rPr>
        <w:t>и</w:t>
      </w:r>
      <w:r w:rsidR="002510F7" w:rsidRPr="004A13F1">
        <w:rPr>
          <w:rFonts w:ascii="PT Astra Serif" w:hAnsi="PT Astra Serif"/>
          <w:color w:val="0D0D0D"/>
          <w:sz w:val="28"/>
          <w:szCs w:val="28"/>
        </w:rPr>
        <w:t xml:space="preserve"> одновременн</w:t>
      </w:r>
      <w:r w:rsidR="0060348F">
        <w:rPr>
          <w:rFonts w:ascii="PT Astra Serif" w:hAnsi="PT Astra Serif"/>
          <w:color w:val="0D0D0D"/>
          <w:sz w:val="28"/>
          <w:szCs w:val="28"/>
        </w:rPr>
        <w:t>о</w:t>
      </w:r>
      <w:r w:rsidR="004A13F1" w:rsidRPr="004A13F1">
        <w:rPr>
          <w:rFonts w:ascii="PT Astra Serif" w:hAnsi="PT Astra Serif"/>
          <w:color w:val="0D0D0D"/>
          <w:sz w:val="28"/>
          <w:szCs w:val="28"/>
        </w:rPr>
        <w:t xml:space="preserve"> </w:t>
      </w:r>
      <w:r w:rsidR="00D4628B" w:rsidRPr="004A13F1">
        <w:rPr>
          <w:rFonts w:ascii="PT Astra Serif" w:hAnsi="PT Astra Serif"/>
          <w:color w:val="0D0D0D"/>
          <w:sz w:val="28"/>
          <w:szCs w:val="28"/>
        </w:rPr>
        <w:t xml:space="preserve">с таким внесением </w:t>
      </w:r>
      <w:r w:rsidR="002510F7" w:rsidRPr="004A13F1">
        <w:rPr>
          <w:rFonts w:ascii="PT Astra Serif" w:hAnsi="PT Astra Serif"/>
          <w:color w:val="0D0D0D"/>
          <w:sz w:val="28"/>
          <w:szCs w:val="28"/>
        </w:rPr>
        <w:t>представл</w:t>
      </w:r>
      <w:r w:rsidR="009A0F7B" w:rsidRPr="004A13F1">
        <w:rPr>
          <w:rFonts w:ascii="PT Astra Serif" w:hAnsi="PT Astra Serif"/>
          <w:color w:val="0D0D0D"/>
          <w:sz w:val="28"/>
          <w:szCs w:val="28"/>
        </w:rPr>
        <w:t>яет</w:t>
      </w:r>
      <w:r w:rsidR="00D4628B" w:rsidRPr="004A13F1">
        <w:rPr>
          <w:rFonts w:ascii="PT Astra Serif" w:hAnsi="PT Astra Serif"/>
          <w:color w:val="0D0D0D"/>
          <w:sz w:val="28"/>
          <w:szCs w:val="28"/>
        </w:rPr>
        <w:t xml:space="preserve"> указанны</w:t>
      </w:r>
      <w:r w:rsidR="009A0F7B" w:rsidRPr="004A13F1">
        <w:rPr>
          <w:rFonts w:ascii="PT Astra Serif" w:hAnsi="PT Astra Serif"/>
          <w:color w:val="0D0D0D"/>
          <w:sz w:val="28"/>
          <w:szCs w:val="28"/>
        </w:rPr>
        <w:t>е</w:t>
      </w:r>
      <w:r w:rsidR="00D4628B" w:rsidRPr="004A13F1">
        <w:rPr>
          <w:rFonts w:ascii="PT Astra Serif" w:hAnsi="PT Astra Serif"/>
          <w:color w:val="0D0D0D"/>
          <w:sz w:val="28"/>
          <w:szCs w:val="28"/>
        </w:rPr>
        <w:t xml:space="preserve"> проект</w:t>
      </w:r>
      <w:r w:rsidR="009A0F7B" w:rsidRPr="004A13F1">
        <w:rPr>
          <w:rFonts w:ascii="PT Astra Serif" w:hAnsi="PT Astra Serif"/>
          <w:color w:val="0D0D0D"/>
          <w:sz w:val="28"/>
          <w:szCs w:val="28"/>
        </w:rPr>
        <w:t>ы</w:t>
      </w:r>
      <w:r w:rsidR="00D4628B" w:rsidRPr="004A13F1">
        <w:rPr>
          <w:rFonts w:ascii="PT Astra Serif" w:hAnsi="PT Astra Serif"/>
          <w:color w:val="0D0D0D"/>
          <w:sz w:val="28"/>
          <w:szCs w:val="28"/>
        </w:rPr>
        <w:t xml:space="preserve"> </w:t>
      </w:r>
      <w:r w:rsidR="002510F7" w:rsidRPr="004A13F1">
        <w:rPr>
          <w:rFonts w:ascii="PT Astra Serif" w:hAnsi="PT Astra Serif"/>
          <w:color w:val="0D0D0D"/>
          <w:sz w:val="28"/>
          <w:szCs w:val="28"/>
        </w:rPr>
        <w:t xml:space="preserve">в Законодательное </w:t>
      </w:r>
      <w:r w:rsidR="00D4628B" w:rsidRPr="004A13F1">
        <w:rPr>
          <w:rFonts w:ascii="PT Astra Serif" w:hAnsi="PT Astra Serif"/>
          <w:color w:val="0D0D0D"/>
          <w:sz w:val="28"/>
          <w:szCs w:val="28"/>
        </w:rPr>
        <w:t>С</w:t>
      </w:r>
      <w:r w:rsidR="002510F7" w:rsidRPr="004A13F1">
        <w:rPr>
          <w:rFonts w:ascii="PT Astra Serif" w:hAnsi="PT Astra Serif"/>
          <w:color w:val="0D0D0D"/>
          <w:sz w:val="28"/>
          <w:szCs w:val="28"/>
        </w:rPr>
        <w:t>обрание Ульяновской области и Счётную палату Ульяновской области</w:t>
      </w:r>
      <w:r w:rsidR="0056550E" w:rsidRPr="004A13F1">
        <w:rPr>
          <w:rFonts w:ascii="PT Astra Serif" w:hAnsi="PT Astra Serif"/>
          <w:color w:val="0D0D0D"/>
          <w:sz w:val="28"/>
          <w:szCs w:val="28"/>
        </w:rPr>
        <w:t>,</w:t>
      </w:r>
      <w:r w:rsidR="004A13F1" w:rsidRPr="004A13F1">
        <w:rPr>
          <w:rFonts w:ascii="PT Astra Serif" w:hAnsi="PT Astra Serif"/>
          <w:color w:val="0D0D0D"/>
          <w:sz w:val="28"/>
          <w:szCs w:val="28"/>
        </w:rPr>
        <w:t xml:space="preserve"> </w:t>
      </w:r>
      <w:r w:rsidR="0056550E" w:rsidRPr="004A13F1">
        <w:rPr>
          <w:rFonts w:ascii="PT Astra Serif" w:hAnsi="PT Astra Serif"/>
          <w:color w:val="0D0D0D"/>
          <w:sz w:val="28"/>
          <w:szCs w:val="28"/>
        </w:rPr>
        <w:t>а также обеспечивает реализацию государственной программы;</w:t>
      </w:r>
    </w:p>
    <w:p w:rsidR="002510F7" w:rsidRPr="00CE7AD0" w:rsidRDefault="00D4628B"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2) </w:t>
      </w:r>
      <w:r w:rsidR="002510F7" w:rsidRPr="00CE7AD0">
        <w:rPr>
          <w:rFonts w:ascii="PT Astra Serif" w:hAnsi="PT Astra Serif" w:cs="PT Astra Serif"/>
          <w:color w:val="0D0D0D"/>
        </w:rPr>
        <w:t xml:space="preserve">запрашивает у соисполнителей </w:t>
      </w:r>
      <w:r w:rsidRPr="00CE7AD0">
        <w:rPr>
          <w:rFonts w:ascii="PT Astra Serif" w:hAnsi="PT Astra Serif" w:cs="PT Astra Serif"/>
          <w:color w:val="0D0D0D"/>
        </w:rPr>
        <w:t xml:space="preserve">государственной программы </w:t>
      </w:r>
      <w:r w:rsidR="002510F7" w:rsidRPr="00CE7AD0">
        <w:rPr>
          <w:rFonts w:ascii="PT Astra Serif" w:hAnsi="PT Astra Serif" w:cs="PT Astra Serif"/>
          <w:color w:val="0D0D0D"/>
        </w:rPr>
        <w:t>информацию, необходимую</w:t>
      </w:r>
      <w:r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для разработки </w:t>
      </w:r>
      <w:r w:rsidRPr="00CE7AD0">
        <w:rPr>
          <w:rFonts w:ascii="PT Astra Serif" w:hAnsi="PT Astra Serif" w:cs="PT Astra Serif"/>
          <w:color w:val="0D0D0D"/>
        </w:rPr>
        <w:t>государственной программы</w:t>
      </w:r>
      <w:r w:rsidR="00A35D8E" w:rsidRPr="00CE7AD0">
        <w:rPr>
          <w:rFonts w:ascii="PT Astra Serif" w:hAnsi="PT Astra Serif" w:cs="PT Astra Serif"/>
          <w:color w:val="0D0D0D"/>
        </w:rPr>
        <w:br/>
      </w:r>
      <w:r w:rsidRPr="00CE7AD0">
        <w:rPr>
          <w:rFonts w:ascii="PT Astra Serif" w:hAnsi="PT Astra Serif" w:cs="PT Astra Serif"/>
          <w:color w:val="0D0D0D"/>
        </w:rPr>
        <w:t xml:space="preserve">или </w:t>
      </w:r>
      <w:r w:rsidR="002510F7" w:rsidRPr="00CE7AD0">
        <w:rPr>
          <w:rFonts w:ascii="PT Astra Serif" w:hAnsi="PT Astra Serif" w:cs="PT Astra Serif"/>
          <w:color w:val="0D0D0D"/>
        </w:rPr>
        <w:t>внесения в не</w:t>
      </w:r>
      <w:r w:rsidRPr="00CE7AD0">
        <w:rPr>
          <w:rFonts w:ascii="PT Astra Serif" w:hAnsi="PT Astra Serif" w:cs="PT Astra Serif"/>
          <w:color w:val="0D0D0D"/>
        </w:rPr>
        <w:t>ё</w:t>
      </w:r>
      <w:r w:rsidR="002510F7" w:rsidRPr="00CE7AD0">
        <w:rPr>
          <w:rFonts w:ascii="PT Astra Serif" w:hAnsi="PT Astra Serif" w:cs="PT Astra Serif"/>
          <w:color w:val="0D0D0D"/>
        </w:rPr>
        <w:t xml:space="preserve"> изменений;</w:t>
      </w:r>
    </w:p>
    <w:p w:rsidR="002510F7" w:rsidRPr="00CE7AD0" w:rsidRDefault="00D4628B"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3) </w:t>
      </w:r>
      <w:r w:rsidR="002510F7" w:rsidRPr="00CE7AD0">
        <w:rPr>
          <w:rFonts w:ascii="PT Astra Serif" w:hAnsi="PT Astra Serif" w:cs="PT Astra Serif"/>
          <w:color w:val="0D0D0D"/>
        </w:rPr>
        <w:t xml:space="preserve">рекомендует соисполнителям </w:t>
      </w:r>
      <w:r w:rsidRPr="00CE7AD0">
        <w:rPr>
          <w:rFonts w:ascii="PT Astra Serif" w:hAnsi="PT Astra Serif" w:cs="PT Astra Serif"/>
          <w:color w:val="0D0D0D"/>
        </w:rPr>
        <w:t xml:space="preserve">государственной программы </w:t>
      </w:r>
      <w:r w:rsidR="008C495F" w:rsidRPr="00CE7AD0">
        <w:rPr>
          <w:rFonts w:ascii="PT Astra Serif" w:hAnsi="PT Astra Serif" w:cs="PT Astra Serif"/>
          <w:color w:val="0D0D0D"/>
        </w:rPr>
        <w:t xml:space="preserve">обеспечить </w:t>
      </w:r>
      <w:r w:rsidR="002510F7" w:rsidRPr="00CE7AD0">
        <w:rPr>
          <w:rFonts w:ascii="PT Astra Serif" w:hAnsi="PT Astra Serif" w:cs="PT Astra Serif"/>
          <w:color w:val="0D0D0D"/>
        </w:rPr>
        <w:t>разработку отдельных мероприятий и планов, связанных с реализацией государственной программы;</w:t>
      </w:r>
    </w:p>
    <w:p w:rsidR="002510F7" w:rsidRPr="00CE7AD0" w:rsidRDefault="008C495F" w:rsidP="00400CDB">
      <w:pPr>
        <w:suppressAutoHyphens/>
        <w:autoSpaceDE w:val="0"/>
        <w:autoSpaceDN w:val="0"/>
        <w:adjustRightInd w:val="0"/>
        <w:ind w:firstLine="709"/>
        <w:jc w:val="both"/>
        <w:rPr>
          <w:rFonts w:ascii="PT Astra Serif" w:hAnsi="PT Astra Serif" w:cs="PT Astra Serif"/>
          <w:color w:val="0D0D0D"/>
        </w:rPr>
      </w:pPr>
      <w:proofErr w:type="gramStart"/>
      <w:r w:rsidRPr="00CE7AD0">
        <w:rPr>
          <w:rFonts w:ascii="PT Astra Serif" w:hAnsi="PT Astra Serif" w:cs="PT Astra Serif"/>
          <w:color w:val="0D0D0D"/>
        </w:rPr>
        <w:t xml:space="preserve">4) заключает </w:t>
      </w:r>
      <w:r w:rsidR="002510F7" w:rsidRPr="00CE7AD0">
        <w:rPr>
          <w:rFonts w:ascii="PT Astra Serif" w:hAnsi="PT Astra Serif" w:cs="PT Astra Serif"/>
          <w:color w:val="0D0D0D"/>
        </w:rPr>
        <w:t>в случае привлечения к участию в разработке проекта государственной программы (проекта постановления Правительства Ульяновской области</w:t>
      </w:r>
      <w:r w:rsidRPr="00CE7AD0">
        <w:rPr>
          <w:rFonts w:ascii="PT Astra Serif" w:hAnsi="PT Astra Serif" w:cs="PT Astra Serif"/>
          <w:color w:val="0D0D0D"/>
        </w:rPr>
        <w:t xml:space="preserve"> </w:t>
      </w:r>
      <w:r w:rsidR="002510F7" w:rsidRPr="00CE7AD0">
        <w:rPr>
          <w:rFonts w:ascii="PT Astra Serif" w:hAnsi="PT Astra Serif" w:cs="PT Astra Serif"/>
          <w:color w:val="0D0D0D"/>
        </w:rPr>
        <w:t>о внесении в государственную программу изменений) хозяйствующих субъектов соответствующи</w:t>
      </w:r>
      <w:r w:rsidRPr="00CE7AD0">
        <w:rPr>
          <w:rFonts w:ascii="PT Astra Serif" w:hAnsi="PT Astra Serif" w:cs="PT Astra Serif"/>
          <w:color w:val="0D0D0D"/>
        </w:rPr>
        <w:t>е</w:t>
      </w:r>
      <w:r w:rsidR="002510F7" w:rsidRPr="00CE7AD0">
        <w:rPr>
          <w:rFonts w:ascii="PT Astra Serif" w:hAnsi="PT Astra Serif" w:cs="PT Astra Serif"/>
          <w:color w:val="0D0D0D"/>
        </w:rPr>
        <w:t xml:space="preserve"> государственны</w:t>
      </w:r>
      <w:r w:rsidRPr="00CE7AD0">
        <w:rPr>
          <w:rFonts w:ascii="PT Astra Serif" w:hAnsi="PT Astra Serif" w:cs="PT Astra Serif"/>
          <w:color w:val="0D0D0D"/>
        </w:rPr>
        <w:t>е</w:t>
      </w:r>
      <w:r w:rsidR="002510F7" w:rsidRPr="00CE7AD0">
        <w:rPr>
          <w:rFonts w:ascii="PT Astra Serif" w:hAnsi="PT Astra Serif" w:cs="PT Astra Serif"/>
          <w:color w:val="0D0D0D"/>
        </w:rPr>
        <w:t xml:space="preserve"> контракт</w:t>
      </w:r>
      <w:r w:rsidRPr="00CE7AD0">
        <w:rPr>
          <w:rFonts w:ascii="PT Astra Serif" w:hAnsi="PT Astra Serif" w:cs="PT Astra Serif"/>
          <w:color w:val="0D0D0D"/>
        </w:rPr>
        <w:t>ы</w:t>
      </w:r>
      <w:r w:rsidR="00A35D8E" w:rsidRPr="00CE7AD0">
        <w:rPr>
          <w:rFonts w:ascii="PT Astra Serif" w:hAnsi="PT Astra Serif" w:cs="PT Astra Serif"/>
          <w:color w:val="0D0D0D"/>
        </w:rPr>
        <w:br/>
      </w:r>
      <w:r w:rsidR="002510F7" w:rsidRPr="00CE7AD0">
        <w:rPr>
          <w:rFonts w:ascii="PT Astra Serif" w:hAnsi="PT Astra Serif" w:cs="PT Astra Serif"/>
          <w:color w:val="0D0D0D"/>
        </w:rPr>
        <w:t xml:space="preserve">и </w:t>
      </w:r>
      <w:r w:rsidRPr="00CE7AD0">
        <w:rPr>
          <w:rFonts w:ascii="PT Astra Serif" w:hAnsi="PT Astra Serif" w:cs="PT Astra Serif"/>
          <w:color w:val="0D0D0D"/>
        </w:rPr>
        <w:t xml:space="preserve">обеспечивает </w:t>
      </w:r>
      <w:r w:rsidR="002510F7" w:rsidRPr="00CE7AD0">
        <w:rPr>
          <w:rFonts w:ascii="PT Astra Serif" w:hAnsi="PT Astra Serif" w:cs="PT Astra Serif"/>
          <w:color w:val="0D0D0D"/>
        </w:rPr>
        <w:t xml:space="preserve">оплату </w:t>
      </w:r>
      <w:r w:rsidRPr="00CE7AD0">
        <w:rPr>
          <w:rFonts w:ascii="PT Astra Serif" w:hAnsi="PT Astra Serif" w:cs="PT Astra Serif"/>
          <w:color w:val="0D0D0D"/>
        </w:rPr>
        <w:t xml:space="preserve">предусмотренных ими </w:t>
      </w:r>
      <w:r w:rsidR="002510F7" w:rsidRPr="00CE7AD0">
        <w:rPr>
          <w:rFonts w:ascii="PT Astra Serif" w:hAnsi="PT Astra Serif" w:cs="PT Astra Serif"/>
          <w:color w:val="0D0D0D"/>
        </w:rPr>
        <w:t xml:space="preserve">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w:t>
      </w:r>
      <w:r w:rsidR="002510F7" w:rsidRPr="00CE7AD0">
        <w:rPr>
          <w:rFonts w:ascii="PT Astra Serif" w:hAnsi="PT Astra Serif" w:cs="PT Astra Serif"/>
          <w:color w:val="0D0D0D"/>
        </w:rPr>
        <w:br/>
        <w:t>и муниципальных нужд;</w:t>
      </w:r>
      <w:proofErr w:type="gramEnd"/>
    </w:p>
    <w:p w:rsidR="002510F7" w:rsidRPr="00CE7AD0" w:rsidRDefault="00EF7BD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5) подписывает </w:t>
      </w:r>
      <w:r w:rsidR="002510F7" w:rsidRPr="00CE7AD0">
        <w:rPr>
          <w:rFonts w:ascii="PT Astra Serif" w:hAnsi="PT Astra Serif" w:cs="PT Astra Serif"/>
          <w:color w:val="0D0D0D"/>
        </w:rPr>
        <w:t>в случае включения в государственную программу структурных элементов, финансовое обеспечение реализации которых будет осуществляться не за счёт бюджетных ассигнований областного бюджета Ульяновской области, с лицами, выразившими намерение осуществлять финансовое обеспечение реализации таких структурных элементов, соглашения (договоры) о намерениях;</w:t>
      </w:r>
    </w:p>
    <w:p w:rsidR="002510F7" w:rsidRPr="00CE7AD0" w:rsidRDefault="00EF7BD7"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6) </w:t>
      </w:r>
      <w:r w:rsidR="002510F7" w:rsidRPr="00CE7AD0">
        <w:rPr>
          <w:rFonts w:ascii="PT Astra Serif" w:hAnsi="PT Astra Serif"/>
          <w:color w:val="0D0D0D"/>
          <w:sz w:val="28"/>
          <w:szCs w:val="28"/>
        </w:rPr>
        <w:t xml:space="preserve">согласовывает с соисполнителями </w:t>
      </w:r>
      <w:r w:rsidRPr="00CE7AD0">
        <w:rPr>
          <w:rFonts w:ascii="PT Astra Serif" w:hAnsi="PT Astra Serif"/>
          <w:color w:val="0D0D0D"/>
          <w:sz w:val="28"/>
          <w:szCs w:val="28"/>
        </w:rPr>
        <w:t xml:space="preserve">государственной программы </w:t>
      </w:r>
      <w:r w:rsidR="002510F7" w:rsidRPr="00CE7AD0">
        <w:rPr>
          <w:rFonts w:ascii="PT Astra Serif" w:hAnsi="PT Astra Serif"/>
          <w:color w:val="0D0D0D"/>
          <w:sz w:val="28"/>
          <w:szCs w:val="28"/>
        </w:rPr>
        <w:t xml:space="preserve">сроки </w:t>
      </w:r>
      <w:r w:rsidRPr="00CE7AD0">
        <w:rPr>
          <w:rFonts w:ascii="PT Astra Serif" w:hAnsi="PT Astra Serif"/>
          <w:color w:val="0D0D0D"/>
          <w:sz w:val="28"/>
          <w:szCs w:val="28"/>
        </w:rPr>
        <w:t xml:space="preserve">реализации </w:t>
      </w:r>
      <w:r w:rsidR="002510F7" w:rsidRPr="00CE7AD0">
        <w:rPr>
          <w:rFonts w:ascii="PT Astra Serif" w:hAnsi="PT Astra Serif"/>
          <w:color w:val="0D0D0D"/>
          <w:sz w:val="28"/>
          <w:szCs w:val="28"/>
        </w:rPr>
        <w:t>структурных элементов</w:t>
      </w:r>
      <w:r w:rsidRPr="00CE7AD0">
        <w:rPr>
          <w:rFonts w:ascii="PT Astra Serif" w:hAnsi="PT Astra Serif"/>
          <w:color w:val="0D0D0D"/>
          <w:sz w:val="28"/>
          <w:szCs w:val="28"/>
        </w:rPr>
        <w:t xml:space="preserve"> государственной программы</w:t>
      </w:r>
      <w:r w:rsidR="002510F7" w:rsidRPr="00CE7AD0">
        <w:rPr>
          <w:rFonts w:ascii="PT Astra Serif" w:hAnsi="PT Astra Serif"/>
          <w:color w:val="0D0D0D"/>
          <w:sz w:val="28"/>
          <w:szCs w:val="28"/>
        </w:rPr>
        <w:t xml:space="preserve">, объёмы </w:t>
      </w:r>
      <w:r w:rsidR="00A35D8E" w:rsidRPr="00CE7AD0">
        <w:rPr>
          <w:rFonts w:ascii="PT Astra Serif" w:hAnsi="PT Astra Serif"/>
          <w:color w:val="0D0D0D"/>
          <w:sz w:val="28"/>
          <w:szCs w:val="28"/>
        </w:rPr>
        <w:br/>
      </w:r>
      <w:r w:rsidR="002510F7" w:rsidRPr="00CE7AD0">
        <w:rPr>
          <w:rFonts w:ascii="PT Astra Serif" w:hAnsi="PT Astra Serif"/>
          <w:color w:val="0D0D0D"/>
          <w:sz w:val="28"/>
          <w:szCs w:val="28"/>
        </w:rPr>
        <w:t>и источники финанс</w:t>
      </w:r>
      <w:r w:rsidRPr="00CE7AD0">
        <w:rPr>
          <w:rFonts w:ascii="PT Astra Serif" w:hAnsi="PT Astra Serif"/>
          <w:color w:val="0D0D0D"/>
          <w:sz w:val="28"/>
          <w:szCs w:val="28"/>
        </w:rPr>
        <w:t>ового обеспечения их реализации</w:t>
      </w:r>
      <w:r w:rsidR="002510F7" w:rsidRPr="00CE7AD0">
        <w:rPr>
          <w:rFonts w:ascii="PT Astra Serif" w:hAnsi="PT Astra Serif"/>
          <w:color w:val="0D0D0D"/>
          <w:sz w:val="28"/>
          <w:szCs w:val="28"/>
        </w:rPr>
        <w:t>;</w:t>
      </w:r>
    </w:p>
    <w:p w:rsidR="002510F7" w:rsidRPr="00CE7AD0" w:rsidRDefault="00182C2E"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7) издаёт</w:t>
      </w:r>
      <w:r w:rsidR="002510F7" w:rsidRPr="00CE7AD0">
        <w:rPr>
          <w:rFonts w:ascii="PT Astra Serif" w:hAnsi="PT Astra Serif"/>
          <w:color w:val="0D0D0D"/>
          <w:sz w:val="28"/>
          <w:szCs w:val="28"/>
        </w:rPr>
        <w:t xml:space="preserve"> в пределах своих полномочий нормативные правовые акты, необходимые для </w:t>
      </w:r>
      <w:r w:rsidRPr="00CE7AD0">
        <w:rPr>
          <w:rFonts w:ascii="PT Astra Serif" w:hAnsi="PT Astra Serif"/>
          <w:color w:val="0D0D0D"/>
          <w:sz w:val="28"/>
          <w:szCs w:val="28"/>
        </w:rPr>
        <w:t xml:space="preserve">обеспечения </w:t>
      </w:r>
      <w:r w:rsidR="002510F7" w:rsidRPr="00CE7AD0">
        <w:rPr>
          <w:rFonts w:ascii="PT Astra Serif" w:hAnsi="PT Astra Serif"/>
          <w:color w:val="0D0D0D"/>
          <w:sz w:val="28"/>
          <w:szCs w:val="28"/>
        </w:rPr>
        <w:t>реализации государственной программы;</w:t>
      </w:r>
    </w:p>
    <w:p w:rsidR="002510F7" w:rsidRPr="00CE7AD0" w:rsidRDefault="00182C2E"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8) </w:t>
      </w:r>
      <w:r w:rsidR="002510F7" w:rsidRPr="00CE7AD0">
        <w:rPr>
          <w:rFonts w:ascii="PT Astra Serif" w:hAnsi="PT Astra Serif"/>
          <w:color w:val="0D0D0D"/>
          <w:sz w:val="28"/>
          <w:szCs w:val="28"/>
        </w:rPr>
        <w:t>подготавливает предложения об уточнении мероприятий (результатов) государственной программы и их финансового обеспечения;</w:t>
      </w:r>
    </w:p>
    <w:p w:rsidR="002510F7" w:rsidRPr="00CE7AD0" w:rsidRDefault="00182C2E"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9) </w:t>
      </w:r>
      <w:r w:rsidR="002510F7" w:rsidRPr="00CE7AD0">
        <w:rPr>
          <w:rFonts w:ascii="PT Astra Serif" w:hAnsi="PT Astra Serif"/>
          <w:color w:val="0D0D0D"/>
          <w:sz w:val="28"/>
          <w:szCs w:val="28"/>
        </w:rPr>
        <w:t>координирует деятельность соисполнителей и участников</w:t>
      </w:r>
      <w:r w:rsidRPr="00CE7AD0">
        <w:rPr>
          <w:rFonts w:ascii="PT Astra Serif" w:hAnsi="PT Astra Serif"/>
          <w:color w:val="0D0D0D"/>
          <w:sz w:val="28"/>
          <w:szCs w:val="28"/>
        </w:rPr>
        <w:t xml:space="preserve"> государственной программы, связанную с реализацией</w:t>
      </w:r>
      <w:r w:rsidR="00CB724B" w:rsidRPr="00CE7AD0">
        <w:rPr>
          <w:rFonts w:ascii="PT Astra Serif" w:hAnsi="PT Astra Serif"/>
          <w:color w:val="0D0D0D"/>
          <w:sz w:val="28"/>
          <w:szCs w:val="28"/>
        </w:rPr>
        <w:t xml:space="preserve"> государственной программы</w:t>
      </w:r>
      <w:r w:rsidR="002510F7" w:rsidRPr="00CE7AD0">
        <w:rPr>
          <w:rFonts w:ascii="PT Astra Serif" w:hAnsi="PT Astra Serif"/>
          <w:color w:val="0D0D0D"/>
          <w:sz w:val="28"/>
          <w:szCs w:val="28"/>
        </w:rPr>
        <w:t>;</w:t>
      </w:r>
    </w:p>
    <w:p w:rsidR="002510F7" w:rsidRPr="00CE7AD0" w:rsidRDefault="00182C2E" w:rsidP="00400CDB">
      <w:pPr>
        <w:suppressAutoHyphens/>
        <w:ind w:right="9" w:firstLine="709"/>
        <w:jc w:val="both"/>
        <w:rPr>
          <w:rFonts w:ascii="PT Astra Serif" w:hAnsi="PT Astra Serif"/>
          <w:color w:val="0D0D0D"/>
        </w:rPr>
      </w:pPr>
      <w:r w:rsidRPr="00CE7AD0">
        <w:rPr>
          <w:rFonts w:ascii="PT Astra Serif" w:hAnsi="PT Astra Serif"/>
          <w:color w:val="0D0D0D"/>
        </w:rPr>
        <w:t xml:space="preserve">10) </w:t>
      </w:r>
      <w:r w:rsidR="002510F7" w:rsidRPr="00CE7AD0">
        <w:rPr>
          <w:rFonts w:ascii="PT Astra Serif" w:hAnsi="PT Astra Serif"/>
          <w:color w:val="0D0D0D"/>
        </w:rPr>
        <w:t xml:space="preserve">несёт ответственность за </w:t>
      </w:r>
      <w:r w:rsidR="00CB724B" w:rsidRPr="00CE7AD0">
        <w:rPr>
          <w:rFonts w:ascii="PT Astra Serif" w:hAnsi="PT Astra Serif"/>
          <w:color w:val="0D0D0D"/>
        </w:rPr>
        <w:t xml:space="preserve">реализацию мероприятий, </w:t>
      </w:r>
      <w:r w:rsidR="002510F7" w:rsidRPr="00CE7AD0">
        <w:rPr>
          <w:rFonts w:ascii="PT Astra Serif" w:hAnsi="PT Astra Serif"/>
          <w:color w:val="0D0D0D"/>
        </w:rPr>
        <w:t xml:space="preserve">достижение целей, </w:t>
      </w:r>
      <w:r w:rsidR="00CD4304" w:rsidRPr="00CE7AD0">
        <w:rPr>
          <w:rFonts w:ascii="PT Astra Serif" w:hAnsi="PT Astra Serif"/>
          <w:color w:val="0D0D0D"/>
        </w:rPr>
        <w:t xml:space="preserve">значений </w:t>
      </w:r>
      <w:r w:rsidR="002510F7" w:rsidRPr="00CE7AD0">
        <w:rPr>
          <w:rFonts w:ascii="PT Astra Serif" w:hAnsi="PT Astra Serif"/>
          <w:color w:val="0D0D0D"/>
        </w:rPr>
        <w:t>показателей</w:t>
      </w:r>
      <w:r w:rsidR="00CD4304" w:rsidRPr="00CE7AD0">
        <w:rPr>
          <w:rFonts w:ascii="PT Astra Serif" w:hAnsi="PT Astra Serif"/>
          <w:color w:val="0D0D0D"/>
        </w:rPr>
        <w:t xml:space="preserve"> и</w:t>
      </w:r>
      <w:r w:rsidR="002510F7" w:rsidRPr="00CE7AD0">
        <w:rPr>
          <w:rFonts w:ascii="PT Astra Serif" w:hAnsi="PT Astra Serif"/>
          <w:color w:val="0D0D0D"/>
        </w:rPr>
        <w:t xml:space="preserve"> результатов государственной программы</w:t>
      </w:r>
      <w:r w:rsidR="004C03FB" w:rsidRPr="00CE7AD0">
        <w:rPr>
          <w:rFonts w:ascii="PT Astra Serif" w:hAnsi="PT Astra Serif"/>
          <w:color w:val="0D0D0D"/>
        </w:rPr>
        <w:t>,</w:t>
      </w:r>
      <w:r w:rsidR="004E77B7" w:rsidRPr="00CE7AD0">
        <w:rPr>
          <w:rFonts w:ascii="PT Astra Serif" w:hAnsi="PT Astra Serif"/>
          <w:color w:val="0D0D0D"/>
        </w:rPr>
        <w:t xml:space="preserve"> </w:t>
      </w:r>
      <w:r w:rsidR="004E77B7" w:rsidRPr="00CE7AD0">
        <w:rPr>
          <w:rFonts w:ascii="PT Astra Serif" w:hAnsi="PT Astra Serif"/>
          <w:color w:val="0D0D0D"/>
        </w:rPr>
        <w:br/>
      </w:r>
      <w:r w:rsidR="004C03FB" w:rsidRPr="00CE7AD0">
        <w:rPr>
          <w:rFonts w:ascii="PT Astra Serif" w:hAnsi="PT Astra Serif"/>
          <w:color w:val="0D0D0D"/>
        </w:rPr>
        <w:t>а также</w:t>
      </w:r>
      <w:r w:rsidR="00CD4304" w:rsidRPr="00CE7AD0">
        <w:rPr>
          <w:rFonts w:ascii="PT Astra Serif" w:hAnsi="PT Astra Serif"/>
          <w:color w:val="0D0D0D"/>
        </w:rPr>
        <w:t xml:space="preserve"> </w:t>
      </w:r>
      <w:r w:rsidR="002510F7" w:rsidRPr="00CE7AD0">
        <w:rPr>
          <w:rFonts w:ascii="PT Astra Serif" w:hAnsi="PT Astra Serif"/>
          <w:color w:val="0D0D0D"/>
        </w:rPr>
        <w:t>контрольных точек;</w:t>
      </w:r>
    </w:p>
    <w:p w:rsidR="002510F7" w:rsidRPr="00CE7AD0" w:rsidRDefault="00CD4304"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11) </w:t>
      </w:r>
      <w:r w:rsidR="002510F7" w:rsidRPr="00CE7AD0">
        <w:rPr>
          <w:rFonts w:ascii="PT Astra Serif" w:hAnsi="PT Astra Serif" w:cs="PT Astra Serif"/>
          <w:color w:val="0D0D0D"/>
        </w:rPr>
        <w:t xml:space="preserve">разрабатывает и принимает меры, направленные на привлечение </w:t>
      </w:r>
      <w:r w:rsidR="00A35D8E" w:rsidRPr="00CE7AD0">
        <w:rPr>
          <w:rFonts w:ascii="PT Astra Serif" w:hAnsi="PT Astra Serif" w:cs="PT Astra Serif"/>
          <w:color w:val="0D0D0D"/>
        </w:rPr>
        <w:br/>
      </w:r>
      <w:r w:rsidR="002510F7" w:rsidRPr="00CE7AD0">
        <w:rPr>
          <w:rFonts w:ascii="PT Astra Serif" w:hAnsi="PT Astra Serif" w:cs="PT Astra Serif"/>
          <w:color w:val="0D0D0D"/>
        </w:rPr>
        <w:t xml:space="preserve">в целях финансового </w:t>
      </w:r>
      <w:proofErr w:type="gramStart"/>
      <w:r w:rsidR="002510F7" w:rsidRPr="00CE7AD0">
        <w:rPr>
          <w:rFonts w:ascii="PT Astra Serif" w:hAnsi="PT Astra Serif" w:cs="PT Astra Serif"/>
          <w:color w:val="0D0D0D"/>
        </w:rPr>
        <w:t>обеспечения реализации государственной программы средств федерал</w:t>
      </w:r>
      <w:r w:rsidR="004D6093">
        <w:rPr>
          <w:rFonts w:ascii="PT Astra Serif" w:hAnsi="PT Astra Serif" w:cs="PT Astra Serif"/>
          <w:color w:val="0D0D0D"/>
        </w:rPr>
        <w:t>ьного бюджета</w:t>
      </w:r>
      <w:proofErr w:type="gramEnd"/>
      <w:r w:rsidR="004D6093">
        <w:rPr>
          <w:rFonts w:ascii="PT Astra Serif" w:hAnsi="PT Astra Serif" w:cs="PT Astra Serif"/>
          <w:color w:val="0D0D0D"/>
        </w:rPr>
        <w:t xml:space="preserve"> и (или) средств</w:t>
      </w:r>
      <w:r w:rsidR="002510F7" w:rsidRPr="00CE7AD0">
        <w:rPr>
          <w:rFonts w:ascii="PT Astra Serif" w:hAnsi="PT Astra Serif" w:cs="PT Astra Serif"/>
          <w:color w:val="0D0D0D"/>
        </w:rPr>
        <w:t xml:space="preserve"> внебюджетных источников;</w:t>
      </w:r>
    </w:p>
    <w:p w:rsidR="002510F7" w:rsidRPr="00CE7AD0" w:rsidRDefault="00CD4304"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1</w:t>
      </w:r>
      <w:r w:rsidR="005C6E6E" w:rsidRPr="00CE7AD0">
        <w:rPr>
          <w:rFonts w:ascii="PT Astra Serif" w:hAnsi="PT Astra Serif" w:cs="PT Astra Serif"/>
          <w:color w:val="0D0D0D"/>
        </w:rPr>
        <w:t>2</w:t>
      </w:r>
      <w:r w:rsidRPr="00CE7AD0">
        <w:rPr>
          <w:rFonts w:ascii="PT Astra Serif" w:hAnsi="PT Astra Serif" w:cs="PT Astra Serif"/>
          <w:color w:val="0D0D0D"/>
        </w:rPr>
        <w:t xml:space="preserve">) представляет </w:t>
      </w:r>
      <w:r w:rsidR="002510F7" w:rsidRPr="00CE7AD0">
        <w:rPr>
          <w:rFonts w:ascii="PT Astra Serif" w:hAnsi="PT Astra Serif" w:cs="PT Astra Serif"/>
          <w:color w:val="0D0D0D"/>
        </w:rPr>
        <w:t xml:space="preserve">ежеквартально до 15 числа месяца, следующего </w:t>
      </w:r>
      <w:r w:rsidR="00A35D8E" w:rsidRPr="00CE7AD0">
        <w:rPr>
          <w:rFonts w:ascii="PT Astra Serif" w:hAnsi="PT Astra Serif" w:cs="PT Astra Serif"/>
          <w:color w:val="0D0D0D"/>
        </w:rPr>
        <w:br/>
      </w:r>
      <w:r w:rsidR="002510F7" w:rsidRPr="00CE7AD0">
        <w:rPr>
          <w:rFonts w:ascii="PT Astra Serif" w:hAnsi="PT Astra Serif" w:cs="PT Astra Serif"/>
          <w:color w:val="0D0D0D"/>
        </w:rPr>
        <w:t xml:space="preserve">за отчётным кварталом, </w:t>
      </w:r>
      <w:r w:rsidR="00645AA1" w:rsidRPr="00CE7AD0">
        <w:rPr>
          <w:rFonts w:ascii="PT Astra Serif" w:hAnsi="PT Astra Serif" w:cs="PT Astra Serif"/>
          <w:color w:val="0D0D0D"/>
        </w:rPr>
        <w:t>с использованием</w:t>
      </w:r>
      <w:r w:rsidR="002510F7" w:rsidRPr="00CE7AD0">
        <w:rPr>
          <w:rFonts w:ascii="PT Astra Serif" w:hAnsi="PT Astra Serif" w:cs="PT Astra Serif"/>
          <w:color w:val="0D0D0D"/>
        </w:rPr>
        <w:t xml:space="preserve"> систем</w:t>
      </w:r>
      <w:r w:rsidR="00645AA1" w:rsidRPr="00CE7AD0">
        <w:rPr>
          <w:rFonts w:ascii="PT Astra Serif" w:hAnsi="PT Astra Serif" w:cs="PT Astra Serif"/>
          <w:color w:val="0D0D0D"/>
        </w:rPr>
        <w:t>ы</w:t>
      </w:r>
      <w:r w:rsidR="002510F7" w:rsidRPr="00CE7AD0">
        <w:rPr>
          <w:rFonts w:ascii="PT Astra Serif" w:hAnsi="PT Astra Serif" w:cs="PT Astra Serif"/>
          <w:color w:val="0D0D0D"/>
        </w:rPr>
        <w:t xml:space="preserve"> «АЦК-Планирование»</w:t>
      </w:r>
      <w:r w:rsidR="00A35D8E" w:rsidRPr="00CE7AD0">
        <w:rPr>
          <w:rFonts w:ascii="PT Astra Serif" w:hAnsi="PT Astra Serif" w:cs="PT Astra Serif"/>
          <w:color w:val="0D0D0D"/>
        </w:rPr>
        <w:br/>
      </w:r>
      <w:r w:rsidR="002510F7" w:rsidRPr="00CE7AD0">
        <w:rPr>
          <w:rFonts w:ascii="PT Astra Serif" w:hAnsi="PT Astra Serif" w:cs="PT Astra Serif"/>
          <w:color w:val="0D0D0D"/>
        </w:rPr>
        <w:t>и на бумажном носителе</w:t>
      </w:r>
      <w:r w:rsidR="00645AA1"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в </w:t>
      </w:r>
      <w:r w:rsidR="002510F7" w:rsidRPr="00CE7AD0">
        <w:rPr>
          <w:rFonts w:ascii="PT Astra Serif" w:hAnsi="PT Astra Serif"/>
          <w:color w:val="0D0D0D"/>
        </w:rPr>
        <w:t xml:space="preserve">финансовый орган Ульяновской </w:t>
      </w:r>
      <w:proofErr w:type="gramStart"/>
      <w:r w:rsidR="002510F7" w:rsidRPr="00CE7AD0">
        <w:rPr>
          <w:rFonts w:ascii="PT Astra Serif" w:hAnsi="PT Astra Serif"/>
          <w:color w:val="0D0D0D"/>
        </w:rPr>
        <w:t>области</w:t>
      </w:r>
      <w:proofErr w:type="gramEnd"/>
      <w:r w:rsidR="002510F7" w:rsidRPr="00CE7AD0">
        <w:rPr>
          <w:rFonts w:ascii="PT Astra Serif" w:hAnsi="PT Astra Serif"/>
          <w:color w:val="0D0D0D"/>
        </w:rPr>
        <w:t xml:space="preserve"> </w:t>
      </w:r>
      <w:r w:rsidR="002510F7" w:rsidRPr="00CE7AD0">
        <w:rPr>
          <w:rFonts w:ascii="PT Astra Serif" w:hAnsi="PT Astra Serif" w:cs="PT Astra Serif"/>
          <w:color w:val="0D0D0D"/>
        </w:rPr>
        <w:t xml:space="preserve">составленный по утверждённой </w:t>
      </w:r>
      <w:r w:rsidR="002510F7" w:rsidRPr="00CE7AD0">
        <w:rPr>
          <w:rFonts w:ascii="PT Astra Serif" w:hAnsi="PT Astra Serif"/>
          <w:color w:val="0D0D0D"/>
        </w:rPr>
        <w:t xml:space="preserve">финансовым органом Ульяновской области </w:t>
      </w:r>
      <w:r w:rsidR="002510F7" w:rsidRPr="00CE7AD0">
        <w:rPr>
          <w:rFonts w:ascii="PT Astra Serif" w:hAnsi="PT Astra Serif" w:cs="PT Astra Serif"/>
          <w:color w:val="0D0D0D"/>
        </w:rPr>
        <w:t>форме ежеквартальный отчёт</w:t>
      </w:r>
      <w:r w:rsidR="00645AA1" w:rsidRPr="00CE7AD0">
        <w:rPr>
          <w:rFonts w:ascii="PT Astra Serif" w:hAnsi="PT Astra Serif" w:cs="PT Astra Serif"/>
          <w:color w:val="0D0D0D"/>
        </w:rPr>
        <w:t xml:space="preserve"> </w:t>
      </w:r>
      <w:r w:rsidR="002510F7" w:rsidRPr="00D1788A">
        <w:rPr>
          <w:rFonts w:ascii="PT Astra Serif" w:hAnsi="PT Astra Serif" w:cs="PT Astra Serif"/>
          <w:color w:val="0D0D0D"/>
        </w:rPr>
        <w:t>о ходе реали</w:t>
      </w:r>
      <w:r w:rsidR="005123C6" w:rsidRPr="00D1788A">
        <w:rPr>
          <w:rFonts w:ascii="PT Astra Serif" w:hAnsi="PT Astra Serif" w:cs="PT Astra Serif"/>
          <w:color w:val="0D0D0D"/>
        </w:rPr>
        <w:t>зации государственной программы</w:t>
      </w:r>
      <w:r w:rsidR="002510F7" w:rsidRPr="00D1788A">
        <w:rPr>
          <w:rFonts w:ascii="PT Astra Serif" w:hAnsi="PT Astra Serif" w:cs="PT Astra Serif"/>
          <w:color w:val="0D0D0D"/>
        </w:rPr>
        <w:t>, согласованный с кура</w:t>
      </w:r>
      <w:r w:rsidR="00D1788A" w:rsidRPr="00D1788A">
        <w:rPr>
          <w:rFonts w:ascii="PT Astra Serif" w:hAnsi="PT Astra Serif" w:cs="PT Astra Serif"/>
          <w:color w:val="0D0D0D"/>
        </w:rPr>
        <w:t>тором государственной программы. С</w:t>
      </w:r>
      <w:r w:rsidR="002510F7" w:rsidRPr="00D1788A">
        <w:rPr>
          <w:rFonts w:ascii="PT Astra Serif" w:hAnsi="PT Astra Serif" w:cs="PT Astra Serif"/>
          <w:color w:val="0D0D0D"/>
        </w:rPr>
        <w:t>одержащиеся</w:t>
      </w:r>
      <w:r w:rsidR="002510F7" w:rsidRPr="00CE7AD0">
        <w:rPr>
          <w:rFonts w:ascii="PT Astra Serif" w:hAnsi="PT Astra Serif" w:cs="PT Astra Serif"/>
          <w:color w:val="0D0D0D"/>
        </w:rPr>
        <w:t xml:space="preserve"> </w:t>
      </w:r>
      <w:r w:rsidR="00A35D8E" w:rsidRPr="00CE7AD0">
        <w:rPr>
          <w:rFonts w:ascii="PT Astra Serif" w:hAnsi="PT Astra Serif" w:cs="PT Astra Serif"/>
          <w:color w:val="0D0D0D"/>
        </w:rPr>
        <w:br/>
      </w:r>
      <w:r w:rsidR="002510F7" w:rsidRPr="00CE7AD0">
        <w:rPr>
          <w:rFonts w:ascii="PT Astra Serif" w:hAnsi="PT Astra Serif" w:cs="PT Astra Serif"/>
          <w:color w:val="0D0D0D"/>
        </w:rPr>
        <w:t xml:space="preserve">в </w:t>
      </w:r>
      <w:r w:rsidR="00D1788A">
        <w:rPr>
          <w:rFonts w:ascii="PT Astra Serif" w:hAnsi="PT Astra Serif" w:cs="PT Astra Serif"/>
          <w:color w:val="0D0D0D"/>
        </w:rPr>
        <w:t>указанном отчёте</w:t>
      </w:r>
      <w:r w:rsidR="002510F7" w:rsidRPr="00CE7AD0">
        <w:rPr>
          <w:rFonts w:ascii="PT Astra Serif" w:hAnsi="PT Astra Serif" w:cs="PT Astra Serif"/>
          <w:color w:val="0D0D0D"/>
        </w:rPr>
        <w:t xml:space="preserve"> сведения отражаются нарастающим итогом.</w:t>
      </w:r>
      <w:r w:rsidR="005123C6"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Если после </w:t>
      </w:r>
      <w:r w:rsidR="00D1788A">
        <w:rPr>
          <w:rFonts w:ascii="PT Astra Serif" w:hAnsi="PT Astra Serif" w:cs="PT Astra Serif"/>
          <w:color w:val="0D0D0D"/>
        </w:rPr>
        <w:t>представления данного отчёта</w:t>
      </w:r>
      <w:r w:rsidR="002510F7" w:rsidRPr="00CE7AD0">
        <w:rPr>
          <w:rFonts w:ascii="PT Astra Serif" w:hAnsi="PT Astra Serif" w:cs="PT Astra Serif"/>
          <w:color w:val="0D0D0D"/>
        </w:rPr>
        <w:t xml:space="preserve"> в </w:t>
      </w:r>
      <w:r w:rsidR="002510F7" w:rsidRPr="00CE7AD0">
        <w:rPr>
          <w:rFonts w:ascii="PT Astra Serif" w:hAnsi="PT Astra Serif"/>
          <w:color w:val="0D0D0D"/>
        </w:rPr>
        <w:t xml:space="preserve">финансовый орган Ульяновской области </w:t>
      </w:r>
      <w:r w:rsidR="002510F7" w:rsidRPr="00CE7AD0">
        <w:rPr>
          <w:rFonts w:ascii="PT Astra Serif" w:hAnsi="PT Astra Serif" w:cs="PT Astra Serif"/>
          <w:color w:val="0D0D0D"/>
        </w:rPr>
        <w:t xml:space="preserve">появились более актуальные данные о достижении значений показателей </w:t>
      </w:r>
      <w:r w:rsidR="004A13F1">
        <w:rPr>
          <w:rFonts w:ascii="PT Astra Serif" w:hAnsi="PT Astra Serif" w:cs="PT Astra Serif"/>
          <w:color w:val="0D0D0D"/>
        </w:rPr>
        <w:br/>
      </w:r>
      <w:r w:rsidR="002510F7" w:rsidRPr="00CE7AD0">
        <w:rPr>
          <w:rFonts w:ascii="PT Astra Serif" w:hAnsi="PT Astra Serif" w:cs="PT Astra Serif"/>
          <w:color w:val="0D0D0D"/>
        </w:rPr>
        <w:t xml:space="preserve">и </w:t>
      </w:r>
      <w:r w:rsidR="00943380" w:rsidRPr="00CE7AD0">
        <w:rPr>
          <w:rFonts w:ascii="PT Astra Serif" w:hAnsi="PT Astra Serif" w:cs="PT Astra Serif"/>
          <w:color w:val="0D0D0D"/>
        </w:rPr>
        <w:t>мероприятий (</w:t>
      </w:r>
      <w:r w:rsidR="002510F7" w:rsidRPr="00CE7AD0">
        <w:rPr>
          <w:rFonts w:ascii="PT Astra Serif" w:hAnsi="PT Astra Serif" w:cs="PT Astra Serif"/>
          <w:color w:val="0D0D0D"/>
        </w:rPr>
        <w:t>результатов</w:t>
      </w:r>
      <w:r w:rsidR="00943380" w:rsidRPr="00CE7AD0">
        <w:rPr>
          <w:rFonts w:ascii="PT Astra Serif" w:hAnsi="PT Astra Serif" w:cs="PT Astra Serif"/>
          <w:color w:val="0D0D0D"/>
        </w:rPr>
        <w:t>)</w:t>
      </w:r>
      <w:r w:rsidR="002510F7" w:rsidRPr="00CE7AD0">
        <w:rPr>
          <w:rFonts w:ascii="PT Astra Serif" w:hAnsi="PT Astra Serif" w:cs="PT Astra Serif"/>
          <w:color w:val="0D0D0D"/>
        </w:rPr>
        <w:t xml:space="preserve"> государственной программы, в том числе данные федерального статистического наблюдения, а также информация о фактическо</w:t>
      </w:r>
      <w:r w:rsidR="00A027CF" w:rsidRPr="00CE7AD0">
        <w:rPr>
          <w:rFonts w:ascii="PT Astra Serif" w:hAnsi="PT Astra Serif" w:cs="PT Astra Serif"/>
          <w:color w:val="0D0D0D"/>
        </w:rPr>
        <w:t>й</w:t>
      </w:r>
      <w:r w:rsidR="002510F7" w:rsidRPr="00CE7AD0">
        <w:rPr>
          <w:rFonts w:ascii="PT Astra Serif" w:hAnsi="PT Astra Serif" w:cs="PT Astra Serif"/>
          <w:color w:val="0D0D0D"/>
        </w:rPr>
        <w:t xml:space="preserve"> </w:t>
      </w:r>
      <w:r w:rsidR="00A027CF" w:rsidRPr="00CE7AD0">
        <w:rPr>
          <w:rFonts w:ascii="PT Astra Serif" w:hAnsi="PT Astra Serif" w:cs="PT Astra Serif"/>
          <w:color w:val="0D0D0D"/>
        </w:rPr>
        <w:t>реализации</w:t>
      </w:r>
      <w:r w:rsidR="002510F7" w:rsidRPr="00CE7AD0">
        <w:rPr>
          <w:rFonts w:ascii="PT Astra Serif" w:hAnsi="PT Astra Serif" w:cs="PT Astra Serif"/>
          <w:color w:val="0D0D0D"/>
        </w:rPr>
        <w:t xml:space="preserve"> структурных элементов государственной программы, </w:t>
      </w:r>
      <w:r w:rsidR="00AB5F4C">
        <w:rPr>
          <w:rFonts w:ascii="PT Astra Serif" w:hAnsi="PT Astra Serif" w:cs="PT Astra Serif"/>
          <w:color w:val="0D0D0D"/>
        </w:rPr>
        <w:t>государственный заказчик</w:t>
      </w:r>
      <w:r w:rsidR="00A027CF" w:rsidRPr="00CE7AD0">
        <w:rPr>
          <w:rFonts w:ascii="PT Astra Serif" w:hAnsi="PT Astra Serif" w:cs="PT Astra Serif"/>
          <w:color w:val="0D0D0D"/>
        </w:rPr>
        <w:t xml:space="preserve"> </w:t>
      </w:r>
      <w:r w:rsidR="00AB5F4C">
        <w:rPr>
          <w:rFonts w:ascii="PT Astra Serif" w:hAnsi="PT Astra Serif" w:cs="PT Astra Serif"/>
          <w:color w:val="0D0D0D"/>
        </w:rPr>
        <w:t xml:space="preserve">направляет </w:t>
      </w:r>
      <w:r w:rsidR="002510F7" w:rsidRPr="00CE7AD0">
        <w:rPr>
          <w:rFonts w:ascii="PT Astra Serif" w:hAnsi="PT Astra Serif" w:cs="PT Astra Serif"/>
          <w:color w:val="0D0D0D"/>
        </w:rPr>
        <w:t xml:space="preserve">в </w:t>
      </w:r>
      <w:r w:rsidR="002510F7" w:rsidRPr="00CE7AD0">
        <w:rPr>
          <w:rFonts w:ascii="PT Astra Serif" w:hAnsi="PT Astra Serif"/>
          <w:color w:val="0D0D0D"/>
        </w:rPr>
        <w:t xml:space="preserve">финансовый орган Ульяновской </w:t>
      </w:r>
      <w:proofErr w:type="gramStart"/>
      <w:r w:rsidR="002510F7" w:rsidRPr="00CE7AD0">
        <w:rPr>
          <w:rFonts w:ascii="PT Astra Serif" w:hAnsi="PT Astra Serif"/>
          <w:color w:val="0D0D0D"/>
        </w:rPr>
        <w:t>области</w:t>
      </w:r>
      <w:proofErr w:type="gramEnd"/>
      <w:r w:rsidR="002510F7" w:rsidRPr="00CE7AD0">
        <w:rPr>
          <w:rFonts w:ascii="PT Astra Serif" w:hAnsi="PT Astra Serif"/>
          <w:color w:val="0D0D0D"/>
        </w:rPr>
        <w:t xml:space="preserve"> </w:t>
      </w:r>
      <w:r w:rsidR="002510F7" w:rsidRPr="00CE7AD0">
        <w:rPr>
          <w:rFonts w:ascii="PT Astra Serif" w:hAnsi="PT Astra Serif" w:cs="PT Astra Serif"/>
          <w:color w:val="0D0D0D"/>
        </w:rPr>
        <w:t>уточнённы</w:t>
      </w:r>
      <w:r w:rsidR="00D308C5">
        <w:rPr>
          <w:rFonts w:ascii="PT Astra Serif" w:hAnsi="PT Astra Serif" w:cs="PT Astra Serif"/>
          <w:color w:val="0D0D0D"/>
        </w:rPr>
        <w:t>й</w:t>
      </w:r>
      <w:r w:rsidR="002510F7" w:rsidRPr="00CE7AD0">
        <w:rPr>
          <w:rFonts w:ascii="PT Astra Serif" w:hAnsi="PT Astra Serif" w:cs="PT Astra Serif"/>
          <w:color w:val="0D0D0D"/>
        </w:rPr>
        <w:t xml:space="preserve"> с учётом</w:t>
      </w:r>
      <w:r w:rsidR="00D308C5">
        <w:rPr>
          <w:rFonts w:ascii="PT Astra Serif" w:hAnsi="PT Astra Serif" w:cs="PT Astra Serif"/>
          <w:color w:val="0D0D0D"/>
        </w:rPr>
        <w:t xml:space="preserve"> этих данных и информации отчёт</w:t>
      </w:r>
      <w:r w:rsidR="002510F7" w:rsidRPr="00CE7AD0">
        <w:rPr>
          <w:rFonts w:ascii="PT Astra Serif" w:hAnsi="PT Astra Serif" w:cs="PT Astra Serif"/>
          <w:color w:val="0D0D0D"/>
        </w:rPr>
        <w:t xml:space="preserve">. </w:t>
      </w:r>
      <w:r w:rsidR="00A027CF" w:rsidRPr="00CE7AD0">
        <w:rPr>
          <w:rFonts w:ascii="PT Astra Serif" w:hAnsi="PT Astra Serif" w:cs="PT Astra Serif"/>
          <w:color w:val="0D0D0D"/>
        </w:rPr>
        <w:t>Данные</w:t>
      </w:r>
      <w:r w:rsidR="002510F7" w:rsidRPr="00CE7AD0">
        <w:rPr>
          <w:rFonts w:ascii="PT Astra Serif" w:hAnsi="PT Astra Serif" w:cs="PT Astra Serif"/>
          <w:color w:val="0D0D0D"/>
        </w:rPr>
        <w:t xml:space="preserve"> требования не применяются, если </w:t>
      </w:r>
      <w:r w:rsidR="00AB5F4C">
        <w:rPr>
          <w:rFonts w:ascii="PT Astra Serif" w:hAnsi="PT Astra Serif" w:cs="PT Astra Serif"/>
          <w:color w:val="0D0D0D"/>
        </w:rPr>
        <w:t>государственным заказчиком</w:t>
      </w:r>
      <w:r w:rsidR="002510F7" w:rsidRPr="00CE7AD0">
        <w:rPr>
          <w:rFonts w:ascii="PT Astra Serif" w:hAnsi="PT Astra Serif" w:cs="PT Astra Serif"/>
          <w:color w:val="0D0D0D"/>
        </w:rPr>
        <w:t xml:space="preserve"> является </w:t>
      </w:r>
      <w:r w:rsidR="002510F7" w:rsidRPr="00CE7AD0">
        <w:rPr>
          <w:rFonts w:ascii="PT Astra Serif" w:hAnsi="PT Astra Serif"/>
          <w:color w:val="0D0D0D"/>
        </w:rPr>
        <w:t>финансовый орган Ульяновской области</w:t>
      </w:r>
      <w:r w:rsidR="002510F7" w:rsidRPr="00CE7AD0">
        <w:rPr>
          <w:rFonts w:ascii="PT Astra Serif" w:hAnsi="PT Astra Serif" w:cs="PT Astra Serif"/>
          <w:color w:val="0D0D0D"/>
        </w:rPr>
        <w:t xml:space="preserve">, который составляет </w:t>
      </w:r>
      <w:r w:rsidR="00A027CF" w:rsidRPr="00CE7AD0">
        <w:rPr>
          <w:rFonts w:ascii="PT Astra Serif" w:hAnsi="PT Astra Serif" w:cs="PT Astra Serif"/>
          <w:color w:val="0D0D0D"/>
        </w:rPr>
        <w:t>эт</w:t>
      </w:r>
      <w:r w:rsidR="00D308C5">
        <w:rPr>
          <w:rFonts w:ascii="PT Astra Serif" w:hAnsi="PT Astra Serif" w:cs="PT Astra Serif"/>
          <w:color w:val="0D0D0D"/>
        </w:rPr>
        <w:t>от</w:t>
      </w:r>
      <w:r w:rsidR="002510F7" w:rsidRPr="00CE7AD0">
        <w:rPr>
          <w:rFonts w:ascii="PT Astra Serif" w:hAnsi="PT Astra Serif" w:cs="PT Astra Serif"/>
          <w:color w:val="0D0D0D"/>
        </w:rPr>
        <w:t xml:space="preserve"> отч</w:t>
      </w:r>
      <w:r w:rsidR="00A027CF" w:rsidRPr="00CE7AD0">
        <w:rPr>
          <w:rFonts w:ascii="PT Astra Serif" w:hAnsi="PT Astra Serif" w:cs="PT Astra Serif"/>
          <w:color w:val="0D0D0D"/>
        </w:rPr>
        <w:t>ё</w:t>
      </w:r>
      <w:r w:rsidR="002510F7" w:rsidRPr="00CE7AD0">
        <w:rPr>
          <w:rFonts w:ascii="PT Astra Serif" w:hAnsi="PT Astra Serif" w:cs="PT Astra Serif"/>
          <w:color w:val="0D0D0D"/>
        </w:rPr>
        <w:t>т (в том числе уточн</w:t>
      </w:r>
      <w:r w:rsidR="00BF355A" w:rsidRPr="00CE7AD0">
        <w:rPr>
          <w:rFonts w:ascii="PT Astra Serif" w:hAnsi="PT Astra Serif" w:cs="PT Astra Serif"/>
          <w:color w:val="0D0D0D"/>
        </w:rPr>
        <w:t>ё</w:t>
      </w:r>
      <w:r w:rsidR="002510F7" w:rsidRPr="00CE7AD0">
        <w:rPr>
          <w:rFonts w:ascii="PT Astra Serif" w:hAnsi="PT Astra Serif" w:cs="PT Astra Serif"/>
          <w:color w:val="0D0D0D"/>
        </w:rPr>
        <w:t>нны</w:t>
      </w:r>
      <w:r w:rsidR="00D308C5">
        <w:rPr>
          <w:rFonts w:ascii="PT Astra Serif" w:hAnsi="PT Astra Serif" w:cs="PT Astra Serif"/>
          <w:color w:val="0D0D0D"/>
        </w:rPr>
        <w:t>й отчёт</w:t>
      </w:r>
      <w:r w:rsidR="002510F7" w:rsidRPr="00CE7AD0">
        <w:rPr>
          <w:rFonts w:ascii="PT Astra Serif" w:hAnsi="PT Astra Serif" w:cs="PT Astra Serif"/>
          <w:color w:val="0D0D0D"/>
        </w:rPr>
        <w:t>)</w:t>
      </w:r>
      <w:r w:rsidR="009A043B" w:rsidRPr="00CE7AD0">
        <w:rPr>
          <w:rFonts w:ascii="PT Astra Serif" w:hAnsi="PT Astra Serif" w:cs="PT Astra Serif"/>
          <w:color w:val="0D0D0D"/>
        </w:rPr>
        <w:t xml:space="preserve"> </w:t>
      </w:r>
      <w:r w:rsidR="002510F7" w:rsidRPr="00CE7AD0">
        <w:rPr>
          <w:rFonts w:ascii="PT Astra Serif" w:hAnsi="PT Astra Serif" w:cs="PT Astra Serif"/>
          <w:color w:val="0D0D0D"/>
        </w:rPr>
        <w:t>в у</w:t>
      </w:r>
      <w:r w:rsidR="00A027CF" w:rsidRPr="00CE7AD0">
        <w:rPr>
          <w:rFonts w:ascii="PT Astra Serif" w:hAnsi="PT Astra Serif" w:cs="PT Astra Serif"/>
          <w:color w:val="0D0D0D"/>
        </w:rPr>
        <w:t>казанный</w:t>
      </w:r>
      <w:r w:rsidR="002510F7" w:rsidRPr="00CE7AD0">
        <w:rPr>
          <w:rFonts w:ascii="PT Astra Serif" w:hAnsi="PT Astra Serif" w:cs="PT Astra Serif"/>
          <w:color w:val="0D0D0D"/>
        </w:rPr>
        <w:t xml:space="preserve"> срок самостоятельно;</w:t>
      </w:r>
    </w:p>
    <w:p w:rsidR="002510F7" w:rsidRPr="00CE7AD0" w:rsidRDefault="00A027CF"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1</w:t>
      </w:r>
      <w:r w:rsidR="005C6E6E" w:rsidRPr="00CE7AD0">
        <w:rPr>
          <w:rFonts w:ascii="PT Astra Serif" w:hAnsi="PT Astra Serif" w:cs="PT Astra Serif"/>
          <w:color w:val="0D0D0D"/>
        </w:rPr>
        <w:t>3</w:t>
      </w:r>
      <w:r w:rsidRPr="00CE7AD0">
        <w:rPr>
          <w:rFonts w:ascii="PT Astra Serif" w:hAnsi="PT Astra Serif" w:cs="PT Astra Serif"/>
          <w:color w:val="0D0D0D"/>
        </w:rPr>
        <w:t xml:space="preserve">) представляет </w:t>
      </w:r>
      <w:r w:rsidR="002510F7" w:rsidRPr="00CE7AD0">
        <w:rPr>
          <w:rFonts w:ascii="PT Astra Serif" w:hAnsi="PT Astra Serif" w:cs="PT Astra Serif"/>
          <w:color w:val="0D0D0D"/>
        </w:rPr>
        <w:t>ежегодно до 1</w:t>
      </w:r>
      <w:r w:rsidR="009A7D6B" w:rsidRPr="00CE7AD0">
        <w:rPr>
          <w:rFonts w:ascii="PT Astra Serif" w:hAnsi="PT Astra Serif" w:cs="PT Astra Serif"/>
          <w:color w:val="0D0D0D"/>
        </w:rPr>
        <w:t>0</w:t>
      </w:r>
      <w:r w:rsidR="002510F7" w:rsidRPr="00CE7AD0">
        <w:rPr>
          <w:rFonts w:ascii="PT Astra Serif" w:hAnsi="PT Astra Serif" w:cs="PT Astra Serif"/>
          <w:color w:val="0D0D0D"/>
        </w:rPr>
        <w:t xml:space="preserve"> февраля года, следующего за отчётным годом, </w:t>
      </w:r>
      <w:r w:rsidRPr="00CE7AD0">
        <w:rPr>
          <w:rFonts w:ascii="PT Astra Serif" w:hAnsi="PT Astra Serif" w:cs="PT Astra Serif"/>
          <w:color w:val="0D0D0D"/>
        </w:rPr>
        <w:t xml:space="preserve">с использованием </w:t>
      </w:r>
      <w:r w:rsidR="002510F7" w:rsidRPr="00CE7AD0">
        <w:rPr>
          <w:rFonts w:ascii="PT Astra Serif" w:hAnsi="PT Astra Serif" w:cs="PT Astra Serif"/>
          <w:color w:val="0D0D0D"/>
        </w:rPr>
        <w:t>систем</w:t>
      </w:r>
      <w:r w:rsidRPr="00CE7AD0">
        <w:rPr>
          <w:rFonts w:ascii="PT Astra Serif" w:hAnsi="PT Astra Serif" w:cs="PT Astra Serif"/>
          <w:color w:val="0D0D0D"/>
        </w:rPr>
        <w:t>ы</w:t>
      </w:r>
      <w:r w:rsidR="002510F7" w:rsidRPr="00CE7AD0">
        <w:rPr>
          <w:rFonts w:ascii="PT Astra Serif" w:hAnsi="PT Astra Serif" w:cs="PT Astra Serif"/>
          <w:color w:val="0D0D0D"/>
        </w:rPr>
        <w:t xml:space="preserve"> «АЦК-Планирование» и на бумажном носителе в </w:t>
      </w:r>
      <w:r w:rsidR="002510F7" w:rsidRPr="00CE7AD0">
        <w:rPr>
          <w:rFonts w:ascii="PT Astra Serif" w:hAnsi="PT Astra Serif"/>
          <w:color w:val="0D0D0D"/>
        </w:rPr>
        <w:t xml:space="preserve">финансовый орган Ульяновской </w:t>
      </w:r>
      <w:proofErr w:type="gramStart"/>
      <w:r w:rsidR="002510F7" w:rsidRPr="00CE7AD0">
        <w:rPr>
          <w:rFonts w:ascii="PT Astra Serif" w:hAnsi="PT Astra Serif"/>
          <w:color w:val="0D0D0D"/>
        </w:rPr>
        <w:t>области</w:t>
      </w:r>
      <w:proofErr w:type="gramEnd"/>
      <w:r w:rsidR="002510F7" w:rsidRPr="00CE7AD0">
        <w:rPr>
          <w:rFonts w:ascii="PT Astra Serif" w:hAnsi="PT Astra Serif" w:cs="PT Astra Serif"/>
          <w:color w:val="0D0D0D"/>
        </w:rPr>
        <w:t xml:space="preserve"> составленный </w:t>
      </w:r>
      <w:r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по утверждённой </w:t>
      </w:r>
      <w:r w:rsidR="002510F7" w:rsidRPr="00CE7AD0">
        <w:rPr>
          <w:rFonts w:ascii="PT Astra Serif" w:hAnsi="PT Astra Serif"/>
          <w:color w:val="0D0D0D"/>
        </w:rPr>
        <w:t>финансовым органом Ульяновской области</w:t>
      </w:r>
      <w:r w:rsidR="002510F7" w:rsidRPr="00CE7AD0">
        <w:rPr>
          <w:rFonts w:ascii="PT Astra Serif" w:hAnsi="PT Astra Serif" w:cs="PT Astra Serif"/>
          <w:color w:val="0D0D0D"/>
        </w:rPr>
        <w:t xml:space="preserve"> форме годовой отчёт о ходе реализации государственной программы, согласованный </w:t>
      </w:r>
      <w:r w:rsidR="00A35D8E" w:rsidRPr="00CE7AD0">
        <w:rPr>
          <w:rFonts w:ascii="PT Astra Serif" w:hAnsi="PT Astra Serif" w:cs="PT Astra Serif"/>
          <w:color w:val="0D0D0D"/>
        </w:rPr>
        <w:br/>
      </w:r>
      <w:r w:rsidR="002510F7" w:rsidRPr="00CE7AD0">
        <w:rPr>
          <w:rFonts w:ascii="PT Astra Serif" w:hAnsi="PT Astra Serif" w:cs="PT Astra Serif"/>
          <w:color w:val="0D0D0D"/>
        </w:rPr>
        <w:t xml:space="preserve">с куратором государственной программы. Если </w:t>
      </w:r>
      <w:r w:rsidR="00AB5F4C">
        <w:rPr>
          <w:rFonts w:ascii="PT Astra Serif" w:hAnsi="PT Astra Serif" w:cs="PT Astra Serif"/>
          <w:color w:val="0D0D0D"/>
        </w:rPr>
        <w:t>государственным заказчиком</w:t>
      </w:r>
      <w:r w:rsidR="002510F7" w:rsidRPr="00CE7AD0">
        <w:rPr>
          <w:rFonts w:ascii="PT Astra Serif" w:hAnsi="PT Astra Serif" w:cs="PT Astra Serif"/>
          <w:color w:val="0D0D0D"/>
        </w:rPr>
        <w:t xml:space="preserve"> является </w:t>
      </w:r>
      <w:r w:rsidR="002510F7" w:rsidRPr="00CE7AD0">
        <w:rPr>
          <w:rFonts w:ascii="PT Astra Serif" w:hAnsi="PT Astra Serif"/>
          <w:color w:val="0D0D0D"/>
        </w:rPr>
        <w:t>финансовый орган Ульяновской области</w:t>
      </w:r>
      <w:r w:rsidR="002510F7" w:rsidRPr="00CE7AD0">
        <w:rPr>
          <w:rFonts w:ascii="PT Astra Serif" w:hAnsi="PT Astra Serif" w:cs="PT Astra Serif"/>
          <w:color w:val="0D0D0D"/>
        </w:rPr>
        <w:t xml:space="preserve">, то он составляет </w:t>
      </w:r>
      <w:r w:rsidR="00D308C5">
        <w:rPr>
          <w:rFonts w:ascii="PT Astra Serif" w:hAnsi="PT Astra Serif" w:cs="PT Astra Serif"/>
          <w:color w:val="0D0D0D"/>
        </w:rPr>
        <w:t>этот</w:t>
      </w:r>
      <w:r w:rsidR="002510F7" w:rsidRPr="00CE7AD0">
        <w:rPr>
          <w:rFonts w:ascii="PT Astra Serif" w:hAnsi="PT Astra Serif" w:cs="PT Astra Serif"/>
          <w:color w:val="0D0D0D"/>
        </w:rPr>
        <w:t xml:space="preserve"> годов</w:t>
      </w:r>
      <w:r w:rsidR="00D308C5">
        <w:rPr>
          <w:rFonts w:ascii="PT Astra Serif" w:hAnsi="PT Astra Serif" w:cs="PT Astra Serif"/>
          <w:color w:val="0D0D0D"/>
        </w:rPr>
        <w:t>ой</w:t>
      </w:r>
      <w:r w:rsidR="002510F7" w:rsidRPr="00CE7AD0">
        <w:rPr>
          <w:rFonts w:ascii="PT Astra Serif" w:hAnsi="PT Astra Serif" w:cs="PT Astra Serif"/>
          <w:color w:val="0D0D0D"/>
        </w:rPr>
        <w:t xml:space="preserve"> отчёт в у</w:t>
      </w:r>
      <w:r w:rsidR="00C441C9" w:rsidRPr="00CE7AD0">
        <w:rPr>
          <w:rFonts w:ascii="PT Astra Serif" w:hAnsi="PT Astra Serif" w:cs="PT Astra Serif"/>
          <w:color w:val="0D0D0D"/>
        </w:rPr>
        <w:t>казанный</w:t>
      </w:r>
      <w:r w:rsidR="002510F7" w:rsidRPr="00CE7AD0">
        <w:rPr>
          <w:rFonts w:ascii="PT Astra Serif" w:hAnsi="PT Astra Serif" w:cs="PT Astra Serif"/>
          <w:color w:val="0D0D0D"/>
        </w:rPr>
        <w:t xml:space="preserve"> срок самостоятельно. </w:t>
      </w:r>
      <w:r w:rsidR="001D18EF">
        <w:rPr>
          <w:rFonts w:ascii="PT Astra Serif" w:hAnsi="PT Astra Serif" w:cs="PT Astra Serif"/>
          <w:color w:val="0D0D0D"/>
        </w:rPr>
        <w:t xml:space="preserve">Оценка эффективности </w:t>
      </w:r>
      <w:r w:rsidR="001B44E1" w:rsidRPr="00CE7AD0">
        <w:rPr>
          <w:rFonts w:ascii="PT Astra Serif" w:hAnsi="PT Astra Serif" w:cs="PT Astra Serif"/>
          <w:color w:val="0D0D0D"/>
        </w:rPr>
        <w:t xml:space="preserve">государственной программы осуществляется </w:t>
      </w:r>
      <w:r w:rsidR="00D308C5">
        <w:rPr>
          <w:rFonts w:ascii="PT Astra Serif" w:hAnsi="PT Astra Serif" w:cs="PT Astra Serif"/>
          <w:color w:val="0D0D0D"/>
        </w:rPr>
        <w:t>в соответствии с м</w:t>
      </w:r>
      <w:r w:rsidR="001B44E1" w:rsidRPr="00CE7AD0">
        <w:rPr>
          <w:rFonts w:ascii="PT Astra Serif" w:hAnsi="PT Astra Serif" w:cs="PT Astra Serif"/>
          <w:color w:val="0D0D0D"/>
        </w:rPr>
        <w:t xml:space="preserve">етодикой, </w:t>
      </w:r>
      <w:r w:rsidR="00D308C5">
        <w:rPr>
          <w:rFonts w:ascii="PT Astra Serif" w:hAnsi="PT Astra Serif" w:cs="PT Astra Serif"/>
          <w:color w:val="0D0D0D"/>
        </w:rPr>
        <w:t>установленной</w:t>
      </w:r>
      <w:r w:rsidR="008D170E" w:rsidRPr="00CE7AD0">
        <w:rPr>
          <w:rFonts w:ascii="PT Astra Serif" w:hAnsi="PT Astra Serif" w:cs="PT Astra Serif"/>
          <w:color w:val="0D0D0D"/>
        </w:rPr>
        <w:t xml:space="preserve"> финансовым органом Ульяновской области</w:t>
      </w:r>
      <w:r w:rsidR="001B44E1"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Если после </w:t>
      </w:r>
      <w:r w:rsidR="00D308C5">
        <w:rPr>
          <w:rFonts w:ascii="PT Astra Serif" w:hAnsi="PT Astra Serif" w:cs="PT Astra Serif"/>
          <w:color w:val="0D0D0D"/>
        </w:rPr>
        <w:t>представления</w:t>
      </w:r>
      <w:r w:rsidR="002510F7" w:rsidRPr="00CE7AD0">
        <w:rPr>
          <w:rFonts w:ascii="PT Astra Serif" w:hAnsi="PT Astra Serif" w:cs="PT Astra Serif"/>
          <w:color w:val="0D0D0D"/>
        </w:rPr>
        <w:t xml:space="preserve"> в </w:t>
      </w:r>
      <w:r w:rsidR="002510F7" w:rsidRPr="00CE7AD0">
        <w:rPr>
          <w:rFonts w:ascii="PT Astra Serif" w:hAnsi="PT Astra Serif"/>
          <w:color w:val="0D0D0D"/>
        </w:rPr>
        <w:t xml:space="preserve">финансовый орган Ульяновской области </w:t>
      </w:r>
      <w:r w:rsidR="002510F7" w:rsidRPr="00CE7AD0">
        <w:rPr>
          <w:rFonts w:ascii="PT Astra Serif" w:hAnsi="PT Astra Serif" w:cs="PT Astra Serif"/>
          <w:color w:val="0D0D0D"/>
        </w:rPr>
        <w:t xml:space="preserve">годового отчёта </w:t>
      </w:r>
      <w:r w:rsidR="004D6093">
        <w:rPr>
          <w:rFonts w:ascii="PT Astra Serif" w:hAnsi="PT Astra Serif" w:cs="PT Astra Serif"/>
          <w:color w:val="0D0D0D"/>
        </w:rPr>
        <w:br/>
      </w:r>
      <w:r w:rsidR="002510F7" w:rsidRPr="00CE7AD0">
        <w:rPr>
          <w:rFonts w:ascii="PT Astra Serif" w:hAnsi="PT Astra Serif" w:cs="PT Astra Serif"/>
          <w:color w:val="0D0D0D"/>
        </w:rPr>
        <w:t xml:space="preserve">о ходе реализации государственной программы появились более точные данные о достижении значений показателей и </w:t>
      </w:r>
      <w:r w:rsidR="00943380" w:rsidRPr="00CE7AD0">
        <w:rPr>
          <w:rFonts w:ascii="PT Astra Serif" w:hAnsi="PT Astra Serif" w:cs="PT Astra Serif"/>
          <w:color w:val="0D0D0D"/>
        </w:rPr>
        <w:t>мероприятий (результатов)</w:t>
      </w:r>
      <w:r w:rsidR="002510F7" w:rsidRPr="00CE7AD0">
        <w:rPr>
          <w:rFonts w:ascii="PT Astra Serif" w:hAnsi="PT Astra Serif" w:cs="PT Astra Serif"/>
          <w:color w:val="0D0D0D"/>
        </w:rPr>
        <w:t xml:space="preserve"> государственной программы, в том числе данные</w:t>
      </w:r>
      <w:r w:rsidR="00DB1C22" w:rsidRPr="00CE7AD0">
        <w:rPr>
          <w:rFonts w:ascii="PT Astra Serif" w:hAnsi="PT Astra Serif" w:cs="PT Astra Serif"/>
          <w:color w:val="0D0D0D"/>
        </w:rPr>
        <w:t xml:space="preserve"> федерального статистического наблюдения</w:t>
      </w:r>
      <w:r w:rsidR="002510F7" w:rsidRPr="00CE7AD0">
        <w:rPr>
          <w:rFonts w:ascii="PT Astra Serif" w:hAnsi="PT Astra Serif" w:cs="PT Astra Serif"/>
          <w:color w:val="0D0D0D"/>
        </w:rPr>
        <w:t xml:space="preserve">, а также </w:t>
      </w:r>
      <w:r w:rsidR="008C5DB8" w:rsidRPr="00CE7AD0">
        <w:rPr>
          <w:rFonts w:ascii="PT Astra Serif" w:hAnsi="PT Astra Serif" w:cs="PT Astra Serif"/>
          <w:color w:val="0D0D0D"/>
        </w:rPr>
        <w:t>информация</w:t>
      </w:r>
      <w:r w:rsidR="002510F7" w:rsidRPr="00CE7AD0">
        <w:rPr>
          <w:rFonts w:ascii="PT Astra Serif" w:hAnsi="PT Astra Serif" w:cs="PT Astra Serif"/>
          <w:color w:val="0D0D0D"/>
        </w:rPr>
        <w:t xml:space="preserve"> о фактическо</w:t>
      </w:r>
      <w:r w:rsidR="00DB1C22" w:rsidRPr="00CE7AD0">
        <w:rPr>
          <w:rFonts w:ascii="PT Astra Serif" w:hAnsi="PT Astra Serif" w:cs="PT Astra Serif"/>
          <w:color w:val="0D0D0D"/>
        </w:rPr>
        <w:t>й</w:t>
      </w:r>
      <w:r w:rsidR="002510F7" w:rsidRPr="00CE7AD0">
        <w:rPr>
          <w:rFonts w:ascii="PT Astra Serif" w:hAnsi="PT Astra Serif" w:cs="PT Astra Serif"/>
          <w:color w:val="0D0D0D"/>
        </w:rPr>
        <w:t xml:space="preserve"> </w:t>
      </w:r>
      <w:r w:rsidR="00DB1C22" w:rsidRPr="00CE7AD0">
        <w:rPr>
          <w:rFonts w:ascii="PT Astra Serif" w:hAnsi="PT Astra Serif" w:cs="PT Astra Serif"/>
          <w:color w:val="0D0D0D"/>
        </w:rPr>
        <w:t>реализации</w:t>
      </w:r>
      <w:r w:rsidR="002510F7" w:rsidRPr="00CE7AD0">
        <w:rPr>
          <w:rFonts w:ascii="PT Astra Serif" w:hAnsi="PT Astra Serif" w:cs="PT Astra Serif"/>
          <w:color w:val="0D0D0D"/>
        </w:rPr>
        <w:t xml:space="preserve"> </w:t>
      </w:r>
      <w:r w:rsidR="002510F7" w:rsidRPr="00CE7AD0">
        <w:rPr>
          <w:rFonts w:ascii="PT Astra Serif" w:hAnsi="PT Astra Serif" w:cs="Arial"/>
          <w:color w:val="0D0D0D"/>
        </w:rPr>
        <w:t>структурных элементов</w:t>
      </w:r>
      <w:r w:rsidR="0060348F">
        <w:rPr>
          <w:rFonts w:ascii="PT Astra Serif" w:hAnsi="PT Astra Serif" w:cs="PT Astra Serif"/>
          <w:color w:val="0D0D0D"/>
        </w:rPr>
        <w:t xml:space="preserve"> государственной программы</w:t>
      </w:r>
      <w:r w:rsidR="002510F7" w:rsidRPr="00CE7AD0">
        <w:rPr>
          <w:rFonts w:ascii="PT Astra Serif" w:hAnsi="PT Astra Serif" w:cs="PT Astra Serif"/>
          <w:color w:val="0D0D0D"/>
        </w:rPr>
        <w:t xml:space="preserve">, </w:t>
      </w:r>
      <w:r w:rsidR="00AB5F4C">
        <w:rPr>
          <w:rFonts w:ascii="PT Astra Serif" w:hAnsi="PT Astra Serif" w:cs="PT Astra Serif"/>
          <w:color w:val="0D0D0D"/>
        </w:rPr>
        <w:t>государственный заказчик</w:t>
      </w:r>
      <w:r w:rsidR="002510F7" w:rsidRPr="00CE7AD0">
        <w:rPr>
          <w:rFonts w:ascii="PT Astra Serif" w:hAnsi="PT Astra Serif" w:cs="PT Astra Serif"/>
          <w:color w:val="0D0D0D"/>
        </w:rPr>
        <w:t xml:space="preserve"> представляет в </w:t>
      </w:r>
      <w:r w:rsidR="002510F7" w:rsidRPr="00CE7AD0">
        <w:rPr>
          <w:rFonts w:ascii="PT Astra Serif" w:hAnsi="PT Astra Serif"/>
          <w:color w:val="0D0D0D"/>
        </w:rPr>
        <w:t xml:space="preserve">финансовый орган Ульяновской </w:t>
      </w:r>
      <w:proofErr w:type="gramStart"/>
      <w:r w:rsidR="002510F7" w:rsidRPr="00CE7AD0">
        <w:rPr>
          <w:rFonts w:ascii="PT Astra Serif" w:hAnsi="PT Astra Serif"/>
          <w:color w:val="0D0D0D"/>
        </w:rPr>
        <w:t>области</w:t>
      </w:r>
      <w:proofErr w:type="gramEnd"/>
      <w:r w:rsidR="002510F7" w:rsidRPr="00CE7AD0">
        <w:rPr>
          <w:rFonts w:ascii="PT Astra Serif" w:hAnsi="PT Astra Serif"/>
          <w:color w:val="0D0D0D"/>
        </w:rPr>
        <w:t xml:space="preserve"> </w:t>
      </w:r>
      <w:r w:rsidR="002510F7" w:rsidRPr="00CE7AD0">
        <w:rPr>
          <w:rFonts w:ascii="PT Astra Serif" w:hAnsi="PT Astra Serif" w:cs="PT Astra Serif"/>
          <w:color w:val="0D0D0D"/>
        </w:rPr>
        <w:t>уточнённ</w:t>
      </w:r>
      <w:r w:rsidR="00D308C5">
        <w:rPr>
          <w:rFonts w:ascii="PT Astra Serif" w:hAnsi="PT Astra Serif" w:cs="PT Astra Serif"/>
          <w:color w:val="0D0D0D"/>
        </w:rPr>
        <w:t>ый</w:t>
      </w:r>
      <w:r w:rsidR="002510F7" w:rsidRPr="00CE7AD0">
        <w:rPr>
          <w:rFonts w:ascii="PT Astra Serif" w:hAnsi="PT Astra Serif" w:cs="PT Astra Serif"/>
          <w:color w:val="0D0D0D"/>
        </w:rPr>
        <w:t xml:space="preserve"> </w:t>
      </w:r>
      <w:r w:rsidR="004D6093">
        <w:rPr>
          <w:rFonts w:ascii="PT Astra Serif" w:hAnsi="PT Astra Serif" w:cs="PT Astra Serif"/>
          <w:color w:val="0D0D0D"/>
        </w:rPr>
        <w:br/>
      </w:r>
      <w:r w:rsidR="008C5DB8" w:rsidRPr="00CE7AD0">
        <w:rPr>
          <w:rFonts w:ascii="PT Astra Serif" w:hAnsi="PT Astra Serif" w:cs="PT Astra Serif"/>
          <w:color w:val="0D0D0D"/>
        </w:rPr>
        <w:t xml:space="preserve">с учётом этих данных и информации </w:t>
      </w:r>
      <w:r w:rsidR="002510F7" w:rsidRPr="00CE7AD0">
        <w:rPr>
          <w:rFonts w:ascii="PT Astra Serif" w:hAnsi="PT Astra Serif" w:cs="PT Astra Serif"/>
          <w:color w:val="0D0D0D"/>
        </w:rPr>
        <w:t>годов</w:t>
      </w:r>
      <w:r w:rsidR="00D308C5">
        <w:rPr>
          <w:rFonts w:ascii="PT Astra Serif" w:hAnsi="PT Astra Serif" w:cs="PT Astra Serif"/>
          <w:color w:val="0D0D0D"/>
        </w:rPr>
        <w:t>ой</w:t>
      </w:r>
      <w:r w:rsidR="002510F7" w:rsidRPr="00CE7AD0">
        <w:rPr>
          <w:rFonts w:ascii="PT Astra Serif" w:hAnsi="PT Astra Serif" w:cs="PT Astra Serif"/>
          <w:color w:val="0D0D0D"/>
        </w:rPr>
        <w:t xml:space="preserve"> отч</w:t>
      </w:r>
      <w:r w:rsidR="00DC3955" w:rsidRPr="00CE7AD0">
        <w:rPr>
          <w:rFonts w:ascii="PT Astra Serif" w:hAnsi="PT Astra Serif" w:cs="PT Astra Serif"/>
          <w:color w:val="0D0D0D"/>
        </w:rPr>
        <w:t>ё</w:t>
      </w:r>
      <w:r w:rsidR="002510F7" w:rsidRPr="00CE7AD0">
        <w:rPr>
          <w:rFonts w:ascii="PT Astra Serif" w:hAnsi="PT Astra Serif" w:cs="PT Astra Serif"/>
          <w:color w:val="0D0D0D"/>
        </w:rPr>
        <w:t xml:space="preserve">т. </w:t>
      </w:r>
      <w:r w:rsidR="00DC3955" w:rsidRPr="00CE7AD0">
        <w:rPr>
          <w:rFonts w:ascii="PT Astra Serif" w:hAnsi="PT Astra Serif" w:cs="PT Astra Serif"/>
          <w:color w:val="0D0D0D"/>
        </w:rPr>
        <w:t>Данное</w:t>
      </w:r>
      <w:r w:rsidR="002510F7" w:rsidRPr="00CE7AD0">
        <w:rPr>
          <w:rFonts w:ascii="PT Astra Serif" w:hAnsi="PT Astra Serif" w:cs="PT Astra Serif"/>
          <w:color w:val="0D0D0D"/>
        </w:rPr>
        <w:t xml:space="preserve"> требование</w:t>
      </w:r>
      <w:r w:rsidR="00DC3955" w:rsidRPr="00CE7AD0">
        <w:rPr>
          <w:rFonts w:ascii="PT Astra Serif" w:hAnsi="PT Astra Serif" w:cs="PT Astra Serif"/>
          <w:color w:val="0D0D0D"/>
        </w:rPr>
        <w:t xml:space="preserve"> </w:t>
      </w:r>
      <w:r w:rsidR="004D6093">
        <w:rPr>
          <w:rFonts w:ascii="PT Astra Serif" w:hAnsi="PT Astra Serif" w:cs="PT Astra Serif"/>
          <w:color w:val="0D0D0D"/>
        </w:rPr>
        <w:br/>
      </w:r>
      <w:r w:rsidR="002510F7" w:rsidRPr="00CE7AD0">
        <w:rPr>
          <w:rFonts w:ascii="PT Astra Serif" w:hAnsi="PT Astra Serif" w:cs="PT Astra Serif"/>
          <w:color w:val="0D0D0D"/>
        </w:rPr>
        <w:t xml:space="preserve">не применяется, если </w:t>
      </w:r>
      <w:r w:rsidR="00AB5F4C">
        <w:rPr>
          <w:rFonts w:ascii="PT Astra Serif" w:hAnsi="PT Astra Serif" w:cs="PT Astra Serif"/>
          <w:color w:val="0D0D0D"/>
        </w:rPr>
        <w:t>государственным заказчиком</w:t>
      </w:r>
      <w:r w:rsidR="00DC3955"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является </w:t>
      </w:r>
      <w:r w:rsidR="002510F7" w:rsidRPr="00CE7AD0">
        <w:rPr>
          <w:rFonts w:ascii="PT Astra Serif" w:hAnsi="PT Astra Serif"/>
          <w:color w:val="0D0D0D"/>
        </w:rPr>
        <w:t>финансовый орган Ульяновской области</w:t>
      </w:r>
      <w:r w:rsidR="002510F7" w:rsidRPr="00CE7AD0">
        <w:rPr>
          <w:rFonts w:ascii="PT Astra Serif" w:hAnsi="PT Astra Serif" w:cs="PT Astra Serif"/>
          <w:color w:val="0D0D0D"/>
        </w:rPr>
        <w:t>, который составляет уточнённы</w:t>
      </w:r>
      <w:r w:rsidR="00D308C5">
        <w:rPr>
          <w:rFonts w:ascii="PT Astra Serif" w:hAnsi="PT Astra Serif" w:cs="PT Astra Serif"/>
          <w:color w:val="0D0D0D"/>
        </w:rPr>
        <w:t>й</w:t>
      </w:r>
      <w:r w:rsidR="002510F7" w:rsidRPr="00CE7AD0">
        <w:rPr>
          <w:rFonts w:ascii="PT Astra Serif" w:hAnsi="PT Astra Serif" w:cs="PT Astra Serif"/>
          <w:color w:val="0D0D0D"/>
        </w:rPr>
        <w:t xml:space="preserve"> годов</w:t>
      </w:r>
      <w:r w:rsidR="00D308C5">
        <w:rPr>
          <w:rFonts w:ascii="PT Astra Serif" w:hAnsi="PT Astra Serif" w:cs="PT Astra Serif"/>
          <w:color w:val="0D0D0D"/>
        </w:rPr>
        <w:t>ой</w:t>
      </w:r>
      <w:r w:rsidR="002510F7" w:rsidRPr="00CE7AD0">
        <w:rPr>
          <w:rFonts w:ascii="PT Astra Serif" w:hAnsi="PT Astra Serif" w:cs="PT Astra Serif"/>
          <w:color w:val="0D0D0D"/>
        </w:rPr>
        <w:t xml:space="preserve"> </w:t>
      </w:r>
      <w:r w:rsidR="00EF379B" w:rsidRPr="00CE7AD0">
        <w:rPr>
          <w:rFonts w:ascii="PT Astra Serif" w:hAnsi="PT Astra Serif" w:cs="PT Astra Serif"/>
          <w:color w:val="0D0D0D"/>
        </w:rPr>
        <w:t>отчёт</w:t>
      </w:r>
      <w:r w:rsidR="002510F7" w:rsidRPr="00CE7AD0">
        <w:rPr>
          <w:rFonts w:ascii="PT Astra Serif" w:hAnsi="PT Astra Serif" w:cs="PT Astra Serif"/>
          <w:color w:val="0D0D0D"/>
        </w:rPr>
        <w:t xml:space="preserve"> самостоятельно;</w:t>
      </w:r>
    </w:p>
    <w:p w:rsidR="00610F7C" w:rsidRPr="00CE7AD0" w:rsidRDefault="00DC3955" w:rsidP="00400CDB">
      <w:pPr>
        <w:suppressAutoHyphens/>
        <w:ind w:left="-1" w:right="9" w:firstLine="710"/>
        <w:jc w:val="both"/>
        <w:rPr>
          <w:rFonts w:ascii="PT Astra Serif" w:hAnsi="PT Astra Serif"/>
          <w:color w:val="0D0D0D"/>
        </w:rPr>
      </w:pPr>
      <w:r w:rsidRPr="00CE7AD0">
        <w:rPr>
          <w:rFonts w:ascii="PT Astra Serif" w:hAnsi="PT Astra Serif"/>
          <w:color w:val="0D0D0D"/>
        </w:rPr>
        <w:t>1</w:t>
      </w:r>
      <w:r w:rsidR="005C6E6E" w:rsidRPr="00CE7AD0">
        <w:rPr>
          <w:rFonts w:ascii="PT Astra Serif" w:hAnsi="PT Astra Serif"/>
          <w:color w:val="0D0D0D"/>
        </w:rPr>
        <w:t>4</w:t>
      </w:r>
      <w:r w:rsidRPr="00CE7AD0">
        <w:rPr>
          <w:rFonts w:ascii="PT Astra Serif" w:hAnsi="PT Astra Serif"/>
          <w:color w:val="0D0D0D"/>
        </w:rPr>
        <w:t xml:space="preserve">) </w:t>
      </w:r>
      <w:r w:rsidR="002510F7" w:rsidRPr="00CE7AD0">
        <w:rPr>
          <w:rFonts w:ascii="PT Astra Serif" w:hAnsi="PT Astra Serif"/>
          <w:color w:val="0D0D0D"/>
        </w:rPr>
        <w:t>осуществля</w:t>
      </w:r>
      <w:r w:rsidRPr="00CE7AD0">
        <w:rPr>
          <w:rFonts w:ascii="PT Astra Serif" w:hAnsi="PT Astra Serif"/>
          <w:color w:val="0D0D0D"/>
        </w:rPr>
        <w:t>е</w:t>
      </w:r>
      <w:r w:rsidR="002510F7" w:rsidRPr="00CE7AD0">
        <w:rPr>
          <w:rFonts w:ascii="PT Astra Serif" w:hAnsi="PT Astra Serif"/>
          <w:color w:val="0D0D0D"/>
        </w:rPr>
        <w:t xml:space="preserve">т формирование </w:t>
      </w:r>
      <w:r w:rsidR="00A3754A" w:rsidRPr="00CE7AD0">
        <w:rPr>
          <w:rFonts w:ascii="PT Astra Serif" w:hAnsi="PT Astra Serif"/>
          <w:color w:val="0D0D0D"/>
        </w:rPr>
        <w:t>р</w:t>
      </w:r>
      <w:r w:rsidR="002510F7" w:rsidRPr="00CE7AD0">
        <w:rPr>
          <w:rFonts w:ascii="PT Astra Serif" w:hAnsi="PT Astra Serif"/>
          <w:color w:val="0D0D0D"/>
        </w:rPr>
        <w:t>еестра документов, а также обеспечива</w:t>
      </w:r>
      <w:r w:rsidR="0060348F">
        <w:rPr>
          <w:rFonts w:ascii="PT Astra Serif" w:hAnsi="PT Astra Serif"/>
          <w:color w:val="0D0D0D"/>
        </w:rPr>
        <w:t>е</w:t>
      </w:r>
      <w:r w:rsidR="002510F7" w:rsidRPr="00CE7AD0">
        <w:rPr>
          <w:rFonts w:ascii="PT Astra Serif" w:hAnsi="PT Astra Serif"/>
          <w:color w:val="0D0D0D"/>
        </w:rPr>
        <w:t xml:space="preserve">т его актуальность и полноту. </w:t>
      </w:r>
      <w:r w:rsidR="00AB5F4C">
        <w:rPr>
          <w:rFonts w:ascii="PT Astra Serif" w:hAnsi="PT Astra Serif"/>
          <w:color w:val="0D0D0D"/>
        </w:rPr>
        <w:t>Государственный заказчик</w:t>
      </w:r>
      <w:r w:rsidR="00A3754A" w:rsidRPr="00CE7AD0">
        <w:rPr>
          <w:rFonts w:ascii="PT Astra Serif" w:hAnsi="PT Astra Serif"/>
          <w:color w:val="0D0D0D"/>
        </w:rPr>
        <w:t xml:space="preserve"> </w:t>
      </w:r>
      <w:r w:rsidR="002510F7" w:rsidRPr="00CE7AD0">
        <w:rPr>
          <w:rFonts w:ascii="PT Astra Serif" w:hAnsi="PT Astra Serif"/>
          <w:color w:val="0D0D0D"/>
        </w:rPr>
        <w:t xml:space="preserve">в течение </w:t>
      </w:r>
      <w:r w:rsidR="004A13F1">
        <w:rPr>
          <w:rFonts w:ascii="PT Astra Serif" w:hAnsi="PT Astra Serif"/>
          <w:color w:val="0D0D0D"/>
        </w:rPr>
        <w:t>5</w:t>
      </w:r>
      <w:r w:rsidR="002510F7" w:rsidRPr="00CE7AD0">
        <w:rPr>
          <w:rFonts w:ascii="PT Astra Serif" w:hAnsi="PT Astra Serif"/>
          <w:color w:val="0D0D0D"/>
        </w:rPr>
        <w:t xml:space="preserve"> рабочих дней с</w:t>
      </w:r>
      <w:r w:rsidR="00A3754A" w:rsidRPr="00CE7AD0">
        <w:rPr>
          <w:rFonts w:ascii="PT Astra Serif" w:hAnsi="PT Astra Serif"/>
          <w:color w:val="0D0D0D"/>
        </w:rPr>
        <w:t>о</w:t>
      </w:r>
      <w:r w:rsidR="002510F7" w:rsidRPr="00CE7AD0">
        <w:rPr>
          <w:rFonts w:ascii="PT Astra Serif" w:hAnsi="PT Astra Serif"/>
          <w:color w:val="0D0D0D"/>
        </w:rPr>
        <w:t xml:space="preserve"> </w:t>
      </w:r>
      <w:r w:rsidR="00A3754A" w:rsidRPr="00CE7AD0">
        <w:rPr>
          <w:rFonts w:ascii="PT Astra Serif" w:hAnsi="PT Astra Serif"/>
          <w:color w:val="0D0D0D"/>
        </w:rPr>
        <w:t>дня</w:t>
      </w:r>
      <w:r w:rsidR="002510F7" w:rsidRPr="00CE7AD0">
        <w:rPr>
          <w:rFonts w:ascii="PT Astra Serif" w:hAnsi="PT Astra Serif"/>
          <w:color w:val="0D0D0D"/>
        </w:rPr>
        <w:t xml:space="preserve"> получения</w:t>
      </w:r>
      <w:r w:rsidR="0060348F">
        <w:rPr>
          <w:rFonts w:ascii="PT Astra Serif" w:hAnsi="PT Astra Serif"/>
          <w:color w:val="0D0D0D"/>
        </w:rPr>
        <w:t xml:space="preserve"> </w:t>
      </w:r>
      <w:r w:rsidR="002510F7" w:rsidRPr="00CE7AD0">
        <w:rPr>
          <w:rFonts w:ascii="PT Astra Serif" w:hAnsi="PT Astra Serif"/>
          <w:color w:val="0D0D0D"/>
        </w:rPr>
        <w:t xml:space="preserve">от соисполнителей </w:t>
      </w:r>
      <w:r w:rsidR="00A3754A" w:rsidRPr="00CE7AD0">
        <w:rPr>
          <w:rFonts w:ascii="PT Astra Serif" w:hAnsi="PT Astra Serif"/>
          <w:color w:val="0D0D0D"/>
        </w:rPr>
        <w:t xml:space="preserve">государственной программы </w:t>
      </w:r>
      <w:r w:rsidR="002F5464" w:rsidRPr="00CE7AD0">
        <w:rPr>
          <w:rFonts w:ascii="PT Astra Serif" w:hAnsi="PT Astra Serif"/>
          <w:color w:val="0D0D0D"/>
        </w:rPr>
        <w:t xml:space="preserve">информации </w:t>
      </w:r>
      <w:r w:rsidR="00FE135B" w:rsidRPr="00CE7AD0">
        <w:rPr>
          <w:rFonts w:ascii="PT Astra Serif" w:hAnsi="PT Astra Serif"/>
          <w:color w:val="0D0D0D"/>
        </w:rPr>
        <w:t xml:space="preserve">о </w:t>
      </w:r>
      <w:r w:rsidR="00610F7C" w:rsidRPr="00CE7AD0">
        <w:rPr>
          <w:rFonts w:ascii="PT Astra Serif" w:hAnsi="PT Astra Serif"/>
          <w:color w:val="0D0D0D"/>
        </w:rPr>
        <w:t xml:space="preserve">внесении в документы, входящие в состав государственной программы, изменений включает документы, внёсшие </w:t>
      </w:r>
      <w:r w:rsidR="00E33E4D" w:rsidRPr="00CE7AD0">
        <w:rPr>
          <w:rFonts w:ascii="PT Astra Serif" w:hAnsi="PT Astra Serif"/>
          <w:color w:val="0D0D0D"/>
        </w:rPr>
        <w:t>эти</w:t>
      </w:r>
      <w:r w:rsidR="00610F7C" w:rsidRPr="00CE7AD0">
        <w:rPr>
          <w:rFonts w:ascii="PT Astra Serif" w:hAnsi="PT Astra Serif"/>
          <w:color w:val="0D0D0D"/>
        </w:rPr>
        <w:t xml:space="preserve"> </w:t>
      </w:r>
      <w:r w:rsidR="00E33E4D" w:rsidRPr="00CE7AD0">
        <w:rPr>
          <w:rFonts w:ascii="PT Astra Serif" w:hAnsi="PT Astra Serif"/>
          <w:color w:val="0D0D0D"/>
        </w:rPr>
        <w:t>изменения</w:t>
      </w:r>
      <w:r w:rsidR="00201FC8">
        <w:rPr>
          <w:rFonts w:ascii="PT Astra Serif" w:hAnsi="PT Astra Serif"/>
          <w:color w:val="0D0D0D"/>
        </w:rPr>
        <w:t>,</w:t>
      </w:r>
      <w:r w:rsidR="00610F7C" w:rsidRPr="00CE7AD0">
        <w:rPr>
          <w:rFonts w:ascii="PT Astra Serif" w:hAnsi="PT Astra Serif"/>
          <w:color w:val="0D0D0D"/>
        </w:rPr>
        <w:t xml:space="preserve"> в реестр документов, относящийся к соответствующей государственной программе</w:t>
      </w:r>
      <w:r w:rsidR="00E33E4D" w:rsidRPr="00CE7AD0">
        <w:rPr>
          <w:rFonts w:ascii="PT Astra Serif" w:hAnsi="PT Astra Serif"/>
          <w:color w:val="0D0D0D"/>
        </w:rPr>
        <w:t>;</w:t>
      </w:r>
    </w:p>
    <w:p w:rsidR="002510F7" w:rsidRPr="00CE7AD0" w:rsidRDefault="002F5464"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1</w:t>
      </w:r>
      <w:r w:rsidR="005C6E6E" w:rsidRPr="00CE7AD0">
        <w:rPr>
          <w:rFonts w:ascii="PT Astra Serif" w:hAnsi="PT Astra Serif" w:cs="PT Astra Serif"/>
          <w:color w:val="0D0D0D"/>
        </w:rPr>
        <w:t>5</w:t>
      </w:r>
      <w:r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размещает на своём официальном сайте в информационно-телекоммуникационной сети «Интернет» ежеквартальный отчёт и годовой отчёт о ходе реализации государственной программы соответственно ежеквартально до </w:t>
      </w:r>
      <w:r w:rsidR="009A7D6B" w:rsidRPr="00CE7AD0">
        <w:rPr>
          <w:rFonts w:ascii="PT Astra Serif" w:hAnsi="PT Astra Serif" w:cs="PT Astra Serif"/>
          <w:color w:val="0D0D0D"/>
        </w:rPr>
        <w:t>20</w:t>
      </w:r>
      <w:r w:rsidR="002510F7" w:rsidRPr="00CE7AD0">
        <w:rPr>
          <w:rFonts w:ascii="PT Astra Serif" w:hAnsi="PT Astra Serif" w:cs="PT Astra Serif"/>
          <w:color w:val="0D0D0D"/>
        </w:rPr>
        <w:t xml:space="preserve"> числа месяца, следующего</w:t>
      </w:r>
      <w:r w:rsidR="00E73863"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за отчётным кварталом, </w:t>
      </w:r>
      <w:r w:rsidR="00A35D8E" w:rsidRPr="00CE7AD0">
        <w:rPr>
          <w:rFonts w:ascii="PT Astra Serif" w:hAnsi="PT Astra Serif" w:cs="PT Astra Serif"/>
          <w:color w:val="0D0D0D"/>
        </w:rPr>
        <w:br/>
      </w:r>
      <w:r w:rsidR="002510F7" w:rsidRPr="00CE7AD0">
        <w:rPr>
          <w:rFonts w:ascii="PT Astra Serif" w:hAnsi="PT Astra Serif" w:cs="PT Astra Serif"/>
          <w:color w:val="0D0D0D"/>
        </w:rPr>
        <w:t xml:space="preserve">и ежегодно до </w:t>
      </w:r>
      <w:r w:rsidR="009A7D6B" w:rsidRPr="00CE7AD0">
        <w:rPr>
          <w:rFonts w:ascii="PT Astra Serif" w:hAnsi="PT Astra Serif" w:cs="PT Astra Serif"/>
          <w:color w:val="0D0D0D"/>
        </w:rPr>
        <w:t>15</w:t>
      </w:r>
      <w:r w:rsidR="002510F7" w:rsidRPr="00CE7AD0">
        <w:rPr>
          <w:rFonts w:ascii="PT Astra Serif" w:hAnsi="PT Astra Serif" w:cs="PT Astra Serif"/>
          <w:color w:val="0D0D0D"/>
        </w:rPr>
        <w:t xml:space="preserve"> февраля года, следующего за отчётным годом;</w:t>
      </w:r>
    </w:p>
    <w:p w:rsidR="002510F7" w:rsidRPr="00CE7AD0" w:rsidRDefault="00E73863"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1</w:t>
      </w:r>
      <w:r w:rsidR="005C6E6E" w:rsidRPr="00CE7AD0">
        <w:rPr>
          <w:rFonts w:ascii="PT Astra Serif" w:hAnsi="PT Astra Serif" w:cs="PT Astra Serif"/>
          <w:color w:val="0D0D0D"/>
        </w:rPr>
        <w:t>6</w:t>
      </w:r>
      <w:r w:rsidRPr="00CE7AD0">
        <w:rPr>
          <w:rFonts w:ascii="PT Astra Serif" w:hAnsi="PT Astra Serif" w:cs="PT Astra Serif"/>
          <w:color w:val="0D0D0D"/>
        </w:rPr>
        <w:t xml:space="preserve">) </w:t>
      </w:r>
      <w:r w:rsidR="002510F7" w:rsidRPr="00CE7AD0">
        <w:rPr>
          <w:rFonts w:ascii="PT Astra Serif" w:hAnsi="PT Astra Serif" w:cs="PT Astra Serif"/>
          <w:color w:val="0D0D0D"/>
        </w:rPr>
        <w:t>размещает на своём официальном сайте в информационно-телекоммуникационной сети «Интернет» в течение 5 рабочих дней со дня утверждения государственной программы или</w:t>
      </w:r>
      <w:r w:rsidR="00E33E4D" w:rsidRPr="00CE7AD0">
        <w:rPr>
          <w:rFonts w:ascii="PT Astra Serif" w:hAnsi="PT Astra Serif" w:cs="PT Astra Serif"/>
          <w:color w:val="0D0D0D"/>
        </w:rPr>
        <w:t xml:space="preserve"> внесения в неё </w:t>
      </w:r>
      <w:r w:rsidR="002510F7" w:rsidRPr="00CE7AD0">
        <w:rPr>
          <w:rFonts w:ascii="PT Astra Serif" w:hAnsi="PT Astra Serif" w:cs="PT Astra Serif"/>
          <w:color w:val="0D0D0D"/>
        </w:rPr>
        <w:t xml:space="preserve">изменений информацию о своём участии в реализации государственной программы </w:t>
      </w:r>
      <w:r w:rsidR="00A35D8E" w:rsidRPr="00CE7AD0">
        <w:rPr>
          <w:rFonts w:ascii="PT Astra Serif" w:hAnsi="PT Astra Serif" w:cs="PT Astra Serif"/>
          <w:color w:val="0D0D0D"/>
        </w:rPr>
        <w:br/>
      </w:r>
      <w:r w:rsidR="002510F7" w:rsidRPr="00CE7AD0">
        <w:rPr>
          <w:rFonts w:ascii="PT Astra Serif" w:hAnsi="PT Astra Serif" w:cs="PT Astra Serif"/>
          <w:color w:val="0D0D0D"/>
        </w:rPr>
        <w:t>и иных программ;</w:t>
      </w:r>
    </w:p>
    <w:p w:rsidR="002510F7" w:rsidRPr="00CE7AD0" w:rsidRDefault="00E73863"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1</w:t>
      </w:r>
      <w:r w:rsidR="005C6E6E" w:rsidRPr="00CE7AD0">
        <w:rPr>
          <w:rFonts w:ascii="PT Astra Serif" w:hAnsi="PT Astra Serif"/>
          <w:color w:val="0D0D0D"/>
          <w:sz w:val="28"/>
          <w:szCs w:val="28"/>
        </w:rPr>
        <w:t>7</w:t>
      </w:r>
      <w:r w:rsidRPr="00CE7AD0">
        <w:rPr>
          <w:rFonts w:ascii="PT Astra Serif" w:hAnsi="PT Astra Serif"/>
          <w:color w:val="0D0D0D"/>
          <w:sz w:val="28"/>
          <w:szCs w:val="28"/>
        </w:rPr>
        <w:t xml:space="preserve">) осуществляет </w:t>
      </w:r>
      <w:r w:rsidR="002510F7" w:rsidRPr="00CE7AD0">
        <w:rPr>
          <w:rFonts w:ascii="PT Astra Serif" w:hAnsi="PT Astra Serif"/>
          <w:color w:val="0D0D0D"/>
          <w:sz w:val="28"/>
          <w:szCs w:val="28"/>
        </w:rPr>
        <w:t>иные функции, предусмотренные настоящими Правилами.</w:t>
      </w:r>
    </w:p>
    <w:p w:rsidR="002510F7" w:rsidRPr="00CE7AD0" w:rsidRDefault="002510F7"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6.4.  Соисполнители государственной программы:</w:t>
      </w:r>
    </w:p>
    <w:p w:rsidR="002510F7" w:rsidRPr="00CE7AD0" w:rsidRDefault="0080406B"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1) </w:t>
      </w:r>
      <w:r w:rsidR="002510F7" w:rsidRPr="00CE7AD0">
        <w:rPr>
          <w:rFonts w:ascii="PT Astra Serif" w:hAnsi="PT Astra Serif"/>
          <w:color w:val="0D0D0D"/>
          <w:sz w:val="28"/>
          <w:szCs w:val="28"/>
        </w:rPr>
        <w:t xml:space="preserve">участвуют в разработке и осуществляют реализацию структурных элементов государственной программы, </w:t>
      </w:r>
      <w:r w:rsidR="0004336E" w:rsidRPr="00CE7AD0">
        <w:rPr>
          <w:rFonts w:ascii="PT Astra Serif" w:hAnsi="PT Astra Serif"/>
          <w:color w:val="0D0D0D"/>
          <w:sz w:val="28"/>
          <w:szCs w:val="28"/>
        </w:rPr>
        <w:t xml:space="preserve">за реализацию которых </w:t>
      </w:r>
      <w:r w:rsidR="002510F7" w:rsidRPr="00CE7AD0">
        <w:rPr>
          <w:rFonts w:ascii="PT Astra Serif" w:hAnsi="PT Astra Serif"/>
          <w:color w:val="0D0D0D"/>
          <w:sz w:val="28"/>
          <w:szCs w:val="28"/>
        </w:rPr>
        <w:t>они являются</w:t>
      </w:r>
      <w:r w:rsidR="00B0276A" w:rsidRPr="00B0276A">
        <w:rPr>
          <w:rFonts w:ascii="PT Astra Serif" w:hAnsi="PT Astra Serif"/>
          <w:color w:val="0D0D0D"/>
          <w:sz w:val="28"/>
          <w:szCs w:val="28"/>
        </w:rPr>
        <w:t xml:space="preserve"> </w:t>
      </w:r>
      <w:r w:rsidR="00B0276A" w:rsidRPr="00CE7AD0">
        <w:rPr>
          <w:rFonts w:ascii="PT Astra Serif" w:hAnsi="PT Astra Serif"/>
          <w:color w:val="0D0D0D"/>
          <w:sz w:val="28"/>
          <w:szCs w:val="28"/>
        </w:rPr>
        <w:t>ответственными</w:t>
      </w:r>
      <w:r w:rsidR="002510F7" w:rsidRPr="00CE7AD0">
        <w:rPr>
          <w:rFonts w:ascii="PT Astra Serif" w:hAnsi="PT Astra Serif"/>
          <w:color w:val="0D0D0D"/>
          <w:sz w:val="28"/>
          <w:szCs w:val="28"/>
        </w:rPr>
        <w:t>;</w:t>
      </w:r>
    </w:p>
    <w:p w:rsidR="002510F7" w:rsidRPr="00CE7AD0" w:rsidRDefault="0004336E" w:rsidP="00400CDB">
      <w:pPr>
        <w:pStyle w:val="ConsPlusNormal"/>
        <w:suppressAutoHyphens/>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2) </w:t>
      </w:r>
      <w:r w:rsidR="002510F7" w:rsidRPr="00CE7AD0">
        <w:rPr>
          <w:rFonts w:ascii="PT Astra Serif" w:hAnsi="PT Astra Serif"/>
          <w:color w:val="0D0D0D"/>
          <w:sz w:val="28"/>
          <w:szCs w:val="28"/>
        </w:rPr>
        <w:t xml:space="preserve">обеспечивают согласование проекта государственной программы </w:t>
      </w:r>
      <w:r w:rsidR="002510F7" w:rsidRPr="00CE7AD0">
        <w:rPr>
          <w:rFonts w:ascii="PT Astra Serif" w:hAnsi="PT Astra Serif"/>
          <w:color w:val="0D0D0D"/>
          <w:sz w:val="28"/>
          <w:szCs w:val="28"/>
        </w:rPr>
        <w:br/>
        <w:t xml:space="preserve">с участниками </w:t>
      </w:r>
      <w:r w:rsidRPr="00CE7AD0">
        <w:rPr>
          <w:rFonts w:ascii="PT Astra Serif" w:hAnsi="PT Astra Serif"/>
          <w:color w:val="0D0D0D"/>
          <w:sz w:val="28"/>
          <w:szCs w:val="28"/>
        </w:rPr>
        <w:t xml:space="preserve">государственной программы </w:t>
      </w:r>
      <w:r w:rsidR="002510F7" w:rsidRPr="00CE7AD0">
        <w:rPr>
          <w:rFonts w:ascii="PT Astra Serif" w:hAnsi="PT Astra Serif"/>
          <w:color w:val="0D0D0D"/>
          <w:sz w:val="28"/>
          <w:szCs w:val="28"/>
        </w:rPr>
        <w:t>в части структурных элементов,</w:t>
      </w:r>
      <w:r w:rsidR="00584BF3" w:rsidRPr="00CE7AD0">
        <w:rPr>
          <w:rFonts w:ascii="PT Astra Serif" w:hAnsi="PT Astra Serif"/>
          <w:color w:val="0D0D0D"/>
          <w:sz w:val="28"/>
          <w:szCs w:val="28"/>
        </w:rPr>
        <w:br/>
      </w:r>
      <w:r w:rsidR="002510F7" w:rsidRPr="00CE7AD0">
        <w:rPr>
          <w:rFonts w:ascii="PT Astra Serif" w:hAnsi="PT Astra Serif"/>
          <w:color w:val="0D0D0D"/>
          <w:sz w:val="28"/>
          <w:szCs w:val="28"/>
        </w:rPr>
        <w:t>в реализации которых предполагается их участие;</w:t>
      </w:r>
    </w:p>
    <w:p w:rsidR="002510F7" w:rsidRPr="00CE7AD0" w:rsidRDefault="0004336E"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3) </w:t>
      </w:r>
      <w:r w:rsidR="002510F7" w:rsidRPr="00CE7AD0">
        <w:rPr>
          <w:rFonts w:ascii="PT Astra Serif" w:hAnsi="PT Astra Serif" w:cs="PT Astra Serif"/>
          <w:color w:val="0D0D0D"/>
        </w:rPr>
        <w:t xml:space="preserve">представляют </w:t>
      </w:r>
      <w:r w:rsidR="005E5C35">
        <w:rPr>
          <w:rFonts w:ascii="PT Astra Serif" w:hAnsi="PT Astra Serif"/>
          <w:color w:val="0D0D0D"/>
        </w:rPr>
        <w:t>государственному заказчику</w:t>
      </w:r>
      <w:r w:rsidRPr="00CE7AD0">
        <w:rPr>
          <w:rFonts w:ascii="PT Astra Serif" w:hAnsi="PT Astra Serif" w:cs="PT Astra Serif"/>
          <w:color w:val="0D0D0D"/>
        </w:rPr>
        <w:t xml:space="preserve"> </w:t>
      </w:r>
      <w:r w:rsidR="002510F7" w:rsidRPr="00CE7AD0">
        <w:rPr>
          <w:rFonts w:ascii="PT Astra Serif" w:hAnsi="PT Astra Serif" w:cs="PT Astra Serif"/>
          <w:color w:val="0D0D0D"/>
        </w:rPr>
        <w:t>информацию, необходимую для подготовки ежеквартального</w:t>
      </w:r>
      <w:r w:rsidRPr="00CE7AD0">
        <w:rPr>
          <w:rFonts w:ascii="PT Astra Serif" w:hAnsi="PT Astra Serif" w:cs="PT Astra Serif"/>
          <w:color w:val="0D0D0D"/>
        </w:rPr>
        <w:t xml:space="preserve"> и годового </w:t>
      </w:r>
      <w:r w:rsidR="002510F7" w:rsidRPr="00CE7AD0">
        <w:rPr>
          <w:rFonts w:ascii="PT Astra Serif" w:hAnsi="PT Astra Serif" w:cs="PT Astra Serif"/>
          <w:color w:val="0D0D0D"/>
        </w:rPr>
        <w:t>отчёт</w:t>
      </w:r>
      <w:r w:rsidR="008A0271" w:rsidRPr="00CE7AD0">
        <w:rPr>
          <w:rFonts w:ascii="PT Astra Serif" w:hAnsi="PT Astra Serif" w:cs="PT Astra Serif"/>
          <w:color w:val="0D0D0D"/>
        </w:rPr>
        <w:t>ов</w:t>
      </w:r>
      <w:r w:rsidR="002510F7" w:rsidRPr="00CE7AD0">
        <w:rPr>
          <w:rFonts w:ascii="PT Astra Serif" w:hAnsi="PT Astra Serif" w:cs="PT Astra Serif"/>
          <w:color w:val="0D0D0D"/>
        </w:rPr>
        <w:t xml:space="preserve"> о ходе реализации г</w:t>
      </w:r>
      <w:r w:rsidR="00943380" w:rsidRPr="00CE7AD0">
        <w:rPr>
          <w:rFonts w:ascii="PT Astra Serif" w:hAnsi="PT Astra Serif" w:cs="PT Astra Serif"/>
          <w:color w:val="0D0D0D"/>
        </w:rPr>
        <w:t>осударственной программы</w:t>
      </w:r>
      <w:r w:rsidR="002510F7" w:rsidRPr="00CE7AD0">
        <w:rPr>
          <w:rFonts w:ascii="PT Astra Serif" w:hAnsi="PT Astra Serif" w:cs="PT Astra Serif"/>
          <w:color w:val="0D0D0D"/>
        </w:rPr>
        <w:t>;</w:t>
      </w:r>
    </w:p>
    <w:p w:rsidR="002510F7" w:rsidRPr="00CE7AD0" w:rsidRDefault="00E63753"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4</w:t>
      </w:r>
      <w:r w:rsidR="009753C4" w:rsidRPr="00CE7AD0">
        <w:rPr>
          <w:rFonts w:ascii="PT Astra Serif" w:hAnsi="PT Astra Serif"/>
          <w:color w:val="0D0D0D"/>
          <w:sz w:val="28"/>
          <w:szCs w:val="28"/>
        </w:rPr>
        <w:t xml:space="preserve">) </w:t>
      </w:r>
      <w:r w:rsidR="002510F7" w:rsidRPr="00CE7AD0">
        <w:rPr>
          <w:rFonts w:ascii="PT Astra Serif" w:hAnsi="PT Astra Serif"/>
          <w:color w:val="0D0D0D"/>
          <w:sz w:val="28"/>
          <w:szCs w:val="28"/>
        </w:rPr>
        <w:t xml:space="preserve">несут ответственность за </w:t>
      </w:r>
      <w:r w:rsidR="003A68F6" w:rsidRPr="00CE7AD0">
        <w:rPr>
          <w:rFonts w:ascii="PT Astra Serif" w:hAnsi="PT Astra Serif"/>
          <w:color w:val="0D0D0D"/>
          <w:sz w:val="28"/>
          <w:szCs w:val="28"/>
        </w:rPr>
        <w:t xml:space="preserve">реализацию мероприятий государственной программы, </w:t>
      </w:r>
      <w:r w:rsidR="002510F7" w:rsidRPr="00CE7AD0">
        <w:rPr>
          <w:rFonts w:ascii="PT Astra Serif" w:hAnsi="PT Astra Serif"/>
          <w:color w:val="0D0D0D"/>
          <w:sz w:val="28"/>
          <w:szCs w:val="28"/>
        </w:rPr>
        <w:t xml:space="preserve">достижение </w:t>
      </w:r>
      <w:r w:rsidR="009753C4" w:rsidRPr="00CE7AD0">
        <w:rPr>
          <w:rFonts w:ascii="PT Astra Serif" w:hAnsi="PT Astra Serif"/>
          <w:color w:val="0D0D0D"/>
          <w:sz w:val="28"/>
          <w:szCs w:val="28"/>
        </w:rPr>
        <w:t xml:space="preserve">значений </w:t>
      </w:r>
      <w:r w:rsidR="002510F7" w:rsidRPr="00CE7AD0">
        <w:rPr>
          <w:rFonts w:ascii="PT Astra Serif" w:hAnsi="PT Astra Serif"/>
          <w:color w:val="0D0D0D"/>
          <w:sz w:val="28"/>
          <w:szCs w:val="28"/>
        </w:rPr>
        <w:t>показателей государственной программы</w:t>
      </w:r>
      <w:r w:rsidR="009753C4" w:rsidRPr="00CE7AD0">
        <w:rPr>
          <w:rFonts w:ascii="PT Astra Serif" w:hAnsi="PT Astra Serif"/>
          <w:color w:val="0D0D0D"/>
          <w:sz w:val="28"/>
          <w:szCs w:val="28"/>
        </w:rPr>
        <w:t xml:space="preserve"> </w:t>
      </w:r>
      <w:r w:rsidR="00A35D8E" w:rsidRPr="00CE7AD0">
        <w:rPr>
          <w:rFonts w:ascii="PT Astra Serif" w:hAnsi="PT Astra Serif"/>
          <w:color w:val="0D0D0D"/>
          <w:sz w:val="28"/>
          <w:szCs w:val="28"/>
        </w:rPr>
        <w:br/>
      </w:r>
      <w:r w:rsidR="009753C4" w:rsidRPr="00CE7AD0">
        <w:rPr>
          <w:rFonts w:ascii="PT Astra Serif" w:hAnsi="PT Astra Serif"/>
          <w:color w:val="0D0D0D"/>
          <w:sz w:val="28"/>
          <w:szCs w:val="28"/>
        </w:rPr>
        <w:t>и</w:t>
      </w:r>
      <w:r w:rsidR="002510F7" w:rsidRPr="00CE7AD0">
        <w:rPr>
          <w:rFonts w:ascii="PT Astra Serif" w:hAnsi="PT Astra Serif"/>
          <w:color w:val="0D0D0D"/>
          <w:sz w:val="28"/>
          <w:szCs w:val="28"/>
        </w:rPr>
        <w:t xml:space="preserve"> показателей структурных элементов государственной программы, значений </w:t>
      </w:r>
      <w:r w:rsidR="00943380" w:rsidRPr="00CE7AD0">
        <w:rPr>
          <w:rFonts w:ascii="PT Astra Serif" w:hAnsi="PT Astra Serif"/>
          <w:color w:val="0D0D0D"/>
          <w:sz w:val="28"/>
          <w:szCs w:val="28"/>
        </w:rPr>
        <w:t>мероприятий (</w:t>
      </w:r>
      <w:r w:rsidR="002510F7" w:rsidRPr="00CE7AD0">
        <w:rPr>
          <w:rFonts w:ascii="PT Astra Serif" w:hAnsi="PT Astra Serif"/>
          <w:color w:val="0D0D0D"/>
          <w:sz w:val="28"/>
          <w:szCs w:val="28"/>
        </w:rPr>
        <w:t>результатов</w:t>
      </w:r>
      <w:r w:rsidR="00943380" w:rsidRPr="00CE7AD0">
        <w:rPr>
          <w:rFonts w:ascii="PT Astra Serif" w:hAnsi="PT Astra Serif"/>
          <w:color w:val="0D0D0D"/>
          <w:sz w:val="28"/>
          <w:szCs w:val="28"/>
        </w:rPr>
        <w:t>)</w:t>
      </w:r>
      <w:r w:rsidR="008709F1" w:rsidRPr="00CE7AD0">
        <w:rPr>
          <w:rFonts w:ascii="PT Astra Serif" w:hAnsi="PT Astra Serif"/>
          <w:color w:val="0D0D0D"/>
          <w:sz w:val="28"/>
          <w:szCs w:val="28"/>
        </w:rPr>
        <w:t>, а также</w:t>
      </w:r>
      <w:r w:rsidR="00B0276A">
        <w:rPr>
          <w:rFonts w:ascii="PT Astra Serif" w:hAnsi="PT Astra Serif"/>
          <w:color w:val="0D0D0D"/>
          <w:sz w:val="28"/>
          <w:szCs w:val="28"/>
        </w:rPr>
        <w:t xml:space="preserve"> контрольных точек</w:t>
      </w:r>
      <w:r w:rsidR="002510F7" w:rsidRPr="00CE7AD0">
        <w:rPr>
          <w:rFonts w:ascii="PT Astra Serif" w:hAnsi="PT Astra Serif"/>
          <w:color w:val="0D0D0D"/>
          <w:sz w:val="28"/>
          <w:szCs w:val="28"/>
        </w:rPr>
        <w:t xml:space="preserve"> в части</w:t>
      </w:r>
      <w:r w:rsidR="008709F1" w:rsidRPr="00CE7AD0">
        <w:rPr>
          <w:rFonts w:ascii="PT Astra Serif" w:hAnsi="PT Astra Serif"/>
          <w:color w:val="0D0D0D"/>
          <w:sz w:val="28"/>
          <w:szCs w:val="28"/>
        </w:rPr>
        <w:t>, к ним относящейся;</w:t>
      </w:r>
      <w:r w:rsidR="002510F7" w:rsidRPr="00CE7AD0">
        <w:rPr>
          <w:rFonts w:ascii="PT Astra Serif" w:hAnsi="PT Astra Serif"/>
          <w:color w:val="0D0D0D"/>
          <w:sz w:val="28"/>
          <w:szCs w:val="28"/>
        </w:rPr>
        <w:t xml:space="preserve"> </w:t>
      </w:r>
    </w:p>
    <w:p w:rsidR="002510F7" w:rsidRPr="00CE7AD0" w:rsidRDefault="00E63753"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s="PT Astra Serif"/>
          <w:color w:val="0D0D0D"/>
          <w:sz w:val="28"/>
          <w:szCs w:val="28"/>
        </w:rPr>
        <w:t>5</w:t>
      </w:r>
      <w:r w:rsidR="008709F1" w:rsidRPr="00CE7AD0">
        <w:rPr>
          <w:rFonts w:ascii="PT Astra Serif" w:hAnsi="PT Astra Serif" w:cs="PT Astra Serif"/>
          <w:color w:val="0D0D0D"/>
          <w:sz w:val="28"/>
          <w:szCs w:val="28"/>
        </w:rPr>
        <w:t xml:space="preserve">) </w:t>
      </w:r>
      <w:r w:rsidR="002510F7" w:rsidRPr="00CE7AD0">
        <w:rPr>
          <w:rFonts w:ascii="PT Astra Serif" w:hAnsi="PT Astra Serif" w:cs="PT Astra Serif"/>
          <w:color w:val="0D0D0D"/>
          <w:sz w:val="28"/>
          <w:szCs w:val="28"/>
        </w:rPr>
        <w:t xml:space="preserve">несут ответственность за своевременное представление </w:t>
      </w:r>
      <w:r w:rsidR="005E5C35">
        <w:rPr>
          <w:rFonts w:ascii="PT Astra Serif" w:hAnsi="PT Astra Serif" w:cs="PT Astra Serif"/>
          <w:color w:val="0D0D0D"/>
          <w:sz w:val="28"/>
          <w:szCs w:val="28"/>
        </w:rPr>
        <w:t>государственному заказчику</w:t>
      </w:r>
      <w:r w:rsidR="008709F1" w:rsidRPr="00CE7AD0">
        <w:rPr>
          <w:rFonts w:ascii="PT Astra Serif" w:hAnsi="PT Astra Serif" w:cs="PT Astra Serif"/>
          <w:color w:val="0D0D0D"/>
          <w:sz w:val="28"/>
          <w:szCs w:val="28"/>
        </w:rPr>
        <w:t xml:space="preserve"> </w:t>
      </w:r>
      <w:r w:rsidR="002510F7" w:rsidRPr="00CE7AD0">
        <w:rPr>
          <w:rFonts w:ascii="PT Astra Serif" w:hAnsi="PT Astra Serif" w:cs="PT Astra Serif"/>
          <w:color w:val="0D0D0D"/>
          <w:sz w:val="28"/>
          <w:szCs w:val="28"/>
        </w:rPr>
        <w:t>перечня структурных элементов для включения</w:t>
      </w:r>
      <w:r w:rsidR="008709F1" w:rsidRPr="00CE7AD0">
        <w:rPr>
          <w:rFonts w:ascii="PT Astra Serif" w:hAnsi="PT Astra Serif" w:cs="PT Astra Serif"/>
          <w:color w:val="0D0D0D"/>
          <w:sz w:val="28"/>
          <w:szCs w:val="28"/>
        </w:rPr>
        <w:t xml:space="preserve"> </w:t>
      </w:r>
      <w:r w:rsidR="004D6093">
        <w:rPr>
          <w:rFonts w:ascii="PT Astra Serif" w:hAnsi="PT Astra Serif" w:cs="PT Astra Serif"/>
          <w:color w:val="0D0D0D"/>
          <w:sz w:val="28"/>
          <w:szCs w:val="28"/>
        </w:rPr>
        <w:br/>
      </w:r>
      <w:r w:rsidR="002510F7" w:rsidRPr="00CE7AD0">
        <w:rPr>
          <w:rFonts w:ascii="PT Astra Serif" w:hAnsi="PT Astra Serif" w:cs="PT Astra Serif"/>
          <w:color w:val="0D0D0D"/>
          <w:sz w:val="28"/>
          <w:szCs w:val="28"/>
        </w:rPr>
        <w:t>в государственную программу;</w:t>
      </w:r>
      <w:r w:rsidR="002510F7" w:rsidRPr="00CE7AD0">
        <w:rPr>
          <w:rFonts w:ascii="PT Astra Serif" w:hAnsi="PT Astra Serif"/>
          <w:color w:val="0D0D0D"/>
          <w:sz w:val="28"/>
          <w:szCs w:val="28"/>
        </w:rPr>
        <w:t xml:space="preserve"> </w:t>
      </w:r>
    </w:p>
    <w:p w:rsidR="002510F7" w:rsidRPr="00CE7AD0" w:rsidRDefault="00E63753"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6</w:t>
      </w:r>
      <w:r w:rsidR="00C70042" w:rsidRPr="00CE7AD0">
        <w:rPr>
          <w:rFonts w:ascii="PT Astra Serif" w:hAnsi="PT Astra Serif"/>
          <w:color w:val="0D0D0D"/>
          <w:sz w:val="28"/>
          <w:szCs w:val="28"/>
        </w:rPr>
        <w:t xml:space="preserve">) </w:t>
      </w:r>
      <w:r w:rsidR="002510F7" w:rsidRPr="00CE7AD0">
        <w:rPr>
          <w:rFonts w:ascii="PT Astra Serif" w:hAnsi="PT Astra Serif"/>
          <w:color w:val="0D0D0D"/>
          <w:sz w:val="28"/>
          <w:szCs w:val="28"/>
        </w:rPr>
        <w:t xml:space="preserve">вносят </w:t>
      </w:r>
      <w:r w:rsidR="00B0276A">
        <w:rPr>
          <w:rFonts w:ascii="PT Astra Serif" w:hAnsi="PT Astra Serif"/>
          <w:color w:val="0D0D0D"/>
          <w:sz w:val="28"/>
          <w:szCs w:val="28"/>
        </w:rPr>
        <w:t>государственному заказчику</w:t>
      </w:r>
      <w:r w:rsidR="00C70042" w:rsidRPr="00CE7AD0">
        <w:rPr>
          <w:rFonts w:ascii="PT Astra Serif" w:hAnsi="PT Astra Serif"/>
          <w:color w:val="0D0D0D"/>
          <w:sz w:val="28"/>
          <w:szCs w:val="28"/>
        </w:rPr>
        <w:t xml:space="preserve"> предложения </w:t>
      </w:r>
      <w:r w:rsidR="002510F7" w:rsidRPr="00CE7AD0">
        <w:rPr>
          <w:rFonts w:ascii="PT Astra Serif" w:hAnsi="PT Astra Serif"/>
          <w:color w:val="0D0D0D"/>
          <w:sz w:val="28"/>
          <w:szCs w:val="28"/>
        </w:rPr>
        <w:t xml:space="preserve">о внесении </w:t>
      </w:r>
      <w:r w:rsidR="004D6093">
        <w:rPr>
          <w:rFonts w:ascii="PT Astra Serif" w:hAnsi="PT Astra Serif"/>
          <w:color w:val="0D0D0D"/>
          <w:sz w:val="28"/>
          <w:szCs w:val="28"/>
        </w:rPr>
        <w:br/>
      </w:r>
      <w:r w:rsidR="002510F7" w:rsidRPr="00CE7AD0">
        <w:rPr>
          <w:rFonts w:ascii="PT Astra Serif" w:hAnsi="PT Astra Serif"/>
          <w:color w:val="0D0D0D"/>
          <w:sz w:val="28"/>
          <w:szCs w:val="28"/>
        </w:rPr>
        <w:t xml:space="preserve">в государственную программу </w:t>
      </w:r>
      <w:r w:rsidR="00C70042" w:rsidRPr="00CE7AD0">
        <w:rPr>
          <w:rFonts w:ascii="PT Astra Serif" w:hAnsi="PT Astra Serif"/>
          <w:color w:val="0D0D0D"/>
          <w:sz w:val="28"/>
          <w:szCs w:val="28"/>
        </w:rPr>
        <w:t xml:space="preserve">изменений, необходимых </w:t>
      </w:r>
      <w:r w:rsidR="002510F7" w:rsidRPr="00CE7AD0">
        <w:rPr>
          <w:rFonts w:ascii="PT Astra Serif" w:hAnsi="PT Astra Serif"/>
          <w:color w:val="0D0D0D"/>
          <w:sz w:val="28"/>
          <w:szCs w:val="28"/>
        </w:rPr>
        <w:t>для достижения цели государственной программы;</w:t>
      </w:r>
    </w:p>
    <w:p w:rsidR="002510F7" w:rsidRPr="00CE7AD0" w:rsidRDefault="00E63753"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s="PT Astra Serif"/>
          <w:color w:val="0D0D0D"/>
          <w:sz w:val="28"/>
          <w:szCs w:val="28"/>
        </w:rPr>
        <w:t>7</w:t>
      </w:r>
      <w:r w:rsidR="00C70042" w:rsidRPr="00CE7AD0">
        <w:rPr>
          <w:rFonts w:ascii="PT Astra Serif" w:hAnsi="PT Astra Serif" w:cs="PT Astra Serif"/>
          <w:color w:val="0D0D0D"/>
          <w:sz w:val="28"/>
          <w:szCs w:val="28"/>
        </w:rPr>
        <w:t xml:space="preserve">) </w:t>
      </w:r>
      <w:r w:rsidR="002510F7" w:rsidRPr="00CE7AD0">
        <w:rPr>
          <w:rFonts w:ascii="PT Astra Serif" w:hAnsi="PT Astra Serif" w:cs="PT Astra Serif"/>
          <w:color w:val="0D0D0D"/>
          <w:sz w:val="28"/>
          <w:szCs w:val="28"/>
        </w:rPr>
        <w:t xml:space="preserve">выполняют решения </w:t>
      </w:r>
      <w:r w:rsidR="00B0276A">
        <w:rPr>
          <w:rFonts w:ascii="PT Astra Serif" w:hAnsi="PT Astra Serif" w:cs="PT Astra Serif"/>
          <w:color w:val="0D0D0D"/>
          <w:sz w:val="28"/>
          <w:szCs w:val="28"/>
        </w:rPr>
        <w:t>государственного заказчика</w:t>
      </w:r>
      <w:r w:rsidR="002510F7" w:rsidRPr="00CE7AD0">
        <w:rPr>
          <w:rFonts w:ascii="PT Astra Serif" w:hAnsi="PT Astra Serif" w:cs="PT Astra Serif"/>
          <w:color w:val="0D0D0D"/>
          <w:sz w:val="28"/>
          <w:szCs w:val="28"/>
        </w:rPr>
        <w:t xml:space="preserve"> по вопросам реализации государственной программы;</w:t>
      </w:r>
    </w:p>
    <w:p w:rsidR="002510F7" w:rsidRPr="00CE7AD0" w:rsidRDefault="00E63753" w:rsidP="004D6093">
      <w:pPr>
        <w:suppressAutoHyphens/>
        <w:autoSpaceDE w:val="0"/>
        <w:autoSpaceDN w:val="0"/>
        <w:adjustRightInd w:val="0"/>
        <w:spacing w:line="235" w:lineRule="auto"/>
        <w:ind w:firstLine="710"/>
        <w:jc w:val="both"/>
        <w:rPr>
          <w:rFonts w:ascii="PT Astra Serif" w:hAnsi="PT Astra Serif" w:cs="PT Astra Serif"/>
          <w:color w:val="0D0D0D"/>
        </w:rPr>
      </w:pPr>
      <w:r w:rsidRPr="00CE7AD0">
        <w:rPr>
          <w:rFonts w:ascii="PT Astra Serif" w:hAnsi="PT Astra Serif" w:cs="PT Astra Serif"/>
          <w:color w:val="0D0D0D"/>
        </w:rPr>
        <w:t>8</w:t>
      </w:r>
      <w:r w:rsidR="00C70042"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представляют </w:t>
      </w:r>
      <w:r w:rsidR="00B0276A">
        <w:rPr>
          <w:rFonts w:ascii="PT Astra Serif" w:hAnsi="PT Astra Serif" w:cs="PT Astra Serif"/>
          <w:color w:val="0D0D0D"/>
        </w:rPr>
        <w:t>государственному заказчику</w:t>
      </w:r>
      <w:r w:rsidR="007E723F" w:rsidRPr="00CE7AD0">
        <w:rPr>
          <w:rFonts w:ascii="PT Astra Serif" w:hAnsi="PT Astra Serif"/>
          <w:color w:val="0D0D0D"/>
        </w:rPr>
        <w:t xml:space="preserve"> </w:t>
      </w:r>
      <w:r w:rsidR="002510F7" w:rsidRPr="00CE7AD0">
        <w:rPr>
          <w:rFonts w:ascii="PT Astra Serif" w:hAnsi="PT Astra Serif" w:cs="PT Astra Serif"/>
          <w:color w:val="0D0D0D"/>
        </w:rPr>
        <w:t xml:space="preserve">информацию, необходимую для подготовки ответов на запросы </w:t>
      </w:r>
      <w:r w:rsidR="00917540" w:rsidRPr="00CE7AD0">
        <w:rPr>
          <w:rFonts w:ascii="PT Astra Serif" w:hAnsi="PT Astra Serif" w:cs="PT Astra Serif"/>
          <w:color w:val="0D0D0D"/>
        </w:rPr>
        <w:t xml:space="preserve">финансового органа </w:t>
      </w:r>
      <w:r w:rsidR="002510F7" w:rsidRPr="00CE7AD0">
        <w:rPr>
          <w:rFonts w:ascii="PT Astra Serif" w:hAnsi="PT Astra Serif" w:cs="PT Astra Serif"/>
          <w:color w:val="0D0D0D"/>
        </w:rPr>
        <w:t>Ульяновской области по вопросам реализации государственной программы;</w:t>
      </w:r>
    </w:p>
    <w:p w:rsidR="002510F7" w:rsidRPr="00CE7AD0" w:rsidRDefault="00E63753" w:rsidP="004D6093">
      <w:pPr>
        <w:suppressAutoHyphens/>
        <w:spacing w:line="235" w:lineRule="auto"/>
        <w:ind w:left="-1" w:right="9" w:firstLine="710"/>
        <w:jc w:val="both"/>
        <w:rPr>
          <w:rFonts w:ascii="PT Astra Serif" w:hAnsi="PT Astra Serif"/>
          <w:color w:val="0D0D0D"/>
        </w:rPr>
      </w:pPr>
      <w:r w:rsidRPr="00CE7AD0">
        <w:rPr>
          <w:rFonts w:ascii="PT Astra Serif" w:hAnsi="PT Astra Serif"/>
          <w:color w:val="0D0D0D"/>
        </w:rPr>
        <w:t>9</w:t>
      </w:r>
      <w:r w:rsidR="007E723F" w:rsidRPr="00CE7AD0">
        <w:rPr>
          <w:rFonts w:ascii="PT Astra Serif" w:hAnsi="PT Astra Serif"/>
          <w:color w:val="0D0D0D"/>
        </w:rPr>
        <w:t xml:space="preserve">) </w:t>
      </w:r>
      <w:r w:rsidR="00B0276A">
        <w:rPr>
          <w:rFonts w:ascii="PT Astra Serif" w:hAnsi="PT Astra Serif"/>
          <w:color w:val="0D0D0D"/>
        </w:rPr>
        <w:t>пред</w:t>
      </w:r>
      <w:r w:rsidR="002510F7" w:rsidRPr="00CE7AD0">
        <w:rPr>
          <w:rFonts w:ascii="PT Astra Serif" w:hAnsi="PT Astra Serif"/>
          <w:color w:val="0D0D0D"/>
        </w:rPr>
        <w:t xml:space="preserve">ставляют </w:t>
      </w:r>
      <w:r w:rsidR="00B0276A">
        <w:rPr>
          <w:rFonts w:ascii="PT Astra Serif" w:hAnsi="PT Astra Serif"/>
          <w:color w:val="0D0D0D"/>
        </w:rPr>
        <w:t>государственному заказчику</w:t>
      </w:r>
      <w:r w:rsidR="002510F7" w:rsidRPr="00CE7AD0">
        <w:rPr>
          <w:rFonts w:ascii="PT Astra Serif" w:hAnsi="PT Astra Serif"/>
          <w:color w:val="0D0D0D"/>
        </w:rPr>
        <w:t xml:space="preserve"> </w:t>
      </w:r>
      <w:r w:rsidR="00234A5E" w:rsidRPr="00CE7AD0">
        <w:rPr>
          <w:rFonts w:ascii="PT Astra Serif" w:hAnsi="PT Astra Serif"/>
          <w:color w:val="0D0D0D"/>
        </w:rPr>
        <w:t xml:space="preserve">информацию о внесении </w:t>
      </w:r>
      <w:r w:rsidR="004D6093">
        <w:rPr>
          <w:rFonts w:ascii="PT Astra Serif" w:hAnsi="PT Astra Serif"/>
          <w:color w:val="0D0D0D"/>
        </w:rPr>
        <w:br/>
      </w:r>
      <w:r w:rsidR="00234A5E" w:rsidRPr="00CE7AD0">
        <w:rPr>
          <w:rFonts w:ascii="PT Astra Serif" w:hAnsi="PT Astra Serif"/>
          <w:color w:val="0D0D0D"/>
        </w:rPr>
        <w:t xml:space="preserve">в документы, входящие в состав государственной программы, изменений, </w:t>
      </w:r>
      <w:r w:rsidR="004D6093">
        <w:rPr>
          <w:rFonts w:ascii="PT Astra Serif" w:hAnsi="PT Astra Serif"/>
          <w:color w:val="0D0D0D"/>
        </w:rPr>
        <w:br/>
      </w:r>
      <w:r w:rsidR="00234A5E" w:rsidRPr="00CE7AD0">
        <w:rPr>
          <w:rFonts w:ascii="PT Astra Serif" w:hAnsi="PT Astra Serif"/>
          <w:color w:val="0D0D0D"/>
        </w:rPr>
        <w:t xml:space="preserve">не позднее </w:t>
      </w:r>
      <w:r w:rsidR="004A13F1">
        <w:rPr>
          <w:rFonts w:ascii="PT Astra Serif" w:hAnsi="PT Astra Serif"/>
          <w:color w:val="0D0D0D"/>
        </w:rPr>
        <w:t>5</w:t>
      </w:r>
      <w:r w:rsidR="00EE78E1" w:rsidRPr="00CE7AD0">
        <w:rPr>
          <w:rFonts w:ascii="PT Astra Serif" w:hAnsi="PT Astra Serif"/>
          <w:color w:val="0D0D0D"/>
        </w:rPr>
        <w:t xml:space="preserve"> рабочих дней со дня утверждения соответствующих изменений</w:t>
      </w:r>
      <w:r w:rsidR="002510F7" w:rsidRPr="00CE7AD0">
        <w:rPr>
          <w:rFonts w:ascii="PT Astra Serif" w:hAnsi="PT Astra Serif"/>
          <w:color w:val="0D0D0D"/>
        </w:rPr>
        <w:t>;</w:t>
      </w:r>
    </w:p>
    <w:p w:rsidR="002510F7" w:rsidRPr="00CE7AD0" w:rsidRDefault="0049184D"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1</w:t>
      </w:r>
      <w:r w:rsidR="00E63753" w:rsidRPr="00CE7AD0">
        <w:rPr>
          <w:rFonts w:ascii="PT Astra Serif" w:hAnsi="PT Astra Serif"/>
          <w:color w:val="0D0D0D"/>
          <w:sz w:val="28"/>
          <w:szCs w:val="28"/>
        </w:rPr>
        <w:t>0</w:t>
      </w:r>
      <w:r w:rsidRPr="00CE7AD0">
        <w:rPr>
          <w:rFonts w:ascii="PT Astra Serif" w:hAnsi="PT Astra Serif"/>
          <w:color w:val="0D0D0D"/>
          <w:sz w:val="28"/>
          <w:szCs w:val="28"/>
        </w:rPr>
        <w:t>) осуществляют</w:t>
      </w:r>
      <w:r w:rsidR="002510F7" w:rsidRPr="00CE7AD0">
        <w:rPr>
          <w:rFonts w:ascii="PT Astra Serif" w:hAnsi="PT Astra Serif"/>
          <w:color w:val="0D0D0D"/>
          <w:sz w:val="28"/>
          <w:szCs w:val="28"/>
        </w:rPr>
        <w:t xml:space="preserve"> иные функции, предусмотренные настоящими Правилами.</w:t>
      </w:r>
    </w:p>
    <w:p w:rsidR="002510F7" w:rsidRPr="00CE7AD0" w:rsidRDefault="002510F7"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6.5. Участники государственной программы:</w:t>
      </w:r>
    </w:p>
    <w:p w:rsidR="002510F7" w:rsidRPr="00CE7AD0" w:rsidRDefault="0089039E"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1) </w:t>
      </w:r>
      <w:r w:rsidR="002510F7" w:rsidRPr="00CE7AD0">
        <w:rPr>
          <w:rFonts w:ascii="PT Astra Serif" w:hAnsi="PT Astra Serif"/>
          <w:color w:val="0D0D0D"/>
          <w:sz w:val="28"/>
          <w:szCs w:val="28"/>
        </w:rPr>
        <w:t xml:space="preserve">обеспечивают реализацию отдельных мероприятий </w:t>
      </w:r>
      <w:r w:rsidRPr="00CE7AD0">
        <w:rPr>
          <w:rFonts w:ascii="PT Astra Serif" w:hAnsi="PT Astra Serif"/>
          <w:color w:val="0D0D0D"/>
          <w:sz w:val="28"/>
          <w:szCs w:val="28"/>
        </w:rPr>
        <w:t xml:space="preserve">и достижение отдельных </w:t>
      </w:r>
      <w:r w:rsidR="002510F7" w:rsidRPr="00CE7AD0">
        <w:rPr>
          <w:rFonts w:ascii="PT Astra Serif" w:hAnsi="PT Astra Serif"/>
          <w:color w:val="0D0D0D"/>
          <w:sz w:val="28"/>
          <w:szCs w:val="28"/>
        </w:rPr>
        <w:t>результатов структурных элеме</w:t>
      </w:r>
      <w:r w:rsidR="00584BF3" w:rsidRPr="00CE7AD0">
        <w:rPr>
          <w:rFonts w:ascii="PT Astra Serif" w:hAnsi="PT Astra Serif"/>
          <w:color w:val="0D0D0D"/>
          <w:sz w:val="28"/>
          <w:szCs w:val="28"/>
        </w:rPr>
        <w:t>нтов государственной программы,</w:t>
      </w:r>
      <w:r w:rsidR="00A35D8E" w:rsidRPr="00CE7AD0">
        <w:rPr>
          <w:rFonts w:ascii="PT Astra Serif" w:hAnsi="PT Astra Serif"/>
          <w:color w:val="0D0D0D"/>
          <w:sz w:val="28"/>
          <w:szCs w:val="28"/>
        </w:rPr>
        <w:br/>
      </w:r>
      <w:r w:rsidR="002510F7" w:rsidRPr="00CE7AD0">
        <w:rPr>
          <w:rFonts w:ascii="PT Astra Serif" w:hAnsi="PT Astra Serif"/>
          <w:color w:val="0D0D0D"/>
          <w:sz w:val="28"/>
          <w:szCs w:val="28"/>
        </w:rPr>
        <w:t>в реализации которых предполагается их участие;</w:t>
      </w:r>
    </w:p>
    <w:p w:rsidR="002510F7" w:rsidRPr="00CE7AD0" w:rsidRDefault="0089039E"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2) </w:t>
      </w:r>
      <w:r w:rsidR="002510F7" w:rsidRPr="00CE7AD0">
        <w:rPr>
          <w:rFonts w:ascii="PT Astra Serif" w:hAnsi="PT Astra Serif"/>
          <w:color w:val="0D0D0D"/>
          <w:sz w:val="28"/>
          <w:szCs w:val="28"/>
        </w:rPr>
        <w:t xml:space="preserve">представляют </w:t>
      </w:r>
      <w:r w:rsidR="00B0276A">
        <w:rPr>
          <w:rFonts w:ascii="PT Astra Serif" w:hAnsi="PT Astra Serif"/>
          <w:color w:val="0D0D0D"/>
          <w:sz w:val="28"/>
          <w:szCs w:val="28"/>
        </w:rPr>
        <w:t>государственному заказчику</w:t>
      </w:r>
      <w:r w:rsidR="002510F7" w:rsidRPr="00CE7AD0">
        <w:rPr>
          <w:rFonts w:ascii="PT Astra Serif" w:hAnsi="PT Astra Serif"/>
          <w:color w:val="0D0D0D"/>
          <w:sz w:val="28"/>
          <w:szCs w:val="28"/>
        </w:rPr>
        <w:t xml:space="preserve"> или соисполнителю </w:t>
      </w:r>
      <w:r w:rsidRPr="00CE7AD0">
        <w:rPr>
          <w:rFonts w:ascii="PT Astra Serif" w:hAnsi="PT Astra Serif"/>
          <w:color w:val="0D0D0D"/>
          <w:sz w:val="28"/>
          <w:szCs w:val="28"/>
        </w:rPr>
        <w:t xml:space="preserve">государственной программы </w:t>
      </w:r>
      <w:r w:rsidR="002510F7" w:rsidRPr="00CE7AD0">
        <w:rPr>
          <w:rFonts w:ascii="PT Astra Serif" w:hAnsi="PT Astra Serif"/>
          <w:color w:val="0D0D0D"/>
          <w:sz w:val="28"/>
          <w:szCs w:val="28"/>
        </w:rPr>
        <w:t>информацию</w:t>
      </w:r>
      <w:r w:rsidRPr="00CE7AD0">
        <w:rPr>
          <w:rFonts w:ascii="PT Astra Serif" w:hAnsi="PT Astra Serif"/>
          <w:color w:val="0D0D0D"/>
          <w:sz w:val="28"/>
          <w:szCs w:val="28"/>
        </w:rPr>
        <w:t>, необходимую для</w:t>
      </w:r>
      <w:r w:rsidR="002510F7" w:rsidRPr="00CE7AD0">
        <w:rPr>
          <w:rFonts w:ascii="PT Astra Serif" w:hAnsi="PT Astra Serif"/>
          <w:color w:val="0D0D0D"/>
          <w:sz w:val="28"/>
          <w:szCs w:val="28"/>
        </w:rPr>
        <w:t xml:space="preserve"> формирования </w:t>
      </w:r>
      <w:r w:rsidR="00665D14" w:rsidRPr="00CE7AD0">
        <w:rPr>
          <w:rFonts w:ascii="PT Astra Serif" w:hAnsi="PT Astra Serif"/>
          <w:color w:val="0D0D0D"/>
          <w:sz w:val="28"/>
          <w:szCs w:val="28"/>
        </w:rPr>
        <w:t xml:space="preserve">(уточнения, изменения) </w:t>
      </w:r>
      <w:r w:rsidR="0037487D" w:rsidRPr="00CE7AD0">
        <w:rPr>
          <w:rFonts w:ascii="PT Astra Serif" w:hAnsi="PT Astra Serif"/>
          <w:color w:val="0D0D0D"/>
          <w:sz w:val="28"/>
          <w:szCs w:val="28"/>
        </w:rPr>
        <w:t>предусмотренных настоящими Правилами отчётов</w:t>
      </w:r>
      <w:r w:rsidR="00A35D8E" w:rsidRPr="00CE7AD0">
        <w:rPr>
          <w:rFonts w:ascii="PT Astra Serif" w:hAnsi="PT Astra Serif"/>
          <w:color w:val="0D0D0D"/>
          <w:sz w:val="28"/>
          <w:szCs w:val="28"/>
        </w:rPr>
        <w:t xml:space="preserve"> </w:t>
      </w:r>
      <w:r w:rsidR="00A35D8E" w:rsidRPr="00CE7AD0">
        <w:rPr>
          <w:rFonts w:ascii="PT Astra Serif" w:hAnsi="PT Astra Serif"/>
          <w:color w:val="0D0D0D"/>
          <w:sz w:val="28"/>
          <w:szCs w:val="28"/>
        </w:rPr>
        <w:br/>
      </w:r>
      <w:r w:rsidR="0037487D" w:rsidRPr="00CE7AD0">
        <w:rPr>
          <w:rFonts w:ascii="PT Astra Serif" w:hAnsi="PT Astra Serif"/>
          <w:color w:val="0D0D0D"/>
          <w:sz w:val="28"/>
          <w:szCs w:val="28"/>
        </w:rPr>
        <w:t>и па</w:t>
      </w:r>
      <w:r w:rsidR="00665D14" w:rsidRPr="00CE7AD0">
        <w:rPr>
          <w:rFonts w:ascii="PT Astra Serif" w:hAnsi="PT Astra Serif"/>
          <w:color w:val="0D0D0D"/>
          <w:sz w:val="28"/>
          <w:szCs w:val="28"/>
        </w:rPr>
        <w:t>спорт</w:t>
      </w:r>
      <w:r w:rsidR="004A531F">
        <w:rPr>
          <w:rFonts w:ascii="PT Astra Serif" w:hAnsi="PT Astra Serif"/>
          <w:color w:val="0D0D0D"/>
          <w:sz w:val="28"/>
          <w:szCs w:val="28"/>
        </w:rPr>
        <w:t>ов структурных элементов государственной программы</w:t>
      </w:r>
      <w:r w:rsidR="002510F7" w:rsidRPr="00CE7AD0">
        <w:rPr>
          <w:rFonts w:ascii="PT Astra Serif" w:hAnsi="PT Astra Serif"/>
          <w:color w:val="0D0D0D"/>
          <w:sz w:val="28"/>
          <w:szCs w:val="28"/>
        </w:rPr>
        <w:t>;</w:t>
      </w:r>
    </w:p>
    <w:p w:rsidR="00FF0CB7" w:rsidRPr="00CE7AD0" w:rsidRDefault="0037487D"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 xml:space="preserve">3) осуществляют </w:t>
      </w:r>
      <w:r w:rsidR="002510F7" w:rsidRPr="00CE7AD0">
        <w:rPr>
          <w:rFonts w:ascii="PT Astra Serif" w:hAnsi="PT Astra Serif"/>
          <w:color w:val="0D0D0D"/>
          <w:sz w:val="28"/>
          <w:szCs w:val="28"/>
        </w:rPr>
        <w:t>иные функции, предусмотренные настоящим</w:t>
      </w:r>
      <w:r w:rsidR="00D308C5">
        <w:rPr>
          <w:rFonts w:ascii="PT Astra Serif" w:hAnsi="PT Astra Serif"/>
          <w:color w:val="0D0D0D"/>
          <w:sz w:val="28"/>
          <w:szCs w:val="28"/>
        </w:rPr>
        <w:t>и</w:t>
      </w:r>
      <w:r w:rsidR="002510F7" w:rsidRPr="00CE7AD0">
        <w:rPr>
          <w:rFonts w:ascii="PT Astra Serif" w:hAnsi="PT Astra Serif"/>
          <w:color w:val="0D0D0D"/>
          <w:sz w:val="28"/>
          <w:szCs w:val="28"/>
        </w:rPr>
        <w:t xml:space="preserve"> </w:t>
      </w:r>
      <w:r w:rsidR="00D308C5">
        <w:rPr>
          <w:rFonts w:ascii="PT Astra Serif" w:hAnsi="PT Astra Serif"/>
          <w:color w:val="0D0D0D"/>
          <w:sz w:val="28"/>
          <w:szCs w:val="28"/>
        </w:rPr>
        <w:t>Правилами</w:t>
      </w:r>
      <w:r w:rsidR="002510F7" w:rsidRPr="00CE7AD0">
        <w:rPr>
          <w:rFonts w:ascii="PT Astra Serif" w:hAnsi="PT Astra Serif"/>
          <w:color w:val="0D0D0D"/>
          <w:sz w:val="28"/>
          <w:szCs w:val="28"/>
        </w:rPr>
        <w:t>.</w:t>
      </w:r>
    </w:p>
    <w:p w:rsidR="002510F7" w:rsidRPr="00CE7AD0" w:rsidRDefault="00FF0CB7" w:rsidP="004D6093">
      <w:pPr>
        <w:pStyle w:val="ConsPlusNormal"/>
        <w:suppressAutoHyphens/>
        <w:spacing w:line="235" w:lineRule="auto"/>
        <w:ind w:firstLine="709"/>
        <w:jc w:val="both"/>
        <w:rPr>
          <w:rFonts w:ascii="PT Astra Serif" w:hAnsi="PT Astra Serif"/>
          <w:color w:val="0D0D0D"/>
        </w:rPr>
      </w:pPr>
      <w:r w:rsidRPr="00CE7AD0">
        <w:rPr>
          <w:rFonts w:ascii="PT Astra Serif" w:hAnsi="PT Astra Serif"/>
          <w:color w:val="0D0D0D"/>
          <w:sz w:val="28"/>
          <w:szCs w:val="28"/>
        </w:rPr>
        <w:t xml:space="preserve">6.6. </w:t>
      </w:r>
      <w:r w:rsidR="00C77688" w:rsidRPr="00CE7AD0">
        <w:rPr>
          <w:rFonts w:ascii="PT Astra Serif" w:hAnsi="PT Astra Serif" w:cs="PT Astra Serif"/>
          <w:color w:val="0D0D0D"/>
          <w:sz w:val="28"/>
          <w:szCs w:val="28"/>
        </w:rPr>
        <w:t>Управление проектного развития (Региональный проектный офис) администрации Губернатора Ульяновской области</w:t>
      </w:r>
      <w:r w:rsidR="00C77688" w:rsidRPr="00CE7AD0">
        <w:rPr>
          <w:rFonts w:ascii="PT Astra Serif" w:hAnsi="PT Astra Serif"/>
          <w:color w:val="0D0D0D"/>
          <w:sz w:val="28"/>
          <w:szCs w:val="28"/>
        </w:rPr>
        <w:t xml:space="preserve"> </w:t>
      </w:r>
      <w:r w:rsidR="002510F7" w:rsidRPr="00CE7AD0">
        <w:rPr>
          <w:rFonts w:ascii="PT Astra Serif" w:hAnsi="PT Astra Serif"/>
          <w:color w:val="0D0D0D"/>
          <w:sz w:val="28"/>
          <w:szCs w:val="28"/>
        </w:rPr>
        <w:t xml:space="preserve">обеспечивает согласование </w:t>
      </w:r>
      <w:r w:rsidR="002510F7" w:rsidRPr="00CE7AD0">
        <w:rPr>
          <w:rFonts w:ascii="PT Astra Serif" w:hAnsi="PT Astra Serif" w:cs="PT Astra Serif"/>
          <w:color w:val="0D0D0D"/>
          <w:sz w:val="28"/>
          <w:szCs w:val="28"/>
        </w:rPr>
        <w:t>проекта государственной программы или проекта постановления Правительства Ульяновской области о внесении</w:t>
      </w:r>
      <w:r w:rsidR="0015099F" w:rsidRPr="00CE7AD0">
        <w:rPr>
          <w:rFonts w:ascii="PT Astra Serif" w:hAnsi="PT Astra Serif" w:cs="PT Astra Serif"/>
          <w:color w:val="0D0D0D"/>
          <w:sz w:val="28"/>
          <w:szCs w:val="28"/>
        </w:rPr>
        <w:t xml:space="preserve"> </w:t>
      </w:r>
      <w:r w:rsidR="002510F7" w:rsidRPr="00CE7AD0">
        <w:rPr>
          <w:rFonts w:ascii="PT Astra Serif" w:hAnsi="PT Astra Serif" w:cs="PT Astra Serif"/>
          <w:color w:val="0D0D0D"/>
          <w:sz w:val="28"/>
          <w:szCs w:val="28"/>
        </w:rPr>
        <w:t xml:space="preserve">в государственную программу </w:t>
      </w:r>
      <w:r w:rsidR="0037487D" w:rsidRPr="00CE7AD0">
        <w:rPr>
          <w:rFonts w:ascii="PT Astra Serif" w:hAnsi="PT Astra Serif" w:cs="PT Astra Serif"/>
          <w:color w:val="0D0D0D"/>
          <w:sz w:val="28"/>
          <w:szCs w:val="28"/>
        </w:rPr>
        <w:t>изменений</w:t>
      </w:r>
      <w:r w:rsidR="00B0276A">
        <w:rPr>
          <w:rFonts w:ascii="PT Astra Serif" w:hAnsi="PT Astra Serif" w:cs="PT Astra Serif"/>
          <w:color w:val="0D0D0D"/>
          <w:sz w:val="28"/>
          <w:szCs w:val="28"/>
        </w:rPr>
        <w:t xml:space="preserve">, </w:t>
      </w:r>
      <w:r w:rsidR="004228D2">
        <w:rPr>
          <w:rFonts w:ascii="PT Astra Serif" w:hAnsi="PT Astra Serif" w:cs="PT Astra Serif"/>
          <w:color w:val="0D0D0D"/>
          <w:sz w:val="28"/>
          <w:szCs w:val="28"/>
        </w:rPr>
        <w:t>а так</w:t>
      </w:r>
      <w:r w:rsidR="00D83186">
        <w:rPr>
          <w:rFonts w:ascii="PT Astra Serif" w:hAnsi="PT Astra Serif" w:cs="PT Astra Serif"/>
          <w:color w:val="0D0D0D"/>
          <w:sz w:val="28"/>
          <w:szCs w:val="28"/>
        </w:rPr>
        <w:t>же осуществляет иные функции, предусмотренные настоящими Правилами</w:t>
      </w:r>
      <w:r w:rsidR="002510F7" w:rsidRPr="00CE7AD0">
        <w:rPr>
          <w:rFonts w:ascii="PT Astra Serif" w:hAnsi="PT Astra Serif"/>
          <w:color w:val="0D0D0D"/>
        </w:rPr>
        <w:t>.</w:t>
      </w:r>
    </w:p>
    <w:p w:rsidR="002510F7" w:rsidRPr="00CE7AD0" w:rsidRDefault="002510F7" w:rsidP="004D6093">
      <w:pPr>
        <w:pStyle w:val="ConsPlusNormal"/>
        <w:suppressAutoHyphens/>
        <w:spacing w:line="235" w:lineRule="auto"/>
        <w:ind w:firstLine="709"/>
        <w:jc w:val="both"/>
        <w:rPr>
          <w:rFonts w:ascii="PT Astra Serif" w:hAnsi="PT Astra Serif"/>
          <w:color w:val="0D0D0D"/>
          <w:sz w:val="28"/>
          <w:szCs w:val="28"/>
        </w:rPr>
      </w:pPr>
      <w:r w:rsidRPr="00CE7AD0">
        <w:rPr>
          <w:rFonts w:ascii="PT Astra Serif" w:hAnsi="PT Astra Serif"/>
          <w:color w:val="0D0D0D"/>
          <w:sz w:val="28"/>
          <w:szCs w:val="28"/>
        </w:rPr>
        <w:t>6.7.Финансовый орган Ульяновской области:</w:t>
      </w:r>
    </w:p>
    <w:p w:rsidR="002510F7" w:rsidRPr="00CE7AD0" w:rsidRDefault="002510F7" w:rsidP="004D6093">
      <w:pPr>
        <w:suppressAutoHyphens/>
        <w:autoSpaceDE w:val="0"/>
        <w:autoSpaceDN w:val="0"/>
        <w:adjustRightInd w:val="0"/>
        <w:spacing w:line="23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1) </w:t>
      </w:r>
      <w:r w:rsidR="00272B92" w:rsidRPr="00CE7AD0">
        <w:rPr>
          <w:rFonts w:ascii="PT Astra Serif" w:hAnsi="PT Astra Serif" w:cs="PT Astra Serif"/>
          <w:color w:val="0D0D0D"/>
        </w:rPr>
        <w:t xml:space="preserve">подготавливает, размещает на своём официальном сайте </w:t>
      </w:r>
      <w:r w:rsidR="00A35D8E" w:rsidRPr="00CE7AD0">
        <w:rPr>
          <w:rFonts w:ascii="PT Astra Serif" w:hAnsi="PT Astra Serif" w:cs="PT Astra Serif"/>
          <w:color w:val="0D0D0D"/>
        </w:rPr>
        <w:br/>
      </w:r>
      <w:r w:rsidR="00272B92" w:rsidRPr="00CE7AD0">
        <w:rPr>
          <w:rFonts w:ascii="PT Astra Serif" w:hAnsi="PT Astra Serif" w:cs="PT Astra Serif"/>
          <w:color w:val="0D0D0D"/>
        </w:rPr>
        <w:t xml:space="preserve">в информационно-телекоммуникационной сети «Интернет» и направляет </w:t>
      </w:r>
      <w:r w:rsidR="00A35D8E" w:rsidRPr="00CE7AD0">
        <w:rPr>
          <w:rFonts w:ascii="PT Astra Serif" w:hAnsi="PT Astra Serif" w:cs="PT Astra Serif"/>
          <w:color w:val="0D0D0D"/>
        </w:rPr>
        <w:br/>
      </w:r>
      <w:r w:rsidR="00272B92" w:rsidRPr="00CE7AD0">
        <w:rPr>
          <w:rFonts w:ascii="PT Astra Serif" w:hAnsi="PT Astra Serif" w:cs="PT Astra Serif"/>
          <w:color w:val="0D0D0D"/>
        </w:rPr>
        <w:t xml:space="preserve">в Правительство Ульяновской области </w:t>
      </w:r>
      <w:r w:rsidRPr="00CE7AD0">
        <w:rPr>
          <w:rFonts w:ascii="PT Astra Serif" w:hAnsi="PT Astra Serif" w:cs="PT Astra Serif"/>
          <w:color w:val="0D0D0D"/>
        </w:rPr>
        <w:t xml:space="preserve">ежеквартально не позднее </w:t>
      </w:r>
      <w:r w:rsidR="00F9046E" w:rsidRPr="00CE7AD0">
        <w:rPr>
          <w:rFonts w:ascii="PT Astra Serif" w:hAnsi="PT Astra Serif" w:cs="PT Astra Serif"/>
          <w:color w:val="0D0D0D"/>
        </w:rPr>
        <w:t>35</w:t>
      </w:r>
      <w:r w:rsidRPr="00CE7AD0">
        <w:rPr>
          <w:rFonts w:ascii="PT Astra Serif" w:hAnsi="PT Astra Serif" w:cs="PT Astra Serif"/>
          <w:color w:val="0D0D0D"/>
        </w:rPr>
        <w:t xml:space="preserve"> рабочих дней со дня получения полной</w:t>
      </w:r>
      <w:r w:rsidR="00D27B6A" w:rsidRPr="00CE7AD0">
        <w:rPr>
          <w:rFonts w:ascii="PT Astra Serif" w:hAnsi="PT Astra Serif" w:cs="PT Astra Serif"/>
          <w:color w:val="0D0D0D"/>
        </w:rPr>
        <w:t xml:space="preserve"> </w:t>
      </w:r>
      <w:r w:rsidRPr="00CE7AD0">
        <w:rPr>
          <w:rFonts w:ascii="PT Astra Serif" w:hAnsi="PT Astra Serif" w:cs="PT Astra Serif"/>
          <w:color w:val="0D0D0D"/>
        </w:rPr>
        <w:t>и достоверной информации о ходе реализации государственных программ</w:t>
      </w:r>
      <w:r w:rsidR="00D27B6A" w:rsidRPr="00CE7AD0">
        <w:rPr>
          <w:rFonts w:ascii="PT Astra Serif" w:hAnsi="PT Astra Serif" w:cs="PT Astra Serif"/>
          <w:color w:val="0D0D0D"/>
        </w:rPr>
        <w:t xml:space="preserve"> </w:t>
      </w:r>
      <w:r w:rsidRPr="00CE7AD0">
        <w:rPr>
          <w:rFonts w:ascii="PT Astra Serif" w:hAnsi="PT Astra Serif" w:cs="PT Astra Serif"/>
          <w:color w:val="0D0D0D"/>
        </w:rPr>
        <w:t xml:space="preserve">в отчётном </w:t>
      </w:r>
      <w:r w:rsidR="00C77688" w:rsidRPr="00CE7AD0">
        <w:rPr>
          <w:rFonts w:ascii="PT Astra Serif" w:hAnsi="PT Astra Serif" w:cs="PT Astra Serif"/>
          <w:color w:val="0D0D0D"/>
        </w:rPr>
        <w:t>квартале</w:t>
      </w:r>
      <w:r w:rsidRPr="00CE7AD0">
        <w:rPr>
          <w:rFonts w:ascii="PT Astra Serif" w:hAnsi="PT Astra Serif" w:cs="PT Astra Serif"/>
          <w:color w:val="0D0D0D"/>
        </w:rPr>
        <w:t xml:space="preserve"> ежеквартальный сводный доклад о ходе реализации государственных программ, который содержит:</w:t>
      </w:r>
    </w:p>
    <w:p w:rsidR="002510F7" w:rsidRPr="00CE7AD0" w:rsidRDefault="00D27B6A" w:rsidP="004D6093">
      <w:pPr>
        <w:suppressAutoHyphens/>
        <w:autoSpaceDE w:val="0"/>
        <w:autoSpaceDN w:val="0"/>
        <w:adjustRightInd w:val="0"/>
        <w:spacing w:line="23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а) </w:t>
      </w:r>
      <w:r w:rsidR="002510F7" w:rsidRPr="00CE7AD0">
        <w:rPr>
          <w:rFonts w:ascii="PT Astra Serif" w:hAnsi="PT Astra Serif" w:cs="PT Astra Serif"/>
          <w:color w:val="0D0D0D"/>
        </w:rPr>
        <w:t>сведения об основных результатах реализации государственных программ</w:t>
      </w:r>
      <w:r w:rsidRPr="00CE7AD0">
        <w:rPr>
          <w:rFonts w:ascii="PT Astra Serif" w:hAnsi="PT Astra Serif" w:cs="PT Astra Serif"/>
          <w:color w:val="0D0D0D"/>
        </w:rPr>
        <w:t>, достигнутых</w:t>
      </w:r>
      <w:r w:rsidR="002510F7" w:rsidRPr="00CE7AD0">
        <w:rPr>
          <w:rFonts w:ascii="PT Astra Serif" w:hAnsi="PT Astra Serif" w:cs="PT Astra Serif"/>
          <w:color w:val="0D0D0D"/>
        </w:rPr>
        <w:t xml:space="preserve"> </w:t>
      </w:r>
      <w:r w:rsidRPr="00CE7AD0">
        <w:rPr>
          <w:rFonts w:ascii="PT Astra Serif" w:hAnsi="PT Astra Serif" w:cs="PT Astra Serif"/>
          <w:color w:val="0D0D0D"/>
        </w:rPr>
        <w:t>в</w:t>
      </w:r>
      <w:r w:rsidR="002510F7" w:rsidRPr="00CE7AD0">
        <w:rPr>
          <w:rFonts w:ascii="PT Astra Serif" w:hAnsi="PT Astra Serif" w:cs="PT Astra Serif"/>
          <w:color w:val="0D0D0D"/>
        </w:rPr>
        <w:t xml:space="preserve"> отч</w:t>
      </w:r>
      <w:r w:rsidRPr="00CE7AD0">
        <w:rPr>
          <w:rFonts w:ascii="PT Astra Serif" w:hAnsi="PT Astra Serif" w:cs="PT Astra Serif"/>
          <w:color w:val="0D0D0D"/>
        </w:rPr>
        <w:t>ё</w:t>
      </w:r>
      <w:r w:rsidR="002510F7" w:rsidRPr="00CE7AD0">
        <w:rPr>
          <w:rFonts w:ascii="PT Astra Serif" w:hAnsi="PT Astra Serif" w:cs="PT Astra Serif"/>
          <w:color w:val="0D0D0D"/>
        </w:rPr>
        <w:t>тн</w:t>
      </w:r>
      <w:r w:rsidRPr="00CE7AD0">
        <w:rPr>
          <w:rFonts w:ascii="PT Astra Serif" w:hAnsi="PT Astra Serif" w:cs="PT Astra Serif"/>
          <w:color w:val="0D0D0D"/>
        </w:rPr>
        <w:t>ом</w:t>
      </w:r>
      <w:r w:rsidR="002510F7" w:rsidRPr="00CE7AD0">
        <w:rPr>
          <w:rFonts w:ascii="PT Astra Serif" w:hAnsi="PT Astra Serif" w:cs="PT Astra Serif"/>
          <w:color w:val="0D0D0D"/>
        </w:rPr>
        <w:t xml:space="preserve"> </w:t>
      </w:r>
      <w:r w:rsidRPr="00CE7AD0">
        <w:rPr>
          <w:rFonts w:ascii="PT Astra Serif" w:hAnsi="PT Astra Serif" w:cs="PT Astra Serif"/>
          <w:color w:val="0D0D0D"/>
        </w:rPr>
        <w:t>квартале</w:t>
      </w:r>
      <w:r w:rsidR="002510F7" w:rsidRPr="00CE7AD0">
        <w:rPr>
          <w:rFonts w:ascii="PT Astra Serif" w:hAnsi="PT Astra Serif" w:cs="PT Astra Serif"/>
          <w:color w:val="0D0D0D"/>
        </w:rPr>
        <w:t>;</w:t>
      </w:r>
    </w:p>
    <w:p w:rsidR="002510F7" w:rsidRPr="00CE7AD0" w:rsidRDefault="00D27B6A"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б) </w:t>
      </w:r>
      <w:r w:rsidR="002510F7" w:rsidRPr="00CE7AD0">
        <w:rPr>
          <w:rFonts w:ascii="PT Astra Serif" w:hAnsi="PT Astra Serif" w:cs="PT Astra Serif"/>
          <w:color w:val="0D0D0D"/>
        </w:rPr>
        <w:t>сведения о степени соответствия установленных и достигнутых</w:t>
      </w:r>
      <w:r w:rsidR="00A35D8E" w:rsidRPr="00CE7AD0">
        <w:rPr>
          <w:rFonts w:ascii="PT Astra Serif" w:hAnsi="PT Astra Serif" w:cs="PT Astra Serif"/>
          <w:color w:val="0D0D0D"/>
        </w:rPr>
        <w:br/>
      </w:r>
      <w:r w:rsidRPr="00CE7AD0">
        <w:rPr>
          <w:rFonts w:ascii="PT Astra Serif" w:hAnsi="PT Astra Serif" w:cs="PT Astra Serif"/>
          <w:color w:val="0D0D0D"/>
        </w:rPr>
        <w:t xml:space="preserve">в отчётном </w:t>
      </w:r>
      <w:r w:rsidR="00C77688" w:rsidRPr="00CE7AD0">
        <w:rPr>
          <w:rFonts w:ascii="PT Astra Serif" w:hAnsi="PT Astra Serif" w:cs="PT Astra Serif"/>
          <w:color w:val="0D0D0D"/>
        </w:rPr>
        <w:t>квартале</w:t>
      </w:r>
      <w:r w:rsidRPr="00CE7AD0">
        <w:rPr>
          <w:rFonts w:ascii="PT Astra Serif" w:hAnsi="PT Astra Serif" w:cs="PT Astra Serif"/>
          <w:color w:val="0D0D0D"/>
        </w:rPr>
        <w:t xml:space="preserve"> </w:t>
      </w:r>
      <w:r w:rsidR="002510F7" w:rsidRPr="00CE7AD0">
        <w:rPr>
          <w:rFonts w:ascii="PT Astra Serif" w:hAnsi="PT Astra Serif" w:cs="PT Astra Serif"/>
          <w:color w:val="0D0D0D"/>
        </w:rPr>
        <w:t>значений показателей государственных программ</w:t>
      </w:r>
      <w:r w:rsidR="00B51114" w:rsidRPr="00CE7AD0">
        <w:rPr>
          <w:rFonts w:ascii="PT Astra Serif" w:hAnsi="PT Astra Serif" w:cs="PT Astra Serif"/>
          <w:color w:val="0D0D0D"/>
        </w:rPr>
        <w:t xml:space="preserve"> </w:t>
      </w:r>
      <w:r w:rsidR="00A35D8E" w:rsidRPr="00CE7AD0">
        <w:rPr>
          <w:rFonts w:ascii="PT Astra Serif" w:hAnsi="PT Astra Serif" w:cs="PT Astra Serif"/>
          <w:color w:val="0D0D0D"/>
        </w:rPr>
        <w:br/>
      </w:r>
      <w:r w:rsidR="00B51114" w:rsidRPr="00CE7AD0">
        <w:rPr>
          <w:rFonts w:ascii="PT Astra Serif" w:hAnsi="PT Astra Serif" w:cs="PT Astra Serif"/>
          <w:color w:val="0D0D0D"/>
        </w:rPr>
        <w:t>и структурных элементов государственных программ</w:t>
      </w:r>
      <w:r w:rsidR="002510F7" w:rsidRPr="00CE7AD0">
        <w:rPr>
          <w:rFonts w:ascii="PT Astra Serif" w:hAnsi="PT Astra Serif" w:cs="PT Astra Serif"/>
          <w:color w:val="0D0D0D"/>
        </w:rPr>
        <w:t>;</w:t>
      </w:r>
    </w:p>
    <w:p w:rsidR="002510F7"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в</w:t>
      </w:r>
      <w:r w:rsidR="005E33AF"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сведения о </w:t>
      </w:r>
      <w:r w:rsidR="00B0276A">
        <w:rPr>
          <w:rFonts w:ascii="PT Astra Serif" w:hAnsi="PT Astra Serif" w:cs="PT Astra Serif"/>
          <w:color w:val="0D0D0D"/>
        </w:rPr>
        <w:t xml:space="preserve">выполнении </w:t>
      </w:r>
      <w:r w:rsidR="00B0276A" w:rsidRPr="00CE7AD0">
        <w:rPr>
          <w:rFonts w:ascii="PT Astra Serif" w:hAnsi="PT Astra Serif" w:cs="PT Astra Serif"/>
          <w:color w:val="0D0D0D"/>
        </w:rPr>
        <w:t>мероприятий</w:t>
      </w:r>
      <w:r w:rsidR="00B0276A">
        <w:rPr>
          <w:rFonts w:ascii="PT Astra Serif" w:hAnsi="PT Astra Serif" w:cs="PT Astra Serif"/>
          <w:color w:val="0D0D0D"/>
        </w:rPr>
        <w:t xml:space="preserve"> и достижении </w:t>
      </w:r>
      <w:r w:rsidR="00B0276A" w:rsidRPr="00CE7AD0">
        <w:rPr>
          <w:rFonts w:ascii="PT Astra Serif" w:hAnsi="PT Astra Serif" w:cs="PT Astra Serif"/>
          <w:color w:val="0D0D0D"/>
        </w:rPr>
        <w:t xml:space="preserve">результатов </w:t>
      </w:r>
      <w:r w:rsidR="005E5C35">
        <w:rPr>
          <w:rFonts w:ascii="PT Astra Serif" w:hAnsi="PT Astra Serif" w:cs="PT Astra Serif"/>
          <w:color w:val="0D0D0D"/>
        </w:rPr>
        <w:br/>
      </w:r>
      <w:r w:rsidR="00B0276A" w:rsidRPr="00CE7AD0">
        <w:rPr>
          <w:rFonts w:ascii="PT Astra Serif" w:hAnsi="PT Astra Serif" w:cs="PT Astra Serif"/>
          <w:color w:val="0D0D0D"/>
        </w:rPr>
        <w:t>и контрольных точек</w:t>
      </w:r>
      <w:r w:rsidR="002510F7" w:rsidRPr="00CE7AD0">
        <w:rPr>
          <w:rFonts w:ascii="PT Astra Serif" w:hAnsi="PT Astra Serif" w:cs="PT Astra Serif"/>
          <w:color w:val="0D0D0D"/>
        </w:rPr>
        <w:t xml:space="preserve"> </w:t>
      </w:r>
      <w:r w:rsidR="00501502" w:rsidRPr="00CE7AD0">
        <w:rPr>
          <w:rFonts w:ascii="PT Astra Serif" w:hAnsi="PT Astra Serif" w:cs="PT Astra Serif"/>
          <w:color w:val="0D0D0D"/>
        </w:rPr>
        <w:t xml:space="preserve">в отчётном квартале </w:t>
      </w:r>
      <w:r w:rsidRPr="00CE7AD0">
        <w:rPr>
          <w:rFonts w:ascii="PT Astra Serif" w:hAnsi="PT Astra Serif" w:cs="PT Astra Serif"/>
          <w:color w:val="0D0D0D"/>
        </w:rPr>
        <w:t>структурных элементов</w:t>
      </w:r>
      <w:r w:rsidR="002510F7" w:rsidRPr="00CE7AD0">
        <w:rPr>
          <w:rFonts w:ascii="PT Astra Serif" w:hAnsi="PT Astra Serif" w:cs="PT Astra Serif"/>
          <w:color w:val="0D0D0D"/>
        </w:rPr>
        <w:t xml:space="preserve"> государственной программы;</w:t>
      </w:r>
    </w:p>
    <w:p w:rsidR="00B51114"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г) сведения об исполнении в отчётном квартале расходных обязательств Ульяновской области, связанных с реализацией государственных программ;</w:t>
      </w:r>
    </w:p>
    <w:p w:rsidR="002510F7" w:rsidRPr="00CE7AD0" w:rsidRDefault="005E33AF"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д) </w:t>
      </w:r>
      <w:r w:rsidR="002510F7" w:rsidRPr="00CE7AD0">
        <w:rPr>
          <w:rFonts w:ascii="PT Astra Serif" w:hAnsi="PT Astra Serif" w:cs="PT Astra Serif"/>
          <w:color w:val="0D0D0D"/>
        </w:rPr>
        <w:t xml:space="preserve">сведения об объектах капитального строительства, создаваемых </w:t>
      </w:r>
      <w:r w:rsidR="00072253" w:rsidRPr="00CE7AD0">
        <w:rPr>
          <w:rFonts w:ascii="PT Astra Serif" w:hAnsi="PT Astra Serif" w:cs="PT Astra Serif"/>
          <w:color w:val="0D0D0D"/>
        </w:rPr>
        <w:t xml:space="preserve">(созданных) </w:t>
      </w:r>
      <w:r w:rsidR="002510F7" w:rsidRPr="00CE7AD0">
        <w:rPr>
          <w:rFonts w:ascii="PT Astra Serif" w:hAnsi="PT Astra Serif" w:cs="PT Astra Serif"/>
          <w:color w:val="0D0D0D"/>
        </w:rPr>
        <w:t xml:space="preserve">в </w:t>
      </w:r>
      <w:r w:rsidR="00501502" w:rsidRPr="00CE7AD0">
        <w:rPr>
          <w:rFonts w:ascii="PT Astra Serif" w:hAnsi="PT Astra Serif" w:cs="PT Astra Serif"/>
          <w:color w:val="0D0D0D"/>
        </w:rPr>
        <w:t xml:space="preserve">отчётном квартале </w:t>
      </w:r>
      <w:r w:rsidR="00B51114" w:rsidRPr="00CE7AD0">
        <w:rPr>
          <w:rFonts w:ascii="PT Astra Serif" w:hAnsi="PT Astra Serif" w:cs="PT Astra Serif"/>
          <w:color w:val="0D0D0D"/>
        </w:rPr>
        <w:t xml:space="preserve">в </w:t>
      </w:r>
      <w:r w:rsidR="002510F7" w:rsidRPr="00CE7AD0">
        <w:rPr>
          <w:rFonts w:ascii="PT Astra Serif" w:hAnsi="PT Astra Serif" w:cs="PT Astra Serif"/>
          <w:color w:val="0D0D0D"/>
        </w:rPr>
        <w:t>процессе реализации государственных программ;</w:t>
      </w:r>
    </w:p>
    <w:p w:rsidR="002510F7" w:rsidRPr="00CE7AD0" w:rsidRDefault="005E33AF"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е) предложения об изменении форм и методов управления реализацией государственных программ, о сокращении (увеличении) объёмов бюджетных ассигнований областного бюджета Ульяновской области на финансовое обеспечение реализации государственных программ и (или) о досрочном прекращении реализации отдельных </w:t>
      </w:r>
      <w:r w:rsidRPr="00CE7AD0">
        <w:rPr>
          <w:rFonts w:ascii="PT Astra Serif" w:hAnsi="PT Astra Serif" w:cs="Arial"/>
          <w:color w:val="0D0D0D"/>
        </w:rPr>
        <w:t>структурных элементов</w:t>
      </w:r>
      <w:r w:rsidRPr="00CE7AD0">
        <w:rPr>
          <w:rFonts w:ascii="PT Astra Serif" w:hAnsi="PT Astra Serif" w:cs="PT Astra Serif"/>
          <w:color w:val="0D0D0D"/>
        </w:rPr>
        <w:t xml:space="preserve"> государственных программ или отдельных государственных программ в целом</w:t>
      </w:r>
      <w:r w:rsidR="00F34412" w:rsidRPr="00CE7AD0">
        <w:rPr>
          <w:rFonts w:ascii="PT Astra Serif" w:hAnsi="PT Astra Serif" w:cs="PT Astra Serif"/>
          <w:color w:val="0D0D0D"/>
        </w:rPr>
        <w:t xml:space="preserve"> (</w:t>
      </w:r>
      <w:r w:rsidR="002510F7" w:rsidRPr="00CE7AD0">
        <w:rPr>
          <w:rFonts w:ascii="PT Astra Serif" w:hAnsi="PT Astra Serif" w:cs="PT Astra Serif"/>
          <w:color w:val="0D0D0D"/>
        </w:rPr>
        <w:t>в случае необходимости</w:t>
      </w:r>
      <w:r w:rsidR="00F34412" w:rsidRPr="00CE7AD0">
        <w:rPr>
          <w:rFonts w:ascii="PT Astra Serif" w:hAnsi="PT Astra Serif" w:cs="PT Astra Serif"/>
          <w:color w:val="0D0D0D"/>
        </w:rPr>
        <w:t>)</w:t>
      </w:r>
      <w:r w:rsidR="002510F7" w:rsidRPr="00CE7AD0">
        <w:rPr>
          <w:rFonts w:ascii="PT Astra Serif" w:hAnsi="PT Astra Serif" w:cs="PT Astra Serif"/>
          <w:color w:val="0D0D0D"/>
        </w:rPr>
        <w:t>.</w:t>
      </w:r>
      <w:r w:rsidR="004A13F1">
        <w:rPr>
          <w:rFonts w:ascii="PT Astra Serif" w:hAnsi="PT Astra Serif" w:cs="PT Astra Serif"/>
          <w:color w:val="0D0D0D"/>
        </w:rPr>
        <w:t xml:space="preserve"> </w:t>
      </w:r>
      <w:r w:rsidR="002510F7" w:rsidRPr="00CE7AD0">
        <w:rPr>
          <w:rFonts w:ascii="PT Astra Serif" w:hAnsi="PT Astra Serif" w:cs="PT Astra Serif"/>
          <w:color w:val="0D0D0D"/>
        </w:rPr>
        <w:t>Содержащиеся в указанном докладе сведени</w:t>
      </w:r>
      <w:r w:rsidR="00F34412" w:rsidRPr="00CE7AD0">
        <w:rPr>
          <w:rFonts w:ascii="PT Astra Serif" w:hAnsi="PT Astra Serif" w:cs="PT Astra Serif"/>
          <w:color w:val="0D0D0D"/>
        </w:rPr>
        <w:t>я отражаются нарастающим итогом;</w:t>
      </w:r>
    </w:p>
    <w:p w:rsidR="002510F7" w:rsidRPr="00CE7AD0" w:rsidRDefault="002510F7"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2) </w:t>
      </w:r>
      <w:r w:rsidR="00F34412" w:rsidRPr="00CE7AD0">
        <w:rPr>
          <w:rFonts w:ascii="PT Astra Serif" w:hAnsi="PT Astra Serif" w:cs="PT Astra Serif"/>
          <w:color w:val="0D0D0D"/>
        </w:rPr>
        <w:t>подготавливает, размещает на своём официальном сайте</w:t>
      </w:r>
      <w:r w:rsidR="00A35D8E" w:rsidRPr="00CE7AD0">
        <w:rPr>
          <w:rFonts w:ascii="PT Astra Serif" w:hAnsi="PT Astra Serif" w:cs="PT Astra Serif"/>
          <w:color w:val="0D0D0D"/>
        </w:rPr>
        <w:t xml:space="preserve"> </w:t>
      </w:r>
      <w:r w:rsidR="00A35D8E" w:rsidRPr="00CE7AD0">
        <w:rPr>
          <w:rFonts w:ascii="PT Astra Serif" w:hAnsi="PT Astra Serif" w:cs="PT Astra Serif"/>
          <w:color w:val="0D0D0D"/>
        </w:rPr>
        <w:br/>
      </w:r>
      <w:r w:rsidR="00F34412" w:rsidRPr="00CE7AD0">
        <w:rPr>
          <w:rFonts w:ascii="PT Astra Serif" w:hAnsi="PT Astra Serif" w:cs="PT Astra Serif"/>
          <w:color w:val="0D0D0D"/>
        </w:rPr>
        <w:t xml:space="preserve">в информационно-телекоммуникационной сети «Интернет» и направляет </w:t>
      </w:r>
      <w:r w:rsidR="00A35D8E" w:rsidRPr="00CE7AD0">
        <w:rPr>
          <w:rFonts w:ascii="PT Astra Serif" w:hAnsi="PT Astra Serif" w:cs="PT Astra Serif"/>
          <w:color w:val="0D0D0D"/>
        </w:rPr>
        <w:br/>
      </w:r>
      <w:r w:rsidR="002D44E8" w:rsidRPr="00CE7AD0">
        <w:rPr>
          <w:rFonts w:ascii="PT Astra Serif" w:hAnsi="PT Astra Serif" w:cs="PT Astra Serif"/>
          <w:color w:val="0D0D0D"/>
        </w:rPr>
        <w:t>в</w:t>
      </w:r>
      <w:r w:rsidR="00A35D8E" w:rsidRPr="00CE7AD0">
        <w:rPr>
          <w:rFonts w:ascii="PT Astra Serif" w:hAnsi="PT Astra Serif" w:cs="PT Astra Serif"/>
          <w:color w:val="0D0D0D"/>
        </w:rPr>
        <w:t xml:space="preserve"> </w:t>
      </w:r>
      <w:r w:rsidR="00F34412" w:rsidRPr="00CE7AD0">
        <w:rPr>
          <w:rFonts w:ascii="PT Astra Serif" w:hAnsi="PT Astra Serif" w:cs="PT Astra Serif"/>
          <w:color w:val="0D0D0D"/>
        </w:rPr>
        <w:t xml:space="preserve">Правительство Ульяновской области </w:t>
      </w:r>
      <w:r w:rsidRPr="00CE7AD0">
        <w:rPr>
          <w:rFonts w:ascii="PT Astra Serif" w:hAnsi="PT Astra Serif" w:cs="PT Astra Serif"/>
          <w:color w:val="0D0D0D"/>
        </w:rPr>
        <w:t xml:space="preserve">ежегодно не позднее </w:t>
      </w:r>
      <w:r w:rsidR="00F9046E" w:rsidRPr="00CE7AD0">
        <w:rPr>
          <w:rFonts w:ascii="PT Astra Serif" w:hAnsi="PT Astra Serif" w:cs="PT Astra Serif"/>
          <w:color w:val="0D0D0D"/>
        </w:rPr>
        <w:t>40</w:t>
      </w:r>
      <w:r w:rsidRPr="00CE7AD0">
        <w:rPr>
          <w:rFonts w:ascii="PT Astra Serif" w:hAnsi="PT Astra Serif" w:cs="PT Astra Serif"/>
          <w:color w:val="0D0D0D"/>
        </w:rPr>
        <w:t xml:space="preserve"> рабочих дней</w:t>
      </w:r>
      <w:r w:rsidR="00A35D8E" w:rsidRPr="00CE7AD0">
        <w:rPr>
          <w:rFonts w:ascii="PT Astra Serif" w:hAnsi="PT Astra Serif" w:cs="PT Astra Serif"/>
          <w:color w:val="0D0D0D"/>
        </w:rPr>
        <w:t xml:space="preserve"> </w:t>
      </w:r>
      <w:r w:rsidR="00A35D8E" w:rsidRPr="00CE7AD0">
        <w:rPr>
          <w:rFonts w:ascii="PT Astra Serif" w:hAnsi="PT Astra Serif" w:cs="PT Astra Serif"/>
          <w:color w:val="0D0D0D"/>
        </w:rPr>
        <w:br/>
      </w:r>
      <w:r w:rsidRPr="00CE7AD0">
        <w:rPr>
          <w:rFonts w:ascii="PT Astra Serif" w:hAnsi="PT Astra Serif" w:cs="PT Astra Serif"/>
          <w:color w:val="0D0D0D"/>
        </w:rPr>
        <w:t>со дня получения полной</w:t>
      </w:r>
      <w:r w:rsidR="00F34412" w:rsidRPr="00CE7AD0">
        <w:rPr>
          <w:rFonts w:ascii="PT Astra Serif" w:hAnsi="PT Astra Serif" w:cs="PT Astra Serif"/>
          <w:color w:val="0D0D0D"/>
        </w:rPr>
        <w:t xml:space="preserve"> </w:t>
      </w:r>
      <w:r w:rsidRPr="00CE7AD0">
        <w:rPr>
          <w:rFonts w:ascii="PT Astra Serif" w:hAnsi="PT Astra Serif" w:cs="PT Astra Serif"/>
          <w:color w:val="0D0D0D"/>
        </w:rPr>
        <w:t>и достоверной информации о ходе реализации</w:t>
      </w:r>
      <w:r w:rsidR="00A35D8E" w:rsidRPr="00CE7AD0">
        <w:rPr>
          <w:rFonts w:ascii="PT Astra Serif" w:hAnsi="PT Astra Serif" w:cs="PT Astra Serif"/>
          <w:color w:val="0D0D0D"/>
        </w:rPr>
        <w:t xml:space="preserve"> </w:t>
      </w:r>
      <w:r w:rsidRPr="00CE7AD0">
        <w:rPr>
          <w:rFonts w:ascii="PT Astra Serif" w:hAnsi="PT Astra Serif" w:cs="PT Astra Serif"/>
          <w:color w:val="0D0D0D"/>
        </w:rPr>
        <w:t xml:space="preserve">государственных программ сводный годовой доклад о ходе реализации </w:t>
      </w:r>
      <w:r w:rsidR="00A35D8E" w:rsidRPr="00CE7AD0">
        <w:rPr>
          <w:rFonts w:ascii="PT Astra Serif" w:hAnsi="PT Astra Serif" w:cs="PT Astra Serif"/>
          <w:color w:val="0D0D0D"/>
        </w:rPr>
        <w:br/>
      </w:r>
      <w:r w:rsidRPr="00CE7AD0">
        <w:rPr>
          <w:rFonts w:ascii="PT Astra Serif" w:hAnsi="PT Astra Serif" w:cs="PT Astra Serif"/>
          <w:color w:val="0D0D0D"/>
        </w:rPr>
        <w:t xml:space="preserve">и </w:t>
      </w:r>
      <w:r w:rsidR="00F34412" w:rsidRPr="00CE7AD0">
        <w:rPr>
          <w:rFonts w:ascii="PT Astra Serif" w:hAnsi="PT Astra Serif" w:cs="PT Astra Serif"/>
          <w:color w:val="0D0D0D"/>
        </w:rPr>
        <w:t xml:space="preserve">об </w:t>
      </w:r>
      <w:r w:rsidRPr="00CE7AD0">
        <w:rPr>
          <w:rFonts w:ascii="PT Astra Serif" w:hAnsi="PT Astra Serif" w:cs="PT Astra Serif"/>
          <w:color w:val="0D0D0D"/>
        </w:rPr>
        <w:t>оценке эффективности государственных программ, который содержит:</w:t>
      </w:r>
    </w:p>
    <w:p w:rsidR="00B51114"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а) сведения об основных результатах реализации государственных программ, достигнутых в отчётном </w:t>
      </w:r>
      <w:r w:rsidR="00745ED8" w:rsidRPr="00CE7AD0">
        <w:rPr>
          <w:rFonts w:ascii="PT Astra Serif" w:hAnsi="PT Astra Serif" w:cs="PT Astra Serif"/>
          <w:color w:val="0D0D0D"/>
        </w:rPr>
        <w:t>году</w:t>
      </w:r>
      <w:r w:rsidRPr="00CE7AD0">
        <w:rPr>
          <w:rFonts w:ascii="PT Astra Serif" w:hAnsi="PT Astra Serif" w:cs="PT Astra Serif"/>
          <w:color w:val="0D0D0D"/>
        </w:rPr>
        <w:t>;</w:t>
      </w:r>
    </w:p>
    <w:p w:rsidR="00B51114"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б) сведения о степени соответствия установленных и достигнутых</w:t>
      </w:r>
      <w:r w:rsidR="00A35D8E" w:rsidRPr="00CE7AD0">
        <w:rPr>
          <w:rFonts w:ascii="PT Astra Serif" w:hAnsi="PT Astra Serif" w:cs="PT Astra Serif"/>
          <w:color w:val="0D0D0D"/>
        </w:rPr>
        <w:br/>
      </w:r>
      <w:r w:rsidRPr="00CE7AD0">
        <w:rPr>
          <w:rFonts w:ascii="PT Astra Serif" w:hAnsi="PT Astra Serif" w:cs="PT Astra Serif"/>
          <w:color w:val="0D0D0D"/>
        </w:rPr>
        <w:t xml:space="preserve">в отчётном </w:t>
      </w:r>
      <w:r w:rsidR="00745ED8" w:rsidRPr="00CE7AD0">
        <w:rPr>
          <w:rFonts w:ascii="PT Astra Serif" w:hAnsi="PT Astra Serif" w:cs="PT Astra Serif"/>
          <w:color w:val="0D0D0D"/>
        </w:rPr>
        <w:t>году</w:t>
      </w:r>
      <w:r w:rsidRPr="00CE7AD0">
        <w:rPr>
          <w:rFonts w:ascii="PT Astra Serif" w:hAnsi="PT Astra Serif" w:cs="PT Astra Serif"/>
          <w:color w:val="0D0D0D"/>
        </w:rPr>
        <w:t xml:space="preserve"> значений показателей государственных программ </w:t>
      </w:r>
      <w:r w:rsidR="00A35D8E" w:rsidRPr="00CE7AD0">
        <w:rPr>
          <w:rFonts w:ascii="PT Astra Serif" w:hAnsi="PT Astra Serif" w:cs="PT Astra Serif"/>
          <w:color w:val="0D0D0D"/>
        </w:rPr>
        <w:br/>
      </w:r>
      <w:r w:rsidRPr="00CE7AD0">
        <w:rPr>
          <w:rFonts w:ascii="PT Astra Serif" w:hAnsi="PT Astra Serif" w:cs="PT Astra Serif"/>
          <w:color w:val="0D0D0D"/>
        </w:rPr>
        <w:t>и структурных элементов государственных программ;</w:t>
      </w:r>
    </w:p>
    <w:p w:rsidR="00B51114"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в) </w:t>
      </w:r>
      <w:r w:rsidR="00B0276A" w:rsidRPr="00CE7AD0">
        <w:rPr>
          <w:rFonts w:ascii="PT Astra Serif" w:hAnsi="PT Astra Serif" w:cs="PT Astra Serif"/>
          <w:color w:val="0D0D0D"/>
        </w:rPr>
        <w:t xml:space="preserve">сведения о </w:t>
      </w:r>
      <w:r w:rsidR="00B0276A">
        <w:rPr>
          <w:rFonts w:ascii="PT Astra Serif" w:hAnsi="PT Astra Serif" w:cs="PT Astra Serif"/>
          <w:color w:val="0D0D0D"/>
        </w:rPr>
        <w:t xml:space="preserve">выполнении </w:t>
      </w:r>
      <w:r w:rsidR="00B0276A" w:rsidRPr="00CE7AD0">
        <w:rPr>
          <w:rFonts w:ascii="PT Astra Serif" w:hAnsi="PT Astra Serif" w:cs="PT Astra Serif"/>
          <w:color w:val="0D0D0D"/>
        </w:rPr>
        <w:t>мероприятий</w:t>
      </w:r>
      <w:r w:rsidR="00B0276A">
        <w:rPr>
          <w:rFonts w:ascii="PT Astra Serif" w:hAnsi="PT Astra Serif" w:cs="PT Astra Serif"/>
          <w:color w:val="0D0D0D"/>
        </w:rPr>
        <w:t xml:space="preserve"> и достижении </w:t>
      </w:r>
      <w:r w:rsidR="00B0276A" w:rsidRPr="00CE7AD0">
        <w:rPr>
          <w:rFonts w:ascii="PT Astra Serif" w:hAnsi="PT Astra Serif" w:cs="PT Astra Serif"/>
          <w:color w:val="0D0D0D"/>
        </w:rPr>
        <w:t xml:space="preserve">результатов </w:t>
      </w:r>
      <w:r w:rsidR="005E5C35">
        <w:rPr>
          <w:rFonts w:ascii="PT Astra Serif" w:hAnsi="PT Astra Serif" w:cs="PT Astra Serif"/>
          <w:color w:val="0D0D0D"/>
        </w:rPr>
        <w:br/>
      </w:r>
      <w:r w:rsidR="00B0276A" w:rsidRPr="00CE7AD0">
        <w:rPr>
          <w:rFonts w:ascii="PT Astra Serif" w:hAnsi="PT Astra Serif" w:cs="PT Astra Serif"/>
          <w:color w:val="0D0D0D"/>
        </w:rPr>
        <w:t xml:space="preserve">и контрольных точек в отчётном </w:t>
      </w:r>
      <w:r w:rsidR="005E5C35">
        <w:rPr>
          <w:rFonts w:ascii="PT Astra Serif" w:hAnsi="PT Astra Serif" w:cs="PT Astra Serif"/>
          <w:color w:val="0D0D0D"/>
        </w:rPr>
        <w:t>году</w:t>
      </w:r>
      <w:r w:rsidR="00B0276A" w:rsidRPr="00CE7AD0">
        <w:rPr>
          <w:rFonts w:ascii="PT Astra Serif" w:hAnsi="PT Astra Serif" w:cs="PT Astra Serif"/>
          <w:color w:val="0D0D0D"/>
        </w:rPr>
        <w:t xml:space="preserve"> структурных элементов государственной программы</w:t>
      </w:r>
      <w:r w:rsidRPr="00CE7AD0">
        <w:rPr>
          <w:rFonts w:ascii="PT Astra Serif" w:hAnsi="PT Astra Serif" w:cs="PT Astra Serif"/>
          <w:color w:val="0D0D0D"/>
        </w:rPr>
        <w:t>;</w:t>
      </w:r>
    </w:p>
    <w:p w:rsidR="00B51114"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г) све</w:t>
      </w:r>
      <w:r w:rsidR="005E5C35">
        <w:rPr>
          <w:rFonts w:ascii="PT Astra Serif" w:hAnsi="PT Astra Serif" w:cs="PT Astra Serif"/>
          <w:color w:val="0D0D0D"/>
        </w:rPr>
        <w:t xml:space="preserve">дения об исполнении в отчётном году </w:t>
      </w:r>
      <w:r w:rsidRPr="00CE7AD0">
        <w:rPr>
          <w:rFonts w:ascii="PT Astra Serif" w:hAnsi="PT Astra Serif" w:cs="PT Astra Serif"/>
          <w:color w:val="0D0D0D"/>
        </w:rPr>
        <w:t>расходных обязательств Ульяновской области, связанных с реализацией государственных программ;</w:t>
      </w:r>
    </w:p>
    <w:p w:rsidR="00B51114"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 xml:space="preserve">д) сведения об объектах капитального строительства, создаваемых (созданных) в отчётном </w:t>
      </w:r>
      <w:r w:rsidR="00745ED8" w:rsidRPr="00CE7AD0">
        <w:rPr>
          <w:rFonts w:ascii="PT Astra Serif" w:hAnsi="PT Astra Serif" w:cs="PT Astra Serif"/>
          <w:color w:val="0D0D0D"/>
        </w:rPr>
        <w:t>году</w:t>
      </w:r>
      <w:r w:rsidRPr="00CE7AD0">
        <w:rPr>
          <w:rFonts w:ascii="PT Astra Serif" w:hAnsi="PT Astra Serif" w:cs="PT Astra Serif"/>
          <w:color w:val="0D0D0D"/>
        </w:rPr>
        <w:t xml:space="preserve"> в процессе реализации государственных программ;</w:t>
      </w:r>
    </w:p>
    <w:p w:rsidR="002510F7"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е</w:t>
      </w:r>
      <w:r w:rsidR="009077FA" w:rsidRPr="00CE7AD0">
        <w:rPr>
          <w:rFonts w:ascii="PT Astra Serif" w:hAnsi="PT Astra Serif" w:cs="PT Astra Serif"/>
          <w:color w:val="0D0D0D"/>
        </w:rPr>
        <w:t xml:space="preserve">) сведения о результатах </w:t>
      </w:r>
      <w:r w:rsidR="002510F7" w:rsidRPr="00CE7AD0">
        <w:rPr>
          <w:rFonts w:ascii="PT Astra Serif" w:hAnsi="PT Astra Serif" w:cs="PT Astra Serif"/>
          <w:color w:val="0D0D0D"/>
        </w:rPr>
        <w:t>анализ</w:t>
      </w:r>
      <w:r w:rsidR="009077FA" w:rsidRPr="00CE7AD0">
        <w:rPr>
          <w:rFonts w:ascii="PT Astra Serif" w:hAnsi="PT Astra Serif" w:cs="PT Astra Serif"/>
          <w:color w:val="0D0D0D"/>
        </w:rPr>
        <w:t>а</w:t>
      </w:r>
      <w:r w:rsidR="002510F7" w:rsidRPr="00CE7AD0">
        <w:rPr>
          <w:rFonts w:ascii="PT Astra Serif" w:hAnsi="PT Astra Serif" w:cs="PT Astra Serif"/>
          <w:color w:val="0D0D0D"/>
        </w:rPr>
        <w:t xml:space="preserve"> факторов, повлиявших на ход реализации государственн</w:t>
      </w:r>
      <w:r w:rsidR="00072253" w:rsidRPr="00CE7AD0">
        <w:rPr>
          <w:rFonts w:ascii="PT Astra Serif" w:hAnsi="PT Astra Serif" w:cs="PT Astra Serif"/>
          <w:color w:val="0D0D0D"/>
        </w:rPr>
        <w:t xml:space="preserve">ых </w:t>
      </w:r>
      <w:r w:rsidR="002510F7" w:rsidRPr="00CE7AD0">
        <w:rPr>
          <w:rFonts w:ascii="PT Astra Serif" w:hAnsi="PT Astra Serif" w:cs="PT Astra Serif"/>
          <w:color w:val="0D0D0D"/>
        </w:rPr>
        <w:t>программ</w:t>
      </w:r>
      <w:r w:rsidR="00072253" w:rsidRPr="00CE7AD0">
        <w:rPr>
          <w:rFonts w:ascii="PT Astra Serif" w:hAnsi="PT Astra Serif" w:cs="PT Astra Serif"/>
          <w:color w:val="0D0D0D"/>
        </w:rPr>
        <w:t xml:space="preserve"> в отчётном году</w:t>
      </w:r>
      <w:r w:rsidR="002510F7" w:rsidRPr="00CE7AD0">
        <w:rPr>
          <w:rFonts w:ascii="PT Astra Serif" w:hAnsi="PT Astra Serif" w:cs="PT Astra Serif"/>
          <w:color w:val="0D0D0D"/>
        </w:rPr>
        <w:t>;</w:t>
      </w:r>
    </w:p>
    <w:p w:rsidR="002510F7"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ж</w:t>
      </w:r>
      <w:r w:rsidR="009077FA" w:rsidRPr="00CE7AD0">
        <w:rPr>
          <w:rFonts w:ascii="PT Astra Serif" w:hAnsi="PT Astra Serif" w:cs="PT Astra Serif"/>
          <w:color w:val="0D0D0D"/>
        </w:rPr>
        <w:t xml:space="preserve">) </w:t>
      </w:r>
      <w:r w:rsidR="002510F7" w:rsidRPr="00CE7AD0">
        <w:rPr>
          <w:rFonts w:ascii="PT Astra Serif" w:hAnsi="PT Astra Serif" w:cs="PT Astra Serif"/>
          <w:color w:val="0D0D0D"/>
        </w:rPr>
        <w:t>сведения о результатах оценки эффективности государственных программ</w:t>
      </w:r>
      <w:r w:rsidR="00220432" w:rsidRPr="00CE7AD0">
        <w:rPr>
          <w:rFonts w:ascii="PT Astra Serif" w:hAnsi="PT Astra Serif" w:cs="PT Astra Serif"/>
          <w:color w:val="0D0D0D"/>
        </w:rPr>
        <w:t xml:space="preserve"> в отчётном году</w:t>
      </w:r>
      <w:r w:rsidR="002510F7" w:rsidRPr="00CE7AD0">
        <w:rPr>
          <w:rFonts w:ascii="PT Astra Serif" w:hAnsi="PT Astra Serif" w:cs="PT Astra Serif"/>
          <w:color w:val="0D0D0D"/>
        </w:rPr>
        <w:t>;</w:t>
      </w:r>
    </w:p>
    <w:p w:rsidR="002510F7" w:rsidRPr="00CE7AD0" w:rsidRDefault="00B51114" w:rsidP="004D6093">
      <w:pPr>
        <w:suppressAutoHyphens/>
        <w:autoSpaceDE w:val="0"/>
        <w:autoSpaceDN w:val="0"/>
        <w:adjustRightInd w:val="0"/>
        <w:spacing w:line="245" w:lineRule="auto"/>
        <w:ind w:firstLine="709"/>
        <w:jc w:val="both"/>
        <w:rPr>
          <w:rFonts w:ascii="PT Astra Serif" w:hAnsi="PT Astra Serif" w:cs="PT Astra Serif"/>
          <w:color w:val="0D0D0D"/>
        </w:rPr>
      </w:pPr>
      <w:r w:rsidRPr="00CE7AD0">
        <w:rPr>
          <w:rFonts w:ascii="PT Astra Serif" w:hAnsi="PT Astra Serif" w:cs="PT Astra Serif"/>
          <w:color w:val="0D0D0D"/>
        </w:rPr>
        <w:t>з</w:t>
      </w:r>
      <w:r w:rsidR="009077FA"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предложения об изменении форм и методов управления реализацией государственных программ, о сокращении (увеличении) </w:t>
      </w:r>
      <w:r w:rsidR="00EF379B" w:rsidRPr="00CE7AD0">
        <w:rPr>
          <w:rFonts w:ascii="PT Astra Serif" w:hAnsi="PT Astra Serif" w:cs="PT Astra Serif"/>
          <w:color w:val="0D0D0D"/>
        </w:rPr>
        <w:t>объём</w:t>
      </w:r>
      <w:r w:rsidR="002510F7" w:rsidRPr="00CE7AD0">
        <w:rPr>
          <w:rFonts w:ascii="PT Astra Serif" w:hAnsi="PT Astra Serif" w:cs="PT Astra Serif"/>
          <w:color w:val="0D0D0D"/>
        </w:rPr>
        <w:t>ов бюджетных ассигнований областного бюджета Ульяновской области на финансовое обеспечение реализации государственных программ и (или) о досрочном прекращении реализации отдельных структурных элементов государственных программ или отдельных государственных программ в целом (в случае необходимости);</w:t>
      </w:r>
    </w:p>
    <w:p w:rsidR="002510F7" w:rsidRPr="00CE7AD0" w:rsidRDefault="00B51114" w:rsidP="00400CDB">
      <w:pPr>
        <w:suppressAutoHyphens/>
        <w:autoSpaceDE w:val="0"/>
        <w:autoSpaceDN w:val="0"/>
        <w:adjustRightInd w:val="0"/>
        <w:ind w:firstLine="709"/>
        <w:jc w:val="both"/>
        <w:rPr>
          <w:rFonts w:ascii="PT Astra Serif" w:hAnsi="PT Astra Serif" w:cs="PT Astra Serif"/>
          <w:color w:val="0D0D0D"/>
        </w:rPr>
      </w:pPr>
      <w:proofErr w:type="gramStart"/>
      <w:r w:rsidRPr="00CE7AD0">
        <w:rPr>
          <w:rFonts w:ascii="PT Astra Serif" w:hAnsi="PT Astra Serif" w:cs="PT Astra Serif"/>
          <w:color w:val="0D0D0D"/>
        </w:rPr>
        <w:t>и</w:t>
      </w:r>
      <w:r w:rsidR="00F35307"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предложения о </w:t>
      </w:r>
      <w:r w:rsidR="00F35307" w:rsidRPr="00CE7AD0">
        <w:rPr>
          <w:rFonts w:ascii="PT Astra Serif" w:hAnsi="PT Astra Serif" w:cs="PT Astra Serif"/>
          <w:color w:val="0D0D0D"/>
        </w:rPr>
        <w:t>применении</w:t>
      </w:r>
      <w:r w:rsidR="002510F7" w:rsidRPr="00CE7AD0">
        <w:rPr>
          <w:rFonts w:ascii="PT Astra Serif" w:hAnsi="PT Astra Serif" w:cs="PT Astra Serif"/>
          <w:color w:val="0D0D0D"/>
        </w:rPr>
        <w:t xml:space="preserve"> </w:t>
      </w:r>
      <w:r w:rsidR="00F35307" w:rsidRPr="00CE7AD0">
        <w:rPr>
          <w:rFonts w:ascii="PT Astra Serif" w:hAnsi="PT Astra Serif" w:cs="PT Astra Serif"/>
          <w:color w:val="0D0D0D"/>
        </w:rPr>
        <w:t>к руководител</w:t>
      </w:r>
      <w:r w:rsidR="004A531F">
        <w:rPr>
          <w:rFonts w:ascii="PT Astra Serif" w:hAnsi="PT Astra Serif" w:cs="PT Astra Serif"/>
          <w:color w:val="0D0D0D"/>
        </w:rPr>
        <w:t>ю</w:t>
      </w:r>
      <w:r w:rsidR="00F35307" w:rsidRPr="00CE7AD0">
        <w:rPr>
          <w:rFonts w:ascii="PT Astra Serif" w:hAnsi="PT Astra Serif" w:cs="PT Astra Serif"/>
          <w:color w:val="0D0D0D"/>
        </w:rPr>
        <w:t xml:space="preserve"> государственн</w:t>
      </w:r>
      <w:r w:rsidR="004A531F">
        <w:rPr>
          <w:rFonts w:ascii="PT Astra Serif" w:hAnsi="PT Astra Serif" w:cs="PT Astra Serif"/>
          <w:color w:val="0D0D0D"/>
        </w:rPr>
        <w:t xml:space="preserve">ого </w:t>
      </w:r>
      <w:r w:rsidR="00F35307" w:rsidRPr="00CE7AD0">
        <w:rPr>
          <w:rFonts w:ascii="PT Astra Serif" w:hAnsi="PT Astra Serif" w:cs="PT Astra Serif"/>
          <w:color w:val="0D0D0D"/>
        </w:rPr>
        <w:t>заказчик</w:t>
      </w:r>
      <w:r w:rsidR="004A531F">
        <w:rPr>
          <w:rFonts w:ascii="PT Astra Serif" w:hAnsi="PT Astra Serif" w:cs="PT Astra Serif"/>
          <w:color w:val="0D0D0D"/>
        </w:rPr>
        <w:t>а</w:t>
      </w:r>
      <w:r w:rsidR="00F35307" w:rsidRPr="00CE7AD0">
        <w:rPr>
          <w:rFonts w:ascii="PT Astra Serif" w:hAnsi="PT Astra Serif" w:cs="PT Astra Serif"/>
          <w:color w:val="0D0D0D"/>
        </w:rPr>
        <w:t xml:space="preserve"> и (или) соисполнителей государственн</w:t>
      </w:r>
      <w:r w:rsidR="004A531F">
        <w:rPr>
          <w:rFonts w:ascii="PT Astra Serif" w:hAnsi="PT Astra Serif" w:cs="PT Astra Serif"/>
          <w:color w:val="0D0D0D"/>
        </w:rPr>
        <w:t>ой</w:t>
      </w:r>
      <w:r w:rsidR="00F35307" w:rsidRPr="00CE7AD0">
        <w:rPr>
          <w:rFonts w:ascii="PT Astra Serif" w:hAnsi="PT Astra Serif" w:cs="PT Astra Serif"/>
          <w:color w:val="0D0D0D"/>
        </w:rPr>
        <w:t xml:space="preserve"> программ</w:t>
      </w:r>
      <w:r w:rsidR="004A531F">
        <w:rPr>
          <w:rFonts w:ascii="PT Astra Serif" w:hAnsi="PT Astra Serif" w:cs="PT Astra Serif"/>
          <w:color w:val="0D0D0D"/>
        </w:rPr>
        <w:t>ы</w:t>
      </w:r>
      <w:r w:rsidR="00F35307" w:rsidRPr="00CE7AD0">
        <w:rPr>
          <w:rFonts w:ascii="PT Astra Serif" w:hAnsi="PT Astra Serif" w:cs="PT Astra Serif"/>
          <w:color w:val="0D0D0D"/>
        </w:rPr>
        <w:t>, а в случае если государственным заказчиком и (или) соисполнителем государственн</w:t>
      </w:r>
      <w:r w:rsidR="004A531F">
        <w:rPr>
          <w:rFonts w:ascii="PT Astra Serif" w:hAnsi="PT Astra Serif" w:cs="PT Astra Serif"/>
          <w:color w:val="0D0D0D"/>
        </w:rPr>
        <w:t xml:space="preserve">ой </w:t>
      </w:r>
      <w:r w:rsidR="00F35307" w:rsidRPr="00CE7AD0">
        <w:rPr>
          <w:rFonts w:ascii="PT Astra Serif" w:hAnsi="PT Astra Serif" w:cs="PT Astra Serif"/>
          <w:color w:val="0D0D0D"/>
        </w:rPr>
        <w:t>программ</w:t>
      </w:r>
      <w:r w:rsidR="004A531F">
        <w:rPr>
          <w:rFonts w:ascii="PT Astra Serif" w:hAnsi="PT Astra Serif" w:cs="PT Astra Serif"/>
          <w:color w:val="0D0D0D"/>
        </w:rPr>
        <w:t>ы</w:t>
      </w:r>
      <w:r w:rsidR="00F35307" w:rsidRPr="00CE7AD0">
        <w:rPr>
          <w:rFonts w:ascii="PT Astra Serif" w:hAnsi="PT Astra Serif" w:cs="PT Astra Serif"/>
          <w:color w:val="0D0D0D"/>
        </w:rPr>
        <w:t xml:space="preserve"> является Правительство Ульяновской области</w:t>
      </w:r>
      <w:r w:rsidR="004A531F">
        <w:rPr>
          <w:rFonts w:ascii="PT Astra Serif" w:hAnsi="PT Astra Serif" w:cs="PT Astra Serif"/>
          <w:color w:val="0D0D0D"/>
        </w:rPr>
        <w:t>,</w:t>
      </w:r>
      <w:r w:rsidR="00F35307" w:rsidRPr="00CE7AD0">
        <w:rPr>
          <w:rFonts w:ascii="PT Astra Serif" w:hAnsi="PT Astra Serif" w:cs="PT Astra Serif"/>
          <w:color w:val="0D0D0D"/>
        </w:rPr>
        <w:t xml:space="preserve"> – к руководител</w:t>
      </w:r>
      <w:r w:rsidR="004A531F">
        <w:rPr>
          <w:rFonts w:ascii="PT Astra Serif" w:hAnsi="PT Astra Serif" w:cs="PT Astra Serif"/>
          <w:color w:val="0D0D0D"/>
        </w:rPr>
        <w:t>ю подразделения</w:t>
      </w:r>
      <w:r w:rsidR="00F35307" w:rsidRPr="00CE7AD0">
        <w:rPr>
          <w:rFonts w:ascii="PT Astra Serif" w:hAnsi="PT Astra Serif" w:cs="PT Astra Serif"/>
          <w:color w:val="0D0D0D"/>
        </w:rPr>
        <w:t>, образ</w:t>
      </w:r>
      <w:r w:rsidR="00F232C7">
        <w:rPr>
          <w:rFonts w:ascii="PT Astra Serif" w:hAnsi="PT Astra Serif" w:cs="PT Astra Serif"/>
          <w:color w:val="0D0D0D"/>
        </w:rPr>
        <w:t>уем</w:t>
      </w:r>
      <w:r w:rsidR="004A531F">
        <w:rPr>
          <w:rFonts w:ascii="PT Astra Serif" w:hAnsi="PT Astra Serif" w:cs="PT Astra Serif"/>
          <w:color w:val="0D0D0D"/>
        </w:rPr>
        <w:t>ого</w:t>
      </w:r>
      <w:r w:rsidR="00F35307" w:rsidRPr="00CE7AD0">
        <w:rPr>
          <w:rFonts w:ascii="PT Astra Serif" w:hAnsi="PT Astra Serif" w:cs="PT Astra Serif"/>
          <w:color w:val="0D0D0D"/>
        </w:rPr>
        <w:t xml:space="preserve"> в Правительстве Ульяновской области, ответственн</w:t>
      </w:r>
      <w:r w:rsidR="004A531F">
        <w:rPr>
          <w:rFonts w:ascii="PT Astra Serif" w:hAnsi="PT Astra Serif" w:cs="PT Astra Serif"/>
          <w:color w:val="0D0D0D"/>
        </w:rPr>
        <w:t>ого</w:t>
      </w:r>
      <w:r w:rsidR="00F35307" w:rsidRPr="00CE7AD0">
        <w:rPr>
          <w:rFonts w:ascii="PT Astra Serif" w:hAnsi="PT Astra Serif" w:cs="PT Astra Serif"/>
          <w:color w:val="0D0D0D"/>
        </w:rPr>
        <w:t xml:space="preserve"> за реализацию государственн</w:t>
      </w:r>
      <w:r w:rsidR="004A531F">
        <w:rPr>
          <w:rFonts w:ascii="PT Astra Serif" w:hAnsi="PT Astra Serif" w:cs="PT Astra Serif"/>
          <w:color w:val="0D0D0D"/>
        </w:rPr>
        <w:t>ой</w:t>
      </w:r>
      <w:r w:rsidR="00F35307" w:rsidRPr="00CE7AD0">
        <w:rPr>
          <w:rFonts w:ascii="PT Astra Serif" w:hAnsi="PT Astra Serif" w:cs="PT Astra Serif"/>
          <w:color w:val="0D0D0D"/>
        </w:rPr>
        <w:t xml:space="preserve"> программ</w:t>
      </w:r>
      <w:r w:rsidR="004A531F">
        <w:rPr>
          <w:rFonts w:ascii="PT Astra Serif" w:hAnsi="PT Astra Serif" w:cs="PT Astra Serif"/>
          <w:color w:val="0D0D0D"/>
        </w:rPr>
        <w:t>ы</w:t>
      </w:r>
      <w:r w:rsidR="00F35307"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дисциплинарных взысканий </w:t>
      </w:r>
      <w:r w:rsidR="0003533D" w:rsidRPr="00CE7AD0">
        <w:rPr>
          <w:rFonts w:ascii="PT Astra Serif" w:hAnsi="PT Astra Serif" w:cs="PT Astra Serif"/>
          <w:color w:val="0D0D0D"/>
        </w:rPr>
        <w:t>в случа</w:t>
      </w:r>
      <w:r w:rsidR="00D83186">
        <w:rPr>
          <w:rFonts w:ascii="PT Astra Serif" w:hAnsi="PT Astra Serif" w:cs="PT Astra Serif"/>
          <w:color w:val="0D0D0D"/>
        </w:rPr>
        <w:t>ях</w:t>
      </w:r>
      <w:r w:rsidR="002510F7" w:rsidRPr="00CE7AD0">
        <w:rPr>
          <w:rFonts w:ascii="PT Astra Serif" w:hAnsi="PT Astra Serif" w:cs="PT Astra Serif"/>
          <w:color w:val="0D0D0D"/>
        </w:rPr>
        <w:t xml:space="preserve"> </w:t>
      </w:r>
      <w:proofErr w:type="spellStart"/>
      <w:r w:rsidR="0003533D" w:rsidRPr="00CE7AD0">
        <w:rPr>
          <w:rFonts w:ascii="PT Astra Serif" w:hAnsi="PT Astra Serif" w:cs="PT Astra Serif"/>
          <w:color w:val="0D0D0D"/>
        </w:rPr>
        <w:t>не</w:t>
      </w:r>
      <w:r w:rsidR="002510F7" w:rsidRPr="00CE7AD0">
        <w:rPr>
          <w:rFonts w:ascii="PT Astra Serif" w:hAnsi="PT Astra Serif" w:cs="PT Astra Serif"/>
          <w:color w:val="0D0D0D"/>
        </w:rPr>
        <w:t>достижени</w:t>
      </w:r>
      <w:r w:rsidR="0003533D" w:rsidRPr="00CE7AD0">
        <w:rPr>
          <w:rFonts w:ascii="PT Astra Serif" w:hAnsi="PT Astra Serif" w:cs="PT Astra Serif"/>
          <w:color w:val="0D0D0D"/>
        </w:rPr>
        <w:t>я</w:t>
      </w:r>
      <w:proofErr w:type="spellEnd"/>
      <w:r w:rsidR="002510F7" w:rsidRPr="00CE7AD0">
        <w:rPr>
          <w:rFonts w:ascii="PT Astra Serif" w:hAnsi="PT Astra Serif" w:cs="PT Astra Serif"/>
          <w:color w:val="0D0D0D"/>
        </w:rPr>
        <w:t xml:space="preserve"> по итогам отчётного года запланированных результатов реализации государственн</w:t>
      </w:r>
      <w:r w:rsidR="004A531F">
        <w:rPr>
          <w:rFonts w:ascii="PT Astra Serif" w:hAnsi="PT Astra Serif" w:cs="PT Astra Serif"/>
          <w:color w:val="0D0D0D"/>
        </w:rPr>
        <w:t>ой</w:t>
      </w:r>
      <w:r w:rsidR="002510F7" w:rsidRPr="00CE7AD0">
        <w:rPr>
          <w:rFonts w:ascii="PT Astra Serif" w:hAnsi="PT Astra Serif" w:cs="PT Astra Serif"/>
          <w:color w:val="0D0D0D"/>
        </w:rPr>
        <w:t xml:space="preserve"> программ</w:t>
      </w:r>
      <w:r w:rsidR="004A531F">
        <w:rPr>
          <w:rFonts w:ascii="PT Astra Serif" w:hAnsi="PT Astra Serif" w:cs="PT Astra Serif"/>
          <w:color w:val="0D0D0D"/>
        </w:rPr>
        <w:t>ы</w:t>
      </w:r>
      <w:r w:rsidR="0003533D" w:rsidRPr="00CE7AD0">
        <w:rPr>
          <w:rFonts w:ascii="PT Astra Serif" w:hAnsi="PT Astra Serif" w:cs="PT Astra Serif"/>
          <w:color w:val="0D0D0D"/>
        </w:rPr>
        <w:t xml:space="preserve"> </w:t>
      </w:r>
      <w:r w:rsidR="002510F7" w:rsidRPr="00CE7AD0">
        <w:rPr>
          <w:rFonts w:ascii="PT Astra Serif" w:hAnsi="PT Astra Serif" w:cs="PT Astra Serif"/>
          <w:color w:val="0D0D0D"/>
        </w:rPr>
        <w:t xml:space="preserve">и (или) </w:t>
      </w:r>
      <w:r w:rsidR="001D18EF" w:rsidRPr="00CE7AD0">
        <w:rPr>
          <w:rFonts w:ascii="PT Astra Serif" w:hAnsi="PT Astra Serif" w:cs="PT Astra Serif"/>
          <w:color w:val="0D0D0D"/>
        </w:rPr>
        <w:t>обнаружен</w:t>
      </w:r>
      <w:r w:rsidR="001D18EF">
        <w:rPr>
          <w:rFonts w:ascii="PT Astra Serif" w:hAnsi="PT Astra Serif" w:cs="PT Astra Serif"/>
          <w:color w:val="0D0D0D"/>
        </w:rPr>
        <w:t>ия</w:t>
      </w:r>
      <w:r w:rsidR="00A35D8E" w:rsidRPr="00CE7AD0">
        <w:rPr>
          <w:rFonts w:ascii="PT Astra Serif" w:hAnsi="PT Astra Serif" w:cs="PT Astra Serif"/>
          <w:color w:val="0D0D0D"/>
        </w:rPr>
        <w:br/>
      </w:r>
      <w:r w:rsidR="002510F7" w:rsidRPr="00CE7AD0">
        <w:rPr>
          <w:rFonts w:ascii="PT Astra Serif" w:hAnsi="PT Astra Serif" w:cs="PT Astra Serif"/>
          <w:color w:val="0D0D0D"/>
        </w:rPr>
        <w:t>по итогам</w:t>
      </w:r>
      <w:proofErr w:type="gramEnd"/>
      <w:r w:rsidR="002510F7" w:rsidRPr="00CE7AD0">
        <w:rPr>
          <w:rFonts w:ascii="PT Astra Serif" w:hAnsi="PT Astra Serif" w:cs="PT Astra Serif"/>
          <w:color w:val="0D0D0D"/>
        </w:rPr>
        <w:t xml:space="preserve"> реализации </w:t>
      </w:r>
      <w:r w:rsidR="004A531F" w:rsidRPr="00CE7AD0">
        <w:rPr>
          <w:rFonts w:ascii="PT Astra Serif" w:hAnsi="PT Astra Serif" w:cs="PT Astra Serif"/>
          <w:color w:val="0D0D0D"/>
        </w:rPr>
        <w:t>государственн</w:t>
      </w:r>
      <w:r w:rsidR="004A531F">
        <w:rPr>
          <w:rFonts w:ascii="PT Astra Serif" w:hAnsi="PT Astra Serif" w:cs="PT Astra Serif"/>
          <w:color w:val="0D0D0D"/>
        </w:rPr>
        <w:t>ой</w:t>
      </w:r>
      <w:r w:rsidR="0003533D" w:rsidRPr="00CE7AD0">
        <w:rPr>
          <w:rFonts w:ascii="PT Astra Serif" w:hAnsi="PT Astra Serif" w:cs="PT Astra Serif"/>
          <w:color w:val="0D0D0D"/>
        </w:rPr>
        <w:t xml:space="preserve"> </w:t>
      </w:r>
      <w:r w:rsidR="002510F7" w:rsidRPr="00CE7AD0">
        <w:rPr>
          <w:rFonts w:ascii="PT Astra Serif" w:hAnsi="PT Astra Serif" w:cs="PT Astra Serif"/>
          <w:color w:val="0D0D0D"/>
        </w:rPr>
        <w:t>программ</w:t>
      </w:r>
      <w:r w:rsidR="004A531F">
        <w:rPr>
          <w:rFonts w:ascii="PT Astra Serif" w:hAnsi="PT Astra Serif" w:cs="PT Astra Serif"/>
          <w:color w:val="0D0D0D"/>
        </w:rPr>
        <w:t>ы</w:t>
      </w:r>
      <w:r w:rsidR="002510F7" w:rsidRPr="00CE7AD0">
        <w:rPr>
          <w:rFonts w:ascii="PT Astra Serif" w:hAnsi="PT Astra Serif" w:cs="PT Astra Serif"/>
          <w:color w:val="0D0D0D"/>
        </w:rPr>
        <w:t xml:space="preserve"> низкой степени </w:t>
      </w:r>
      <w:r w:rsidR="00586747">
        <w:rPr>
          <w:rFonts w:ascii="PT Astra Serif" w:hAnsi="PT Astra Serif" w:cs="PT Astra Serif"/>
          <w:color w:val="0D0D0D"/>
        </w:rPr>
        <w:br/>
      </w:r>
      <w:r w:rsidR="00201FC8">
        <w:rPr>
          <w:rFonts w:ascii="PT Astra Serif" w:hAnsi="PT Astra Serif" w:cs="PT Astra Serif"/>
          <w:color w:val="0D0D0D"/>
        </w:rPr>
        <w:t xml:space="preserve">их </w:t>
      </w:r>
      <w:r w:rsidR="002510F7" w:rsidRPr="00CE7AD0">
        <w:rPr>
          <w:rFonts w:ascii="PT Astra Serif" w:hAnsi="PT Astra Serif" w:cs="PT Astra Serif"/>
          <w:color w:val="0D0D0D"/>
        </w:rPr>
        <w:t>эффективности.</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6.8. В случае </w:t>
      </w:r>
      <w:r w:rsidR="00220432" w:rsidRPr="00CE7AD0">
        <w:rPr>
          <w:rFonts w:ascii="PT Astra Serif" w:hAnsi="PT Astra Serif" w:cs="PT Astra Serif"/>
          <w:color w:val="0D0D0D"/>
        </w:rPr>
        <w:t>обнаружения</w:t>
      </w:r>
      <w:r w:rsidRPr="00CE7AD0">
        <w:rPr>
          <w:rFonts w:ascii="PT Astra Serif" w:hAnsi="PT Astra Serif" w:cs="PT Astra Serif"/>
          <w:color w:val="0D0D0D"/>
        </w:rPr>
        <w:t xml:space="preserve"> отрицательных результатов реализации государственной программы Правительство Ульяновской области принимает </w:t>
      </w:r>
      <w:r w:rsidR="004A531F">
        <w:rPr>
          <w:rFonts w:ascii="PT Astra Serif" w:hAnsi="PT Astra Serif" w:cs="PT Astra Serif"/>
          <w:color w:val="0D0D0D"/>
        </w:rPr>
        <w:t>одно из следующих решений</w:t>
      </w:r>
      <w:r w:rsidRPr="00CE7AD0">
        <w:rPr>
          <w:rFonts w:ascii="PT Astra Serif" w:hAnsi="PT Astra Serif" w:cs="PT Astra Serif"/>
          <w:color w:val="0D0D0D"/>
        </w:rPr>
        <w:t>:</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proofErr w:type="gramStart"/>
      <w:r w:rsidRPr="00CE7AD0">
        <w:rPr>
          <w:rFonts w:ascii="PT Astra Serif" w:hAnsi="PT Astra Serif" w:cs="PT Astra Serif"/>
          <w:color w:val="0D0D0D"/>
        </w:rPr>
        <w:t>о внесении в государственную программу изменений (в том числе изменений, предусматривающих корректировку целей, задач и сроков реализации государственной программы, форм и методов управления реализацией государственной программы, объёма бюджетных ассигнований областного бюджета Ульяновской области на финансовое обеспечение реализации государственной программы или определение в качестве</w:t>
      </w:r>
      <w:r w:rsidR="00A35D8E" w:rsidRPr="00CE7AD0">
        <w:rPr>
          <w:rFonts w:ascii="PT Astra Serif" w:hAnsi="PT Astra Serif" w:cs="PT Astra Serif"/>
          <w:color w:val="0D0D0D"/>
        </w:rPr>
        <w:br/>
      </w:r>
      <w:r w:rsidR="00091C94" w:rsidRPr="00CE7AD0">
        <w:rPr>
          <w:rFonts w:ascii="PT Astra Serif" w:hAnsi="PT Astra Serif" w:cs="PT Astra Serif"/>
          <w:color w:val="0D0D0D"/>
        </w:rPr>
        <w:t xml:space="preserve">её </w:t>
      </w:r>
      <w:r w:rsidRPr="00CE7AD0">
        <w:rPr>
          <w:rFonts w:ascii="PT Astra Serif" w:hAnsi="PT Astra Serif" w:cs="PT Astra Serif"/>
          <w:color w:val="0D0D0D"/>
        </w:rPr>
        <w:t xml:space="preserve">государственного заказчика другого </w:t>
      </w:r>
      <w:r w:rsidR="009E673C" w:rsidRPr="00CE7AD0">
        <w:rPr>
          <w:rFonts w:ascii="PT Astra Serif" w:hAnsi="PT Astra Serif" w:cs="PT Astra Serif"/>
          <w:color w:val="0D0D0D"/>
        </w:rPr>
        <w:t>исполнительного органа Ульяновской области</w:t>
      </w:r>
      <w:r w:rsidR="004D6093">
        <w:rPr>
          <w:rFonts w:ascii="PT Astra Serif" w:hAnsi="PT Astra Serif" w:cs="PT Astra Serif"/>
          <w:color w:val="0D0D0D"/>
        </w:rPr>
        <w:t xml:space="preserve"> или подразделения, образуемого в Правительстве Ульяновской области</w:t>
      </w:r>
      <w:r w:rsidRPr="00CE7AD0">
        <w:rPr>
          <w:rFonts w:ascii="PT Astra Serif" w:hAnsi="PT Astra Serif" w:cs="PT Astra Serif"/>
          <w:color w:val="0D0D0D"/>
        </w:rPr>
        <w:t>);</w:t>
      </w:r>
      <w:proofErr w:type="gramEnd"/>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о досрочном прекращении реализации отдельных </w:t>
      </w:r>
      <w:r w:rsidRPr="00CE7AD0">
        <w:rPr>
          <w:rFonts w:ascii="PT Astra Serif" w:hAnsi="PT Astra Serif" w:cs="Arial"/>
          <w:color w:val="0D0D0D"/>
        </w:rPr>
        <w:t>структурных элементов</w:t>
      </w:r>
      <w:r w:rsidRPr="00CE7AD0">
        <w:rPr>
          <w:rFonts w:ascii="PT Astra Serif" w:hAnsi="PT Astra Serif" w:cs="PT Astra Serif"/>
          <w:color w:val="0D0D0D"/>
        </w:rPr>
        <w:t xml:space="preserve"> государственной программ</w:t>
      </w:r>
      <w:r w:rsidR="009E673C" w:rsidRPr="00CE7AD0">
        <w:rPr>
          <w:rFonts w:ascii="PT Astra Serif" w:hAnsi="PT Astra Serif" w:cs="PT Astra Serif"/>
          <w:color w:val="0D0D0D"/>
        </w:rPr>
        <w:t xml:space="preserve">ы </w:t>
      </w:r>
      <w:r w:rsidRPr="00CE7AD0">
        <w:rPr>
          <w:rFonts w:ascii="PT Astra Serif" w:hAnsi="PT Astra Serif" w:cs="PT Astra Serif"/>
          <w:color w:val="0D0D0D"/>
        </w:rPr>
        <w:t xml:space="preserve">или государственной </w:t>
      </w:r>
      <w:proofErr w:type="gramStart"/>
      <w:r w:rsidRPr="00CE7AD0">
        <w:rPr>
          <w:rFonts w:ascii="PT Astra Serif" w:hAnsi="PT Astra Serif" w:cs="PT Astra Serif"/>
          <w:color w:val="0D0D0D"/>
        </w:rPr>
        <w:t>программы</w:t>
      </w:r>
      <w:proofErr w:type="gramEnd"/>
      <w:r w:rsidRPr="00CE7AD0">
        <w:rPr>
          <w:rFonts w:ascii="PT Astra Serif" w:hAnsi="PT Astra Serif" w:cs="PT Astra Serif"/>
          <w:color w:val="0D0D0D"/>
        </w:rPr>
        <w:t xml:space="preserve"> </w:t>
      </w:r>
      <w:r w:rsidR="00A35D8E" w:rsidRPr="00CE7AD0">
        <w:rPr>
          <w:rFonts w:ascii="PT Astra Serif" w:hAnsi="PT Astra Serif" w:cs="PT Astra Serif"/>
          <w:color w:val="0D0D0D"/>
        </w:rPr>
        <w:br/>
      </w:r>
      <w:r w:rsidRPr="00CE7AD0">
        <w:rPr>
          <w:rFonts w:ascii="PT Astra Serif" w:hAnsi="PT Astra Serif" w:cs="PT Astra Serif"/>
          <w:color w:val="0D0D0D"/>
        </w:rPr>
        <w:t xml:space="preserve">в целом начиная с </w:t>
      </w:r>
      <w:r w:rsidR="009E673C" w:rsidRPr="00CE7AD0">
        <w:rPr>
          <w:rFonts w:ascii="PT Astra Serif" w:hAnsi="PT Astra Serif" w:cs="PT Astra Serif"/>
          <w:color w:val="0D0D0D"/>
        </w:rPr>
        <w:t xml:space="preserve">первого числа </w:t>
      </w:r>
      <w:r w:rsidRPr="00CE7AD0">
        <w:rPr>
          <w:rFonts w:ascii="PT Astra Serif" w:hAnsi="PT Astra Serif" w:cs="PT Astra Serif"/>
          <w:color w:val="0D0D0D"/>
        </w:rPr>
        <w:t>очередного финансового года;</w:t>
      </w:r>
    </w:p>
    <w:p w:rsidR="00961222" w:rsidRPr="00CE7AD0" w:rsidRDefault="002510F7" w:rsidP="00400CDB">
      <w:pPr>
        <w:suppressAutoHyphens/>
        <w:autoSpaceDE w:val="0"/>
        <w:autoSpaceDN w:val="0"/>
        <w:adjustRightInd w:val="0"/>
        <w:ind w:firstLine="709"/>
        <w:jc w:val="both"/>
        <w:rPr>
          <w:rFonts w:ascii="PT Astra Serif" w:hAnsi="PT Astra Serif" w:cs="PT Astra Serif"/>
          <w:color w:val="0D0D0D"/>
        </w:rPr>
      </w:pPr>
      <w:proofErr w:type="gramStart"/>
      <w:r w:rsidRPr="00CE7AD0">
        <w:rPr>
          <w:rFonts w:ascii="PT Astra Serif" w:hAnsi="PT Astra Serif" w:cs="PT Astra Serif"/>
          <w:color w:val="0D0D0D"/>
        </w:rPr>
        <w:t xml:space="preserve">о внесении лицам, имеющим право </w:t>
      </w:r>
      <w:r w:rsidR="009E673C" w:rsidRPr="00CE7AD0">
        <w:rPr>
          <w:rFonts w:ascii="PT Astra Serif" w:hAnsi="PT Astra Serif" w:cs="PT Astra Serif"/>
          <w:color w:val="0D0D0D"/>
        </w:rPr>
        <w:t>применять</w:t>
      </w:r>
      <w:r w:rsidRPr="00CE7AD0">
        <w:rPr>
          <w:rFonts w:ascii="PT Astra Serif" w:hAnsi="PT Astra Serif" w:cs="PT Astra Serif"/>
          <w:color w:val="0D0D0D"/>
        </w:rPr>
        <w:t xml:space="preserve"> </w:t>
      </w:r>
      <w:r w:rsidR="009E673C" w:rsidRPr="00CE7AD0">
        <w:rPr>
          <w:rFonts w:ascii="PT Astra Serif" w:hAnsi="PT Astra Serif" w:cs="PT Astra Serif"/>
          <w:color w:val="0D0D0D"/>
        </w:rPr>
        <w:t xml:space="preserve">к </w:t>
      </w:r>
      <w:r w:rsidRPr="00CE7AD0">
        <w:rPr>
          <w:rFonts w:ascii="PT Astra Serif" w:hAnsi="PT Astra Serif" w:cs="PT Astra Serif"/>
          <w:color w:val="0D0D0D"/>
        </w:rPr>
        <w:t>руководител</w:t>
      </w:r>
      <w:r w:rsidR="009E673C" w:rsidRPr="00CE7AD0">
        <w:rPr>
          <w:rFonts w:ascii="PT Astra Serif" w:hAnsi="PT Astra Serif" w:cs="PT Astra Serif"/>
          <w:color w:val="0D0D0D"/>
        </w:rPr>
        <w:t>ям</w:t>
      </w:r>
      <w:r w:rsidRPr="00CE7AD0">
        <w:rPr>
          <w:rFonts w:ascii="PT Astra Serif" w:hAnsi="PT Astra Serif" w:cs="PT Astra Serif"/>
          <w:color w:val="0D0D0D"/>
        </w:rPr>
        <w:t xml:space="preserve"> государственн</w:t>
      </w:r>
      <w:r w:rsidR="004A531F">
        <w:rPr>
          <w:rFonts w:ascii="PT Astra Serif" w:hAnsi="PT Astra Serif" w:cs="PT Astra Serif"/>
          <w:color w:val="0D0D0D"/>
        </w:rPr>
        <w:t>ого</w:t>
      </w:r>
      <w:r w:rsidRPr="00CE7AD0">
        <w:rPr>
          <w:rFonts w:ascii="PT Astra Serif" w:hAnsi="PT Astra Serif" w:cs="PT Astra Serif"/>
          <w:color w:val="0D0D0D"/>
        </w:rPr>
        <w:t xml:space="preserve"> заказчик</w:t>
      </w:r>
      <w:r w:rsidR="004A531F">
        <w:rPr>
          <w:rFonts w:ascii="PT Astra Serif" w:hAnsi="PT Astra Serif" w:cs="PT Astra Serif"/>
          <w:color w:val="0D0D0D"/>
        </w:rPr>
        <w:t>а</w:t>
      </w:r>
      <w:r w:rsidRPr="00CE7AD0">
        <w:rPr>
          <w:rFonts w:ascii="PT Astra Serif" w:hAnsi="PT Astra Serif" w:cs="PT Astra Serif"/>
          <w:color w:val="0D0D0D"/>
        </w:rPr>
        <w:t xml:space="preserve"> и (или) соисполнителей государственн</w:t>
      </w:r>
      <w:r w:rsidR="004A531F">
        <w:rPr>
          <w:rFonts w:ascii="PT Astra Serif" w:hAnsi="PT Astra Serif" w:cs="PT Astra Serif"/>
          <w:color w:val="0D0D0D"/>
        </w:rPr>
        <w:t>ой</w:t>
      </w:r>
      <w:r w:rsidRPr="00CE7AD0">
        <w:rPr>
          <w:rFonts w:ascii="PT Astra Serif" w:hAnsi="PT Astra Serif" w:cs="PT Astra Serif"/>
          <w:color w:val="0D0D0D"/>
        </w:rPr>
        <w:t xml:space="preserve"> программ</w:t>
      </w:r>
      <w:r w:rsidR="004A531F">
        <w:rPr>
          <w:rFonts w:ascii="PT Astra Serif" w:hAnsi="PT Astra Serif" w:cs="PT Astra Serif"/>
          <w:color w:val="0D0D0D"/>
        </w:rPr>
        <w:t>ы</w:t>
      </w:r>
      <w:r w:rsidRPr="00CE7AD0">
        <w:rPr>
          <w:rFonts w:ascii="PT Astra Serif" w:hAnsi="PT Astra Serif" w:cs="PT Astra Serif"/>
          <w:color w:val="0D0D0D"/>
        </w:rPr>
        <w:t xml:space="preserve">, а также </w:t>
      </w:r>
      <w:r w:rsidR="004A531F" w:rsidRPr="00CE7AD0">
        <w:rPr>
          <w:rFonts w:ascii="PT Astra Serif" w:hAnsi="PT Astra Serif" w:cs="PT Astra Serif"/>
          <w:color w:val="0D0D0D"/>
        </w:rPr>
        <w:t>к руководител</w:t>
      </w:r>
      <w:r w:rsidR="004A531F">
        <w:rPr>
          <w:rFonts w:ascii="PT Astra Serif" w:hAnsi="PT Astra Serif" w:cs="PT Astra Serif"/>
          <w:color w:val="0D0D0D"/>
        </w:rPr>
        <w:t>ю подразделения</w:t>
      </w:r>
      <w:r w:rsidR="004A531F" w:rsidRPr="00CE7AD0">
        <w:rPr>
          <w:rFonts w:ascii="PT Astra Serif" w:hAnsi="PT Astra Serif" w:cs="PT Astra Serif"/>
          <w:color w:val="0D0D0D"/>
        </w:rPr>
        <w:t>, образ</w:t>
      </w:r>
      <w:r w:rsidR="004A531F">
        <w:rPr>
          <w:rFonts w:ascii="PT Astra Serif" w:hAnsi="PT Astra Serif" w:cs="PT Astra Serif"/>
          <w:color w:val="0D0D0D"/>
        </w:rPr>
        <w:t>уемого</w:t>
      </w:r>
      <w:r w:rsidR="004A531F" w:rsidRPr="00CE7AD0">
        <w:rPr>
          <w:rFonts w:ascii="PT Astra Serif" w:hAnsi="PT Astra Serif" w:cs="PT Astra Serif"/>
          <w:color w:val="0D0D0D"/>
        </w:rPr>
        <w:t xml:space="preserve"> </w:t>
      </w:r>
      <w:r w:rsidR="005E5C35">
        <w:rPr>
          <w:rFonts w:ascii="PT Astra Serif" w:hAnsi="PT Astra Serif" w:cs="PT Astra Serif"/>
          <w:color w:val="0D0D0D"/>
        </w:rPr>
        <w:br/>
      </w:r>
      <w:r w:rsidR="004A531F" w:rsidRPr="00CE7AD0">
        <w:rPr>
          <w:rFonts w:ascii="PT Astra Serif" w:hAnsi="PT Astra Serif" w:cs="PT Astra Serif"/>
          <w:color w:val="0D0D0D"/>
        </w:rPr>
        <w:t>в Правительстве Ульяновской области, ответственн</w:t>
      </w:r>
      <w:r w:rsidR="004A531F">
        <w:rPr>
          <w:rFonts w:ascii="PT Astra Serif" w:hAnsi="PT Astra Serif" w:cs="PT Astra Serif"/>
          <w:color w:val="0D0D0D"/>
        </w:rPr>
        <w:t>ого</w:t>
      </w:r>
      <w:r w:rsidR="004A531F" w:rsidRPr="00CE7AD0">
        <w:rPr>
          <w:rFonts w:ascii="PT Astra Serif" w:hAnsi="PT Astra Serif" w:cs="PT Astra Serif"/>
          <w:color w:val="0D0D0D"/>
        </w:rPr>
        <w:t xml:space="preserve"> за реализацию государственн</w:t>
      </w:r>
      <w:r w:rsidR="004A531F">
        <w:rPr>
          <w:rFonts w:ascii="PT Astra Serif" w:hAnsi="PT Astra Serif" w:cs="PT Astra Serif"/>
          <w:color w:val="0D0D0D"/>
        </w:rPr>
        <w:t>ой</w:t>
      </w:r>
      <w:r w:rsidR="004A531F" w:rsidRPr="00CE7AD0">
        <w:rPr>
          <w:rFonts w:ascii="PT Astra Serif" w:hAnsi="PT Astra Serif" w:cs="PT Astra Serif"/>
          <w:color w:val="0D0D0D"/>
        </w:rPr>
        <w:t xml:space="preserve"> программ</w:t>
      </w:r>
      <w:r w:rsidR="004A531F">
        <w:rPr>
          <w:rFonts w:ascii="PT Astra Serif" w:hAnsi="PT Astra Serif" w:cs="PT Astra Serif"/>
          <w:color w:val="0D0D0D"/>
        </w:rPr>
        <w:t>ы</w:t>
      </w:r>
      <w:r w:rsidRPr="00CE7AD0">
        <w:rPr>
          <w:rFonts w:ascii="PT Astra Serif" w:hAnsi="PT Astra Serif" w:cs="PT Astra Serif"/>
          <w:color w:val="0D0D0D"/>
        </w:rPr>
        <w:t>, предложени</w:t>
      </w:r>
      <w:r w:rsidR="00585A43" w:rsidRPr="00CE7AD0">
        <w:rPr>
          <w:rFonts w:ascii="PT Astra Serif" w:hAnsi="PT Astra Serif" w:cs="PT Astra Serif"/>
          <w:color w:val="0D0D0D"/>
        </w:rPr>
        <w:t>й</w:t>
      </w:r>
      <w:r w:rsidRPr="00CE7AD0">
        <w:rPr>
          <w:rFonts w:ascii="PT Astra Serif" w:hAnsi="PT Astra Serif" w:cs="PT Astra Serif"/>
          <w:color w:val="0D0D0D"/>
        </w:rPr>
        <w:t xml:space="preserve"> </w:t>
      </w:r>
      <w:r w:rsidR="00091C94" w:rsidRPr="00CE7AD0">
        <w:rPr>
          <w:rFonts w:ascii="PT Astra Serif" w:hAnsi="PT Astra Serif" w:cs="PT Astra Serif"/>
          <w:color w:val="0D0D0D"/>
        </w:rPr>
        <w:t xml:space="preserve">о </w:t>
      </w:r>
      <w:r w:rsidR="00585A43" w:rsidRPr="00CE7AD0">
        <w:rPr>
          <w:rFonts w:ascii="PT Astra Serif" w:hAnsi="PT Astra Serif" w:cs="PT Astra Serif"/>
          <w:color w:val="0D0D0D"/>
        </w:rPr>
        <w:t>применении</w:t>
      </w:r>
      <w:r w:rsidRPr="00CE7AD0">
        <w:rPr>
          <w:rFonts w:ascii="PT Astra Serif" w:hAnsi="PT Astra Serif" w:cs="PT Astra Serif"/>
          <w:color w:val="0D0D0D"/>
        </w:rPr>
        <w:t xml:space="preserve"> </w:t>
      </w:r>
      <w:r w:rsidR="00585A43" w:rsidRPr="00CE7AD0">
        <w:rPr>
          <w:rFonts w:ascii="PT Astra Serif" w:hAnsi="PT Astra Serif" w:cs="PT Astra Serif"/>
          <w:color w:val="0D0D0D"/>
        </w:rPr>
        <w:t>к</w:t>
      </w:r>
      <w:r w:rsidRPr="00CE7AD0">
        <w:rPr>
          <w:rFonts w:ascii="PT Astra Serif" w:hAnsi="PT Astra Serif" w:cs="PT Astra Serif"/>
          <w:color w:val="0D0D0D"/>
        </w:rPr>
        <w:t xml:space="preserve"> указанны</w:t>
      </w:r>
      <w:r w:rsidR="00585A43" w:rsidRPr="00CE7AD0">
        <w:rPr>
          <w:rFonts w:ascii="PT Astra Serif" w:hAnsi="PT Astra Serif" w:cs="PT Astra Serif"/>
          <w:color w:val="0D0D0D"/>
        </w:rPr>
        <w:t>м</w:t>
      </w:r>
      <w:r w:rsidRPr="00CE7AD0">
        <w:rPr>
          <w:rFonts w:ascii="PT Astra Serif" w:hAnsi="PT Astra Serif" w:cs="PT Astra Serif"/>
          <w:color w:val="0D0D0D"/>
        </w:rPr>
        <w:t xml:space="preserve"> </w:t>
      </w:r>
      <w:r w:rsidR="00D83186">
        <w:rPr>
          <w:rFonts w:ascii="PT Astra Serif" w:hAnsi="PT Astra Serif" w:cs="PT Astra Serif"/>
          <w:color w:val="0D0D0D"/>
        </w:rPr>
        <w:t>руководителям</w:t>
      </w:r>
      <w:r w:rsidRPr="00CE7AD0">
        <w:rPr>
          <w:rFonts w:ascii="PT Astra Serif" w:hAnsi="PT Astra Serif" w:cs="PT Astra Serif"/>
          <w:color w:val="0D0D0D"/>
        </w:rPr>
        <w:t xml:space="preserve"> дисциплинарных взысканий в </w:t>
      </w:r>
      <w:r w:rsidR="00585A43" w:rsidRPr="00CE7AD0">
        <w:rPr>
          <w:rFonts w:ascii="PT Astra Serif" w:hAnsi="PT Astra Serif" w:cs="PT Astra Serif"/>
          <w:color w:val="0D0D0D"/>
        </w:rPr>
        <w:t>случа</w:t>
      </w:r>
      <w:r w:rsidR="00D83186">
        <w:rPr>
          <w:rFonts w:ascii="PT Astra Serif" w:hAnsi="PT Astra Serif" w:cs="PT Astra Serif"/>
          <w:color w:val="0D0D0D"/>
        </w:rPr>
        <w:t>ях</w:t>
      </w:r>
      <w:r w:rsidRPr="00CE7AD0">
        <w:rPr>
          <w:rFonts w:ascii="PT Astra Serif" w:hAnsi="PT Astra Serif" w:cs="PT Astra Serif"/>
          <w:color w:val="0D0D0D"/>
        </w:rPr>
        <w:t xml:space="preserve"> </w:t>
      </w:r>
      <w:proofErr w:type="spellStart"/>
      <w:r w:rsidR="00585A43" w:rsidRPr="00CE7AD0">
        <w:rPr>
          <w:rFonts w:ascii="PT Astra Serif" w:hAnsi="PT Astra Serif" w:cs="PT Astra Serif"/>
          <w:color w:val="0D0D0D"/>
        </w:rPr>
        <w:t>не</w:t>
      </w:r>
      <w:r w:rsidRPr="00CE7AD0">
        <w:rPr>
          <w:rFonts w:ascii="PT Astra Serif" w:hAnsi="PT Astra Serif" w:cs="PT Astra Serif"/>
          <w:color w:val="0D0D0D"/>
        </w:rPr>
        <w:t>достижени</w:t>
      </w:r>
      <w:r w:rsidR="00585A43" w:rsidRPr="00CE7AD0">
        <w:rPr>
          <w:rFonts w:ascii="PT Astra Serif" w:hAnsi="PT Astra Serif" w:cs="PT Astra Serif"/>
          <w:color w:val="0D0D0D"/>
        </w:rPr>
        <w:t>я</w:t>
      </w:r>
      <w:proofErr w:type="spellEnd"/>
      <w:r w:rsidRPr="00CE7AD0">
        <w:rPr>
          <w:rFonts w:ascii="PT Astra Serif" w:hAnsi="PT Astra Serif" w:cs="PT Astra Serif"/>
          <w:color w:val="0D0D0D"/>
        </w:rPr>
        <w:t xml:space="preserve"> по итогам отчётного года запланированных результатов реали</w:t>
      </w:r>
      <w:r w:rsidR="00F232C7">
        <w:rPr>
          <w:rFonts w:ascii="PT Astra Serif" w:hAnsi="PT Astra Serif" w:cs="PT Astra Serif"/>
          <w:color w:val="0D0D0D"/>
        </w:rPr>
        <w:t>зации государственн</w:t>
      </w:r>
      <w:r w:rsidR="004A531F">
        <w:rPr>
          <w:rFonts w:ascii="PT Astra Serif" w:hAnsi="PT Astra Serif" w:cs="PT Astra Serif"/>
          <w:color w:val="0D0D0D"/>
        </w:rPr>
        <w:t>ой</w:t>
      </w:r>
      <w:r w:rsidR="00F232C7">
        <w:rPr>
          <w:rFonts w:ascii="PT Astra Serif" w:hAnsi="PT Astra Serif" w:cs="PT Astra Serif"/>
          <w:color w:val="0D0D0D"/>
        </w:rPr>
        <w:t xml:space="preserve"> программ</w:t>
      </w:r>
      <w:r w:rsidR="004A531F">
        <w:rPr>
          <w:rFonts w:ascii="PT Astra Serif" w:hAnsi="PT Astra Serif" w:cs="PT Astra Serif"/>
          <w:color w:val="0D0D0D"/>
        </w:rPr>
        <w:t>ы</w:t>
      </w:r>
      <w:r w:rsidR="00F232C7">
        <w:rPr>
          <w:rFonts w:ascii="PT Astra Serif" w:hAnsi="PT Astra Serif" w:cs="PT Astra Serif"/>
          <w:color w:val="0D0D0D"/>
        </w:rPr>
        <w:t xml:space="preserve"> </w:t>
      </w:r>
      <w:r w:rsidRPr="00CE7AD0">
        <w:rPr>
          <w:rFonts w:ascii="PT Astra Serif" w:hAnsi="PT Astra Serif" w:cs="PT Astra Serif"/>
          <w:color w:val="0D0D0D"/>
        </w:rPr>
        <w:t xml:space="preserve">и (или) </w:t>
      </w:r>
      <w:r w:rsidR="00961222" w:rsidRPr="00CE7AD0">
        <w:rPr>
          <w:rFonts w:ascii="PT Astra Serif" w:hAnsi="PT Astra Serif" w:cs="PT Astra Serif"/>
          <w:color w:val="0D0D0D"/>
        </w:rPr>
        <w:t xml:space="preserve">обнаружения </w:t>
      </w:r>
      <w:r w:rsidRPr="00CE7AD0">
        <w:rPr>
          <w:rFonts w:ascii="PT Astra Serif" w:hAnsi="PT Astra Serif" w:cs="PT Astra Serif"/>
          <w:color w:val="0D0D0D"/>
        </w:rPr>
        <w:t>по итогам реализации государственной программы низкой степени</w:t>
      </w:r>
      <w:proofErr w:type="gramEnd"/>
      <w:r w:rsidRPr="00CE7AD0">
        <w:rPr>
          <w:rFonts w:ascii="PT Astra Serif" w:hAnsi="PT Astra Serif" w:cs="PT Astra Serif"/>
          <w:color w:val="0D0D0D"/>
        </w:rPr>
        <w:t xml:space="preserve"> эффективности её реализации.</w:t>
      </w:r>
    </w:p>
    <w:p w:rsidR="002510F7" w:rsidRPr="00CE7AD0" w:rsidRDefault="002510F7" w:rsidP="00400CDB">
      <w:pPr>
        <w:suppressAutoHyphens/>
        <w:autoSpaceDE w:val="0"/>
        <w:autoSpaceDN w:val="0"/>
        <w:adjustRightInd w:val="0"/>
        <w:ind w:firstLine="709"/>
        <w:jc w:val="both"/>
        <w:rPr>
          <w:rFonts w:ascii="PT Astra Serif" w:hAnsi="PT Astra Serif" w:cs="PT Astra Serif"/>
          <w:color w:val="0D0D0D"/>
        </w:rPr>
      </w:pPr>
      <w:r w:rsidRPr="00CE7AD0">
        <w:rPr>
          <w:rFonts w:ascii="PT Astra Serif" w:hAnsi="PT Astra Serif" w:cs="PT Astra Serif"/>
          <w:color w:val="0D0D0D"/>
        </w:rPr>
        <w:t xml:space="preserve">Решения об изменении объёма бюджетных ассигнований областного бюджета Ульяновской области на финансовое обеспечение реализации государственной программы или о досрочном прекращении реализации государственной программы принимаются не </w:t>
      </w:r>
      <w:proofErr w:type="gramStart"/>
      <w:r w:rsidRPr="00CE7AD0">
        <w:rPr>
          <w:rFonts w:ascii="PT Astra Serif" w:hAnsi="PT Astra Serif" w:cs="PT Astra Serif"/>
          <w:color w:val="0D0D0D"/>
        </w:rPr>
        <w:t>позднее</w:t>
      </w:r>
      <w:proofErr w:type="gramEnd"/>
      <w:r w:rsidRPr="00CE7AD0">
        <w:rPr>
          <w:rFonts w:ascii="PT Astra Serif" w:hAnsi="PT Astra Serif" w:cs="PT Astra Serif"/>
          <w:color w:val="0D0D0D"/>
        </w:rPr>
        <w:t xml:space="preserve"> чем за 30 дней </w:t>
      </w:r>
      <w:r w:rsidRPr="00CE7AD0">
        <w:rPr>
          <w:rFonts w:ascii="PT Astra Serif" w:hAnsi="PT Astra Serif" w:cs="PT Astra Serif"/>
          <w:color w:val="0D0D0D"/>
        </w:rPr>
        <w:br/>
        <w:t xml:space="preserve">до дня внесения в Законодательное Собрание Ульяновской области проекта закона Ульяновской области об областном бюджете Ульяновской области </w:t>
      </w:r>
      <w:r w:rsidRPr="00CE7AD0">
        <w:rPr>
          <w:rFonts w:ascii="PT Astra Serif" w:hAnsi="PT Astra Serif" w:cs="PT Astra Serif"/>
          <w:color w:val="0D0D0D"/>
        </w:rPr>
        <w:br/>
        <w:t>на очередной финансовый год и на плановый период.</w:t>
      </w:r>
    </w:p>
    <w:p w:rsidR="002510F7" w:rsidRPr="00CE7AD0" w:rsidRDefault="002510F7" w:rsidP="00400CDB">
      <w:pPr>
        <w:suppressAutoHyphens/>
        <w:autoSpaceDE w:val="0"/>
        <w:autoSpaceDN w:val="0"/>
        <w:adjustRightInd w:val="0"/>
        <w:ind w:firstLine="539"/>
        <w:jc w:val="both"/>
        <w:rPr>
          <w:rFonts w:ascii="PT Astra Serif" w:hAnsi="PT Astra Serif" w:cs="PT Astra Serif"/>
          <w:color w:val="0D0D0D"/>
        </w:rPr>
      </w:pPr>
      <w:r w:rsidRPr="00CE7AD0">
        <w:rPr>
          <w:rFonts w:ascii="PT Astra Serif" w:hAnsi="PT Astra Serif" w:cs="PT Astra Serif"/>
          <w:color w:val="0D0D0D"/>
        </w:rPr>
        <w:t xml:space="preserve">6.9. В случае принятия решений о необходимости </w:t>
      </w:r>
      <w:proofErr w:type="gramStart"/>
      <w:r w:rsidRPr="00CE7AD0">
        <w:rPr>
          <w:rFonts w:ascii="PT Astra Serif" w:hAnsi="PT Astra Serif" w:cs="PT Astra Serif"/>
          <w:color w:val="0D0D0D"/>
        </w:rPr>
        <w:t>изменения объёма бюджетных ассигнований областного бюджета Ульяновской области</w:t>
      </w:r>
      <w:proofErr w:type="gramEnd"/>
      <w:r w:rsidRPr="00CE7AD0">
        <w:rPr>
          <w:rFonts w:ascii="PT Astra Serif" w:hAnsi="PT Astra Serif" w:cs="PT Astra Serif"/>
          <w:color w:val="0D0D0D"/>
        </w:rPr>
        <w:t xml:space="preserve"> </w:t>
      </w:r>
      <w:r w:rsidRPr="00CE7AD0">
        <w:rPr>
          <w:rFonts w:ascii="PT Astra Serif" w:hAnsi="PT Astra Serif" w:cs="PT Astra Serif"/>
          <w:color w:val="0D0D0D"/>
        </w:rPr>
        <w:br/>
        <w:t xml:space="preserve">на финансовое обеспечение реализации государственной программы либо </w:t>
      </w:r>
      <w:r w:rsidRPr="00CE7AD0">
        <w:rPr>
          <w:rFonts w:ascii="PT Astra Serif" w:hAnsi="PT Astra Serif" w:cs="PT Astra Serif"/>
          <w:color w:val="0D0D0D"/>
        </w:rPr>
        <w:br/>
        <w:t>о внесении в неё иных изменений государственный заказчик в сроки, установленные настоящими Правилами, подготавливает проект постановления Правительства Ульяновской области о внесении</w:t>
      </w:r>
      <w:r w:rsidR="00950941">
        <w:rPr>
          <w:rFonts w:ascii="PT Astra Serif" w:hAnsi="PT Astra Serif" w:cs="PT Astra Serif"/>
          <w:color w:val="0D0D0D"/>
        </w:rPr>
        <w:t xml:space="preserve"> </w:t>
      </w:r>
      <w:r w:rsidRPr="00CE7AD0">
        <w:rPr>
          <w:rFonts w:ascii="PT Astra Serif" w:hAnsi="PT Astra Serif" w:cs="PT Astra Serif"/>
          <w:color w:val="0D0D0D"/>
        </w:rPr>
        <w:t>в государственную программу соответствующих изменений.</w:t>
      </w:r>
    </w:p>
    <w:p w:rsidR="00553F1A" w:rsidRDefault="00553F1A" w:rsidP="00400CDB">
      <w:pPr>
        <w:pStyle w:val="Default"/>
        <w:suppressAutoHyphens/>
        <w:jc w:val="center"/>
        <w:rPr>
          <w:rFonts w:ascii="PT Astra Serif" w:hAnsi="PT Astra Serif"/>
          <w:color w:val="0D0D0D"/>
          <w:sz w:val="28"/>
          <w:szCs w:val="28"/>
        </w:rPr>
      </w:pPr>
    </w:p>
    <w:p w:rsidR="004D6093" w:rsidRPr="00CE7AD0" w:rsidRDefault="004D6093" w:rsidP="00400CDB">
      <w:pPr>
        <w:pStyle w:val="Default"/>
        <w:suppressAutoHyphens/>
        <w:jc w:val="center"/>
        <w:rPr>
          <w:rFonts w:ascii="PT Astra Serif" w:hAnsi="PT Astra Serif"/>
          <w:color w:val="0D0D0D"/>
          <w:sz w:val="28"/>
          <w:szCs w:val="28"/>
        </w:rPr>
      </w:pPr>
    </w:p>
    <w:p w:rsidR="002510F7" w:rsidRPr="00CE7AD0" w:rsidRDefault="002510F7" w:rsidP="00400CDB">
      <w:pPr>
        <w:pStyle w:val="Default"/>
        <w:suppressAutoHyphens/>
        <w:jc w:val="center"/>
        <w:rPr>
          <w:rFonts w:ascii="PT Astra Serif" w:hAnsi="PT Astra Serif"/>
          <w:color w:val="0D0D0D"/>
          <w:sz w:val="28"/>
          <w:szCs w:val="28"/>
        </w:rPr>
      </w:pPr>
      <w:r w:rsidRPr="00CE7AD0">
        <w:rPr>
          <w:rFonts w:ascii="PT Astra Serif" w:hAnsi="PT Astra Serif"/>
          <w:color w:val="0D0D0D"/>
          <w:sz w:val="28"/>
          <w:szCs w:val="28"/>
        </w:rPr>
        <w:t>_________</w:t>
      </w:r>
      <w:r w:rsidR="00961222" w:rsidRPr="00CE7AD0">
        <w:rPr>
          <w:rFonts w:ascii="PT Astra Serif" w:hAnsi="PT Astra Serif"/>
          <w:color w:val="0D0D0D"/>
          <w:sz w:val="28"/>
          <w:szCs w:val="28"/>
        </w:rPr>
        <w:t>_____</w:t>
      </w:r>
    </w:p>
    <w:p w:rsidR="002510F7" w:rsidRPr="00CE7AD0" w:rsidRDefault="002510F7" w:rsidP="00400CDB">
      <w:pPr>
        <w:suppressAutoHyphens/>
        <w:ind w:right="9"/>
        <w:jc w:val="both"/>
        <w:rPr>
          <w:rFonts w:ascii="PT Astra Serif" w:hAnsi="PT Astra Serif"/>
          <w:color w:val="0D0D0D"/>
        </w:rPr>
        <w:sectPr w:rsidR="002510F7" w:rsidRPr="00CE7AD0" w:rsidSect="00A53012">
          <w:footerReference w:type="default" r:id="rId13"/>
          <w:pgSz w:w="11906" w:h="16838" w:code="9"/>
          <w:pgMar w:top="1134" w:right="567" w:bottom="1134" w:left="1701" w:header="709" w:footer="709" w:gutter="0"/>
          <w:pgNumType w:start="1"/>
          <w:cols w:space="708"/>
          <w:titlePg/>
          <w:docGrid w:linePitch="381"/>
        </w:sectPr>
      </w:pPr>
    </w:p>
    <w:p w:rsidR="009C3FE2" w:rsidRPr="009C3FE2" w:rsidRDefault="009C3FE2" w:rsidP="009C3FE2">
      <w:pPr>
        <w:suppressAutoHyphens/>
        <w:autoSpaceDE w:val="0"/>
        <w:autoSpaceDN w:val="0"/>
        <w:adjustRightInd w:val="0"/>
        <w:ind w:left="6237"/>
        <w:jc w:val="center"/>
        <w:rPr>
          <w:rFonts w:ascii="PT Astra Serif" w:eastAsia="Calibri" w:hAnsi="PT Astra Serif" w:cs="PT Astra Serif"/>
          <w:bCs/>
          <w:color w:val="0D0D0D"/>
          <w:lang w:eastAsia="en-US"/>
        </w:rPr>
      </w:pPr>
      <w:r w:rsidRPr="009C3FE2">
        <w:rPr>
          <w:rFonts w:ascii="PT Astra Serif" w:eastAsia="Calibri" w:hAnsi="PT Astra Serif" w:cs="PT Astra Serif"/>
          <w:bCs/>
          <w:color w:val="0D0D0D"/>
          <w:lang w:eastAsia="en-US"/>
        </w:rPr>
        <w:t>ПРИЛОЖЕНИЕ № 1</w:t>
      </w:r>
    </w:p>
    <w:p w:rsidR="009C3FE2" w:rsidRPr="009C3FE2" w:rsidRDefault="009C3FE2" w:rsidP="009C3FE2">
      <w:pPr>
        <w:suppressAutoHyphens/>
        <w:autoSpaceDE w:val="0"/>
        <w:autoSpaceDN w:val="0"/>
        <w:adjustRightInd w:val="0"/>
        <w:ind w:left="6237"/>
        <w:jc w:val="center"/>
        <w:rPr>
          <w:rFonts w:ascii="PT Astra Serif" w:eastAsia="Calibri" w:hAnsi="PT Astra Serif" w:cs="PT Astra Serif"/>
          <w:bCs/>
          <w:color w:val="0D0D0D"/>
          <w:lang w:eastAsia="en-US"/>
        </w:rPr>
      </w:pPr>
    </w:p>
    <w:p w:rsidR="009C3FE2" w:rsidRPr="009C3FE2" w:rsidRDefault="009C3FE2" w:rsidP="009C3FE2">
      <w:pPr>
        <w:suppressAutoHyphens/>
        <w:ind w:left="6237"/>
        <w:jc w:val="center"/>
        <w:rPr>
          <w:rFonts w:ascii="PT Astra Serif" w:hAnsi="PT Astra Serif"/>
          <w:color w:val="0D0D0D"/>
        </w:rPr>
      </w:pPr>
      <w:r w:rsidRPr="009C3FE2">
        <w:rPr>
          <w:rFonts w:ascii="PT Astra Serif" w:eastAsia="Calibri" w:hAnsi="PT Astra Serif" w:cs="PT Astra Serif"/>
          <w:bCs/>
          <w:color w:val="0D0D0D"/>
          <w:lang w:eastAsia="en-US"/>
        </w:rPr>
        <w:t>к Правилам</w:t>
      </w:r>
    </w:p>
    <w:p w:rsidR="009C3FE2" w:rsidRDefault="009C3FE2" w:rsidP="009C3FE2">
      <w:pPr>
        <w:suppressAutoHyphens/>
        <w:jc w:val="center"/>
        <w:rPr>
          <w:rFonts w:ascii="PT Astra Serif" w:hAnsi="PT Astra Serif"/>
          <w:color w:val="0D0D0D"/>
        </w:rPr>
      </w:pPr>
    </w:p>
    <w:p w:rsid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b/>
          <w:color w:val="0D0D0D"/>
        </w:rPr>
      </w:pPr>
      <w:r w:rsidRPr="009C3FE2">
        <w:rPr>
          <w:rFonts w:ascii="PT Astra Serif" w:hAnsi="PT Astra Serif"/>
          <w:b/>
          <w:color w:val="0D0D0D"/>
        </w:rPr>
        <w:t xml:space="preserve">РЕЕСТР ДОКУМЕНТОВ, </w:t>
      </w:r>
      <w:r w:rsidRPr="009C3FE2">
        <w:rPr>
          <w:rFonts w:ascii="PT Astra Serif" w:hAnsi="PT Astra Serif"/>
          <w:b/>
          <w:color w:val="0D0D0D"/>
        </w:rPr>
        <w:br/>
        <w:t>входящих в состав государственной программы Ульяновской области</w:t>
      </w:r>
    </w:p>
    <w:p w:rsidR="009C3FE2" w:rsidRPr="009C3FE2" w:rsidRDefault="009C3FE2" w:rsidP="009C3FE2">
      <w:pPr>
        <w:suppressAutoHyphens/>
        <w:jc w:val="center"/>
        <w:rPr>
          <w:rFonts w:ascii="PT Astra Serif" w:hAnsi="PT Astra Serif"/>
          <w:color w:val="0D0D0D"/>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4"/>
        <w:gridCol w:w="1276"/>
        <w:gridCol w:w="1853"/>
        <w:gridCol w:w="1434"/>
        <w:gridCol w:w="1529"/>
        <w:gridCol w:w="1563"/>
      </w:tblGrid>
      <w:tr w:rsidR="009C3FE2" w:rsidRPr="009C3FE2" w:rsidTr="005A1620">
        <w:trPr>
          <w:trHeight w:val="877"/>
        </w:trPr>
        <w:tc>
          <w:tcPr>
            <w:tcW w:w="368" w:type="pct"/>
            <w:shd w:val="clear" w:color="auto" w:fill="auto"/>
            <w:vAlign w:val="center"/>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 </w:t>
            </w:r>
            <w:proofErr w:type="gramStart"/>
            <w:r w:rsidRPr="009C3FE2">
              <w:rPr>
                <w:rFonts w:ascii="PT Astra Serif" w:hAnsi="PT Astra Serif"/>
                <w:color w:val="0D0D0D"/>
                <w:sz w:val="24"/>
                <w:szCs w:val="24"/>
                <w:lang w:eastAsia="en-US"/>
              </w:rPr>
              <w:t>п</w:t>
            </w:r>
            <w:proofErr w:type="gramEnd"/>
            <w:r w:rsidRPr="009C3FE2">
              <w:rPr>
                <w:rFonts w:ascii="PT Astra Serif" w:hAnsi="PT Astra Serif"/>
                <w:color w:val="0D0D0D"/>
                <w:sz w:val="24"/>
                <w:szCs w:val="24"/>
                <w:lang w:eastAsia="en-US"/>
              </w:rPr>
              <w:t>/п</w:t>
            </w:r>
          </w:p>
        </w:tc>
        <w:tc>
          <w:tcPr>
            <w:tcW w:w="661" w:type="pct"/>
            <w:shd w:val="clear" w:color="auto" w:fill="auto"/>
            <w:vAlign w:val="center"/>
          </w:tcPr>
          <w:p w:rsidR="009C3FE2" w:rsidRPr="009C3FE2" w:rsidRDefault="009C3FE2" w:rsidP="009C3FE2">
            <w:pPr>
              <w:suppressAutoHyphens/>
              <w:ind w:left="-109" w:right="-108"/>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Тип документа</w:t>
            </w:r>
            <w:r w:rsidRPr="009C3FE2">
              <w:rPr>
                <w:rFonts w:ascii="PT Astra Serif" w:hAnsi="PT Astra Serif"/>
                <w:color w:val="0D0D0D"/>
                <w:sz w:val="24"/>
                <w:szCs w:val="24"/>
                <w:vertAlign w:val="superscript"/>
                <w:lang w:eastAsia="en-US"/>
              </w:rPr>
              <w:footnoteReference w:id="1"/>
            </w:r>
          </w:p>
        </w:tc>
        <w:tc>
          <w:tcPr>
            <w:tcW w:w="662" w:type="pct"/>
            <w:shd w:val="clear" w:color="auto" w:fill="auto"/>
            <w:vAlign w:val="center"/>
          </w:tcPr>
          <w:p w:rsidR="009C3FE2" w:rsidRPr="009C3FE2" w:rsidRDefault="009C3FE2" w:rsidP="009C3FE2">
            <w:pPr>
              <w:suppressAutoHyphens/>
              <w:ind w:left="-108" w:right="-108"/>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Вид документа</w:t>
            </w:r>
            <w:r w:rsidRPr="009C3FE2">
              <w:rPr>
                <w:rFonts w:ascii="PT Astra Serif" w:hAnsi="PT Astra Serif"/>
                <w:color w:val="0D0D0D"/>
                <w:sz w:val="24"/>
                <w:szCs w:val="24"/>
                <w:vertAlign w:val="superscript"/>
                <w:lang w:eastAsia="en-US"/>
              </w:rPr>
              <w:footnoteReference w:id="2"/>
            </w:r>
          </w:p>
        </w:tc>
        <w:tc>
          <w:tcPr>
            <w:tcW w:w="961" w:type="pct"/>
            <w:shd w:val="clear" w:color="auto" w:fill="auto"/>
            <w:vAlign w:val="center"/>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документа</w:t>
            </w:r>
            <w:r w:rsidRPr="009C3FE2">
              <w:rPr>
                <w:rFonts w:ascii="PT Astra Serif" w:hAnsi="PT Astra Serif"/>
                <w:color w:val="0D0D0D"/>
                <w:sz w:val="24"/>
                <w:szCs w:val="24"/>
                <w:vertAlign w:val="superscript"/>
                <w:lang w:eastAsia="en-US"/>
              </w:rPr>
              <w:footnoteReference w:id="3"/>
            </w:r>
          </w:p>
        </w:tc>
        <w:tc>
          <w:tcPr>
            <w:tcW w:w="744" w:type="pct"/>
            <w:shd w:val="clear" w:color="auto" w:fill="auto"/>
            <w:vAlign w:val="center"/>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Реквизиты документа</w:t>
            </w:r>
            <w:r w:rsidRPr="009C3FE2">
              <w:rPr>
                <w:rFonts w:ascii="PT Astra Serif" w:hAnsi="PT Astra Serif"/>
                <w:color w:val="0D0D0D"/>
                <w:sz w:val="24"/>
                <w:szCs w:val="24"/>
                <w:vertAlign w:val="superscript"/>
                <w:lang w:eastAsia="en-US"/>
              </w:rPr>
              <w:footnoteReference w:id="4"/>
            </w:r>
          </w:p>
        </w:tc>
        <w:tc>
          <w:tcPr>
            <w:tcW w:w="793" w:type="pct"/>
            <w:shd w:val="clear" w:color="auto" w:fill="auto"/>
            <w:vAlign w:val="center"/>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Разработчик документа</w:t>
            </w:r>
            <w:r w:rsidRPr="009C3FE2">
              <w:rPr>
                <w:rFonts w:ascii="PT Astra Serif" w:hAnsi="PT Astra Serif"/>
                <w:color w:val="0D0D0D"/>
                <w:sz w:val="24"/>
                <w:szCs w:val="24"/>
                <w:vertAlign w:val="superscript"/>
                <w:lang w:eastAsia="en-US"/>
              </w:rPr>
              <w:footnoteReference w:id="5"/>
            </w:r>
          </w:p>
        </w:tc>
        <w:tc>
          <w:tcPr>
            <w:tcW w:w="811" w:type="pct"/>
            <w:shd w:val="clear" w:color="auto" w:fill="auto"/>
            <w:vAlign w:val="center"/>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Гиперссылка на текст документа</w:t>
            </w:r>
            <w:r w:rsidRPr="009C3FE2">
              <w:rPr>
                <w:rFonts w:ascii="PT Astra Serif" w:hAnsi="PT Astra Serif"/>
                <w:color w:val="0D0D0D"/>
                <w:sz w:val="24"/>
                <w:szCs w:val="24"/>
                <w:vertAlign w:val="superscript"/>
                <w:lang w:eastAsia="en-US"/>
              </w:rPr>
              <w:footnoteReference w:id="6"/>
            </w: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val="en-US" w:eastAsia="en-US"/>
              </w:rPr>
            </w:pPr>
            <w:r w:rsidRPr="009C3FE2">
              <w:rPr>
                <w:rFonts w:ascii="PT Astra Serif" w:hAnsi="PT Astra Serif"/>
                <w:color w:val="0D0D0D"/>
                <w:sz w:val="24"/>
                <w:szCs w:val="24"/>
                <w:lang w:val="en-US" w:eastAsia="en-US"/>
              </w:rPr>
              <w:t>2</w:t>
            </w: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3</w:t>
            </w: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4</w:t>
            </w: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5</w:t>
            </w: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6</w:t>
            </w: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7</w:t>
            </w: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w:t>
            </w:r>
          </w:p>
        </w:tc>
        <w:tc>
          <w:tcPr>
            <w:tcW w:w="4632" w:type="pct"/>
            <w:gridSpan w:val="6"/>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Государственная программа Ульяновской области «Наименование»</w:t>
            </w: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1.1.</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1.2.</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w:t>
            </w:r>
          </w:p>
        </w:tc>
        <w:tc>
          <w:tcPr>
            <w:tcW w:w="4632" w:type="pct"/>
            <w:gridSpan w:val="6"/>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Структурный элемент «Наименование»</w:t>
            </w: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w:t>
            </w:r>
            <w:r w:rsidRPr="009C3FE2">
              <w:rPr>
                <w:rFonts w:ascii="PT Astra Serif" w:hAnsi="PT Astra Serif"/>
                <w:color w:val="0D0D0D"/>
                <w:sz w:val="24"/>
                <w:szCs w:val="24"/>
                <w:lang w:val="en-US" w:eastAsia="en-US"/>
              </w:rPr>
              <w:t>1</w:t>
            </w:r>
            <w:r w:rsidRPr="009C3FE2">
              <w:rPr>
                <w:rFonts w:ascii="PT Astra Serif" w:hAnsi="PT Astra Serif"/>
                <w:color w:val="0D0D0D"/>
                <w:sz w:val="24"/>
                <w:szCs w:val="24"/>
                <w:lang w:eastAsia="en-US"/>
              </w:rPr>
              <w:t>.</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2.2.</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3.</w:t>
            </w:r>
          </w:p>
        </w:tc>
        <w:tc>
          <w:tcPr>
            <w:tcW w:w="4632" w:type="pct"/>
            <w:gridSpan w:val="6"/>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Структурный элемент «Наименование»</w:t>
            </w: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3.</w:t>
            </w:r>
            <w:r w:rsidRPr="009C3FE2">
              <w:rPr>
                <w:rFonts w:ascii="PT Astra Serif" w:hAnsi="PT Astra Serif"/>
                <w:color w:val="0D0D0D"/>
                <w:sz w:val="24"/>
                <w:szCs w:val="24"/>
                <w:lang w:val="en-US" w:eastAsia="en-US"/>
              </w:rPr>
              <w:t>1</w:t>
            </w:r>
            <w:r w:rsidRPr="009C3FE2">
              <w:rPr>
                <w:rFonts w:ascii="PT Astra Serif" w:hAnsi="PT Astra Serif"/>
                <w:color w:val="0D0D0D"/>
                <w:sz w:val="24"/>
                <w:szCs w:val="24"/>
                <w:lang w:eastAsia="en-US"/>
              </w:rPr>
              <w:t>.</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3.2.</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r w:rsidR="009C3FE2" w:rsidRPr="009C3FE2" w:rsidTr="005A1620">
        <w:trPr>
          <w:trHeight w:val="311"/>
        </w:trPr>
        <w:tc>
          <w:tcPr>
            <w:tcW w:w="368"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w:t>
            </w:r>
          </w:p>
        </w:tc>
        <w:tc>
          <w:tcPr>
            <w:tcW w:w="6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662"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96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44"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793"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c>
          <w:tcPr>
            <w:tcW w:w="811" w:type="pct"/>
            <w:shd w:val="clear" w:color="auto" w:fill="auto"/>
          </w:tcPr>
          <w:p w:rsidR="009C3FE2" w:rsidRPr="009C3FE2" w:rsidRDefault="009C3FE2" w:rsidP="009C3FE2">
            <w:pPr>
              <w:suppressAutoHyphens/>
              <w:jc w:val="center"/>
              <w:rPr>
                <w:rFonts w:ascii="PT Astra Serif" w:hAnsi="PT Astra Serif"/>
                <w:color w:val="0D0D0D"/>
                <w:sz w:val="24"/>
                <w:szCs w:val="24"/>
                <w:lang w:eastAsia="en-US"/>
              </w:rPr>
            </w:pPr>
          </w:p>
        </w:tc>
      </w:tr>
    </w:tbl>
    <w:p w:rsidR="009C3FE2" w:rsidRPr="009C3FE2" w:rsidRDefault="009C3FE2" w:rsidP="009C3FE2">
      <w:pPr>
        <w:suppressAutoHyphens/>
        <w:rPr>
          <w:rFonts w:ascii="PT Astra Serif" w:eastAsia="Calibri" w:hAnsi="PT Astra Serif" w:cs="PT Astra Serif"/>
          <w:color w:val="0D0D0D"/>
          <w:lang w:eastAsia="en-US"/>
        </w:rPr>
        <w:sectPr w:rsidR="009C3FE2" w:rsidRPr="009C3FE2" w:rsidSect="009C3FE2">
          <w:headerReference w:type="default" r:id="rId14"/>
          <w:footnotePr>
            <w:pos w:val="beneathText"/>
          </w:footnotePr>
          <w:pgSz w:w="11906" w:h="16838" w:code="9"/>
          <w:pgMar w:top="1134" w:right="567" w:bottom="1134" w:left="1701" w:header="709" w:footer="709" w:gutter="0"/>
          <w:cols w:space="708"/>
          <w:titlePg/>
          <w:docGrid w:linePitch="360"/>
        </w:sectPr>
      </w:pPr>
    </w:p>
    <w:p w:rsidR="009C3FE2" w:rsidRPr="009C3FE2" w:rsidRDefault="009C3FE2" w:rsidP="009C3FE2">
      <w:pPr>
        <w:suppressAutoHyphens/>
        <w:autoSpaceDE w:val="0"/>
        <w:autoSpaceDN w:val="0"/>
        <w:adjustRightInd w:val="0"/>
        <w:ind w:left="6237"/>
        <w:jc w:val="center"/>
        <w:rPr>
          <w:rFonts w:ascii="PT Astra Serif" w:eastAsia="Calibri" w:hAnsi="PT Astra Serif" w:cs="PT Astra Serif"/>
          <w:bCs/>
          <w:color w:val="0D0D0D"/>
          <w:lang w:eastAsia="en-US"/>
        </w:rPr>
      </w:pPr>
      <w:r w:rsidRPr="009C3FE2">
        <w:rPr>
          <w:rFonts w:ascii="PT Astra Serif" w:eastAsia="Calibri" w:hAnsi="PT Astra Serif" w:cs="PT Astra Serif"/>
          <w:bCs/>
          <w:color w:val="0D0D0D"/>
          <w:lang w:eastAsia="en-US"/>
        </w:rPr>
        <w:t>ПРИЛОЖЕНИЕ № 2</w:t>
      </w:r>
    </w:p>
    <w:p w:rsidR="009C3FE2" w:rsidRPr="009C3FE2" w:rsidRDefault="009C3FE2" w:rsidP="009C3FE2">
      <w:pPr>
        <w:suppressAutoHyphens/>
        <w:autoSpaceDE w:val="0"/>
        <w:autoSpaceDN w:val="0"/>
        <w:adjustRightInd w:val="0"/>
        <w:ind w:left="6237"/>
        <w:jc w:val="center"/>
        <w:rPr>
          <w:rFonts w:ascii="PT Astra Serif" w:eastAsia="Calibri" w:hAnsi="PT Astra Serif" w:cs="PT Astra Serif"/>
          <w:bCs/>
          <w:color w:val="0D0D0D"/>
          <w:lang w:eastAsia="en-US"/>
        </w:rPr>
      </w:pPr>
    </w:p>
    <w:p w:rsidR="009C3FE2" w:rsidRPr="009C3FE2" w:rsidRDefault="009C3FE2" w:rsidP="009C3FE2">
      <w:pPr>
        <w:suppressAutoHyphens/>
        <w:autoSpaceDE w:val="0"/>
        <w:autoSpaceDN w:val="0"/>
        <w:adjustRightInd w:val="0"/>
        <w:ind w:left="6237"/>
        <w:jc w:val="center"/>
        <w:rPr>
          <w:rFonts w:ascii="PT Astra Serif" w:eastAsia="Calibri" w:hAnsi="PT Astra Serif" w:cs="PT Astra Serif"/>
          <w:bCs/>
          <w:color w:val="0D0D0D"/>
          <w:lang w:eastAsia="en-US"/>
        </w:rPr>
      </w:pPr>
      <w:r w:rsidRPr="009C3FE2">
        <w:rPr>
          <w:rFonts w:ascii="PT Astra Serif" w:eastAsia="Calibri" w:hAnsi="PT Astra Serif" w:cs="PT Astra Serif"/>
          <w:bCs/>
          <w:color w:val="0D0D0D"/>
          <w:lang w:eastAsia="en-US"/>
        </w:rPr>
        <w:t>к Правилам</w:t>
      </w:r>
    </w:p>
    <w:p w:rsidR="009C3FE2" w:rsidRPr="009C3FE2" w:rsidRDefault="009C3FE2" w:rsidP="009C3FE2">
      <w:pPr>
        <w:suppressAutoHyphens/>
        <w:autoSpaceDE w:val="0"/>
        <w:autoSpaceDN w:val="0"/>
        <w:adjustRightInd w:val="0"/>
        <w:spacing w:after="1"/>
        <w:rPr>
          <w:rFonts w:ascii="PT Astra Serif" w:hAnsi="PT Astra Serif" w:cs="Arial"/>
          <w:color w:val="0D0D0D"/>
        </w:rPr>
      </w:pPr>
    </w:p>
    <w:p w:rsidR="009C3FE2" w:rsidRPr="009C3FE2" w:rsidRDefault="009C3FE2" w:rsidP="009C3FE2">
      <w:pPr>
        <w:suppressAutoHyphens/>
        <w:autoSpaceDE w:val="0"/>
        <w:autoSpaceDN w:val="0"/>
        <w:adjustRightInd w:val="0"/>
        <w:spacing w:after="1"/>
        <w:rPr>
          <w:rFonts w:ascii="PT Astra Serif" w:hAnsi="PT Astra Serif" w:cs="Arial"/>
          <w:color w:val="0D0D0D"/>
        </w:rPr>
      </w:pPr>
    </w:p>
    <w:p w:rsidR="009C3FE2" w:rsidRPr="009C3FE2" w:rsidRDefault="009C3FE2" w:rsidP="009C3FE2">
      <w:pPr>
        <w:suppressAutoHyphens/>
        <w:autoSpaceDE w:val="0"/>
        <w:autoSpaceDN w:val="0"/>
        <w:adjustRightInd w:val="0"/>
        <w:spacing w:after="1"/>
        <w:rPr>
          <w:rFonts w:ascii="PT Astra Serif" w:hAnsi="PT Astra Serif" w:cs="Arial"/>
          <w:color w:val="0D0D0D"/>
        </w:rPr>
      </w:pPr>
    </w:p>
    <w:p w:rsidR="009C3FE2" w:rsidRPr="009C3FE2" w:rsidRDefault="009C3FE2" w:rsidP="009C3FE2">
      <w:pPr>
        <w:suppressAutoHyphens/>
        <w:autoSpaceDE w:val="0"/>
        <w:autoSpaceDN w:val="0"/>
        <w:adjustRightInd w:val="0"/>
        <w:spacing w:after="1"/>
        <w:rPr>
          <w:rFonts w:ascii="PT Astra Serif" w:hAnsi="PT Astra Serif" w:cs="Arial"/>
          <w:color w:val="0D0D0D"/>
        </w:rPr>
      </w:pPr>
    </w:p>
    <w:p w:rsidR="009C3FE2" w:rsidRPr="009C3FE2" w:rsidRDefault="009C3FE2" w:rsidP="009C3FE2">
      <w:pPr>
        <w:suppressAutoHyphens/>
        <w:jc w:val="center"/>
        <w:rPr>
          <w:rFonts w:ascii="PT Astra Serif" w:hAnsi="PT Astra Serif"/>
          <w:b/>
          <w:color w:val="0D0D0D"/>
        </w:rPr>
      </w:pPr>
      <w:r w:rsidRPr="009C3FE2">
        <w:rPr>
          <w:rFonts w:ascii="PT Astra Serif" w:hAnsi="PT Astra Serif"/>
          <w:b/>
          <w:color w:val="0D0D0D"/>
        </w:rPr>
        <w:t>ПАСПОРТ</w:t>
      </w:r>
    </w:p>
    <w:p w:rsidR="009C3FE2" w:rsidRPr="009C3FE2" w:rsidRDefault="009C3FE2" w:rsidP="009C3FE2">
      <w:pPr>
        <w:suppressAutoHyphens/>
        <w:jc w:val="center"/>
        <w:rPr>
          <w:rFonts w:ascii="PT Astra Serif" w:hAnsi="PT Astra Serif"/>
          <w:b/>
          <w:color w:val="0D0D0D"/>
        </w:rPr>
      </w:pPr>
      <w:r w:rsidRPr="009C3FE2">
        <w:rPr>
          <w:rFonts w:ascii="PT Astra Serif" w:hAnsi="PT Astra Serif"/>
          <w:b/>
          <w:color w:val="0D0D0D"/>
        </w:rPr>
        <w:t>государственной программы Ульяновской области</w:t>
      </w:r>
    </w:p>
    <w:p w:rsidR="009C3FE2" w:rsidRPr="009C3FE2" w:rsidRDefault="009C3FE2" w:rsidP="009C3FE2">
      <w:pPr>
        <w:suppressAutoHyphens/>
        <w:jc w:val="center"/>
        <w:rPr>
          <w:rFonts w:ascii="PT Astra Serif" w:hAnsi="PT Astra Serif"/>
          <w:color w:val="0D0D0D"/>
        </w:rPr>
      </w:pPr>
      <w:r w:rsidRPr="009C3FE2">
        <w:rPr>
          <w:rFonts w:ascii="PT Astra Serif" w:hAnsi="PT Astra Serif"/>
          <w:b/>
          <w:color w:val="0D0D0D"/>
        </w:rPr>
        <w:t>«</w:t>
      </w:r>
      <w:r w:rsidRPr="009C3FE2">
        <w:rPr>
          <w:rFonts w:ascii="PT Astra Serif" w:hAnsi="PT Astra Serif"/>
          <w:color w:val="0D0D0D"/>
        </w:rPr>
        <w:t>__________________________________________</w:t>
      </w:r>
      <w:r w:rsidRPr="009C3FE2">
        <w:rPr>
          <w:rFonts w:ascii="PT Astra Serif" w:hAnsi="PT Astra Serif"/>
          <w:b/>
          <w:color w:val="0D0D0D"/>
        </w:rPr>
        <w:t>»</w:t>
      </w:r>
    </w:p>
    <w:p w:rsidR="009C3FE2" w:rsidRPr="009C3FE2" w:rsidRDefault="009C3FE2" w:rsidP="009C3FE2">
      <w:pPr>
        <w:suppressAutoHyphens/>
        <w:jc w:val="center"/>
        <w:rPr>
          <w:rFonts w:ascii="PT Astra Serif" w:hAnsi="PT Astra Serif"/>
          <w:color w:val="0D0D0D"/>
          <w:sz w:val="20"/>
        </w:rPr>
      </w:pPr>
      <w:r w:rsidRPr="009C3FE2">
        <w:rPr>
          <w:rFonts w:ascii="PT Astra Serif" w:hAnsi="PT Astra Serif"/>
          <w:color w:val="0D0D0D"/>
          <w:sz w:val="20"/>
        </w:rPr>
        <w:t>(наименование государственной программы)</w:t>
      </w:r>
    </w:p>
    <w:p w:rsidR="009C3FE2" w:rsidRPr="009C3FE2" w:rsidRDefault="009C3FE2" w:rsidP="009C3FE2">
      <w:pPr>
        <w:suppressAutoHyphens/>
        <w:rPr>
          <w:rFonts w:ascii="PT Astra Serif" w:hAnsi="PT Astra Serif"/>
          <w:color w:val="0D0D0D"/>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8"/>
        <w:gridCol w:w="4133"/>
      </w:tblGrid>
      <w:tr w:rsidR="009C3FE2" w:rsidRPr="009C3FE2" w:rsidTr="005A1620">
        <w:trPr>
          <w:trHeight w:val="208"/>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Куратор государственной программы</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r w:rsidR="009C3FE2" w:rsidRPr="009C3FE2" w:rsidTr="005A1620">
        <w:trPr>
          <w:trHeight w:val="208"/>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Государственный заказчик государственной программы</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r w:rsidR="009C3FE2" w:rsidRPr="009C3FE2" w:rsidTr="005A1620">
        <w:trPr>
          <w:trHeight w:val="342"/>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Соисполнители государственной програ</w:t>
            </w:r>
            <w:r w:rsidRPr="009C3FE2">
              <w:rPr>
                <w:rFonts w:ascii="PT Astra Serif" w:hAnsi="PT Astra Serif"/>
                <w:color w:val="0D0D0D"/>
              </w:rPr>
              <w:t>м</w:t>
            </w:r>
            <w:r w:rsidRPr="009C3FE2">
              <w:rPr>
                <w:rFonts w:ascii="PT Astra Serif" w:hAnsi="PT Astra Serif"/>
                <w:color w:val="0D0D0D"/>
              </w:rPr>
              <w:t>мы, участники государственной программы</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r w:rsidR="009C3FE2" w:rsidRPr="009C3FE2" w:rsidTr="005A1620">
        <w:trPr>
          <w:trHeight w:val="342"/>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Срок реализации государственной пр</w:t>
            </w:r>
            <w:r w:rsidRPr="009C3FE2">
              <w:rPr>
                <w:rFonts w:ascii="PT Astra Serif" w:hAnsi="PT Astra Serif"/>
                <w:color w:val="0D0D0D"/>
              </w:rPr>
              <w:t>о</w:t>
            </w:r>
            <w:r w:rsidRPr="009C3FE2">
              <w:rPr>
                <w:rFonts w:ascii="PT Astra Serif" w:hAnsi="PT Astra Serif"/>
                <w:color w:val="0D0D0D"/>
              </w:rPr>
              <w:t>граммы</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r w:rsidR="009C3FE2" w:rsidRPr="009C3FE2" w:rsidTr="005A1620">
        <w:trPr>
          <w:trHeight w:val="322"/>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Цель</w:t>
            </w:r>
            <w:r>
              <w:rPr>
                <w:rFonts w:ascii="PT Astra Serif" w:hAnsi="PT Astra Serif"/>
                <w:color w:val="0D0D0D"/>
              </w:rPr>
              <w:t>/</w:t>
            </w:r>
            <w:r w:rsidRPr="009C3FE2">
              <w:rPr>
                <w:rFonts w:ascii="PT Astra Serif" w:hAnsi="PT Astra Serif"/>
                <w:color w:val="0D0D0D"/>
              </w:rPr>
              <w:t>цели государственной программы</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r w:rsidR="009C3FE2" w:rsidRPr="009C3FE2" w:rsidTr="005A1620">
        <w:trPr>
          <w:trHeight w:val="322"/>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Направления (подпрограммы) госуда</w:t>
            </w:r>
            <w:r w:rsidRPr="009C3FE2">
              <w:rPr>
                <w:rFonts w:ascii="PT Astra Serif" w:hAnsi="PT Astra Serif"/>
                <w:color w:val="0D0D0D"/>
              </w:rPr>
              <w:t>р</w:t>
            </w:r>
            <w:r w:rsidRPr="009C3FE2">
              <w:rPr>
                <w:rFonts w:ascii="PT Astra Serif" w:hAnsi="PT Astra Serif"/>
                <w:color w:val="0D0D0D"/>
              </w:rPr>
              <w:t>ственной программы</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r w:rsidR="009C3FE2" w:rsidRPr="009C3FE2" w:rsidTr="005A1620">
        <w:trPr>
          <w:trHeight w:val="342"/>
        </w:trPr>
        <w:tc>
          <w:tcPr>
            <w:tcW w:w="5568" w:type="dxa"/>
            <w:shd w:val="clear" w:color="auto" w:fill="auto"/>
          </w:tcPr>
          <w:p w:rsidR="009C3FE2" w:rsidRPr="009C3FE2" w:rsidRDefault="009C3FE2" w:rsidP="009C3FE2">
            <w:pPr>
              <w:jc w:val="both"/>
              <w:rPr>
                <w:rFonts w:ascii="PT Astra Serif" w:hAnsi="PT Astra Serif"/>
                <w:color w:val="0D0D0D"/>
                <w:highlight w:val="yellow"/>
              </w:rPr>
            </w:pPr>
            <w:r w:rsidRPr="009C3FE2">
              <w:rPr>
                <w:rFonts w:ascii="PT Astra Serif" w:hAnsi="PT Astra Serif"/>
                <w:color w:val="0D0D0D"/>
              </w:rPr>
              <w:t>Показатели государственной программы</w:t>
            </w:r>
          </w:p>
        </w:tc>
        <w:tc>
          <w:tcPr>
            <w:tcW w:w="4133" w:type="dxa"/>
            <w:shd w:val="clear" w:color="auto" w:fill="auto"/>
          </w:tcPr>
          <w:p w:rsidR="009C3FE2" w:rsidRPr="009C3FE2" w:rsidRDefault="009C3FE2" w:rsidP="009C3FE2">
            <w:pPr>
              <w:suppressAutoHyphens/>
              <w:rPr>
                <w:rFonts w:ascii="PT Astra Serif" w:hAnsi="PT Astra Serif"/>
                <w:color w:val="0D0D0D"/>
                <w:highlight w:val="yellow"/>
              </w:rPr>
            </w:pPr>
          </w:p>
        </w:tc>
      </w:tr>
      <w:tr w:rsidR="009C3FE2" w:rsidRPr="009C3FE2" w:rsidTr="005A1620">
        <w:trPr>
          <w:trHeight w:val="342"/>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 xml:space="preserve">Ресурсное обеспечение государственной программы с разбивкой по источникам </w:t>
            </w:r>
            <w:r>
              <w:rPr>
                <w:rFonts w:ascii="PT Astra Serif" w:hAnsi="PT Astra Serif"/>
                <w:color w:val="0D0D0D"/>
              </w:rPr>
              <w:br/>
            </w:r>
            <w:r w:rsidRPr="009C3FE2">
              <w:rPr>
                <w:rFonts w:ascii="PT Astra Serif" w:hAnsi="PT Astra Serif"/>
                <w:color w:val="0D0D0D"/>
              </w:rPr>
              <w:t>финансового обеспечения и годам реализ</w:t>
            </w:r>
            <w:r w:rsidRPr="009C3FE2">
              <w:rPr>
                <w:rFonts w:ascii="PT Astra Serif" w:hAnsi="PT Astra Serif"/>
                <w:color w:val="0D0D0D"/>
              </w:rPr>
              <w:t>а</w:t>
            </w:r>
            <w:r w:rsidRPr="009C3FE2">
              <w:rPr>
                <w:rFonts w:ascii="PT Astra Serif" w:hAnsi="PT Astra Serif"/>
                <w:color w:val="0D0D0D"/>
              </w:rPr>
              <w:t>ции</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r w:rsidR="009C3FE2" w:rsidRPr="009C3FE2" w:rsidTr="005A1620">
        <w:trPr>
          <w:trHeight w:val="342"/>
        </w:trPr>
        <w:tc>
          <w:tcPr>
            <w:tcW w:w="5568" w:type="dxa"/>
            <w:shd w:val="clear" w:color="auto" w:fill="auto"/>
          </w:tcPr>
          <w:p w:rsidR="009C3FE2" w:rsidRPr="009C3FE2" w:rsidRDefault="009C3FE2" w:rsidP="009C3FE2">
            <w:pPr>
              <w:jc w:val="both"/>
              <w:rPr>
                <w:rFonts w:ascii="PT Astra Serif" w:hAnsi="PT Astra Serif"/>
                <w:color w:val="0D0D0D"/>
              </w:rPr>
            </w:pPr>
            <w:r w:rsidRPr="009C3FE2">
              <w:rPr>
                <w:rFonts w:ascii="PT Astra Serif" w:hAnsi="PT Astra Serif"/>
                <w:color w:val="0D0D0D"/>
              </w:rPr>
              <w:t>Связь государственной программы с наци</w:t>
            </w:r>
            <w:r w:rsidRPr="009C3FE2">
              <w:rPr>
                <w:rFonts w:ascii="PT Astra Serif" w:hAnsi="PT Astra Serif"/>
                <w:color w:val="0D0D0D"/>
              </w:rPr>
              <w:t>о</w:t>
            </w:r>
            <w:r w:rsidRPr="009C3FE2">
              <w:rPr>
                <w:rFonts w:ascii="PT Astra Serif" w:hAnsi="PT Astra Serif"/>
                <w:color w:val="0D0D0D"/>
              </w:rPr>
              <w:t xml:space="preserve">нальными целями развития Российской </w:t>
            </w:r>
            <w:r>
              <w:rPr>
                <w:rFonts w:ascii="PT Astra Serif" w:hAnsi="PT Astra Serif"/>
                <w:color w:val="0D0D0D"/>
              </w:rPr>
              <w:br/>
            </w:r>
            <w:r w:rsidRPr="009C3FE2">
              <w:rPr>
                <w:rFonts w:ascii="PT Astra Serif" w:hAnsi="PT Astra Serif"/>
                <w:color w:val="0D0D0D"/>
              </w:rPr>
              <w:t>Федерации</w:t>
            </w:r>
            <w:r>
              <w:rPr>
                <w:rFonts w:ascii="PT Astra Serif" w:hAnsi="PT Astra Serif"/>
                <w:color w:val="0D0D0D"/>
              </w:rPr>
              <w:t>/</w:t>
            </w:r>
            <w:r w:rsidRPr="009C3FE2">
              <w:rPr>
                <w:rFonts w:ascii="PT Astra Serif" w:hAnsi="PT Astra Serif"/>
                <w:color w:val="0D0D0D"/>
              </w:rPr>
              <w:t>государственными программами Российской Федерации</w:t>
            </w:r>
          </w:p>
        </w:tc>
        <w:tc>
          <w:tcPr>
            <w:tcW w:w="4133" w:type="dxa"/>
            <w:shd w:val="clear" w:color="auto" w:fill="auto"/>
          </w:tcPr>
          <w:p w:rsidR="009C3FE2" w:rsidRPr="009C3FE2" w:rsidRDefault="009C3FE2" w:rsidP="009C3FE2">
            <w:pPr>
              <w:suppressAutoHyphens/>
              <w:rPr>
                <w:rFonts w:ascii="PT Astra Serif" w:hAnsi="PT Astra Serif"/>
                <w:color w:val="0D0D0D"/>
              </w:rPr>
            </w:pPr>
          </w:p>
        </w:tc>
      </w:tr>
    </w:tbl>
    <w:p w:rsid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pPr>
      <w:r w:rsidRPr="009C3FE2">
        <w:rPr>
          <w:rFonts w:ascii="PT Astra Serif" w:hAnsi="PT Astra Serif"/>
          <w:color w:val="0D0D0D"/>
        </w:rPr>
        <w:t>______</w:t>
      </w:r>
      <w:r>
        <w:rPr>
          <w:rFonts w:ascii="PT Astra Serif" w:hAnsi="PT Astra Serif"/>
          <w:color w:val="0D0D0D"/>
        </w:rPr>
        <w:t>_____</w:t>
      </w:r>
      <w:r w:rsidRPr="009C3FE2">
        <w:rPr>
          <w:rFonts w:ascii="PT Astra Serif" w:hAnsi="PT Astra Serif"/>
          <w:color w:val="0D0D0D"/>
        </w:rPr>
        <w:t>____</w:t>
      </w:r>
    </w:p>
    <w:p w:rsidR="009C3FE2" w:rsidRPr="009C3FE2" w:rsidRDefault="009C3FE2" w:rsidP="009C3FE2">
      <w:pPr>
        <w:suppressAutoHyphens/>
        <w:jc w:val="center"/>
        <w:rPr>
          <w:rFonts w:ascii="PT Astra Serif" w:hAnsi="PT Astra Serif"/>
          <w:color w:val="0D0D0D"/>
        </w:rPr>
      </w:pPr>
    </w:p>
    <w:p w:rsidR="009C3FE2" w:rsidRPr="009C3FE2" w:rsidRDefault="009C3FE2" w:rsidP="009C3FE2">
      <w:pPr>
        <w:suppressAutoHyphens/>
        <w:rPr>
          <w:rFonts w:ascii="PT Astra Serif" w:hAnsi="PT Astra Serif"/>
          <w:color w:val="0D0D0D"/>
        </w:rPr>
        <w:sectPr w:rsidR="009C3FE2" w:rsidRPr="009C3FE2" w:rsidSect="009C3FE2">
          <w:headerReference w:type="default" r:id="rId15"/>
          <w:pgSz w:w="11906" w:h="16838" w:code="9"/>
          <w:pgMar w:top="1134" w:right="567" w:bottom="1134" w:left="1701" w:header="709" w:footer="709" w:gutter="0"/>
          <w:pgNumType w:start="1"/>
          <w:cols w:space="708"/>
          <w:titlePg/>
          <w:docGrid w:linePitch="360"/>
        </w:sectPr>
      </w:pPr>
    </w:p>
    <w:p w:rsidR="009C3FE2" w:rsidRPr="009C3FE2" w:rsidRDefault="009C3FE2" w:rsidP="009C3FE2">
      <w:pPr>
        <w:suppressAutoHyphens/>
        <w:ind w:left="10206"/>
        <w:jc w:val="center"/>
        <w:rPr>
          <w:rFonts w:ascii="PT Astra Serif" w:hAnsi="PT Astra Serif"/>
          <w:color w:val="0D0D0D"/>
        </w:rPr>
      </w:pPr>
      <w:r w:rsidRPr="009C3FE2">
        <w:rPr>
          <w:rFonts w:ascii="PT Astra Serif" w:eastAsia="Calibri" w:hAnsi="PT Astra Serif"/>
          <w:color w:val="0D0D0D"/>
        </w:rPr>
        <w:t xml:space="preserve">ПРИЛОЖЕНИЕ </w:t>
      </w:r>
      <w:r w:rsidRPr="009C3FE2">
        <w:rPr>
          <w:rFonts w:ascii="PT Astra Serif" w:hAnsi="PT Astra Serif"/>
          <w:color w:val="0D0D0D"/>
        </w:rPr>
        <w:t>№ 3</w:t>
      </w:r>
    </w:p>
    <w:p w:rsidR="009C3FE2" w:rsidRPr="009C3FE2" w:rsidRDefault="009C3FE2" w:rsidP="009C3FE2">
      <w:pPr>
        <w:suppressAutoHyphens/>
        <w:ind w:left="10206"/>
        <w:jc w:val="center"/>
        <w:rPr>
          <w:rFonts w:ascii="PT Astra Serif" w:hAnsi="PT Astra Serif"/>
          <w:color w:val="0D0D0D"/>
        </w:rPr>
      </w:pPr>
    </w:p>
    <w:p w:rsidR="009C3FE2" w:rsidRDefault="009C3FE2" w:rsidP="009C3FE2">
      <w:pPr>
        <w:suppressAutoHyphens/>
        <w:ind w:left="10206"/>
        <w:jc w:val="center"/>
        <w:rPr>
          <w:rFonts w:ascii="PT Astra Serif" w:eastAsia="Calibri" w:hAnsi="PT Astra Serif"/>
          <w:color w:val="0D0D0D"/>
        </w:rPr>
      </w:pPr>
      <w:r w:rsidRPr="009C3FE2">
        <w:rPr>
          <w:rFonts w:ascii="PT Astra Serif" w:eastAsia="Calibri" w:hAnsi="PT Astra Serif"/>
          <w:color w:val="0D0D0D"/>
        </w:rPr>
        <w:t>к Правилам</w:t>
      </w:r>
    </w:p>
    <w:p w:rsidR="009C3FE2" w:rsidRDefault="009C3FE2" w:rsidP="009C3FE2">
      <w:pPr>
        <w:suppressAutoHyphens/>
        <w:rPr>
          <w:rFonts w:ascii="PT Astra Serif" w:eastAsia="Calibri" w:hAnsi="PT Astra Serif"/>
          <w:color w:val="0D0D0D"/>
        </w:rPr>
      </w:pPr>
    </w:p>
    <w:p w:rsidR="004B5631" w:rsidRDefault="004B5631" w:rsidP="009C3FE2">
      <w:pPr>
        <w:suppressAutoHyphens/>
        <w:rPr>
          <w:rFonts w:ascii="PT Astra Serif" w:eastAsia="Calibri" w:hAnsi="PT Astra Serif"/>
          <w:color w:val="0D0D0D"/>
        </w:rPr>
      </w:pPr>
    </w:p>
    <w:p w:rsidR="004B5631" w:rsidRPr="009C3FE2" w:rsidRDefault="004B5631"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ПЕРЕЧЕНЬ ПОКАЗАТЕЛЕЙ</w:t>
      </w: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государственной программы Ульяновской области</w:t>
      </w: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w:t>
      </w:r>
      <w:r w:rsidRPr="009C3FE2">
        <w:rPr>
          <w:rFonts w:ascii="PT Astra Serif" w:eastAsia="Calibri" w:hAnsi="PT Astra Serif"/>
          <w:color w:val="0D0D0D"/>
        </w:rPr>
        <w:t>____________________________________________________________</w:t>
      </w:r>
      <w:r w:rsidRPr="009C3FE2">
        <w:rPr>
          <w:rFonts w:ascii="PT Astra Serif" w:eastAsia="Calibri" w:hAnsi="PT Astra Serif"/>
          <w:b/>
          <w:color w:val="0D0D0D"/>
        </w:rPr>
        <w:t>»</w:t>
      </w:r>
    </w:p>
    <w:p w:rsidR="009C3FE2" w:rsidRPr="009C3FE2" w:rsidRDefault="009C3FE2" w:rsidP="009C3FE2">
      <w:pPr>
        <w:suppressAutoHyphens/>
        <w:jc w:val="center"/>
        <w:rPr>
          <w:rFonts w:ascii="PT Astra Serif" w:eastAsia="Calibri" w:hAnsi="PT Astra Serif"/>
          <w:color w:val="0D0D0D"/>
          <w:sz w:val="20"/>
        </w:rPr>
      </w:pPr>
      <w:r w:rsidRPr="009C3FE2">
        <w:rPr>
          <w:rFonts w:ascii="PT Astra Serif" w:eastAsia="Calibri" w:hAnsi="PT Astra Serif"/>
          <w:color w:val="0D0D0D"/>
          <w:sz w:val="20"/>
        </w:rPr>
        <w:t>(наименование государственной программы)</w:t>
      </w:r>
    </w:p>
    <w:p w:rsidR="009C3FE2" w:rsidRDefault="009C3FE2"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Default="004B5631" w:rsidP="009C3FE2">
      <w:pPr>
        <w:suppressAutoHyphens/>
        <w:jc w:val="center"/>
        <w:rPr>
          <w:rFonts w:ascii="PT Astra Serif" w:hAnsi="PT Astra Serif"/>
          <w:color w:val="0D0D0D"/>
        </w:rPr>
      </w:pPr>
    </w:p>
    <w:p w:rsidR="004B5631" w:rsidRPr="009C3FE2" w:rsidRDefault="004B5631" w:rsidP="009C3FE2">
      <w:pPr>
        <w:suppressAutoHyphens/>
        <w:jc w:val="center"/>
        <w:rPr>
          <w:rFonts w:ascii="PT Astra Serif" w:hAnsi="PT Astra Serif"/>
          <w:color w:val="0D0D0D"/>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134"/>
        <w:gridCol w:w="1417"/>
        <w:gridCol w:w="1418"/>
        <w:gridCol w:w="850"/>
        <w:gridCol w:w="567"/>
        <w:gridCol w:w="426"/>
        <w:gridCol w:w="708"/>
        <w:gridCol w:w="709"/>
        <w:gridCol w:w="992"/>
        <w:gridCol w:w="1560"/>
        <w:gridCol w:w="1275"/>
        <w:gridCol w:w="1560"/>
      </w:tblGrid>
      <w:tr w:rsidR="009C3FE2" w:rsidRPr="009C3FE2" w:rsidTr="005A1620">
        <w:trPr>
          <w:trHeight w:val="428"/>
        </w:trPr>
        <w:tc>
          <w:tcPr>
            <w:tcW w:w="567"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 </w:t>
            </w:r>
            <w:proofErr w:type="gramStart"/>
            <w:r w:rsidRPr="009C3FE2">
              <w:rPr>
                <w:rFonts w:ascii="PT Astra Serif" w:hAnsi="PT Astra Serif"/>
                <w:color w:val="0D0D0D"/>
                <w:sz w:val="24"/>
                <w:szCs w:val="24"/>
              </w:rPr>
              <w:t>п</w:t>
            </w:r>
            <w:proofErr w:type="gramEnd"/>
            <w:r w:rsidRPr="009C3FE2">
              <w:rPr>
                <w:rFonts w:ascii="PT Astra Serif" w:hAnsi="PT Astra Serif"/>
                <w:color w:val="0D0D0D"/>
                <w:sz w:val="24"/>
                <w:szCs w:val="24"/>
              </w:rPr>
              <w:t>/п</w:t>
            </w:r>
          </w:p>
        </w:tc>
        <w:tc>
          <w:tcPr>
            <w:tcW w:w="1418"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roofErr w:type="spellStart"/>
            <w:proofErr w:type="gramStart"/>
            <w:r w:rsidRPr="009C3FE2">
              <w:rPr>
                <w:rFonts w:ascii="PT Astra Serif" w:hAnsi="PT Astra Serif"/>
                <w:color w:val="0D0D0D"/>
                <w:sz w:val="24"/>
                <w:szCs w:val="24"/>
              </w:rPr>
              <w:t>Наимено-вание</w:t>
            </w:r>
            <w:proofErr w:type="spellEnd"/>
            <w:proofErr w:type="gramEnd"/>
            <w:r w:rsidRPr="009C3FE2">
              <w:rPr>
                <w:rFonts w:ascii="PT Astra Serif" w:hAnsi="PT Astra Serif"/>
                <w:color w:val="0D0D0D"/>
                <w:sz w:val="24"/>
                <w:szCs w:val="24"/>
              </w:rPr>
              <w:t xml:space="preserve"> показателя</w:t>
            </w:r>
            <w:r w:rsidRPr="009C3FE2">
              <w:rPr>
                <w:rFonts w:ascii="PT Astra Serif" w:hAnsi="PT Astra Serif"/>
                <w:color w:val="0D0D0D"/>
                <w:sz w:val="24"/>
                <w:szCs w:val="24"/>
                <w:vertAlign w:val="superscript"/>
              </w:rPr>
              <w:footnoteReference w:id="7"/>
            </w:r>
          </w:p>
        </w:tc>
        <w:tc>
          <w:tcPr>
            <w:tcW w:w="1134"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Уровень </w:t>
            </w:r>
            <w:proofErr w:type="gramStart"/>
            <w:r w:rsidRPr="009C3FE2">
              <w:rPr>
                <w:rFonts w:ascii="PT Astra Serif" w:hAnsi="PT Astra Serif"/>
                <w:color w:val="0D0D0D"/>
                <w:sz w:val="24"/>
                <w:szCs w:val="24"/>
              </w:rPr>
              <w:t>показа-теля</w:t>
            </w:r>
            <w:proofErr w:type="gramEnd"/>
            <w:r w:rsidRPr="009C3FE2">
              <w:rPr>
                <w:rFonts w:ascii="PT Astra Serif" w:hAnsi="PT Astra Serif"/>
                <w:color w:val="0D0D0D"/>
                <w:sz w:val="24"/>
                <w:szCs w:val="24"/>
                <w:vertAlign w:val="superscript"/>
              </w:rPr>
              <w:footnoteReference w:id="8"/>
            </w:r>
          </w:p>
        </w:tc>
        <w:tc>
          <w:tcPr>
            <w:tcW w:w="1417"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Признак </w:t>
            </w:r>
            <w:proofErr w:type="gramStart"/>
            <w:r w:rsidRPr="009C3FE2">
              <w:rPr>
                <w:rFonts w:ascii="PT Astra Serif" w:hAnsi="PT Astra Serif"/>
                <w:color w:val="0D0D0D"/>
                <w:sz w:val="24"/>
                <w:szCs w:val="24"/>
              </w:rPr>
              <w:t>возраста-</w:t>
            </w:r>
            <w:proofErr w:type="spellStart"/>
            <w:r w:rsidRPr="009C3FE2">
              <w:rPr>
                <w:rFonts w:ascii="PT Astra Serif" w:hAnsi="PT Astra Serif"/>
                <w:color w:val="0D0D0D"/>
                <w:sz w:val="24"/>
                <w:szCs w:val="24"/>
              </w:rPr>
              <w:t>ния</w:t>
            </w:r>
            <w:proofErr w:type="spellEnd"/>
            <w:proofErr w:type="gramEnd"/>
            <w:r w:rsidRPr="009C3FE2">
              <w:rPr>
                <w:rFonts w:ascii="PT Astra Serif" w:hAnsi="PT Astra Serif"/>
                <w:color w:val="0D0D0D"/>
                <w:sz w:val="24"/>
                <w:szCs w:val="24"/>
              </w:rPr>
              <w:t xml:space="preserve"> /</w:t>
            </w:r>
            <w:r w:rsidRPr="009C3FE2">
              <w:rPr>
                <w:rFonts w:ascii="PT Astra Serif" w:hAnsi="PT Astra Serif"/>
                <w:color w:val="0D0D0D"/>
                <w:sz w:val="24"/>
                <w:szCs w:val="24"/>
              </w:rPr>
              <w:br/>
              <w:t>убывания значения показателя</w:t>
            </w:r>
          </w:p>
        </w:tc>
        <w:tc>
          <w:tcPr>
            <w:tcW w:w="1418"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Единица измерения значения показателя (по ОКЕИ)</w:t>
            </w:r>
          </w:p>
        </w:tc>
        <w:tc>
          <w:tcPr>
            <w:tcW w:w="1417" w:type="dxa"/>
            <w:gridSpan w:val="2"/>
            <w:tcBorders>
              <w:bottom w:val="single" w:sz="4" w:space="0" w:color="auto"/>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Базовое значение</w:t>
            </w:r>
            <w:r w:rsidRPr="009C3FE2">
              <w:rPr>
                <w:rFonts w:ascii="PT Astra Serif" w:hAnsi="PT Astra Serif"/>
                <w:color w:val="0D0D0D"/>
                <w:sz w:val="24"/>
                <w:szCs w:val="24"/>
                <w:vertAlign w:val="superscript"/>
              </w:rPr>
              <w:footnoteReference w:id="9"/>
            </w:r>
          </w:p>
        </w:tc>
        <w:tc>
          <w:tcPr>
            <w:tcW w:w="1843" w:type="dxa"/>
            <w:gridSpan w:val="3"/>
            <w:tcBorders>
              <w:bottom w:val="single" w:sz="4" w:space="0" w:color="auto"/>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Значение показателя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по годам</w:t>
            </w:r>
          </w:p>
        </w:tc>
        <w:tc>
          <w:tcPr>
            <w:tcW w:w="992" w:type="dxa"/>
            <w:vMerge w:val="restart"/>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roofErr w:type="gramStart"/>
            <w:r w:rsidRPr="009C3FE2">
              <w:rPr>
                <w:rFonts w:ascii="PT Astra Serif" w:hAnsi="PT Astra Serif"/>
                <w:color w:val="0D0D0D"/>
                <w:sz w:val="24"/>
                <w:szCs w:val="24"/>
              </w:rPr>
              <w:t>Доку-мент</w:t>
            </w:r>
            <w:proofErr w:type="gramEnd"/>
            <w:r w:rsidRPr="009C3FE2">
              <w:rPr>
                <w:rFonts w:ascii="PT Astra Serif" w:hAnsi="PT Astra Serif"/>
                <w:color w:val="0D0D0D"/>
                <w:sz w:val="24"/>
                <w:szCs w:val="24"/>
                <w:vertAlign w:val="superscript"/>
              </w:rPr>
              <w:footnoteReference w:id="10"/>
            </w:r>
          </w:p>
        </w:tc>
        <w:tc>
          <w:tcPr>
            <w:tcW w:w="1560" w:type="dxa"/>
            <w:vMerge w:val="restart"/>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roofErr w:type="gramStart"/>
            <w:r w:rsidRPr="009C3FE2">
              <w:rPr>
                <w:rFonts w:ascii="PT Astra Serif" w:hAnsi="PT Astra Serif"/>
                <w:color w:val="0D0D0D"/>
                <w:sz w:val="24"/>
                <w:szCs w:val="24"/>
              </w:rPr>
              <w:t>Ответствен-</w:t>
            </w:r>
            <w:proofErr w:type="spellStart"/>
            <w:r w:rsidRPr="009C3FE2">
              <w:rPr>
                <w:rFonts w:ascii="PT Astra Serif" w:hAnsi="PT Astra Serif"/>
                <w:color w:val="0D0D0D"/>
                <w:sz w:val="24"/>
                <w:szCs w:val="24"/>
              </w:rPr>
              <w:t>ный</w:t>
            </w:r>
            <w:proofErr w:type="spellEnd"/>
            <w:proofErr w:type="gramEnd"/>
            <w:r w:rsidRPr="009C3FE2">
              <w:rPr>
                <w:rFonts w:ascii="PT Astra Serif" w:hAnsi="PT Astra Serif"/>
                <w:color w:val="0D0D0D"/>
                <w:sz w:val="24"/>
                <w:szCs w:val="24"/>
              </w:rPr>
              <w:t xml:space="preserve"> за достижение значений показателя</w:t>
            </w:r>
            <w:r w:rsidRPr="009C3FE2">
              <w:rPr>
                <w:rFonts w:ascii="PT Astra Serif" w:hAnsi="PT Astra Serif"/>
                <w:color w:val="0D0D0D"/>
                <w:sz w:val="24"/>
                <w:szCs w:val="24"/>
                <w:vertAlign w:val="superscript"/>
              </w:rPr>
              <w:footnoteReference w:id="11"/>
            </w:r>
          </w:p>
        </w:tc>
        <w:tc>
          <w:tcPr>
            <w:tcW w:w="1275" w:type="dxa"/>
            <w:vMerge w:val="restart"/>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Связь с </w:t>
            </w:r>
            <w:proofErr w:type="gramStart"/>
            <w:r w:rsidRPr="009C3FE2">
              <w:rPr>
                <w:rFonts w:ascii="PT Astra Serif" w:hAnsi="PT Astra Serif"/>
                <w:color w:val="0D0D0D"/>
                <w:sz w:val="24"/>
                <w:szCs w:val="24"/>
              </w:rPr>
              <w:t>показа-</w:t>
            </w:r>
            <w:proofErr w:type="spellStart"/>
            <w:r w:rsidRPr="009C3FE2">
              <w:rPr>
                <w:rFonts w:ascii="PT Astra Serif" w:hAnsi="PT Astra Serif"/>
                <w:color w:val="0D0D0D"/>
                <w:sz w:val="24"/>
                <w:szCs w:val="24"/>
              </w:rPr>
              <w:t>телями</w:t>
            </w:r>
            <w:proofErr w:type="spellEnd"/>
            <w:proofErr w:type="gramEnd"/>
            <w:r w:rsidRPr="009C3FE2">
              <w:rPr>
                <w:rFonts w:ascii="PT Astra Serif" w:hAnsi="PT Astra Serif"/>
                <w:color w:val="0D0D0D"/>
                <w:sz w:val="24"/>
                <w:szCs w:val="24"/>
                <w:vertAlign w:val="superscript"/>
              </w:rPr>
              <w:footnoteReference w:id="12"/>
            </w:r>
          </w:p>
        </w:tc>
        <w:tc>
          <w:tcPr>
            <w:tcW w:w="1560" w:type="dxa"/>
            <w:vMerge w:val="restart"/>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roofErr w:type="spellStart"/>
            <w:r w:rsidRPr="009C3FE2">
              <w:rPr>
                <w:rFonts w:ascii="PT Astra Serif" w:hAnsi="PT Astra Serif"/>
                <w:color w:val="0D0D0D"/>
                <w:sz w:val="24"/>
                <w:szCs w:val="24"/>
              </w:rPr>
              <w:t>Информа</w:t>
            </w:r>
            <w:proofErr w:type="spellEnd"/>
            <w:r w:rsidRPr="009C3FE2">
              <w:rPr>
                <w:rFonts w:ascii="PT Astra Serif" w:hAnsi="PT Astra Serif"/>
                <w:color w:val="0D0D0D"/>
                <w:sz w:val="24"/>
                <w:szCs w:val="24"/>
              </w:rPr>
              <w:t>-</w:t>
            </w:r>
          </w:p>
          <w:p w:rsidR="009C3FE2" w:rsidRPr="009C3FE2" w:rsidRDefault="009C3FE2" w:rsidP="009C3FE2">
            <w:pPr>
              <w:suppressAutoHyphens/>
              <w:jc w:val="center"/>
              <w:rPr>
                <w:rFonts w:ascii="PT Astra Serif" w:hAnsi="PT Astra Serif"/>
                <w:color w:val="0D0D0D"/>
                <w:sz w:val="24"/>
                <w:szCs w:val="24"/>
              </w:rPr>
            </w:pPr>
            <w:proofErr w:type="spellStart"/>
            <w:r w:rsidRPr="009C3FE2">
              <w:rPr>
                <w:rFonts w:ascii="PT Astra Serif" w:hAnsi="PT Astra Serif"/>
                <w:color w:val="0D0D0D"/>
                <w:sz w:val="24"/>
                <w:szCs w:val="24"/>
              </w:rPr>
              <w:t>ционная</w:t>
            </w:r>
            <w:proofErr w:type="spellEnd"/>
            <w:r w:rsidRPr="009C3FE2">
              <w:rPr>
                <w:rFonts w:ascii="PT Astra Serif" w:hAnsi="PT Astra Serif"/>
                <w:color w:val="0D0D0D"/>
                <w:sz w:val="24"/>
                <w:szCs w:val="24"/>
              </w:rPr>
              <w:t xml:space="preserve"> система</w:t>
            </w:r>
            <w:r w:rsidRPr="009C3FE2">
              <w:rPr>
                <w:rFonts w:ascii="PT Astra Serif" w:hAnsi="PT Astra Serif"/>
                <w:color w:val="0D0D0D"/>
                <w:sz w:val="24"/>
                <w:szCs w:val="24"/>
                <w:vertAlign w:val="superscript"/>
              </w:rPr>
              <w:footnoteReference w:id="13"/>
            </w:r>
          </w:p>
        </w:tc>
      </w:tr>
      <w:tr w:rsidR="009C3FE2" w:rsidRPr="009C3FE2" w:rsidTr="005A1620">
        <w:trPr>
          <w:trHeight w:val="574"/>
        </w:trPr>
        <w:tc>
          <w:tcPr>
            <w:tcW w:w="567"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418"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417"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418"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850"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roofErr w:type="spellStart"/>
            <w:proofErr w:type="gramStart"/>
            <w:r w:rsidRPr="009C3FE2">
              <w:rPr>
                <w:rFonts w:ascii="PT Astra Serif" w:hAnsi="PT Astra Serif"/>
                <w:color w:val="0D0D0D"/>
                <w:sz w:val="24"/>
                <w:szCs w:val="24"/>
              </w:rPr>
              <w:t>зна-чение</w:t>
            </w:r>
            <w:proofErr w:type="spellEnd"/>
            <w:proofErr w:type="gramEnd"/>
          </w:p>
        </w:tc>
        <w:tc>
          <w:tcPr>
            <w:tcW w:w="567"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год</w:t>
            </w:r>
          </w:p>
        </w:tc>
        <w:tc>
          <w:tcPr>
            <w:tcW w:w="426" w:type="dxa"/>
            <w:tcBorders>
              <w:bottom w:val="nil"/>
            </w:tcBorders>
            <w:shd w:val="clear" w:color="auto" w:fill="auto"/>
            <w:vAlign w:val="center"/>
          </w:tcPr>
          <w:p w:rsidR="009C3FE2" w:rsidRPr="009C3FE2" w:rsidRDefault="009C3FE2" w:rsidP="009C3FE2">
            <w:pPr>
              <w:suppressAutoHyphens/>
              <w:ind w:left="-108" w:right="-108"/>
              <w:jc w:val="center"/>
              <w:rPr>
                <w:rFonts w:ascii="PT Astra Serif" w:hAnsi="PT Astra Serif"/>
                <w:color w:val="0D0D0D"/>
                <w:sz w:val="24"/>
                <w:szCs w:val="24"/>
              </w:rPr>
            </w:pPr>
            <w:r w:rsidRPr="009C3FE2">
              <w:rPr>
                <w:rFonts w:ascii="PT Astra Serif" w:hAnsi="PT Astra Serif"/>
                <w:color w:val="0D0D0D"/>
                <w:sz w:val="24"/>
                <w:szCs w:val="24"/>
              </w:rPr>
              <w:t>N</w:t>
            </w:r>
          </w:p>
        </w:tc>
        <w:tc>
          <w:tcPr>
            <w:tcW w:w="708"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N+1</w:t>
            </w:r>
          </w:p>
        </w:tc>
        <w:tc>
          <w:tcPr>
            <w:tcW w:w="709"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roofErr w:type="spellStart"/>
            <w:r w:rsidRPr="009C3FE2">
              <w:rPr>
                <w:rFonts w:ascii="PT Astra Serif" w:hAnsi="PT Astra Serif"/>
                <w:color w:val="0D0D0D"/>
                <w:sz w:val="24"/>
                <w:szCs w:val="24"/>
              </w:rPr>
              <w:t>N+n</w:t>
            </w:r>
            <w:proofErr w:type="spellEnd"/>
          </w:p>
        </w:tc>
        <w:tc>
          <w:tcPr>
            <w:tcW w:w="992"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560"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275"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560"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r>
    </w:tbl>
    <w:p w:rsidR="009C3FE2" w:rsidRPr="009C3FE2" w:rsidRDefault="009C3FE2" w:rsidP="009C3FE2">
      <w:pPr>
        <w:suppressAutoHyphens/>
        <w:spacing w:line="14" w:lineRule="auto"/>
        <w:rPr>
          <w:rFonts w:ascii="PT Astra Serif" w:hAnsi="PT Astra Serif"/>
          <w:color w:val="0D0D0D"/>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134"/>
        <w:gridCol w:w="1417"/>
        <w:gridCol w:w="1418"/>
        <w:gridCol w:w="850"/>
        <w:gridCol w:w="567"/>
        <w:gridCol w:w="426"/>
        <w:gridCol w:w="708"/>
        <w:gridCol w:w="709"/>
        <w:gridCol w:w="992"/>
        <w:gridCol w:w="1560"/>
        <w:gridCol w:w="1275"/>
        <w:gridCol w:w="1560"/>
      </w:tblGrid>
      <w:tr w:rsidR="009C3FE2" w:rsidRPr="009C3FE2" w:rsidTr="005A1620">
        <w:trPr>
          <w:trHeight w:val="299"/>
          <w:tblHeader/>
        </w:trPr>
        <w:tc>
          <w:tcPr>
            <w:tcW w:w="567"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1418"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1134"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w:t>
            </w:r>
          </w:p>
        </w:tc>
        <w:tc>
          <w:tcPr>
            <w:tcW w:w="1417"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w:t>
            </w:r>
          </w:p>
        </w:tc>
        <w:tc>
          <w:tcPr>
            <w:tcW w:w="1418"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5</w:t>
            </w:r>
          </w:p>
        </w:tc>
        <w:tc>
          <w:tcPr>
            <w:tcW w:w="850"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6</w:t>
            </w:r>
          </w:p>
        </w:tc>
        <w:tc>
          <w:tcPr>
            <w:tcW w:w="567"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7</w:t>
            </w:r>
          </w:p>
        </w:tc>
        <w:tc>
          <w:tcPr>
            <w:tcW w:w="426"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8</w:t>
            </w:r>
          </w:p>
        </w:tc>
        <w:tc>
          <w:tcPr>
            <w:tcW w:w="708"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9</w:t>
            </w:r>
          </w:p>
        </w:tc>
        <w:tc>
          <w:tcPr>
            <w:tcW w:w="709"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10</w:t>
            </w:r>
          </w:p>
        </w:tc>
        <w:tc>
          <w:tcPr>
            <w:tcW w:w="992"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11</w:t>
            </w:r>
          </w:p>
        </w:tc>
        <w:tc>
          <w:tcPr>
            <w:tcW w:w="1560"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12</w:t>
            </w:r>
          </w:p>
        </w:tc>
        <w:tc>
          <w:tcPr>
            <w:tcW w:w="1275"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13</w:t>
            </w:r>
          </w:p>
        </w:tc>
        <w:tc>
          <w:tcPr>
            <w:tcW w:w="1560"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14</w:t>
            </w:r>
          </w:p>
        </w:tc>
      </w:tr>
      <w:tr w:rsidR="009C3FE2" w:rsidRPr="009C3FE2" w:rsidTr="005A1620">
        <w:trPr>
          <w:trHeight w:val="374"/>
        </w:trPr>
        <w:tc>
          <w:tcPr>
            <w:tcW w:w="567"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1418" w:type="dxa"/>
          </w:tcPr>
          <w:p w:rsidR="009C3FE2" w:rsidRPr="009C3FE2" w:rsidRDefault="009C3FE2" w:rsidP="009C3FE2">
            <w:pPr>
              <w:suppressAutoHyphens/>
              <w:rPr>
                <w:rFonts w:ascii="PT Astra Serif" w:hAnsi="PT Astra Serif"/>
                <w:color w:val="0D0D0D"/>
                <w:sz w:val="24"/>
                <w:szCs w:val="24"/>
              </w:rPr>
            </w:pPr>
          </w:p>
        </w:tc>
        <w:tc>
          <w:tcPr>
            <w:tcW w:w="1134" w:type="dxa"/>
          </w:tcPr>
          <w:p w:rsidR="009C3FE2" w:rsidRPr="009C3FE2" w:rsidRDefault="009C3FE2" w:rsidP="009C3FE2">
            <w:pPr>
              <w:suppressAutoHyphens/>
              <w:rPr>
                <w:rFonts w:ascii="PT Astra Serif" w:hAnsi="PT Astra Serif"/>
                <w:color w:val="0D0D0D"/>
                <w:sz w:val="24"/>
                <w:szCs w:val="24"/>
              </w:rPr>
            </w:pPr>
          </w:p>
        </w:tc>
        <w:tc>
          <w:tcPr>
            <w:tcW w:w="1417" w:type="dxa"/>
          </w:tcPr>
          <w:p w:rsidR="009C3FE2" w:rsidRPr="009C3FE2" w:rsidRDefault="009C3FE2" w:rsidP="009C3FE2">
            <w:pPr>
              <w:suppressAutoHyphens/>
              <w:rPr>
                <w:rFonts w:ascii="PT Astra Serif" w:hAnsi="PT Astra Serif"/>
                <w:color w:val="0D0D0D"/>
                <w:sz w:val="24"/>
                <w:szCs w:val="24"/>
              </w:rPr>
            </w:pPr>
          </w:p>
        </w:tc>
        <w:tc>
          <w:tcPr>
            <w:tcW w:w="1418" w:type="dxa"/>
          </w:tcPr>
          <w:p w:rsidR="009C3FE2" w:rsidRPr="009C3FE2" w:rsidRDefault="009C3FE2" w:rsidP="009C3FE2">
            <w:pPr>
              <w:suppressAutoHyphens/>
              <w:rPr>
                <w:rFonts w:ascii="PT Astra Serif" w:hAnsi="PT Astra Serif"/>
                <w:color w:val="0D0D0D"/>
                <w:sz w:val="24"/>
                <w:szCs w:val="24"/>
              </w:rPr>
            </w:pPr>
          </w:p>
        </w:tc>
        <w:tc>
          <w:tcPr>
            <w:tcW w:w="850" w:type="dxa"/>
          </w:tcPr>
          <w:p w:rsidR="009C3FE2" w:rsidRPr="009C3FE2" w:rsidRDefault="009C3FE2" w:rsidP="009C3FE2">
            <w:pPr>
              <w:suppressAutoHyphens/>
              <w:rPr>
                <w:rFonts w:ascii="PT Astra Serif" w:hAnsi="PT Astra Serif"/>
                <w:color w:val="0D0D0D"/>
                <w:sz w:val="24"/>
                <w:szCs w:val="24"/>
              </w:rPr>
            </w:pPr>
          </w:p>
        </w:tc>
        <w:tc>
          <w:tcPr>
            <w:tcW w:w="567" w:type="dxa"/>
          </w:tcPr>
          <w:p w:rsidR="009C3FE2" w:rsidRPr="009C3FE2" w:rsidRDefault="009C3FE2" w:rsidP="009C3FE2">
            <w:pPr>
              <w:suppressAutoHyphens/>
              <w:rPr>
                <w:rFonts w:ascii="PT Astra Serif" w:hAnsi="PT Astra Serif"/>
                <w:color w:val="0D0D0D"/>
                <w:sz w:val="24"/>
                <w:szCs w:val="24"/>
              </w:rPr>
            </w:pPr>
          </w:p>
        </w:tc>
        <w:tc>
          <w:tcPr>
            <w:tcW w:w="426" w:type="dxa"/>
          </w:tcPr>
          <w:p w:rsidR="009C3FE2" w:rsidRPr="009C3FE2" w:rsidRDefault="009C3FE2" w:rsidP="009C3FE2">
            <w:pPr>
              <w:suppressAutoHyphens/>
              <w:rPr>
                <w:rFonts w:ascii="PT Astra Serif" w:hAnsi="PT Astra Serif"/>
                <w:color w:val="0D0D0D"/>
                <w:sz w:val="24"/>
                <w:szCs w:val="24"/>
              </w:rPr>
            </w:pPr>
          </w:p>
        </w:tc>
        <w:tc>
          <w:tcPr>
            <w:tcW w:w="708" w:type="dxa"/>
          </w:tcPr>
          <w:p w:rsidR="009C3FE2" w:rsidRPr="009C3FE2" w:rsidRDefault="009C3FE2" w:rsidP="009C3FE2">
            <w:pPr>
              <w:suppressAutoHyphens/>
              <w:rPr>
                <w:rFonts w:ascii="PT Astra Serif" w:hAnsi="PT Astra Serif"/>
                <w:color w:val="0D0D0D"/>
                <w:sz w:val="24"/>
                <w:szCs w:val="24"/>
              </w:rPr>
            </w:pPr>
          </w:p>
        </w:tc>
        <w:tc>
          <w:tcPr>
            <w:tcW w:w="709" w:type="dxa"/>
          </w:tcPr>
          <w:p w:rsidR="009C3FE2" w:rsidRPr="009C3FE2" w:rsidRDefault="009C3FE2" w:rsidP="009C3FE2">
            <w:pPr>
              <w:suppressAutoHyphens/>
              <w:rPr>
                <w:rFonts w:ascii="PT Astra Serif" w:hAnsi="PT Astra Serif"/>
                <w:color w:val="0D0D0D"/>
                <w:sz w:val="24"/>
                <w:szCs w:val="24"/>
              </w:rPr>
            </w:pPr>
          </w:p>
        </w:tc>
        <w:tc>
          <w:tcPr>
            <w:tcW w:w="992" w:type="dxa"/>
          </w:tcPr>
          <w:p w:rsidR="009C3FE2" w:rsidRPr="009C3FE2" w:rsidRDefault="009C3FE2" w:rsidP="009C3FE2">
            <w:pPr>
              <w:suppressAutoHyphens/>
              <w:rPr>
                <w:rFonts w:ascii="PT Astra Serif" w:hAnsi="PT Astra Serif"/>
                <w:color w:val="0D0D0D"/>
                <w:sz w:val="24"/>
                <w:szCs w:val="24"/>
              </w:rPr>
            </w:pPr>
          </w:p>
        </w:tc>
        <w:tc>
          <w:tcPr>
            <w:tcW w:w="1560" w:type="dxa"/>
          </w:tcPr>
          <w:p w:rsidR="009C3FE2" w:rsidRPr="009C3FE2" w:rsidRDefault="009C3FE2" w:rsidP="009C3FE2">
            <w:pPr>
              <w:suppressAutoHyphens/>
              <w:rPr>
                <w:rFonts w:ascii="PT Astra Serif" w:hAnsi="PT Astra Serif"/>
                <w:color w:val="0D0D0D"/>
                <w:sz w:val="24"/>
                <w:szCs w:val="24"/>
              </w:rPr>
            </w:pPr>
          </w:p>
        </w:tc>
        <w:tc>
          <w:tcPr>
            <w:tcW w:w="1275" w:type="dxa"/>
          </w:tcPr>
          <w:p w:rsidR="009C3FE2" w:rsidRPr="009C3FE2" w:rsidRDefault="009C3FE2" w:rsidP="009C3FE2">
            <w:pPr>
              <w:suppressAutoHyphens/>
              <w:rPr>
                <w:rFonts w:ascii="PT Astra Serif" w:hAnsi="PT Astra Serif"/>
                <w:color w:val="0D0D0D"/>
                <w:sz w:val="24"/>
                <w:szCs w:val="24"/>
              </w:rPr>
            </w:pPr>
          </w:p>
        </w:tc>
        <w:tc>
          <w:tcPr>
            <w:tcW w:w="1560" w:type="dxa"/>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375"/>
        </w:trPr>
        <w:tc>
          <w:tcPr>
            <w:tcW w:w="567"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1418" w:type="dxa"/>
          </w:tcPr>
          <w:p w:rsidR="009C3FE2" w:rsidRPr="009C3FE2" w:rsidRDefault="009C3FE2" w:rsidP="009C3FE2">
            <w:pPr>
              <w:suppressAutoHyphens/>
              <w:rPr>
                <w:rFonts w:ascii="PT Astra Serif" w:hAnsi="PT Astra Serif"/>
                <w:color w:val="0D0D0D"/>
                <w:sz w:val="24"/>
                <w:szCs w:val="24"/>
              </w:rPr>
            </w:pPr>
          </w:p>
        </w:tc>
        <w:tc>
          <w:tcPr>
            <w:tcW w:w="1134" w:type="dxa"/>
          </w:tcPr>
          <w:p w:rsidR="009C3FE2" w:rsidRPr="009C3FE2" w:rsidRDefault="009C3FE2" w:rsidP="009C3FE2">
            <w:pPr>
              <w:suppressAutoHyphens/>
              <w:rPr>
                <w:rFonts w:ascii="PT Astra Serif" w:hAnsi="PT Astra Serif"/>
                <w:color w:val="0D0D0D"/>
                <w:sz w:val="24"/>
                <w:szCs w:val="24"/>
              </w:rPr>
            </w:pPr>
          </w:p>
        </w:tc>
        <w:tc>
          <w:tcPr>
            <w:tcW w:w="1417" w:type="dxa"/>
          </w:tcPr>
          <w:p w:rsidR="009C3FE2" w:rsidRPr="009C3FE2" w:rsidRDefault="009C3FE2" w:rsidP="009C3FE2">
            <w:pPr>
              <w:suppressAutoHyphens/>
              <w:rPr>
                <w:rFonts w:ascii="PT Astra Serif" w:hAnsi="PT Astra Serif"/>
                <w:color w:val="0D0D0D"/>
                <w:sz w:val="24"/>
                <w:szCs w:val="24"/>
              </w:rPr>
            </w:pPr>
          </w:p>
        </w:tc>
        <w:tc>
          <w:tcPr>
            <w:tcW w:w="1418" w:type="dxa"/>
          </w:tcPr>
          <w:p w:rsidR="009C3FE2" w:rsidRPr="009C3FE2" w:rsidRDefault="009C3FE2" w:rsidP="009C3FE2">
            <w:pPr>
              <w:suppressAutoHyphens/>
              <w:rPr>
                <w:rFonts w:ascii="PT Astra Serif" w:hAnsi="PT Astra Serif"/>
                <w:color w:val="0D0D0D"/>
                <w:sz w:val="24"/>
                <w:szCs w:val="24"/>
              </w:rPr>
            </w:pPr>
          </w:p>
        </w:tc>
        <w:tc>
          <w:tcPr>
            <w:tcW w:w="850" w:type="dxa"/>
          </w:tcPr>
          <w:p w:rsidR="009C3FE2" w:rsidRPr="009C3FE2" w:rsidRDefault="009C3FE2" w:rsidP="009C3FE2">
            <w:pPr>
              <w:suppressAutoHyphens/>
              <w:rPr>
                <w:rFonts w:ascii="PT Astra Serif" w:hAnsi="PT Astra Serif"/>
                <w:color w:val="0D0D0D"/>
                <w:sz w:val="24"/>
                <w:szCs w:val="24"/>
              </w:rPr>
            </w:pPr>
          </w:p>
        </w:tc>
        <w:tc>
          <w:tcPr>
            <w:tcW w:w="567" w:type="dxa"/>
          </w:tcPr>
          <w:p w:rsidR="009C3FE2" w:rsidRPr="009C3FE2" w:rsidRDefault="009C3FE2" w:rsidP="009C3FE2">
            <w:pPr>
              <w:suppressAutoHyphens/>
              <w:rPr>
                <w:rFonts w:ascii="PT Astra Serif" w:hAnsi="PT Astra Serif"/>
                <w:color w:val="0D0D0D"/>
                <w:sz w:val="24"/>
                <w:szCs w:val="24"/>
              </w:rPr>
            </w:pPr>
          </w:p>
        </w:tc>
        <w:tc>
          <w:tcPr>
            <w:tcW w:w="426" w:type="dxa"/>
          </w:tcPr>
          <w:p w:rsidR="009C3FE2" w:rsidRPr="009C3FE2" w:rsidRDefault="009C3FE2" w:rsidP="009C3FE2">
            <w:pPr>
              <w:suppressAutoHyphens/>
              <w:rPr>
                <w:rFonts w:ascii="PT Astra Serif" w:hAnsi="PT Astra Serif"/>
                <w:color w:val="0D0D0D"/>
                <w:sz w:val="24"/>
                <w:szCs w:val="24"/>
              </w:rPr>
            </w:pPr>
          </w:p>
        </w:tc>
        <w:tc>
          <w:tcPr>
            <w:tcW w:w="708" w:type="dxa"/>
          </w:tcPr>
          <w:p w:rsidR="009C3FE2" w:rsidRPr="009C3FE2" w:rsidRDefault="009C3FE2" w:rsidP="009C3FE2">
            <w:pPr>
              <w:suppressAutoHyphens/>
              <w:rPr>
                <w:rFonts w:ascii="PT Astra Serif" w:hAnsi="PT Astra Serif"/>
                <w:color w:val="0D0D0D"/>
                <w:sz w:val="24"/>
                <w:szCs w:val="24"/>
              </w:rPr>
            </w:pPr>
          </w:p>
        </w:tc>
        <w:tc>
          <w:tcPr>
            <w:tcW w:w="709" w:type="dxa"/>
          </w:tcPr>
          <w:p w:rsidR="009C3FE2" w:rsidRPr="009C3FE2" w:rsidRDefault="009C3FE2" w:rsidP="009C3FE2">
            <w:pPr>
              <w:suppressAutoHyphens/>
              <w:rPr>
                <w:rFonts w:ascii="PT Astra Serif" w:hAnsi="PT Astra Serif"/>
                <w:color w:val="0D0D0D"/>
                <w:sz w:val="24"/>
                <w:szCs w:val="24"/>
              </w:rPr>
            </w:pPr>
          </w:p>
        </w:tc>
        <w:tc>
          <w:tcPr>
            <w:tcW w:w="992" w:type="dxa"/>
          </w:tcPr>
          <w:p w:rsidR="009C3FE2" w:rsidRPr="009C3FE2" w:rsidRDefault="009C3FE2" w:rsidP="009C3FE2">
            <w:pPr>
              <w:suppressAutoHyphens/>
              <w:rPr>
                <w:rFonts w:ascii="PT Astra Serif" w:hAnsi="PT Astra Serif"/>
                <w:color w:val="0D0D0D"/>
                <w:sz w:val="24"/>
                <w:szCs w:val="24"/>
              </w:rPr>
            </w:pPr>
          </w:p>
        </w:tc>
        <w:tc>
          <w:tcPr>
            <w:tcW w:w="1560" w:type="dxa"/>
          </w:tcPr>
          <w:p w:rsidR="009C3FE2" w:rsidRPr="009C3FE2" w:rsidRDefault="009C3FE2" w:rsidP="009C3FE2">
            <w:pPr>
              <w:suppressAutoHyphens/>
              <w:rPr>
                <w:rFonts w:ascii="PT Astra Serif" w:hAnsi="PT Astra Serif"/>
                <w:color w:val="0D0D0D"/>
                <w:sz w:val="24"/>
                <w:szCs w:val="24"/>
              </w:rPr>
            </w:pPr>
          </w:p>
        </w:tc>
        <w:tc>
          <w:tcPr>
            <w:tcW w:w="1275" w:type="dxa"/>
          </w:tcPr>
          <w:p w:rsidR="009C3FE2" w:rsidRPr="009C3FE2" w:rsidRDefault="009C3FE2" w:rsidP="009C3FE2">
            <w:pPr>
              <w:suppressAutoHyphens/>
              <w:rPr>
                <w:rFonts w:ascii="PT Astra Serif" w:hAnsi="PT Astra Serif"/>
                <w:color w:val="0D0D0D"/>
                <w:sz w:val="24"/>
                <w:szCs w:val="24"/>
              </w:rPr>
            </w:pPr>
          </w:p>
        </w:tc>
        <w:tc>
          <w:tcPr>
            <w:tcW w:w="1560" w:type="dxa"/>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375"/>
        </w:trPr>
        <w:tc>
          <w:tcPr>
            <w:tcW w:w="567"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w:t>
            </w:r>
          </w:p>
        </w:tc>
        <w:tc>
          <w:tcPr>
            <w:tcW w:w="1418" w:type="dxa"/>
          </w:tcPr>
          <w:p w:rsidR="009C3FE2" w:rsidRPr="009C3FE2" w:rsidRDefault="009C3FE2" w:rsidP="009C3FE2">
            <w:pPr>
              <w:suppressAutoHyphens/>
              <w:rPr>
                <w:rFonts w:ascii="PT Astra Serif" w:hAnsi="PT Astra Serif"/>
                <w:color w:val="0D0D0D"/>
                <w:sz w:val="24"/>
                <w:szCs w:val="24"/>
              </w:rPr>
            </w:pPr>
          </w:p>
        </w:tc>
        <w:tc>
          <w:tcPr>
            <w:tcW w:w="1134" w:type="dxa"/>
          </w:tcPr>
          <w:p w:rsidR="009C3FE2" w:rsidRPr="009C3FE2" w:rsidRDefault="009C3FE2" w:rsidP="009C3FE2">
            <w:pPr>
              <w:suppressAutoHyphens/>
              <w:rPr>
                <w:rFonts w:ascii="PT Astra Serif" w:hAnsi="PT Astra Serif"/>
                <w:color w:val="0D0D0D"/>
                <w:sz w:val="24"/>
                <w:szCs w:val="24"/>
              </w:rPr>
            </w:pPr>
          </w:p>
        </w:tc>
        <w:tc>
          <w:tcPr>
            <w:tcW w:w="1417" w:type="dxa"/>
          </w:tcPr>
          <w:p w:rsidR="009C3FE2" w:rsidRPr="009C3FE2" w:rsidRDefault="009C3FE2" w:rsidP="009C3FE2">
            <w:pPr>
              <w:suppressAutoHyphens/>
              <w:rPr>
                <w:rFonts w:ascii="PT Astra Serif" w:hAnsi="PT Astra Serif"/>
                <w:color w:val="0D0D0D"/>
                <w:sz w:val="24"/>
                <w:szCs w:val="24"/>
              </w:rPr>
            </w:pPr>
          </w:p>
        </w:tc>
        <w:tc>
          <w:tcPr>
            <w:tcW w:w="1418" w:type="dxa"/>
          </w:tcPr>
          <w:p w:rsidR="009C3FE2" w:rsidRPr="009C3FE2" w:rsidRDefault="009C3FE2" w:rsidP="009C3FE2">
            <w:pPr>
              <w:suppressAutoHyphens/>
              <w:rPr>
                <w:rFonts w:ascii="PT Astra Serif" w:hAnsi="PT Astra Serif"/>
                <w:color w:val="0D0D0D"/>
                <w:sz w:val="24"/>
                <w:szCs w:val="24"/>
              </w:rPr>
            </w:pPr>
          </w:p>
        </w:tc>
        <w:tc>
          <w:tcPr>
            <w:tcW w:w="850" w:type="dxa"/>
          </w:tcPr>
          <w:p w:rsidR="009C3FE2" w:rsidRPr="009C3FE2" w:rsidRDefault="009C3FE2" w:rsidP="009C3FE2">
            <w:pPr>
              <w:suppressAutoHyphens/>
              <w:rPr>
                <w:rFonts w:ascii="PT Astra Serif" w:hAnsi="PT Astra Serif"/>
                <w:color w:val="0D0D0D"/>
                <w:sz w:val="24"/>
                <w:szCs w:val="24"/>
              </w:rPr>
            </w:pPr>
          </w:p>
        </w:tc>
        <w:tc>
          <w:tcPr>
            <w:tcW w:w="567" w:type="dxa"/>
          </w:tcPr>
          <w:p w:rsidR="009C3FE2" w:rsidRPr="009C3FE2" w:rsidRDefault="009C3FE2" w:rsidP="009C3FE2">
            <w:pPr>
              <w:suppressAutoHyphens/>
              <w:rPr>
                <w:rFonts w:ascii="PT Astra Serif" w:hAnsi="PT Astra Serif"/>
                <w:color w:val="0D0D0D"/>
                <w:sz w:val="24"/>
                <w:szCs w:val="24"/>
              </w:rPr>
            </w:pPr>
          </w:p>
        </w:tc>
        <w:tc>
          <w:tcPr>
            <w:tcW w:w="426" w:type="dxa"/>
          </w:tcPr>
          <w:p w:rsidR="009C3FE2" w:rsidRPr="009C3FE2" w:rsidRDefault="009C3FE2" w:rsidP="009C3FE2">
            <w:pPr>
              <w:suppressAutoHyphens/>
              <w:rPr>
                <w:rFonts w:ascii="PT Astra Serif" w:hAnsi="PT Astra Serif"/>
                <w:color w:val="0D0D0D"/>
                <w:sz w:val="24"/>
                <w:szCs w:val="24"/>
              </w:rPr>
            </w:pPr>
          </w:p>
        </w:tc>
        <w:tc>
          <w:tcPr>
            <w:tcW w:w="708" w:type="dxa"/>
          </w:tcPr>
          <w:p w:rsidR="009C3FE2" w:rsidRPr="009C3FE2" w:rsidRDefault="009C3FE2" w:rsidP="009C3FE2">
            <w:pPr>
              <w:suppressAutoHyphens/>
              <w:rPr>
                <w:rFonts w:ascii="PT Astra Serif" w:hAnsi="PT Astra Serif"/>
                <w:color w:val="0D0D0D"/>
                <w:sz w:val="24"/>
                <w:szCs w:val="24"/>
              </w:rPr>
            </w:pPr>
          </w:p>
        </w:tc>
        <w:tc>
          <w:tcPr>
            <w:tcW w:w="709" w:type="dxa"/>
          </w:tcPr>
          <w:p w:rsidR="009C3FE2" w:rsidRPr="009C3FE2" w:rsidRDefault="009C3FE2" w:rsidP="009C3FE2">
            <w:pPr>
              <w:suppressAutoHyphens/>
              <w:rPr>
                <w:rFonts w:ascii="PT Astra Serif" w:hAnsi="PT Astra Serif"/>
                <w:color w:val="0D0D0D"/>
                <w:sz w:val="24"/>
                <w:szCs w:val="24"/>
              </w:rPr>
            </w:pPr>
          </w:p>
        </w:tc>
        <w:tc>
          <w:tcPr>
            <w:tcW w:w="992" w:type="dxa"/>
          </w:tcPr>
          <w:p w:rsidR="009C3FE2" w:rsidRPr="009C3FE2" w:rsidRDefault="009C3FE2" w:rsidP="009C3FE2">
            <w:pPr>
              <w:suppressAutoHyphens/>
              <w:rPr>
                <w:rFonts w:ascii="PT Astra Serif" w:hAnsi="PT Astra Serif"/>
                <w:color w:val="0D0D0D"/>
                <w:sz w:val="24"/>
                <w:szCs w:val="24"/>
              </w:rPr>
            </w:pPr>
          </w:p>
        </w:tc>
        <w:tc>
          <w:tcPr>
            <w:tcW w:w="1560" w:type="dxa"/>
          </w:tcPr>
          <w:p w:rsidR="009C3FE2" w:rsidRPr="009C3FE2" w:rsidRDefault="009C3FE2" w:rsidP="009C3FE2">
            <w:pPr>
              <w:suppressAutoHyphens/>
              <w:rPr>
                <w:rFonts w:ascii="PT Astra Serif" w:hAnsi="PT Astra Serif"/>
                <w:color w:val="0D0D0D"/>
                <w:sz w:val="24"/>
                <w:szCs w:val="24"/>
              </w:rPr>
            </w:pPr>
          </w:p>
        </w:tc>
        <w:tc>
          <w:tcPr>
            <w:tcW w:w="1275" w:type="dxa"/>
          </w:tcPr>
          <w:p w:rsidR="009C3FE2" w:rsidRPr="009C3FE2" w:rsidRDefault="009C3FE2" w:rsidP="009C3FE2">
            <w:pPr>
              <w:suppressAutoHyphens/>
              <w:rPr>
                <w:rFonts w:ascii="PT Astra Serif" w:hAnsi="PT Astra Serif"/>
                <w:color w:val="0D0D0D"/>
                <w:sz w:val="24"/>
                <w:szCs w:val="24"/>
              </w:rPr>
            </w:pPr>
          </w:p>
        </w:tc>
        <w:tc>
          <w:tcPr>
            <w:tcW w:w="1560" w:type="dxa"/>
          </w:tcPr>
          <w:p w:rsidR="009C3FE2" w:rsidRPr="009C3FE2" w:rsidRDefault="009C3FE2" w:rsidP="009C3FE2">
            <w:pPr>
              <w:suppressAutoHyphens/>
              <w:rPr>
                <w:rFonts w:ascii="PT Astra Serif" w:hAnsi="PT Astra Serif"/>
                <w:color w:val="0D0D0D"/>
                <w:sz w:val="24"/>
                <w:szCs w:val="24"/>
              </w:rPr>
            </w:pPr>
          </w:p>
        </w:tc>
      </w:tr>
    </w:tbl>
    <w:p w:rsidR="000A2F6B" w:rsidRPr="009C3FE2" w:rsidRDefault="000A2F6B" w:rsidP="009C3FE2">
      <w:pPr>
        <w:suppressAutoHyphens/>
        <w:ind w:left="12049"/>
        <w:jc w:val="center"/>
        <w:rPr>
          <w:rFonts w:ascii="PT Astra Serif" w:eastAsia="Calibri" w:hAnsi="PT Astra Serif"/>
          <w:color w:val="0D0D0D"/>
        </w:rPr>
        <w:sectPr w:rsidR="000A2F6B" w:rsidRPr="009C3FE2" w:rsidSect="009C3FE2">
          <w:footerReference w:type="default" r:id="rId16"/>
          <w:footnotePr>
            <w:pos w:val="beneathText"/>
            <w:numRestart w:val="eachSect"/>
          </w:footnotePr>
          <w:pgSz w:w="16840" w:h="11906" w:orient="landscape" w:code="9"/>
          <w:pgMar w:top="1701" w:right="1134" w:bottom="567" w:left="1134" w:header="1134" w:footer="454" w:gutter="0"/>
          <w:pgNumType w:start="1"/>
          <w:cols w:space="708"/>
          <w:titlePg/>
          <w:docGrid w:linePitch="360"/>
        </w:sectPr>
      </w:pPr>
    </w:p>
    <w:p w:rsidR="009C3FE2" w:rsidRPr="009C3FE2" w:rsidRDefault="009C3FE2" w:rsidP="005A1620">
      <w:pPr>
        <w:suppressAutoHyphens/>
        <w:ind w:left="10206"/>
        <w:jc w:val="center"/>
        <w:rPr>
          <w:rFonts w:ascii="PT Astra Serif" w:eastAsia="Calibri" w:hAnsi="PT Astra Serif"/>
          <w:color w:val="0D0D0D"/>
        </w:rPr>
      </w:pPr>
      <w:r w:rsidRPr="009C3FE2">
        <w:rPr>
          <w:rFonts w:ascii="PT Astra Serif" w:eastAsia="Calibri" w:hAnsi="PT Astra Serif"/>
          <w:color w:val="0D0D0D"/>
        </w:rPr>
        <w:t>ПРИЛОЖЕНИЕ № 4</w:t>
      </w:r>
    </w:p>
    <w:p w:rsidR="009C3FE2" w:rsidRPr="009C3FE2" w:rsidRDefault="009C3FE2" w:rsidP="005A1620">
      <w:pPr>
        <w:suppressAutoHyphens/>
        <w:ind w:left="10206"/>
        <w:jc w:val="center"/>
        <w:rPr>
          <w:rFonts w:ascii="PT Astra Serif" w:eastAsia="Calibri" w:hAnsi="PT Astra Serif"/>
          <w:color w:val="0D0D0D"/>
        </w:rPr>
      </w:pPr>
    </w:p>
    <w:p w:rsidR="009C3FE2" w:rsidRPr="009C3FE2" w:rsidRDefault="009C3FE2" w:rsidP="005A1620">
      <w:pPr>
        <w:suppressAutoHyphens/>
        <w:ind w:left="10206"/>
        <w:jc w:val="center"/>
        <w:rPr>
          <w:rFonts w:ascii="PT Astra Serif" w:eastAsia="Calibri" w:hAnsi="PT Astra Serif"/>
          <w:color w:val="0D0D0D"/>
        </w:rPr>
      </w:pPr>
      <w:r w:rsidRPr="009C3FE2">
        <w:rPr>
          <w:rFonts w:ascii="PT Astra Serif" w:eastAsia="Calibri" w:hAnsi="PT Astra Serif"/>
          <w:color w:val="0D0D0D"/>
        </w:rPr>
        <w:t>к Правилам</w:t>
      </w: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jc w:val="center"/>
        <w:rPr>
          <w:rFonts w:ascii="PT Astra Serif" w:hAnsi="PT Astra Serif"/>
          <w:b/>
          <w:color w:val="0D0D0D"/>
        </w:rPr>
      </w:pPr>
      <w:r w:rsidRPr="009C3FE2">
        <w:rPr>
          <w:rFonts w:ascii="PT Astra Serif" w:hAnsi="PT Astra Serif"/>
          <w:b/>
          <w:color w:val="0D0D0D"/>
        </w:rPr>
        <w:t xml:space="preserve">СИСТЕМА СТРУКТУРНЫХ ЭЛЕМЕНТОВ </w:t>
      </w:r>
      <w:r w:rsidRPr="009C3FE2">
        <w:rPr>
          <w:rFonts w:ascii="PT Astra Serif" w:hAnsi="PT Astra Serif"/>
          <w:b/>
          <w:color w:val="0D0D0D"/>
        </w:rPr>
        <w:br/>
        <w:t>государственной программы Ульяновской области «</w:t>
      </w:r>
      <w:r w:rsidRPr="009C3FE2">
        <w:rPr>
          <w:rFonts w:ascii="PT Astra Serif" w:hAnsi="PT Astra Serif"/>
          <w:color w:val="0D0D0D"/>
        </w:rPr>
        <w:t>__________________________________________________________________</w:t>
      </w:r>
      <w:r w:rsidRPr="009C3FE2">
        <w:rPr>
          <w:rFonts w:ascii="PT Astra Serif" w:hAnsi="PT Astra Serif"/>
          <w:b/>
          <w:color w:val="0D0D0D"/>
        </w:rPr>
        <w:t>»</w:t>
      </w:r>
    </w:p>
    <w:p w:rsidR="009C3FE2" w:rsidRPr="009C3FE2" w:rsidRDefault="009C3FE2" w:rsidP="005A1620">
      <w:pPr>
        <w:suppressAutoHyphens/>
        <w:jc w:val="center"/>
        <w:rPr>
          <w:rFonts w:ascii="PT Astra Serif" w:eastAsia="Calibri" w:hAnsi="PT Astra Serif"/>
          <w:color w:val="0D0D0D"/>
          <w:sz w:val="20"/>
          <w:szCs w:val="20"/>
        </w:rPr>
      </w:pPr>
      <w:r w:rsidRPr="009C3FE2">
        <w:rPr>
          <w:rFonts w:ascii="PT Astra Serif" w:eastAsia="Calibri" w:hAnsi="PT Astra Serif"/>
          <w:color w:val="0D0D0D"/>
          <w:sz w:val="20"/>
          <w:szCs w:val="20"/>
        </w:rPr>
        <w:t>(наименование государственной программы)</w:t>
      </w:r>
    </w:p>
    <w:p w:rsidR="009C3FE2" w:rsidRPr="009C3FE2" w:rsidRDefault="009C3FE2" w:rsidP="009C3FE2">
      <w:pPr>
        <w:suppressAutoHyphens/>
        <w:rPr>
          <w:rFonts w:ascii="PT Astra Serif" w:eastAsia="Calibri" w:hAnsi="PT Astra Serif"/>
          <w:color w:val="0D0D0D"/>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4111"/>
        <w:gridCol w:w="3969"/>
      </w:tblGrid>
      <w:tr w:rsidR="009C3FE2" w:rsidRPr="009C3FE2" w:rsidTr="005A1620">
        <w:tc>
          <w:tcPr>
            <w:tcW w:w="709"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 </w:t>
            </w:r>
            <w:proofErr w:type="gramStart"/>
            <w:r w:rsidRPr="009C3FE2">
              <w:rPr>
                <w:rFonts w:ascii="PT Astra Serif" w:hAnsi="PT Astra Serif"/>
                <w:color w:val="0D0D0D"/>
                <w:sz w:val="24"/>
                <w:szCs w:val="24"/>
              </w:rPr>
              <w:t>п</w:t>
            </w:r>
            <w:proofErr w:type="gramEnd"/>
            <w:r w:rsidRPr="009C3FE2">
              <w:rPr>
                <w:rFonts w:ascii="PT Astra Serif" w:hAnsi="PT Astra Serif"/>
                <w:color w:val="0D0D0D"/>
                <w:sz w:val="24"/>
                <w:szCs w:val="24"/>
              </w:rPr>
              <w:t>/п</w:t>
            </w:r>
          </w:p>
        </w:tc>
        <w:tc>
          <w:tcPr>
            <w:tcW w:w="5812"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Задачи структурного элемента </w:t>
            </w:r>
            <w:r w:rsidRPr="009C3FE2">
              <w:rPr>
                <w:rFonts w:ascii="PT Astra Serif" w:hAnsi="PT Astra Serif"/>
                <w:color w:val="0D0D0D"/>
                <w:sz w:val="24"/>
                <w:szCs w:val="24"/>
              </w:rPr>
              <w:br/>
              <w:t>государственной программы</w:t>
            </w:r>
            <w:r w:rsidRPr="009C3FE2">
              <w:rPr>
                <w:rFonts w:ascii="PT Astra Serif" w:hAnsi="PT Astra Serif"/>
                <w:color w:val="0D0D0D"/>
                <w:sz w:val="24"/>
                <w:szCs w:val="24"/>
                <w:vertAlign w:val="superscript"/>
              </w:rPr>
              <w:footnoteReference w:id="14"/>
            </w:r>
          </w:p>
        </w:tc>
        <w:tc>
          <w:tcPr>
            <w:tcW w:w="4111"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Краткое описание ожидаемых эффектов от решения задачи структурного элемента государственной программы</w:t>
            </w:r>
            <w:r w:rsidRPr="009C3FE2">
              <w:rPr>
                <w:rFonts w:ascii="PT Astra Serif" w:hAnsi="PT Astra Serif"/>
                <w:color w:val="0D0D0D"/>
                <w:sz w:val="24"/>
                <w:szCs w:val="24"/>
                <w:vertAlign w:val="superscript"/>
              </w:rPr>
              <w:t xml:space="preserve"> </w:t>
            </w:r>
            <w:r w:rsidRPr="009C3FE2">
              <w:rPr>
                <w:rFonts w:ascii="PT Astra Serif" w:hAnsi="PT Astra Serif"/>
                <w:color w:val="0D0D0D"/>
                <w:sz w:val="24"/>
                <w:szCs w:val="24"/>
                <w:vertAlign w:val="superscript"/>
              </w:rPr>
              <w:footnoteReference w:id="15"/>
            </w:r>
            <w:r w:rsidRPr="009C3FE2">
              <w:rPr>
                <w:rFonts w:ascii="PT Astra Serif" w:hAnsi="PT Astra Serif"/>
                <w:color w:val="0D0D0D"/>
                <w:sz w:val="24"/>
                <w:szCs w:val="24"/>
              </w:rPr>
              <w:t xml:space="preserve"> </w:t>
            </w:r>
          </w:p>
        </w:tc>
        <w:tc>
          <w:tcPr>
            <w:tcW w:w="3969"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Связь структурного элемента </w:t>
            </w:r>
            <w:r w:rsidRPr="009C3FE2">
              <w:rPr>
                <w:rFonts w:ascii="PT Astra Serif" w:hAnsi="PT Astra Serif"/>
                <w:color w:val="0D0D0D"/>
                <w:sz w:val="24"/>
                <w:szCs w:val="24"/>
              </w:rPr>
              <w:br/>
              <w:t>с показателями</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государственной программы</w:t>
            </w:r>
            <w:r w:rsidRPr="009C3FE2">
              <w:rPr>
                <w:rFonts w:ascii="PT Astra Serif" w:hAnsi="PT Astra Serif"/>
                <w:color w:val="0D0D0D"/>
                <w:sz w:val="24"/>
                <w:szCs w:val="24"/>
                <w:vertAlign w:val="superscript"/>
              </w:rPr>
              <w:footnoteReference w:id="16"/>
            </w:r>
          </w:p>
        </w:tc>
      </w:tr>
    </w:tbl>
    <w:p w:rsidR="009C3FE2" w:rsidRPr="009C3FE2" w:rsidRDefault="009C3FE2" w:rsidP="009C3FE2">
      <w:pPr>
        <w:suppressAutoHyphens/>
        <w:spacing w:line="14" w:lineRule="auto"/>
        <w:rPr>
          <w:rFonts w:ascii="PT Astra Serif" w:eastAsia="Calibri" w:hAnsi="PT Astra Serif"/>
          <w:color w:val="0D0D0D"/>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4111"/>
        <w:gridCol w:w="3969"/>
      </w:tblGrid>
      <w:tr w:rsidR="009C3FE2" w:rsidRPr="009C3FE2" w:rsidTr="005A1620">
        <w:trPr>
          <w:trHeight w:val="235"/>
          <w:tblHeader/>
        </w:trPr>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581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4111"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w:t>
            </w:r>
          </w:p>
        </w:tc>
        <w:tc>
          <w:tcPr>
            <w:tcW w:w="396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w:t>
            </w:r>
          </w:p>
        </w:tc>
      </w:tr>
      <w:tr w:rsidR="009C3FE2" w:rsidRPr="009C3FE2" w:rsidTr="005A1620">
        <w:trPr>
          <w:trHeight w:val="358"/>
        </w:trPr>
        <w:tc>
          <w:tcPr>
            <w:tcW w:w="14601" w:type="dxa"/>
            <w:gridSpan w:val="4"/>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Направление (подпрограмма) «Наименование»</w:t>
            </w:r>
            <w:r w:rsidRPr="009C3FE2">
              <w:rPr>
                <w:rFonts w:ascii="PT Astra Serif" w:hAnsi="PT Astra Serif"/>
                <w:color w:val="0D0D0D"/>
                <w:sz w:val="24"/>
                <w:szCs w:val="24"/>
                <w:vertAlign w:val="superscript"/>
              </w:rPr>
              <w:footnoteReference w:id="17"/>
            </w:r>
          </w:p>
        </w:tc>
      </w:tr>
      <w:tr w:rsidR="009C3FE2" w:rsidRPr="009C3FE2" w:rsidTr="005A1620">
        <w:trPr>
          <w:trHeight w:val="358"/>
        </w:trPr>
        <w:tc>
          <w:tcPr>
            <w:tcW w:w="709"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13892" w:type="dxa"/>
            <w:gridSpan w:val="3"/>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Проект «Наименование»</w:t>
            </w:r>
            <w:r w:rsidRPr="009C3FE2">
              <w:rPr>
                <w:rFonts w:ascii="PT Astra Serif" w:hAnsi="PT Astra Serif"/>
                <w:color w:val="0D0D0D"/>
                <w:sz w:val="24"/>
                <w:szCs w:val="24"/>
                <w:vertAlign w:val="superscript"/>
              </w:rPr>
              <w:footnoteReference w:id="18"/>
            </w:r>
          </w:p>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(фамилия, имя, отчество (последнее – в случае его наличия) куратора проекта)</w:t>
            </w:r>
            <w:r w:rsidRPr="009C3FE2">
              <w:rPr>
                <w:rFonts w:ascii="PT Astra Serif" w:hAnsi="PT Astra Serif"/>
                <w:color w:val="0D0D0D"/>
                <w:sz w:val="24"/>
                <w:szCs w:val="24"/>
                <w:vertAlign w:val="superscript"/>
              </w:rPr>
              <w:footnoteReference w:id="19"/>
            </w:r>
          </w:p>
        </w:tc>
      </w:tr>
      <w:tr w:rsidR="009C3FE2" w:rsidRPr="009C3FE2" w:rsidTr="005A1620">
        <w:trPr>
          <w:trHeight w:val="358"/>
        </w:trPr>
        <w:tc>
          <w:tcPr>
            <w:tcW w:w="709"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proofErr w:type="gramStart"/>
            <w:r w:rsidRPr="009C3FE2">
              <w:rPr>
                <w:rFonts w:ascii="PT Astra Serif" w:hAnsi="PT Astra Serif"/>
                <w:color w:val="0D0D0D"/>
                <w:sz w:val="24"/>
                <w:szCs w:val="24"/>
              </w:rPr>
              <w:t>Ответственный</w:t>
            </w:r>
            <w:proofErr w:type="gramEnd"/>
            <w:r w:rsidRPr="009C3FE2">
              <w:rPr>
                <w:rFonts w:ascii="PT Astra Serif" w:hAnsi="PT Astra Serif"/>
                <w:color w:val="0D0D0D"/>
                <w:sz w:val="24"/>
                <w:szCs w:val="24"/>
              </w:rPr>
              <w:t xml:space="preserve"> за реализацию структурного элемента государственной программы (наименование исполнительного органа Ульяновской области)</w:t>
            </w:r>
          </w:p>
        </w:tc>
        <w:tc>
          <w:tcPr>
            <w:tcW w:w="8080" w:type="dxa"/>
            <w:gridSpan w:val="2"/>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Срок реализации проекта (год начала – год окончания)</w:t>
            </w: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1.1.</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1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1.2.</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2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9"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lang w:val="en-US"/>
              </w:rPr>
              <w:t>2</w:t>
            </w:r>
            <w:r w:rsidRPr="009C3FE2">
              <w:rPr>
                <w:rFonts w:ascii="PT Astra Serif" w:hAnsi="PT Astra Serif"/>
                <w:color w:val="0D0D0D"/>
                <w:sz w:val="24"/>
                <w:szCs w:val="24"/>
              </w:rPr>
              <w:t>.</w:t>
            </w:r>
          </w:p>
        </w:tc>
        <w:tc>
          <w:tcPr>
            <w:tcW w:w="13892" w:type="dxa"/>
            <w:gridSpan w:val="3"/>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Комплекс процессных мероприятий «Наименование»</w:t>
            </w:r>
          </w:p>
        </w:tc>
      </w:tr>
      <w:tr w:rsidR="009C3FE2" w:rsidRPr="009C3FE2" w:rsidTr="005A1620">
        <w:tc>
          <w:tcPr>
            <w:tcW w:w="709" w:type="dxa"/>
            <w:vMerge/>
            <w:shd w:val="clear" w:color="auto" w:fill="auto"/>
          </w:tcPr>
          <w:p w:rsidR="009C3FE2" w:rsidRPr="009C3FE2" w:rsidRDefault="009C3FE2" w:rsidP="009C3FE2">
            <w:pPr>
              <w:suppressAutoHyphens/>
              <w:jc w:val="center"/>
              <w:rPr>
                <w:rFonts w:ascii="PT Astra Serif" w:hAnsi="PT Astra Serif"/>
                <w:color w:val="0D0D0D"/>
                <w:sz w:val="24"/>
                <w:szCs w:val="24"/>
                <w:lang w:val="en-US"/>
              </w:rPr>
            </w:pP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proofErr w:type="gramStart"/>
            <w:r w:rsidRPr="009C3FE2">
              <w:rPr>
                <w:rFonts w:ascii="PT Astra Serif" w:hAnsi="PT Astra Serif"/>
                <w:color w:val="0D0D0D"/>
                <w:sz w:val="24"/>
                <w:szCs w:val="24"/>
              </w:rPr>
              <w:t>Ответственный</w:t>
            </w:r>
            <w:proofErr w:type="gramEnd"/>
            <w:r w:rsidRPr="009C3FE2">
              <w:rPr>
                <w:rFonts w:ascii="PT Astra Serif" w:hAnsi="PT Astra Serif"/>
                <w:color w:val="0D0D0D"/>
                <w:sz w:val="24"/>
                <w:szCs w:val="24"/>
              </w:rPr>
              <w:t xml:space="preserve"> за реализацию структурного элемента государственной программы (наименование исполнительного органа Ульяновской области)</w:t>
            </w:r>
          </w:p>
        </w:tc>
        <w:tc>
          <w:tcPr>
            <w:tcW w:w="8080" w:type="dxa"/>
            <w:gridSpan w:val="2"/>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w:t>
            </w: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lang w:val="en-US"/>
              </w:rPr>
              <w:t>2</w:t>
            </w:r>
            <w:r w:rsidRPr="009C3FE2">
              <w:rPr>
                <w:rFonts w:ascii="PT Astra Serif" w:hAnsi="PT Astra Serif"/>
                <w:color w:val="0D0D0D"/>
                <w:sz w:val="24"/>
                <w:szCs w:val="24"/>
              </w:rPr>
              <w:t>.1.</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1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2.2.</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2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14601" w:type="dxa"/>
            <w:gridSpan w:val="4"/>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Структурные элементы, не входящие в направления (подпрограммы) государственной программы</w:t>
            </w:r>
          </w:p>
        </w:tc>
      </w:tr>
      <w:tr w:rsidR="009C3FE2" w:rsidRPr="009C3FE2" w:rsidTr="005A1620">
        <w:tc>
          <w:tcPr>
            <w:tcW w:w="709"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w:t>
            </w:r>
          </w:p>
        </w:tc>
        <w:tc>
          <w:tcPr>
            <w:tcW w:w="13892" w:type="dxa"/>
            <w:gridSpan w:val="3"/>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Проект «Наименование»</w:t>
            </w:r>
            <w:r w:rsidRPr="009C3FE2">
              <w:rPr>
                <w:rFonts w:ascii="PT Astra Serif" w:hAnsi="PT Astra Serif"/>
                <w:color w:val="0D0D0D"/>
                <w:sz w:val="24"/>
                <w:szCs w:val="24"/>
                <w:vertAlign w:val="superscript"/>
              </w:rPr>
              <w:footnoteReference w:id="20"/>
            </w:r>
          </w:p>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(фамилия, имя, отчество (последнее – в случае его наличия) куратора проекта)</w:t>
            </w:r>
            <w:r w:rsidRPr="009C3FE2">
              <w:rPr>
                <w:rFonts w:ascii="PT Astra Serif" w:hAnsi="PT Astra Serif"/>
                <w:color w:val="0D0D0D"/>
                <w:sz w:val="24"/>
                <w:szCs w:val="24"/>
                <w:vertAlign w:val="superscript"/>
              </w:rPr>
              <w:footnoteReference w:id="21"/>
            </w:r>
          </w:p>
        </w:tc>
      </w:tr>
      <w:tr w:rsidR="009C3FE2" w:rsidRPr="009C3FE2" w:rsidTr="005A1620">
        <w:tc>
          <w:tcPr>
            <w:tcW w:w="709"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proofErr w:type="gramStart"/>
            <w:r w:rsidRPr="009C3FE2">
              <w:rPr>
                <w:rFonts w:ascii="PT Astra Serif" w:hAnsi="PT Astra Serif"/>
                <w:color w:val="0D0D0D"/>
                <w:sz w:val="24"/>
                <w:szCs w:val="24"/>
              </w:rPr>
              <w:t>Ответственный</w:t>
            </w:r>
            <w:proofErr w:type="gramEnd"/>
            <w:r w:rsidRPr="009C3FE2">
              <w:rPr>
                <w:rFonts w:ascii="PT Astra Serif" w:hAnsi="PT Astra Serif"/>
                <w:color w:val="0D0D0D"/>
                <w:sz w:val="24"/>
                <w:szCs w:val="24"/>
              </w:rPr>
              <w:t xml:space="preserve"> за реализацию структурного элемента государственной программы (наименование исполнительного органа Ульяновской области)</w:t>
            </w:r>
          </w:p>
        </w:tc>
        <w:tc>
          <w:tcPr>
            <w:tcW w:w="8080" w:type="dxa"/>
            <w:gridSpan w:val="2"/>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Срок реализации проекта (год начала – год окончания)</w:t>
            </w: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3.1.</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1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3.2.</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2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9"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w:t>
            </w:r>
          </w:p>
        </w:tc>
        <w:tc>
          <w:tcPr>
            <w:tcW w:w="13892" w:type="dxa"/>
            <w:gridSpan w:val="3"/>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Комплекс процессных мероприятий «Наименование»</w:t>
            </w:r>
          </w:p>
        </w:tc>
      </w:tr>
      <w:tr w:rsidR="009C3FE2" w:rsidRPr="009C3FE2" w:rsidTr="005A1620">
        <w:tc>
          <w:tcPr>
            <w:tcW w:w="709"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proofErr w:type="gramStart"/>
            <w:r w:rsidRPr="009C3FE2">
              <w:rPr>
                <w:rFonts w:ascii="PT Astra Serif" w:hAnsi="PT Astra Serif"/>
                <w:color w:val="0D0D0D"/>
                <w:sz w:val="24"/>
                <w:szCs w:val="24"/>
              </w:rPr>
              <w:t>Ответственный</w:t>
            </w:r>
            <w:proofErr w:type="gramEnd"/>
            <w:r w:rsidRPr="009C3FE2">
              <w:rPr>
                <w:rFonts w:ascii="PT Astra Serif" w:hAnsi="PT Astra Serif"/>
                <w:color w:val="0D0D0D"/>
                <w:sz w:val="24"/>
                <w:szCs w:val="24"/>
              </w:rPr>
              <w:t xml:space="preserve"> за реализацию структурного элемента государственной программы (наименование исполнительного органа Ульяновской области)</w:t>
            </w:r>
          </w:p>
        </w:tc>
        <w:tc>
          <w:tcPr>
            <w:tcW w:w="8080" w:type="dxa"/>
            <w:gridSpan w:val="2"/>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w:t>
            </w: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4.1.</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1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4.2.</w:t>
            </w:r>
          </w:p>
        </w:tc>
        <w:tc>
          <w:tcPr>
            <w:tcW w:w="5812"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Задача 2 «Наименование»</w:t>
            </w:r>
          </w:p>
        </w:tc>
        <w:tc>
          <w:tcPr>
            <w:tcW w:w="411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3969" w:type="dxa"/>
            <w:shd w:val="clear" w:color="auto" w:fill="auto"/>
          </w:tcPr>
          <w:p w:rsidR="009C3FE2" w:rsidRPr="009C3FE2" w:rsidRDefault="009C3FE2" w:rsidP="009C3FE2">
            <w:pPr>
              <w:suppressAutoHyphens/>
              <w:rPr>
                <w:rFonts w:ascii="PT Astra Serif" w:hAnsi="PT Astra Serif"/>
                <w:color w:val="0D0D0D"/>
                <w:sz w:val="24"/>
                <w:szCs w:val="24"/>
              </w:rPr>
            </w:pPr>
          </w:p>
        </w:tc>
      </w:tr>
    </w:tbl>
    <w:p w:rsidR="009C3FE2" w:rsidRPr="009C3FE2" w:rsidRDefault="009C3FE2" w:rsidP="009C3FE2">
      <w:pPr>
        <w:suppressAutoHyphens/>
        <w:jc w:val="center"/>
        <w:rPr>
          <w:rFonts w:ascii="PT Astra Serif" w:eastAsia="Calibri" w:hAnsi="PT Astra Serif"/>
          <w:color w:val="0D0D0D"/>
        </w:rPr>
        <w:sectPr w:rsidR="009C3FE2" w:rsidRPr="009C3FE2" w:rsidSect="009C3FE2">
          <w:footnotePr>
            <w:pos w:val="beneathText"/>
            <w:numRestart w:val="eachSect"/>
          </w:footnotePr>
          <w:pgSz w:w="16840" w:h="11906" w:orient="landscape" w:code="9"/>
          <w:pgMar w:top="1701" w:right="1134" w:bottom="567" w:left="1134" w:header="1134" w:footer="454" w:gutter="0"/>
          <w:pgNumType w:start="1"/>
          <w:cols w:space="708"/>
          <w:titlePg/>
          <w:docGrid w:linePitch="381"/>
        </w:sectPr>
      </w:pPr>
    </w:p>
    <w:p w:rsidR="009C3FE2" w:rsidRPr="009C3FE2" w:rsidRDefault="009C3FE2" w:rsidP="00456A28">
      <w:pPr>
        <w:suppressAutoHyphens/>
        <w:ind w:left="10206"/>
        <w:jc w:val="center"/>
        <w:rPr>
          <w:rFonts w:ascii="PT Astra Serif" w:hAnsi="PT Astra Serif"/>
          <w:color w:val="0D0D0D"/>
        </w:rPr>
      </w:pPr>
      <w:r w:rsidRPr="009C3FE2">
        <w:rPr>
          <w:rFonts w:ascii="PT Astra Serif" w:eastAsia="Calibri" w:hAnsi="PT Astra Serif"/>
          <w:color w:val="0D0D0D"/>
        </w:rPr>
        <w:t xml:space="preserve">ПРИЛОЖЕНИЕ </w:t>
      </w:r>
      <w:r w:rsidRPr="009C3FE2">
        <w:rPr>
          <w:rFonts w:ascii="PT Astra Serif" w:hAnsi="PT Astra Serif"/>
          <w:color w:val="0D0D0D"/>
        </w:rPr>
        <w:t>№ 5</w:t>
      </w:r>
    </w:p>
    <w:p w:rsidR="009C3FE2" w:rsidRPr="009C3FE2" w:rsidRDefault="009C3FE2" w:rsidP="00456A28">
      <w:pPr>
        <w:suppressAutoHyphens/>
        <w:ind w:left="10206"/>
        <w:jc w:val="center"/>
        <w:rPr>
          <w:rFonts w:ascii="PT Astra Serif" w:hAnsi="PT Astra Serif"/>
          <w:color w:val="0D0D0D"/>
        </w:rPr>
      </w:pPr>
    </w:p>
    <w:p w:rsidR="009C3FE2" w:rsidRPr="009C3FE2" w:rsidRDefault="009C3FE2" w:rsidP="00456A28">
      <w:pPr>
        <w:suppressAutoHyphens/>
        <w:ind w:left="10206"/>
        <w:jc w:val="center"/>
        <w:rPr>
          <w:rFonts w:ascii="PT Astra Serif" w:eastAsia="Calibri" w:hAnsi="PT Astra Serif"/>
          <w:color w:val="0D0D0D"/>
        </w:rPr>
      </w:pPr>
      <w:r w:rsidRPr="009C3FE2">
        <w:rPr>
          <w:rFonts w:ascii="PT Astra Serif" w:eastAsia="Calibri" w:hAnsi="PT Astra Serif"/>
          <w:color w:val="0D0D0D"/>
        </w:rPr>
        <w:t>к Правилам</w:t>
      </w: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ФИНАНСОВОЕ ОБЕСПЕЧЕНИЕ</w:t>
      </w: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реализации государственной программы Ульяновской области</w:t>
      </w: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w:t>
      </w:r>
      <w:r w:rsidRPr="009C3FE2">
        <w:rPr>
          <w:rFonts w:ascii="PT Astra Serif" w:eastAsia="Calibri" w:hAnsi="PT Astra Serif"/>
          <w:color w:val="0D0D0D"/>
        </w:rPr>
        <w:t>____________________________________________________________</w:t>
      </w:r>
      <w:r w:rsidRPr="009C3FE2">
        <w:rPr>
          <w:rFonts w:ascii="PT Astra Serif" w:eastAsia="Calibri" w:hAnsi="PT Astra Serif"/>
          <w:b/>
          <w:color w:val="0D0D0D"/>
        </w:rPr>
        <w:t>»</w:t>
      </w:r>
    </w:p>
    <w:p w:rsidR="009C3FE2" w:rsidRPr="009C3FE2" w:rsidRDefault="009C3FE2" w:rsidP="009C3FE2">
      <w:pPr>
        <w:suppressAutoHyphens/>
        <w:jc w:val="center"/>
        <w:rPr>
          <w:rFonts w:ascii="PT Astra Serif" w:eastAsia="Calibri" w:hAnsi="PT Astra Serif"/>
          <w:color w:val="0D0D0D"/>
          <w:sz w:val="20"/>
          <w:szCs w:val="20"/>
        </w:rPr>
      </w:pPr>
      <w:r w:rsidRPr="009C3FE2">
        <w:rPr>
          <w:rFonts w:ascii="PT Astra Serif" w:eastAsia="Calibri" w:hAnsi="PT Astra Serif"/>
          <w:color w:val="0D0D0D"/>
          <w:sz w:val="20"/>
          <w:szCs w:val="20"/>
        </w:rPr>
        <w:t>(наименование государственной программы)</w:t>
      </w:r>
    </w:p>
    <w:p w:rsidR="009C3FE2" w:rsidRPr="009C3FE2" w:rsidRDefault="009C3FE2" w:rsidP="009C3FE2">
      <w:pPr>
        <w:suppressAutoHyphens/>
        <w:rPr>
          <w:rFonts w:ascii="PT Astra Serif" w:hAnsi="PT Astra Serif"/>
          <w:color w:val="0D0D0D"/>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353"/>
        <w:gridCol w:w="2037"/>
        <w:gridCol w:w="2977"/>
        <w:gridCol w:w="1559"/>
        <w:gridCol w:w="1134"/>
        <w:gridCol w:w="992"/>
        <w:gridCol w:w="993"/>
        <w:gridCol w:w="1672"/>
      </w:tblGrid>
      <w:tr w:rsidR="009C3FE2" w:rsidRPr="009C3FE2" w:rsidTr="005A1620">
        <w:trPr>
          <w:trHeight w:val="241"/>
        </w:trPr>
        <w:tc>
          <w:tcPr>
            <w:tcW w:w="742"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 </w:t>
            </w:r>
            <w:proofErr w:type="gramStart"/>
            <w:r w:rsidRPr="009C3FE2">
              <w:rPr>
                <w:rFonts w:ascii="PT Astra Serif" w:hAnsi="PT Astra Serif"/>
                <w:color w:val="0D0D0D"/>
                <w:sz w:val="24"/>
                <w:szCs w:val="24"/>
              </w:rPr>
              <w:t>п</w:t>
            </w:r>
            <w:proofErr w:type="gramEnd"/>
            <w:r w:rsidRPr="009C3FE2">
              <w:rPr>
                <w:rFonts w:ascii="PT Astra Serif" w:hAnsi="PT Astra Serif"/>
                <w:color w:val="0D0D0D"/>
                <w:sz w:val="24"/>
                <w:szCs w:val="24"/>
              </w:rPr>
              <w:t>/п</w:t>
            </w:r>
          </w:p>
        </w:tc>
        <w:tc>
          <w:tcPr>
            <w:tcW w:w="2353"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Наименования государственной программы, структурного элемента, мероприятия</w:t>
            </w:r>
          </w:p>
        </w:tc>
        <w:tc>
          <w:tcPr>
            <w:tcW w:w="2037"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Ответственные исполнители мероприятия</w:t>
            </w:r>
          </w:p>
        </w:tc>
        <w:tc>
          <w:tcPr>
            <w:tcW w:w="2977"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Источник</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финансового обеспечения реализации государственной программы, структурного элемента, мероприятия</w:t>
            </w:r>
          </w:p>
        </w:tc>
        <w:tc>
          <w:tcPr>
            <w:tcW w:w="1559"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Код целевой статьи расходов</w:t>
            </w:r>
          </w:p>
        </w:tc>
        <w:tc>
          <w:tcPr>
            <w:tcW w:w="4791" w:type="dxa"/>
            <w:gridSpan w:val="4"/>
            <w:tcBorders>
              <w:bottom w:val="single" w:sz="4" w:space="0" w:color="auto"/>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Объём финансового обеспечения реализации государственной программы, структурного элемента, мероприятия </w:t>
            </w:r>
            <w:r w:rsidRPr="009C3FE2">
              <w:rPr>
                <w:rFonts w:ascii="PT Astra Serif" w:hAnsi="PT Astra Serif"/>
                <w:color w:val="0D0D0D"/>
                <w:sz w:val="24"/>
                <w:szCs w:val="24"/>
              </w:rPr>
              <w:br/>
              <w:t>по годам реализации, тыс. руб.</w:t>
            </w:r>
          </w:p>
        </w:tc>
      </w:tr>
      <w:tr w:rsidR="009C3FE2" w:rsidRPr="009C3FE2" w:rsidTr="005A1620">
        <w:trPr>
          <w:trHeight w:val="241"/>
        </w:trPr>
        <w:tc>
          <w:tcPr>
            <w:tcW w:w="742" w:type="dxa"/>
            <w:vMerge/>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
        </w:tc>
        <w:tc>
          <w:tcPr>
            <w:tcW w:w="2353" w:type="dxa"/>
            <w:vMerge/>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
        </w:tc>
        <w:tc>
          <w:tcPr>
            <w:tcW w:w="2037" w:type="dxa"/>
            <w:vMerge/>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
        </w:tc>
        <w:tc>
          <w:tcPr>
            <w:tcW w:w="2977" w:type="dxa"/>
            <w:vMerge/>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
        </w:tc>
        <w:tc>
          <w:tcPr>
            <w:tcW w:w="1559" w:type="dxa"/>
            <w:vMerge/>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
        </w:tc>
        <w:tc>
          <w:tcPr>
            <w:tcW w:w="1134"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всего</w:t>
            </w:r>
          </w:p>
        </w:tc>
        <w:tc>
          <w:tcPr>
            <w:tcW w:w="992"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N</w:t>
            </w:r>
          </w:p>
        </w:tc>
        <w:tc>
          <w:tcPr>
            <w:tcW w:w="993"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N + 1</w:t>
            </w:r>
          </w:p>
        </w:tc>
        <w:tc>
          <w:tcPr>
            <w:tcW w:w="1672"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lang w:val="en-US"/>
              </w:rPr>
              <w:t>N</w:t>
            </w:r>
            <w:r w:rsidRPr="009C3FE2">
              <w:rPr>
                <w:rFonts w:ascii="PT Astra Serif" w:hAnsi="PT Astra Serif"/>
                <w:color w:val="0D0D0D"/>
                <w:sz w:val="24"/>
                <w:szCs w:val="24"/>
              </w:rPr>
              <w:t xml:space="preserve"> + </w:t>
            </w:r>
            <w:r w:rsidRPr="009C3FE2">
              <w:rPr>
                <w:rFonts w:ascii="PT Astra Serif" w:hAnsi="PT Astra Serif"/>
                <w:color w:val="0D0D0D"/>
                <w:sz w:val="24"/>
                <w:szCs w:val="24"/>
                <w:lang w:val="en-US"/>
              </w:rPr>
              <w:t>n</w:t>
            </w:r>
          </w:p>
        </w:tc>
      </w:tr>
    </w:tbl>
    <w:p w:rsidR="009C3FE2" w:rsidRPr="00456A28" w:rsidRDefault="009C3FE2" w:rsidP="009C3FE2">
      <w:pPr>
        <w:suppressAutoHyphens/>
        <w:spacing w:line="14" w:lineRule="auto"/>
        <w:rPr>
          <w:rFonts w:ascii="PT Astra Serif" w:hAnsi="PT Astra Serif"/>
          <w:color w:val="0D0D0D"/>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353"/>
        <w:gridCol w:w="2037"/>
        <w:gridCol w:w="2977"/>
        <w:gridCol w:w="1559"/>
        <w:gridCol w:w="1134"/>
        <w:gridCol w:w="992"/>
        <w:gridCol w:w="993"/>
        <w:gridCol w:w="1672"/>
      </w:tblGrid>
      <w:tr w:rsidR="009C3FE2" w:rsidRPr="009C3FE2" w:rsidTr="005A1620">
        <w:trPr>
          <w:trHeight w:val="143"/>
          <w:tblHeader/>
        </w:trPr>
        <w:tc>
          <w:tcPr>
            <w:tcW w:w="74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2353"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203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w:t>
            </w: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w:t>
            </w:r>
          </w:p>
        </w:tc>
        <w:tc>
          <w:tcPr>
            <w:tcW w:w="1559"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5</w:t>
            </w:r>
          </w:p>
        </w:tc>
        <w:tc>
          <w:tcPr>
            <w:tcW w:w="1134"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6</w:t>
            </w:r>
          </w:p>
        </w:tc>
        <w:tc>
          <w:tcPr>
            <w:tcW w:w="99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7</w:t>
            </w:r>
          </w:p>
        </w:tc>
        <w:tc>
          <w:tcPr>
            <w:tcW w:w="993"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8</w:t>
            </w:r>
          </w:p>
        </w:tc>
        <w:tc>
          <w:tcPr>
            <w:tcW w:w="167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9</w:t>
            </w:r>
          </w:p>
        </w:tc>
      </w:tr>
      <w:tr w:rsidR="009C3FE2" w:rsidRPr="009C3FE2" w:rsidTr="005A1620">
        <w:trPr>
          <w:trHeight w:val="207"/>
        </w:trPr>
        <w:tc>
          <w:tcPr>
            <w:tcW w:w="3095" w:type="dxa"/>
            <w:gridSpan w:val="2"/>
            <w:vMerge w:val="restart"/>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 xml:space="preserve">Государственная программа Ульяновской области «Наименование» </w:t>
            </w:r>
          </w:p>
        </w:tc>
        <w:tc>
          <w:tcPr>
            <w:tcW w:w="2037" w:type="dxa"/>
            <w:vMerge w:val="restart"/>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tcBorders>
              <w:bottom w:val="single" w:sz="4" w:space="0" w:color="auto"/>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6"/>
        </w:trPr>
        <w:tc>
          <w:tcPr>
            <w:tcW w:w="3095" w:type="dxa"/>
            <w:gridSpan w:val="2"/>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w:t>
            </w:r>
            <w:r w:rsidR="00456A28">
              <w:rPr>
                <w:rFonts w:ascii="PT Astra Serif" w:hAnsi="PT Astra Serif"/>
                <w:color w:val="0D0D0D"/>
                <w:sz w:val="24"/>
                <w:szCs w:val="24"/>
              </w:rPr>
              <w:t>ета Ульяновской области (далее –</w:t>
            </w:r>
            <w:r w:rsidRPr="009C3FE2">
              <w:rPr>
                <w:rFonts w:ascii="PT Astra Serif" w:hAnsi="PT Astra Serif"/>
                <w:color w:val="0D0D0D"/>
                <w:sz w:val="24"/>
                <w:szCs w:val="24"/>
              </w:rPr>
              <w:t xml:space="preserve"> областной бюджет)</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tcBorders>
              <w:bottom w:val="single" w:sz="4" w:space="0" w:color="auto"/>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545"/>
        </w:trPr>
        <w:tc>
          <w:tcPr>
            <w:tcW w:w="3095" w:type="dxa"/>
            <w:gridSpan w:val="2"/>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tcBorders>
              <w:top w:val="single" w:sz="4" w:space="0" w:color="auto"/>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105"/>
        </w:trPr>
        <w:tc>
          <w:tcPr>
            <w:tcW w:w="3095" w:type="dxa"/>
            <w:gridSpan w:val="2"/>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187"/>
        </w:trPr>
        <w:tc>
          <w:tcPr>
            <w:tcW w:w="3095" w:type="dxa"/>
            <w:gridSpan w:val="2"/>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14459" w:type="dxa"/>
            <w:gridSpan w:val="9"/>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Направление (подпрограмма) «Наименование»</w:t>
            </w:r>
          </w:p>
        </w:tc>
      </w:tr>
      <w:tr w:rsidR="009C3FE2" w:rsidRPr="009C3FE2" w:rsidTr="005A1620">
        <w:trPr>
          <w:trHeight w:val="201"/>
        </w:trPr>
        <w:tc>
          <w:tcPr>
            <w:tcW w:w="742" w:type="dxa"/>
            <w:vMerge w:val="restart"/>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w:t>
            </w:r>
          </w:p>
        </w:tc>
        <w:tc>
          <w:tcPr>
            <w:tcW w:w="2353" w:type="dxa"/>
            <w:vMerge w:val="restart"/>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Наименование структурного элемента государственной программы</w:t>
            </w:r>
          </w:p>
        </w:tc>
        <w:tc>
          <w:tcPr>
            <w:tcW w:w="2037" w:type="dxa"/>
            <w:vMerge w:val="restart"/>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1.1.</w:t>
            </w:r>
          </w:p>
        </w:tc>
        <w:tc>
          <w:tcPr>
            <w:tcW w:w="2353" w:type="dxa"/>
            <w:vMerge w:val="restart"/>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1.n.</w:t>
            </w:r>
          </w:p>
        </w:tc>
        <w:tc>
          <w:tcPr>
            <w:tcW w:w="2353" w:type="dxa"/>
            <w:vMerge w:val="restart"/>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50" w:lineRule="auto"/>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2.</w:t>
            </w:r>
          </w:p>
        </w:tc>
        <w:tc>
          <w:tcPr>
            <w:tcW w:w="2353"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r w:rsidRPr="009C3FE2">
              <w:rPr>
                <w:rFonts w:ascii="PT Astra Serif" w:hAnsi="PT Astra Serif"/>
                <w:color w:val="0D0D0D"/>
                <w:sz w:val="24"/>
                <w:szCs w:val="24"/>
              </w:rPr>
              <w:t>Наименование структурного элемента государственной программы</w:t>
            </w:r>
          </w:p>
        </w:tc>
        <w:tc>
          <w:tcPr>
            <w:tcW w:w="2037"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2.1.</w:t>
            </w:r>
          </w:p>
        </w:tc>
        <w:tc>
          <w:tcPr>
            <w:tcW w:w="2353"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2.n.</w:t>
            </w:r>
          </w:p>
        </w:tc>
        <w:tc>
          <w:tcPr>
            <w:tcW w:w="2353"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353"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037" w:type="dxa"/>
            <w:vMerge/>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14459" w:type="dxa"/>
            <w:gridSpan w:val="9"/>
            <w:shd w:val="clear" w:color="auto" w:fill="auto"/>
          </w:tcPr>
          <w:p w:rsidR="009C3FE2" w:rsidRPr="009C3FE2" w:rsidRDefault="009C3FE2" w:rsidP="00456A28">
            <w:pPr>
              <w:suppressAutoHyphens/>
              <w:spacing w:line="235" w:lineRule="auto"/>
              <w:ind w:left="-108" w:right="-108" w:firstLine="108"/>
              <w:jc w:val="center"/>
              <w:rPr>
                <w:rFonts w:ascii="PT Astra Serif" w:hAnsi="PT Astra Serif"/>
                <w:color w:val="0D0D0D"/>
                <w:sz w:val="24"/>
                <w:szCs w:val="24"/>
              </w:rPr>
            </w:pPr>
            <w:r w:rsidRPr="009C3FE2">
              <w:rPr>
                <w:rFonts w:ascii="PT Astra Serif" w:hAnsi="PT Astra Serif"/>
                <w:color w:val="0D0D0D"/>
                <w:sz w:val="24"/>
                <w:szCs w:val="24"/>
              </w:rPr>
              <w:t>Структурные элементы, не входящие в направления (подпрограммы)</w:t>
            </w:r>
          </w:p>
        </w:tc>
      </w:tr>
      <w:tr w:rsidR="009C3FE2" w:rsidRPr="009C3FE2" w:rsidTr="005A1620">
        <w:trPr>
          <w:trHeight w:val="201"/>
        </w:trPr>
        <w:tc>
          <w:tcPr>
            <w:tcW w:w="742" w:type="dxa"/>
            <w:vMerge w:val="restart"/>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3.</w:t>
            </w:r>
          </w:p>
        </w:tc>
        <w:tc>
          <w:tcPr>
            <w:tcW w:w="2353"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r w:rsidRPr="009C3FE2">
              <w:rPr>
                <w:rFonts w:ascii="PT Astra Serif" w:hAnsi="PT Astra Serif"/>
                <w:color w:val="0D0D0D"/>
                <w:sz w:val="24"/>
                <w:szCs w:val="24"/>
              </w:rPr>
              <w:t>Наименование структурного элемента государственной программы</w:t>
            </w:r>
          </w:p>
        </w:tc>
        <w:tc>
          <w:tcPr>
            <w:tcW w:w="2037" w:type="dxa"/>
            <w:vMerge w:val="restart"/>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spacing w:line="235"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134"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993"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c>
          <w:tcPr>
            <w:tcW w:w="1672" w:type="dxa"/>
            <w:shd w:val="clear" w:color="auto" w:fill="auto"/>
          </w:tcPr>
          <w:p w:rsidR="009C3FE2" w:rsidRPr="009C3FE2" w:rsidRDefault="009C3FE2" w:rsidP="00456A28">
            <w:pPr>
              <w:suppressAutoHyphens/>
              <w:spacing w:line="235" w:lineRule="auto"/>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3.1.</w:t>
            </w:r>
          </w:p>
        </w:tc>
        <w:tc>
          <w:tcPr>
            <w:tcW w:w="2353" w:type="dxa"/>
            <w:vMerge w:val="restart"/>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3.n.</w:t>
            </w:r>
          </w:p>
        </w:tc>
        <w:tc>
          <w:tcPr>
            <w:tcW w:w="2353" w:type="dxa"/>
            <w:vMerge w:val="restart"/>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456A28">
            <w:pPr>
              <w:suppressAutoHyphens/>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w:t>
            </w:r>
          </w:p>
        </w:tc>
        <w:tc>
          <w:tcPr>
            <w:tcW w:w="2353" w:type="dxa"/>
            <w:vMerge w:val="restart"/>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Наименование структурного элемента государственной программы</w:t>
            </w:r>
          </w:p>
        </w:tc>
        <w:tc>
          <w:tcPr>
            <w:tcW w:w="2037" w:type="dxa"/>
            <w:vMerge w:val="restart"/>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4.1.</w:t>
            </w:r>
          </w:p>
        </w:tc>
        <w:tc>
          <w:tcPr>
            <w:tcW w:w="2353" w:type="dxa"/>
            <w:vMerge w:val="restart"/>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val="restart"/>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4.n.</w:t>
            </w:r>
          </w:p>
        </w:tc>
        <w:tc>
          <w:tcPr>
            <w:tcW w:w="2353" w:type="dxa"/>
            <w:vMerge w:val="restart"/>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Наименование направления расходов</w:t>
            </w:r>
          </w:p>
        </w:tc>
        <w:tc>
          <w:tcPr>
            <w:tcW w:w="2037" w:type="dxa"/>
            <w:vMerge w:val="restart"/>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456A28">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201"/>
        </w:trPr>
        <w:tc>
          <w:tcPr>
            <w:tcW w:w="74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353"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037"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559"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13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3"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72" w:type="dxa"/>
            <w:shd w:val="clear" w:color="auto" w:fill="auto"/>
          </w:tcPr>
          <w:p w:rsidR="009C3FE2" w:rsidRPr="009C3FE2" w:rsidRDefault="009C3FE2" w:rsidP="009C3FE2">
            <w:pPr>
              <w:suppressAutoHyphens/>
              <w:rPr>
                <w:rFonts w:ascii="PT Astra Serif" w:hAnsi="PT Astra Serif"/>
                <w:color w:val="0D0D0D"/>
                <w:sz w:val="24"/>
                <w:szCs w:val="24"/>
              </w:rPr>
            </w:pPr>
          </w:p>
        </w:tc>
      </w:tr>
    </w:tbl>
    <w:p w:rsidR="00456A28" w:rsidRDefault="00456A28"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sectPr w:rsidR="009C3FE2" w:rsidRPr="009C3FE2" w:rsidSect="009C3FE2">
          <w:pgSz w:w="16840" w:h="11905" w:orient="landscape"/>
          <w:pgMar w:top="1701" w:right="1134" w:bottom="567" w:left="1134" w:header="1134" w:footer="454" w:gutter="0"/>
          <w:pgNumType w:start="1"/>
          <w:cols w:space="720"/>
          <w:noEndnote/>
          <w:titlePg/>
          <w:docGrid w:linePitch="381"/>
        </w:sectPr>
      </w:pPr>
      <w:r w:rsidRPr="009C3FE2">
        <w:rPr>
          <w:rFonts w:ascii="PT Astra Serif" w:hAnsi="PT Astra Serif"/>
          <w:color w:val="0D0D0D"/>
        </w:rPr>
        <w:t>______</w:t>
      </w:r>
      <w:r w:rsidR="00456A28">
        <w:rPr>
          <w:rFonts w:ascii="PT Astra Serif" w:hAnsi="PT Astra Serif"/>
          <w:color w:val="0D0D0D"/>
        </w:rPr>
        <w:t>_______</w:t>
      </w:r>
      <w:r w:rsidRPr="009C3FE2">
        <w:rPr>
          <w:rFonts w:ascii="PT Astra Serif" w:hAnsi="PT Astra Serif"/>
          <w:color w:val="0D0D0D"/>
        </w:rPr>
        <w:t>____</w:t>
      </w:r>
    </w:p>
    <w:p w:rsidR="009C3FE2" w:rsidRPr="009C3FE2" w:rsidRDefault="009C3FE2" w:rsidP="00456A28">
      <w:pPr>
        <w:suppressAutoHyphens/>
        <w:ind w:left="10206"/>
        <w:jc w:val="center"/>
        <w:rPr>
          <w:rFonts w:ascii="PT Astra Serif" w:eastAsia="Calibri" w:hAnsi="PT Astra Serif"/>
          <w:color w:val="0D0D0D"/>
        </w:rPr>
      </w:pPr>
      <w:r w:rsidRPr="009C3FE2">
        <w:rPr>
          <w:rFonts w:ascii="PT Astra Serif" w:eastAsia="Calibri" w:hAnsi="PT Astra Serif"/>
          <w:color w:val="0D0D0D"/>
        </w:rPr>
        <w:t>ПРИЛОЖЕНИЕ № 6</w:t>
      </w:r>
    </w:p>
    <w:p w:rsidR="009C3FE2" w:rsidRPr="009C3FE2" w:rsidRDefault="009C3FE2" w:rsidP="00456A28">
      <w:pPr>
        <w:suppressAutoHyphens/>
        <w:ind w:left="10206"/>
        <w:jc w:val="center"/>
        <w:rPr>
          <w:rFonts w:ascii="PT Astra Serif" w:eastAsia="Calibri" w:hAnsi="PT Astra Serif"/>
          <w:color w:val="0D0D0D"/>
        </w:rPr>
      </w:pPr>
    </w:p>
    <w:p w:rsidR="009C3FE2" w:rsidRPr="009C3FE2" w:rsidRDefault="009C3FE2" w:rsidP="00456A28">
      <w:pPr>
        <w:suppressAutoHyphens/>
        <w:ind w:left="10206"/>
        <w:jc w:val="center"/>
        <w:rPr>
          <w:rFonts w:ascii="PT Astra Serif" w:eastAsia="Calibri" w:hAnsi="PT Astra Serif"/>
          <w:color w:val="0D0D0D"/>
        </w:rPr>
      </w:pPr>
      <w:r w:rsidRPr="009C3FE2">
        <w:rPr>
          <w:rFonts w:ascii="PT Astra Serif" w:eastAsia="Calibri" w:hAnsi="PT Astra Serif"/>
          <w:color w:val="0D0D0D"/>
        </w:rPr>
        <w:t>к Правилам</w:t>
      </w:r>
    </w:p>
    <w:p w:rsidR="009C3FE2" w:rsidRPr="009C3FE2" w:rsidRDefault="009C3FE2" w:rsidP="009C3FE2">
      <w:pPr>
        <w:suppressAutoHyphens/>
        <w:jc w:val="center"/>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ПЛАН ДОСТИЖЕНИЯ</w:t>
      </w: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значений показателей государственной программы Ульяновской области</w:t>
      </w:r>
    </w:p>
    <w:p w:rsidR="009C3FE2" w:rsidRPr="009C3FE2" w:rsidRDefault="009C3FE2" w:rsidP="009C3FE2">
      <w:pPr>
        <w:suppressAutoHyphens/>
        <w:jc w:val="center"/>
        <w:rPr>
          <w:rFonts w:ascii="PT Astra Serif" w:eastAsia="Calibri" w:hAnsi="PT Astra Serif"/>
          <w:b/>
          <w:color w:val="0D0D0D"/>
        </w:rPr>
      </w:pPr>
      <w:r w:rsidRPr="009C3FE2">
        <w:rPr>
          <w:rFonts w:ascii="PT Astra Serif" w:eastAsia="Calibri" w:hAnsi="PT Astra Serif"/>
          <w:b/>
          <w:color w:val="0D0D0D"/>
        </w:rPr>
        <w:t>«</w:t>
      </w:r>
      <w:r w:rsidRPr="009C3FE2">
        <w:rPr>
          <w:rFonts w:ascii="PT Astra Serif" w:eastAsia="Calibri" w:hAnsi="PT Astra Serif"/>
          <w:color w:val="0D0D0D"/>
        </w:rPr>
        <w:t>_______________________________________________</w:t>
      </w:r>
      <w:r w:rsidRPr="009C3FE2">
        <w:rPr>
          <w:rFonts w:ascii="PT Astra Serif" w:eastAsia="Calibri" w:hAnsi="PT Astra Serif"/>
          <w:b/>
          <w:color w:val="0D0D0D"/>
        </w:rPr>
        <w:t xml:space="preserve">» в </w:t>
      </w:r>
      <w:r w:rsidRPr="009C3FE2">
        <w:rPr>
          <w:rFonts w:ascii="PT Astra Serif" w:eastAsia="Calibri" w:hAnsi="PT Astra Serif"/>
          <w:color w:val="0D0D0D"/>
        </w:rPr>
        <w:t>__________</w:t>
      </w:r>
      <w:r w:rsidRPr="009C3FE2">
        <w:rPr>
          <w:rFonts w:ascii="PT Astra Serif" w:eastAsia="Calibri" w:hAnsi="PT Astra Serif"/>
          <w:b/>
          <w:color w:val="0D0D0D"/>
        </w:rPr>
        <w:t xml:space="preserve"> году</w:t>
      </w:r>
    </w:p>
    <w:p w:rsidR="009C3FE2" w:rsidRPr="009C3FE2" w:rsidRDefault="00456A28" w:rsidP="00456A28">
      <w:pPr>
        <w:suppressAutoHyphens/>
        <w:rPr>
          <w:rFonts w:ascii="PT Astra Serif" w:eastAsia="Calibri" w:hAnsi="PT Astra Serif"/>
          <w:color w:val="0D0D0D"/>
          <w:sz w:val="20"/>
          <w:szCs w:val="20"/>
        </w:rPr>
      </w:pPr>
      <w:r>
        <w:rPr>
          <w:rFonts w:ascii="PT Astra Serif" w:eastAsia="Calibri" w:hAnsi="PT Astra Serif"/>
          <w:color w:val="0D0D0D"/>
          <w:sz w:val="20"/>
          <w:szCs w:val="20"/>
        </w:rPr>
        <w:t xml:space="preserve">                                                                                 </w:t>
      </w:r>
      <w:r w:rsidR="009C3FE2" w:rsidRPr="009C3FE2">
        <w:rPr>
          <w:rFonts w:ascii="PT Astra Serif" w:eastAsia="Calibri" w:hAnsi="PT Astra Serif"/>
          <w:color w:val="0D0D0D"/>
          <w:sz w:val="20"/>
          <w:szCs w:val="20"/>
        </w:rPr>
        <w:t>(наименование государственной программы)</w:t>
      </w:r>
    </w:p>
    <w:p w:rsidR="009C3FE2" w:rsidRPr="009C3FE2" w:rsidRDefault="009C3FE2" w:rsidP="009C3FE2">
      <w:pPr>
        <w:suppressAutoHyphens/>
        <w:rPr>
          <w:rFonts w:ascii="PT Astra Serif" w:eastAsia="Calibri" w:hAnsi="PT Astra Serif"/>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418"/>
        <w:gridCol w:w="1417"/>
        <w:gridCol w:w="709"/>
        <w:gridCol w:w="567"/>
        <w:gridCol w:w="851"/>
        <w:gridCol w:w="708"/>
        <w:gridCol w:w="567"/>
        <w:gridCol w:w="851"/>
        <w:gridCol w:w="850"/>
        <w:gridCol w:w="567"/>
        <w:gridCol w:w="709"/>
        <w:gridCol w:w="567"/>
        <w:gridCol w:w="953"/>
        <w:gridCol w:w="1599"/>
      </w:tblGrid>
      <w:tr w:rsidR="009C3FE2" w:rsidRPr="009C3FE2" w:rsidTr="005A1620">
        <w:tc>
          <w:tcPr>
            <w:tcW w:w="567" w:type="dxa"/>
            <w:vMerge w:val="restart"/>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 xml:space="preserve">№ </w:t>
            </w:r>
            <w:proofErr w:type="gramStart"/>
            <w:r w:rsidRPr="009C3FE2">
              <w:rPr>
                <w:rFonts w:ascii="PT Astra Serif" w:eastAsia="Calibri" w:hAnsi="PT Astra Serif"/>
                <w:color w:val="0D0D0D"/>
                <w:sz w:val="24"/>
                <w:szCs w:val="24"/>
              </w:rPr>
              <w:t>п</w:t>
            </w:r>
            <w:proofErr w:type="gramEnd"/>
            <w:r w:rsidRPr="009C3FE2">
              <w:rPr>
                <w:rFonts w:ascii="PT Astra Serif" w:eastAsia="Calibri" w:hAnsi="PT Astra Serif"/>
                <w:color w:val="0D0D0D"/>
                <w:sz w:val="24"/>
                <w:szCs w:val="24"/>
              </w:rPr>
              <w:t>/п</w:t>
            </w:r>
          </w:p>
        </w:tc>
        <w:tc>
          <w:tcPr>
            <w:tcW w:w="1701" w:type="dxa"/>
            <w:vMerge w:val="restart"/>
            <w:shd w:val="clear" w:color="auto" w:fill="auto"/>
            <w:vAlign w:val="center"/>
          </w:tcPr>
          <w:p w:rsidR="009C3FE2" w:rsidRPr="009C3FE2" w:rsidRDefault="009C3FE2" w:rsidP="009C3FE2">
            <w:pPr>
              <w:suppressAutoHyphens/>
              <w:ind w:left="-108" w:right="-108"/>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Наименование показателя</w:t>
            </w:r>
          </w:p>
        </w:tc>
        <w:tc>
          <w:tcPr>
            <w:tcW w:w="1418" w:type="dxa"/>
            <w:vMerge w:val="restart"/>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Уровень показателя</w:t>
            </w:r>
          </w:p>
        </w:tc>
        <w:tc>
          <w:tcPr>
            <w:tcW w:w="1417" w:type="dxa"/>
            <w:vMerge w:val="restart"/>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Единица измерения значения показателя (по ОКЕИ)</w:t>
            </w:r>
          </w:p>
        </w:tc>
        <w:tc>
          <w:tcPr>
            <w:tcW w:w="7899" w:type="dxa"/>
            <w:gridSpan w:val="11"/>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Плановые значения показателя по месяцам</w:t>
            </w:r>
          </w:p>
        </w:tc>
        <w:tc>
          <w:tcPr>
            <w:tcW w:w="1599" w:type="dxa"/>
            <w:vMerge w:val="restart"/>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 xml:space="preserve">По состоянию на последнее число года (указывается год) </w:t>
            </w:r>
          </w:p>
        </w:tc>
      </w:tr>
      <w:tr w:rsidR="009C3FE2" w:rsidRPr="009C3FE2" w:rsidTr="005A1620">
        <w:tc>
          <w:tcPr>
            <w:tcW w:w="567"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701"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8"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7"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9" w:type="dxa"/>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янв.</w:t>
            </w:r>
          </w:p>
        </w:tc>
        <w:tc>
          <w:tcPr>
            <w:tcW w:w="567" w:type="dxa"/>
            <w:shd w:val="clear" w:color="auto" w:fill="auto"/>
            <w:vAlign w:val="center"/>
          </w:tcPr>
          <w:p w:rsidR="009C3FE2" w:rsidRPr="009C3FE2" w:rsidRDefault="009C3FE2" w:rsidP="009C3FE2">
            <w:pPr>
              <w:suppressAutoHyphens/>
              <w:ind w:left="-108" w:right="-108"/>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фев.</w:t>
            </w:r>
          </w:p>
        </w:tc>
        <w:tc>
          <w:tcPr>
            <w:tcW w:w="851" w:type="dxa"/>
            <w:shd w:val="clear" w:color="auto" w:fill="auto"/>
            <w:vAlign w:val="center"/>
          </w:tcPr>
          <w:p w:rsidR="009C3FE2" w:rsidRPr="009C3FE2" w:rsidRDefault="009C3FE2" w:rsidP="009C3FE2">
            <w:pPr>
              <w:suppressAutoHyphens/>
              <w:jc w:val="center"/>
              <w:rPr>
                <w:rFonts w:ascii="PT Astra Serif" w:eastAsia="Calibri" w:hAnsi="PT Astra Serif"/>
                <w:b/>
                <w:color w:val="0D0D0D"/>
                <w:sz w:val="24"/>
                <w:szCs w:val="24"/>
              </w:rPr>
            </w:pPr>
            <w:r w:rsidRPr="009C3FE2">
              <w:rPr>
                <w:rFonts w:ascii="PT Astra Serif" w:eastAsia="Calibri" w:hAnsi="PT Astra Serif"/>
                <w:b/>
                <w:color w:val="0D0D0D"/>
                <w:sz w:val="24"/>
                <w:szCs w:val="24"/>
              </w:rPr>
              <w:t>март</w:t>
            </w:r>
          </w:p>
        </w:tc>
        <w:tc>
          <w:tcPr>
            <w:tcW w:w="708" w:type="dxa"/>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апр.</w:t>
            </w:r>
          </w:p>
        </w:tc>
        <w:tc>
          <w:tcPr>
            <w:tcW w:w="567" w:type="dxa"/>
            <w:shd w:val="clear" w:color="auto" w:fill="auto"/>
            <w:vAlign w:val="center"/>
          </w:tcPr>
          <w:p w:rsidR="009C3FE2" w:rsidRPr="009C3FE2" w:rsidRDefault="009C3FE2" w:rsidP="009C3FE2">
            <w:pPr>
              <w:suppressAutoHyphens/>
              <w:ind w:left="-83" w:right="-58"/>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май</w:t>
            </w:r>
          </w:p>
        </w:tc>
        <w:tc>
          <w:tcPr>
            <w:tcW w:w="851" w:type="dxa"/>
            <w:shd w:val="clear" w:color="auto" w:fill="auto"/>
            <w:vAlign w:val="center"/>
          </w:tcPr>
          <w:p w:rsidR="009C3FE2" w:rsidRPr="009C3FE2" w:rsidRDefault="009C3FE2" w:rsidP="009C3FE2">
            <w:pPr>
              <w:suppressAutoHyphens/>
              <w:jc w:val="center"/>
              <w:rPr>
                <w:rFonts w:ascii="PT Astra Serif" w:eastAsia="Calibri" w:hAnsi="PT Astra Serif"/>
                <w:b/>
                <w:color w:val="0D0D0D"/>
                <w:sz w:val="24"/>
                <w:szCs w:val="24"/>
              </w:rPr>
            </w:pPr>
            <w:r w:rsidRPr="009C3FE2">
              <w:rPr>
                <w:rFonts w:ascii="PT Astra Serif" w:eastAsia="Calibri" w:hAnsi="PT Astra Serif"/>
                <w:b/>
                <w:color w:val="0D0D0D"/>
                <w:sz w:val="24"/>
                <w:szCs w:val="24"/>
              </w:rPr>
              <w:t>июнь</w:t>
            </w:r>
          </w:p>
        </w:tc>
        <w:tc>
          <w:tcPr>
            <w:tcW w:w="850" w:type="dxa"/>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июль</w:t>
            </w:r>
          </w:p>
        </w:tc>
        <w:tc>
          <w:tcPr>
            <w:tcW w:w="567" w:type="dxa"/>
            <w:shd w:val="clear" w:color="auto" w:fill="auto"/>
            <w:vAlign w:val="center"/>
          </w:tcPr>
          <w:p w:rsidR="009C3FE2" w:rsidRPr="009C3FE2" w:rsidRDefault="009C3FE2" w:rsidP="009C3FE2">
            <w:pPr>
              <w:suppressAutoHyphens/>
              <w:ind w:left="-126" w:right="-108"/>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авг.</w:t>
            </w:r>
          </w:p>
        </w:tc>
        <w:tc>
          <w:tcPr>
            <w:tcW w:w="709" w:type="dxa"/>
            <w:shd w:val="clear" w:color="auto" w:fill="auto"/>
            <w:vAlign w:val="center"/>
          </w:tcPr>
          <w:p w:rsidR="009C3FE2" w:rsidRPr="009C3FE2" w:rsidRDefault="009C3FE2" w:rsidP="009C3FE2">
            <w:pPr>
              <w:suppressAutoHyphens/>
              <w:ind w:left="-108" w:right="-65"/>
              <w:jc w:val="center"/>
              <w:rPr>
                <w:rFonts w:ascii="PT Astra Serif" w:eastAsia="Calibri" w:hAnsi="PT Astra Serif"/>
                <w:b/>
                <w:color w:val="0D0D0D"/>
                <w:sz w:val="24"/>
                <w:szCs w:val="24"/>
              </w:rPr>
            </w:pPr>
            <w:r w:rsidRPr="009C3FE2">
              <w:rPr>
                <w:rFonts w:ascii="PT Astra Serif" w:eastAsia="Calibri" w:hAnsi="PT Astra Serif"/>
                <w:b/>
                <w:color w:val="0D0D0D"/>
                <w:sz w:val="24"/>
                <w:szCs w:val="24"/>
              </w:rPr>
              <w:t>сент.</w:t>
            </w:r>
          </w:p>
        </w:tc>
        <w:tc>
          <w:tcPr>
            <w:tcW w:w="567" w:type="dxa"/>
            <w:shd w:val="clear" w:color="auto" w:fill="auto"/>
            <w:vAlign w:val="center"/>
          </w:tcPr>
          <w:p w:rsidR="009C3FE2" w:rsidRPr="009C3FE2" w:rsidRDefault="009C3FE2" w:rsidP="009C3FE2">
            <w:pPr>
              <w:suppressAutoHyphens/>
              <w:ind w:left="-151" w:right="-116"/>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окт.</w:t>
            </w:r>
          </w:p>
        </w:tc>
        <w:tc>
          <w:tcPr>
            <w:tcW w:w="953" w:type="dxa"/>
            <w:shd w:val="clear" w:color="auto" w:fill="auto"/>
            <w:vAlign w:val="center"/>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ноябрь</w:t>
            </w:r>
          </w:p>
        </w:tc>
        <w:tc>
          <w:tcPr>
            <w:tcW w:w="1599"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r>
      <w:tr w:rsidR="009C3FE2" w:rsidRPr="009C3FE2" w:rsidTr="005A1620">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w:t>
            </w:r>
          </w:p>
        </w:tc>
        <w:tc>
          <w:tcPr>
            <w:tcW w:w="1701"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2</w:t>
            </w:r>
          </w:p>
        </w:tc>
        <w:tc>
          <w:tcPr>
            <w:tcW w:w="1418"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3</w:t>
            </w:r>
          </w:p>
        </w:tc>
        <w:tc>
          <w:tcPr>
            <w:tcW w:w="141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4</w:t>
            </w:r>
          </w:p>
        </w:tc>
        <w:tc>
          <w:tcPr>
            <w:tcW w:w="709"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5</w:t>
            </w:r>
          </w:p>
        </w:tc>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6</w:t>
            </w:r>
          </w:p>
        </w:tc>
        <w:tc>
          <w:tcPr>
            <w:tcW w:w="851"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7</w:t>
            </w:r>
          </w:p>
        </w:tc>
        <w:tc>
          <w:tcPr>
            <w:tcW w:w="708"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8</w:t>
            </w:r>
          </w:p>
        </w:tc>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9</w:t>
            </w:r>
          </w:p>
        </w:tc>
        <w:tc>
          <w:tcPr>
            <w:tcW w:w="851"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10</w:t>
            </w:r>
          </w:p>
        </w:tc>
        <w:tc>
          <w:tcPr>
            <w:tcW w:w="850"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11</w:t>
            </w:r>
          </w:p>
        </w:tc>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12</w:t>
            </w:r>
          </w:p>
        </w:tc>
        <w:tc>
          <w:tcPr>
            <w:tcW w:w="709"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13</w:t>
            </w:r>
          </w:p>
        </w:tc>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14</w:t>
            </w:r>
          </w:p>
        </w:tc>
        <w:tc>
          <w:tcPr>
            <w:tcW w:w="953"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15</w:t>
            </w:r>
          </w:p>
        </w:tc>
        <w:tc>
          <w:tcPr>
            <w:tcW w:w="1599"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16</w:t>
            </w:r>
          </w:p>
        </w:tc>
      </w:tr>
      <w:tr w:rsidR="009C3FE2" w:rsidRPr="009C3FE2" w:rsidTr="005A1620">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w:t>
            </w:r>
          </w:p>
        </w:tc>
        <w:tc>
          <w:tcPr>
            <w:tcW w:w="170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8"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8"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0"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953"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59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r>
      <w:tr w:rsidR="009C3FE2" w:rsidRPr="009C3FE2" w:rsidTr="005A1620">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2.</w:t>
            </w:r>
          </w:p>
        </w:tc>
        <w:tc>
          <w:tcPr>
            <w:tcW w:w="170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8"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8"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0"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953"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59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r>
      <w:tr w:rsidR="009C3FE2" w:rsidRPr="009C3FE2" w:rsidTr="005A1620">
        <w:tc>
          <w:tcPr>
            <w:tcW w:w="567" w:type="dxa"/>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w:t>
            </w:r>
          </w:p>
        </w:tc>
        <w:tc>
          <w:tcPr>
            <w:tcW w:w="170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8"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41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8"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1"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850"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70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567"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953"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1599" w:type="dxa"/>
            <w:shd w:val="clear" w:color="auto" w:fill="auto"/>
          </w:tcPr>
          <w:p w:rsidR="009C3FE2" w:rsidRPr="009C3FE2" w:rsidRDefault="009C3FE2" w:rsidP="009C3FE2">
            <w:pPr>
              <w:suppressAutoHyphens/>
              <w:rPr>
                <w:rFonts w:ascii="PT Astra Serif" w:eastAsia="Calibri" w:hAnsi="PT Astra Serif"/>
                <w:color w:val="0D0D0D"/>
                <w:sz w:val="24"/>
                <w:szCs w:val="24"/>
              </w:rPr>
            </w:pPr>
          </w:p>
        </w:tc>
      </w:tr>
    </w:tbl>
    <w:p w:rsidR="00BC58F7" w:rsidRDefault="00BC58F7" w:rsidP="009C3FE2">
      <w:pPr>
        <w:suppressAutoHyphens/>
        <w:jc w:val="center"/>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color w:val="0D0D0D"/>
        </w:rPr>
      </w:pPr>
      <w:r w:rsidRPr="009C3FE2">
        <w:rPr>
          <w:rFonts w:ascii="PT Astra Serif" w:eastAsia="Calibri" w:hAnsi="PT Astra Serif"/>
          <w:color w:val="0D0D0D"/>
        </w:rPr>
        <w:t>_____</w:t>
      </w:r>
      <w:r w:rsidR="00BC58F7">
        <w:rPr>
          <w:rFonts w:ascii="PT Astra Serif" w:eastAsia="Calibri" w:hAnsi="PT Astra Serif"/>
          <w:color w:val="0D0D0D"/>
        </w:rPr>
        <w:t>________</w:t>
      </w:r>
      <w:r w:rsidRPr="009C3FE2">
        <w:rPr>
          <w:rFonts w:ascii="PT Astra Serif" w:eastAsia="Calibri" w:hAnsi="PT Astra Serif"/>
          <w:color w:val="0D0D0D"/>
        </w:rPr>
        <w:t>___</w:t>
      </w:r>
    </w:p>
    <w:p w:rsidR="009C3FE2" w:rsidRPr="009C3FE2" w:rsidRDefault="009C3FE2" w:rsidP="009C3FE2">
      <w:pPr>
        <w:suppressAutoHyphens/>
        <w:jc w:val="center"/>
        <w:rPr>
          <w:rFonts w:ascii="PT Astra Serif" w:eastAsia="Calibri" w:hAnsi="PT Astra Serif"/>
          <w:color w:val="0D0D0D"/>
        </w:rPr>
      </w:pPr>
    </w:p>
    <w:p w:rsidR="009C3FE2" w:rsidRPr="009C3FE2" w:rsidRDefault="009C3FE2" w:rsidP="009C3FE2">
      <w:pPr>
        <w:suppressAutoHyphens/>
        <w:jc w:val="center"/>
        <w:rPr>
          <w:rFonts w:ascii="PT Astra Serif" w:eastAsia="Calibri" w:hAnsi="PT Astra Serif"/>
          <w:color w:val="0D0D0D"/>
        </w:rPr>
        <w:sectPr w:rsidR="009C3FE2" w:rsidRPr="009C3FE2" w:rsidSect="009C3FE2">
          <w:pgSz w:w="16840" w:h="11906" w:orient="landscape" w:code="9"/>
          <w:pgMar w:top="1701" w:right="1134" w:bottom="567" w:left="1134" w:header="1134" w:footer="454" w:gutter="0"/>
          <w:pgNumType w:start="1"/>
          <w:cols w:space="708"/>
          <w:titlePg/>
          <w:docGrid w:linePitch="360"/>
        </w:sectPr>
      </w:pPr>
    </w:p>
    <w:p w:rsidR="009C3FE2" w:rsidRPr="009C3FE2" w:rsidRDefault="009C3FE2" w:rsidP="00BC58F7">
      <w:pPr>
        <w:suppressAutoHyphens/>
        <w:ind w:left="10206"/>
        <w:jc w:val="center"/>
        <w:rPr>
          <w:rFonts w:ascii="PT Astra Serif" w:hAnsi="PT Astra Serif"/>
          <w:color w:val="0D0D0D"/>
        </w:rPr>
      </w:pPr>
      <w:r w:rsidRPr="009C3FE2">
        <w:rPr>
          <w:rFonts w:ascii="PT Astra Serif" w:hAnsi="PT Astra Serif"/>
          <w:color w:val="0D0D0D"/>
        </w:rPr>
        <w:t>ПРИЛОЖЕНИЕ № 7</w:t>
      </w:r>
    </w:p>
    <w:p w:rsidR="009C3FE2" w:rsidRPr="009C3FE2" w:rsidRDefault="009C3FE2" w:rsidP="00BC58F7">
      <w:pPr>
        <w:suppressAutoHyphens/>
        <w:ind w:left="10206"/>
        <w:jc w:val="center"/>
        <w:rPr>
          <w:rFonts w:ascii="PT Astra Serif" w:hAnsi="PT Astra Serif"/>
          <w:color w:val="0D0D0D"/>
        </w:rPr>
      </w:pPr>
    </w:p>
    <w:p w:rsidR="009C3FE2" w:rsidRPr="009C3FE2" w:rsidRDefault="009C3FE2" w:rsidP="00BC58F7">
      <w:pPr>
        <w:suppressAutoHyphens/>
        <w:ind w:left="10206"/>
        <w:jc w:val="center"/>
        <w:rPr>
          <w:rFonts w:ascii="PT Astra Serif" w:hAnsi="PT Astra Serif"/>
          <w:color w:val="0D0D0D"/>
        </w:rPr>
      </w:pPr>
      <w:r w:rsidRPr="009C3FE2">
        <w:rPr>
          <w:rFonts w:ascii="PT Astra Serif" w:hAnsi="PT Astra Serif"/>
          <w:color w:val="0D0D0D"/>
        </w:rPr>
        <w:t>к Правилам</w:t>
      </w:r>
    </w:p>
    <w:p w:rsidR="009C3FE2" w:rsidRP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b/>
          <w:color w:val="0D0D0D"/>
        </w:rPr>
      </w:pPr>
      <w:r w:rsidRPr="009C3FE2">
        <w:rPr>
          <w:rFonts w:ascii="PT Astra Serif" w:hAnsi="PT Astra Serif"/>
          <w:b/>
          <w:color w:val="0D0D0D"/>
        </w:rPr>
        <w:t>ОЦЕНКА</w:t>
      </w:r>
    </w:p>
    <w:p w:rsidR="009C3FE2" w:rsidRPr="009C3FE2" w:rsidRDefault="009C3FE2" w:rsidP="009C3FE2">
      <w:pPr>
        <w:suppressAutoHyphens/>
        <w:jc w:val="center"/>
        <w:rPr>
          <w:rFonts w:ascii="PT Astra Serif" w:hAnsi="PT Astra Serif"/>
          <w:b/>
          <w:color w:val="0D0D0D"/>
        </w:rPr>
      </w:pPr>
      <w:r w:rsidRPr="009C3FE2">
        <w:rPr>
          <w:rFonts w:ascii="PT Astra Serif" w:hAnsi="PT Astra Serif"/>
          <w:b/>
          <w:color w:val="0D0D0D"/>
        </w:rPr>
        <w:t>предполагаемых результатов применения инструментов</w:t>
      </w:r>
    </w:p>
    <w:p w:rsidR="009C3FE2" w:rsidRPr="009C3FE2" w:rsidRDefault="009C3FE2" w:rsidP="009C3FE2">
      <w:pPr>
        <w:suppressAutoHyphens/>
        <w:jc w:val="center"/>
        <w:rPr>
          <w:rFonts w:ascii="PT Astra Serif" w:hAnsi="PT Astra Serif"/>
          <w:b/>
          <w:color w:val="0D0D0D"/>
          <w:vertAlign w:val="superscript"/>
        </w:rPr>
      </w:pPr>
      <w:r w:rsidRPr="009C3FE2">
        <w:rPr>
          <w:rFonts w:ascii="PT Astra Serif" w:hAnsi="PT Astra Serif"/>
          <w:b/>
          <w:color w:val="0D0D0D"/>
        </w:rPr>
        <w:t>государственного регулирования</w:t>
      </w:r>
      <w:r w:rsidRPr="009C3FE2">
        <w:rPr>
          <w:rFonts w:ascii="PT Astra Serif" w:hAnsi="PT Astra Serif"/>
          <w:b/>
          <w:color w:val="0D0D0D"/>
          <w:vertAlign w:val="superscript"/>
        </w:rPr>
        <w:footnoteReference w:id="22"/>
      </w:r>
    </w:p>
    <w:p w:rsidR="009C3FE2" w:rsidRPr="009C3FE2" w:rsidRDefault="009C3FE2" w:rsidP="009C3FE2">
      <w:pPr>
        <w:suppressAutoHyphens/>
        <w:rPr>
          <w:rFonts w:ascii="PT Astra Serif" w:hAnsi="PT Astra Serif"/>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119"/>
        <w:gridCol w:w="1842"/>
        <w:gridCol w:w="709"/>
        <w:gridCol w:w="851"/>
        <w:gridCol w:w="850"/>
        <w:gridCol w:w="3686"/>
      </w:tblGrid>
      <w:tr w:rsidR="009C3FE2" w:rsidRPr="009C3FE2" w:rsidTr="005A1620">
        <w:trPr>
          <w:trHeight w:val="490"/>
        </w:trPr>
        <w:tc>
          <w:tcPr>
            <w:tcW w:w="709"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w:t>
            </w:r>
          </w:p>
          <w:p w:rsidR="009C3FE2" w:rsidRPr="009C3FE2" w:rsidRDefault="009C3FE2" w:rsidP="009C3FE2">
            <w:pPr>
              <w:suppressAutoHyphens/>
              <w:jc w:val="center"/>
              <w:rPr>
                <w:rFonts w:ascii="PT Astra Serif" w:hAnsi="PT Astra Serif"/>
                <w:color w:val="0D0D0D"/>
                <w:sz w:val="24"/>
                <w:szCs w:val="24"/>
              </w:rPr>
            </w:pPr>
            <w:proofErr w:type="gramStart"/>
            <w:r w:rsidRPr="009C3FE2">
              <w:rPr>
                <w:rFonts w:ascii="PT Astra Serif" w:hAnsi="PT Astra Serif"/>
                <w:color w:val="0D0D0D"/>
                <w:sz w:val="24"/>
                <w:szCs w:val="24"/>
              </w:rPr>
              <w:t>п</w:t>
            </w:r>
            <w:proofErr w:type="gramEnd"/>
            <w:r w:rsidRPr="009C3FE2">
              <w:rPr>
                <w:rFonts w:ascii="PT Astra Serif" w:hAnsi="PT Astra Serif"/>
                <w:color w:val="0D0D0D"/>
                <w:sz w:val="24"/>
                <w:szCs w:val="24"/>
              </w:rPr>
              <w:t>/п</w:t>
            </w:r>
          </w:p>
        </w:tc>
        <w:tc>
          <w:tcPr>
            <w:tcW w:w="2835"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Наименование инструмента государственного регулирования</w:t>
            </w:r>
            <w:r w:rsidRPr="009C3FE2">
              <w:rPr>
                <w:rFonts w:ascii="PT Astra Serif" w:hAnsi="PT Astra Serif"/>
                <w:color w:val="0D0D0D"/>
                <w:sz w:val="24"/>
                <w:szCs w:val="24"/>
                <w:vertAlign w:val="superscript"/>
              </w:rPr>
              <w:footnoteReference w:id="23"/>
            </w:r>
            <w:r w:rsidRPr="009C3FE2">
              <w:rPr>
                <w:rFonts w:ascii="PT Astra Serif" w:hAnsi="PT Astra Serif"/>
                <w:color w:val="0D0D0D"/>
                <w:sz w:val="24"/>
                <w:szCs w:val="24"/>
                <w:vertAlign w:val="superscript"/>
              </w:rPr>
              <w:t xml:space="preserve"> </w:t>
            </w:r>
            <w:r w:rsidRPr="009C3FE2">
              <w:rPr>
                <w:rFonts w:ascii="PT Astra Serif" w:hAnsi="PT Astra Serif"/>
                <w:color w:val="0D0D0D"/>
                <w:sz w:val="24"/>
                <w:szCs w:val="24"/>
              </w:rPr>
              <w:t>в разрезе структурных элементов</w:t>
            </w:r>
          </w:p>
        </w:tc>
        <w:tc>
          <w:tcPr>
            <w:tcW w:w="3119"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Показатель, характеризующий применение инструмента государственного регулирования</w:t>
            </w:r>
            <w:r w:rsidRPr="009C3FE2">
              <w:rPr>
                <w:rFonts w:ascii="PT Astra Serif" w:hAnsi="PT Astra Serif"/>
                <w:color w:val="0D0D0D"/>
                <w:sz w:val="24"/>
                <w:szCs w:val="24"/>
                <w:vertAlign w:val="superscript"/>
              </w:rPr>
              <w:footnoteReference w:id="24"/>
            </w:r>
          </w:p>
        </w:tc>
        <w:tc>
          <w:tcPr>
            <w:tcW w:w="4252" w:type="dxa"/>
            <w:gridSpan w:val="4"/>
            <w:tcBorders>
              <w:bottom w:val="single" w:sz="4" w:space="0" w:color="auto"/>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Финансовая оценка предполагаемого результата применения инструмента государственного регулирования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по годам реализации, тыс. руб.</w:t>
            </w:r>
          </w:p>
        </w:tc>
        <w:tc>
          <w:tcPr>
            <w:tcW w:w="3686" w:type="dxa"/>
            <w:vMerge w:val="restart"/>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Краткое обоснование необходимости применения инструментов государственного регулирования для достижения цели (целей) государственной программы</w:t>
            </w:r>
            <w:r w:rsidRPr="009C3FE2">
              <w:rPr>
                <w:rFonts w:ascii="PT Astra Serif" w:hAnsi="PT Astra Serif"/>
                <w:color w:val="0D0D0D"/>
                <w:sz w:val="24"/>
                <w:szCs w:val="24"/>
                <w:vertAlign w:val="superscript"/>
              </w:rPr>
              <w:footnoteReference w:id="25"/>
            </w:r>
          </w:p>
        </w:tc>
      </w:tr>
      <w:tr w:rsidR="009C3FE2" w:rsidRPr="009C3FE2" w:rsidTr="005A1620">
        <w:trPr>
          <w:trHeight w:val="455"/>
        </w:trPr>
        <w:tc>
          <w:tcPr>
            <w:tcW w:w="709"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2835"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3119"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c>
          <w:tcPr>
            <w:tcW w:w="1842"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всего</w:t>
            </w:r>
          </w:p>
        </w:tc>
        <w:tc>
          <w:tcPr>
            <w:tcW w:w="709"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N</w:t>
            </w:r>
          </w:p>
        </w:tc>
        <w:tc>
          <w:tcPr>
            <w:tcW w:w="851"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N + 1</w:t>
            </w:r>
          </w:p>
        </w:tc>
        <w:tc>
          <w:tcPr>
            <w:tcW w:w="850" w:type="dxa"/>
            <w:tcBorders>
              <w:bottom w:val="nil"/>
            </w:tcBorders>
            <w:shd w:val="clear" w:color="auto" w:fill="auto"/>
            <w:vAlign w:val="center"/>
          </w:tcPr>
          <w:p w:rsidR="009C3FE2" w:rsidRPr="009C3FE2" w:rsidRDefault="009C3FE2" w:rsidP="009C3FE2">
            <w:pPr>
              <w:suppressAutoHyphens/>
              <w:jc w:val="center"/>
              <w:rPr>
                <w:rFonts w:ascii="PT Astra Serif" w:hAnsi="PT Astra Serif"/>
                <w:color w:val="0D0D0D"/>
                <w:sz w:val="24"/>
                <w:szCs w:val="24"/>
                <w:lang w:val="en-US"/>
              </w:rPr>
            </w:pPr>
            <w:r w:rsidRPr="009C3FE2">
              <w:rPr>
                <w:rFonts w:ascii="PT Astra Serif" w:hAnsi="PT Astra Serif"/>
                <w:color w:val="0D0D0D"/>
                <w:sz w:val="24"/>
                <w:szCs w:val="24"/>
                <w:lang w:val="en-US"/>
              </w:rPr>
              <w:t>N + n</w:t>
            </w:r>
          </w:p>
        </w:tc>
        <w:tc>
          <w:tcPr>
            <w:tcW w:w="3686" w:type="dxa"/>
            <w:vMerge/>
            <w:tcBorders>
              <w:bottom w:val="nil"/>
            </w:tcBorders>
            <w:shd w:val="clear" w:color="auto" w:fill="auto"/>
          </w:tcPr>
          <w:p w:rsidR="009C3FE2" w:rsidRPr="009C3FE2" w:rsidRDefault="009C3FE2" w:rsidP="009C3FE2">
            <w:pPr>
              <w:suppressAutoHyphens/>
              <w:rPr>
                <w:rFonts w:ascii="PT Astra Serif" w:hAnsi="PT Astra Serif"/>
                <w:color w:val="0D0D0D"/>
                <w:sz w:val="24"/>
                <w:szCs w:val="24"/>
              </w:rPr>
            </w:pPr>
          </w:p>
        </w:tc>
      </w:tr>
    </w:tbl>
    <w:p w:rsidR="009C3FE2" w:rsidRPr="00BC58F7" w:rsidRDefault="009C3FE2" w:rsidP="009C3FE2">
      <w:pPr>
        <w:suppressAutoHyphens/>
        <w:spacing w:line="14" w:lineRule="auto"/>
        <w:rPr>
          <w:rFonts w:ascii="PT Astra Serif" w:hAnsi="PT Astra Serif"/>
          <w:color w:val="0D0D0D"/>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119"/>
        <w:gridCol w:w="1842"/>
        <w:gridCol w:w="709"/>
        <w:gridCol w:w="851"/>
        <w:gridCol w:w="850"/>
        <w:gridCol w:w="3686"/>
      </w:tblGrid>
      <w:tr w:rsidR="009C3FE2" w:rsidRPr="009C3FE2" w:rsidTr="005A1620">
        <w:trPr>
          <w:trHeight w:val="171"/>
        </w:trPr>
        <w:tc>
          <w:tcPr>
            <w:tcW w:w="709"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1</w:t>
            </w:r>
          </w:p>
        </w:tc>
        <w:tc>
          <w:tcPr>
            <w:tcW w:w="2835"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2</w:t>
            </w:r>
          </w:p>
        </w:tc>
        <w:tc>
          <w:tcPr>
            <w:tcW w:w="3119"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3</w:t>
            </w:r>
          </w:p>
        </w:tc>
        <w:tc>
          <w:tcPr>
            <w:tcW w:w="1842"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4</w:t>
            </w:r>
          </w:p>
        </w:tc>
        <w:tc>
          <w:tcPr>
            <w:tcW w:w="709"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5</w:t>
            </w:r>
          </w:p>
        </w:tc>
        <w:tc>
          <w:tcPr>
            <w:tcW w:w="851"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6</w:t>
            </w:r>
          </w:p>
        </w:tc>
        <w:tc>
          <w:tcPr>
            <w:tcW w:w="850"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7</w:t>
            </w:r>
          </w:p>
        </w:tc>
        <w:tc>
          <w:tcPr>
            <w:tcW w:w="3686"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8</w:t>
            </w:r>
          </w:p>
        </w:tc>
      </w:tr>
      <w:tr w:rsidR="009C3FE2" w:rsidRPr="009C3FE2" w:rsidTr="005A1620">
        <w:trPr>
          <w:trHeight w:val="209"/>
        </w:trPr>
        <w:tc>
          <w:tcPr>
            <w:tcW w:w="709"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lang w:val="en-US"/>
              </w:rPr>
              <w:t>1</w:t>
            </w:r>
            <w:r w:rsidRPr="009C3FE2">
              <w:rPr>
                <w:rFonts w:ascii="PT Astra Serif" w:hAnsi="PT Astra Serif"/>
                <w:color w:val="0D0D0D"/>
                <w:sz w:val="24"/>
              </w:rPr>
              <w:t>.</w:t>
            </w:r>
          </w:p>
        </w:tc>
        <w:tc>
          <w:tcPr>
            <w:tcW w:w="2835" w:type="dxa"/>
            <w:shd w:val="clear" w:color="auto" w:fill="auto"/>
          </w:tcPr>
          <w:p w:rsidR="009C3FE2" w:rsidRPr="009C3FE2" w:rsidRDefault="009C3FE2" w:rsidP="009C3FE2">
            <w:pPr>
              <w:suppressAutoHyphens/>
              <w:rPr>
                <w:rFonts w:ascii="PT Astra Serif" w:hAnsi="PT Astra Serif"/>
                <w:color w:val="0D0D0D"/>
                <w:sz w:val="24"/>
              </w:rPr>
            </w:pPr>
          </w:p>
        </w:tc>
        <w:tc>
          <w:tcPr>
            <w:tcW w:w="3119" w:type="dxa"/>
            <w:shd w:val="clear" w:color="auto" w:fill="auto"/>
          </w:tcPr>
          <w:p w:rsidR="009C3FE2" w:rsidRPr="009C3FE2" w:rsidRDefault="009C3FE2" w:rsidP="009C3FE2">
            <w:pPr>
              <w:suppressAutoHyphens/>
              <w:rPr>
                <w:rFonts w:ascii="PT Astra Serif" w:hAnsi="PT Astra Serif"/>
                <w:color w:val="0D0D0D"/>
                <w:sz w:val="24"/>
              </w:rPr>
            </w:pPr>
          </w:p>
        </w:tc>
        <w:tc>
          <w:tcPr>
            <w:tcW w:w="1842" w:type="dxa"/>
            <w:shd w:val="clear" w:color="auto" w:fill="auto"/>
          </w:tcPr>
          <w:p w:rsidR="009C3FE2" w:rsidRPr="009C3FE2" w:rsidRDefault="009C3FE2" w:rsidP="009C3FE2">
            <w:pPr>
              <w:suppressAutoHyphens/>
              <w:rPr>
                <w:rFonts w:ascii="PT Astra Serif" w:hAnsi="PT Astra Serif"/>
                <w:color w:val="0D0D0D"/>
                <w:sz w:val="24"/>
              </w:rPr>
            </w:pPr>
          </w:p>
        </w:tc>
        <w:tc>
          <w:tcPr>
            <w:tcW w:w="709" w:type="dxa"/>
            <w:shd w:val="clear" w:color="auto" w:fill="auto"/>
          </w:tcPr>
          <w:p w:rsidR="009C3FE2" w:rsidRPr="009C3FE2" w:rsidRDefault="009C3FE2" w:rsidP="009C3FE2">
            <w:pPr>
              <w:suppressAutoHyphens/>
              <w:rPr>
                <w:rFonts w:ascii="PT Astra Serif" w:hAnsi="PT Astra Serif"/>
                <w:color w:val="0D0D0D"/>
                <w:sz w:val="24"/>
              </w:rPr>
            </w:pPr>
          </w:p>
        </w:tc>
        <w:tc>
          <w:tcPr>
            <w:tcW w:w="851" w:type="dxa"/>
            <w:shd w:val="clear" w:color="auto" w:fill="auto"/>
          </w:tcPr>
          <w:p w:rsidR="009C3FE2" w:rsidRPr="009C3FE2" w:rsidRDefault="009C3FE2" w:rsidP="009C3FE2">
            <w:pPr>
              <w:suppressAutoHyphens/>
              <w:rPr>
                <w:rFonts w:ascii="PT Astra Serif" w:hAnsi="PT Astra Serif"/>
                <w:color w:val="0D0D0D"/>
                <w:sz w:val="24"/>
              </w:rPr>
            </w:pPr>
          </w:p>
        </w:tc>
        <w:tc>
          <w:tcPr>
            <w:tcW w:w="850" w:type="dxa"/>
            <w:shd w:val="clear" w:color="auto" w:fill="auto"/>
          </w:tcPr>
          <w:p w:rsidR="009C3FE2" w:rsidRPr="009C3FE2" w:rsidRDefault="009C3FE2" w:rsidP="009C3FE2">
            <w:pPr>
              <w:suppressAutoHyphens/>
              <w:rPr>
                <w:rFonts w:ascii="PT Astra Serif" w:hAnsi="PT Astra Serif"/>
                <w:color w:val="0D0D0D"/>
                <w:sz w:val="24"/>
              </w:rPr>
            </w:pPr>
          </w:p>
        </w:tc>
        <w:tc>
          <w:tcPr>
            <w:tcW w:w="3686" w:type="dxa"/>
            <w:shd w:val="clear" w:color="auto" w:fill="auto"/>
          </w:tcPr>
          <w:p w:rsidR="009C3FE2" w:rsidRPr="009C3FE2" w:rsidRDefault="009C3FE2" w:rsidP="009C3FE2">
            <w:pPr>
              <w:suppressAutoHyphens/>
              <w:rPr>
                <w:rFonts w:ascii="PT Astra Serif" w:hAnsi="PT Astra Serif"/>
                <w:color w:val="0D0D0D"/>
                <w:sz w:val="24"/>
              </w:rPr>
            </w:pPr>
          </w:p>
        </w:tc>
      </w:tr>
      <w:tr w:rsidR="009C3FE2" w:rsidRPr="009C3FE2" w:rsidTr="005A1620">
        <w:trPr>
          <w:trHeight w:val="209"/>
        </w:trPr>
        <w:tc>
          <w:tcPr>
            <w:tcW w:w="709"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2.</w:t>
            </w:r>
          </w:p>
        </w:tc>
        <w:tc>
          <w:tcPr>
            <w:tcW w:w="2835" w:type="dxa"/>
            <w:shd w:val="clear" w:color="auto" w:fill="auto"/>
          </w:tcPr>
          <w:p w:rsidR="009C3FE2" w:rsidRPr="009C3FE2" w:rsidRDefault="009C3FE2" w:rsidP="009C3FE2">
            <w:pPr>
              <w:suppressAutoHyphens/>
              <w:rPr>
                <w:rFonts w:ascii="PT Astra Serif" w:hAnsi="PT Astra Serif"/>
                <w:color w:val="0D0D0D"/>
                <w:sz w:val="24"/>
              </w:rPr>
            </w:pPr>
          </w:p>
        </w:tc>
        <w:tc>
          <w:tcPr>
            <w:tcW w:w="3119" w:type="dxa"/>
            <w:shd w:val="clear" w:color="auto" w:fill="auto"/>
          </w:tcPr>
          <w:p w:rsidR="009C3FE2" w:rsidRPr="009C3FE2" w:rsidRDefault="009C3FE2" w:rsidP="009C3FE2">
            <w:pPr>
              <w:suppressAutoHyphens/>
              <w:rPr>
                <w:rFonts w:ascii="PT Astra Serif" w:hAnsi="PT Astra Serif"/>
                <w:color w:val="0D0D0D"/>
                <w:sz w:val="24"/>
              </w:rPr>
            </w:pPr>
          </w:p>
        </w:tc>
        <w:tc>
          <w:tcPr>
            <w:tcW w:w="1842" w:type="dxa"/>
            <w:shd w:val="clear" w:color="auto" w:fill="auto"/>
          </w:tcPr>
          <w:p w:rsidR="009C3FE2" w:rsidRPr="009C3FE2" w:rsidRDefault="009C3FE2" w:rsidP="009C3FE2">
            <w:pPr>
              <w:suppressAutoHyphens/>
              <w:rPr>
                <w:rFonts w:ascii="PT Astra Serif" w:hAnsi="PT Astra Serif"/>
                <w:color w:val="0D0D0D"/>
                <w:sz w:val="24"/>
              </w:rPr>
            </w:pPr>
          </w:p>
        </w:tc>
        <w:tc>
          <w:tcPr>
            <w:tcW w:w="709" w:type="dxa"/>
            <w:shd w:val="clear" w:color="auto" w:fill="auto"/>
          </w:tcPr>
          <w:p w:rsidR="009C3FE2" w:rsidRPr="009C3FE2" w:rsidRDefault="009C3FE2" w:rsidP="009C3FE2">
            <w:pPr>
              <w:suppressAutoHyphens/>
              <w:rPr>
                <w:rFonts w:ascii="PT Astra Serif" w:hAnsi="PT Astra Serif"/>
                <w:color w:val="0D0D0D"/>
                <w:sz w:val="24"/>
              </w:rPr>
            </w:pPr>
          </w:p>
        </w:tc>
        <w:tc>
          <w:tcPr>
            <w:tcW w:w="851" w:type="dxa"/>
            <w:shd w:val="clear" w:color="auto" w:fill="auto"/>
          </w:tcPr>
          <w:p w:rsidR="009C3FE2" w:rsidRPr="009C3FE2" w:rsidRDefault="009C3FE2" w:rsidP="009C3FE2">
            <w:pPr>
              <w:suppressAutoHyphens/>
              <w:rPr>
                <w:rFonts w:ascii="PT Astra Serif" w:hAnsi="PT Astra Serif"/>
                <w:color w:val="0D0D0D"/>
                <w:sz w:val="24"/>
              </w:rPr>
            </w:pPr>
          </w:p>
        </w:tc>
        <w:tc>
          <w:tcPr>
            <w:tcW w:w="850" w:type="dxa"/>
            <w:shd w:val="clear" w:color="auto" w:fill="auto"/>
          </w:tcPr>
          <w:p w:rsidR="009C3FE2" w:rsidRPr="009C3FE2" w:rsidRDefault="009C3FE2" w:rsidP="009C3FE2">
            <w:pPr>
              <w:suppressAutoHyphens/>
              <w:rPr>
                <w:rFonts w:ascii="PT Astra Serif" w:hAnsi="PT Astra Serif"/>
                <w:color w:val="0D0D0D"/>
                <w:sz w:val="24"/>
              </w:rPr>
            </w:pPr>
          </w:p>
        </w:tc>
        <w:tc>
          <w:tcPr>
            <w:tcW w:w="3686" w:type="dxa"/>
            <w:shd w:val="clear" w:color="auto" w:fill="auto"/>
          </w:tcPr>
          <w:p w:rsidR="009C3FE2" w:rsidRPr="009C3FE2" w:rsidRDefault="009C3FE2" w:rsidP="009C3FE2">
            <w:pPr>
              <w:suppressAutoHyphens/>
              <w:rPr>
                <w:rFonts w:ascii="PT Astra Serif" w:hAnsi="PT Astra Serif"/>
                <w:color w:val="0D0D0D"/>
                <w:sz w:val="24"/>
              </w:rPr>
            </w:pPr>
          </w:p>
        </w:tc>
      </w:tr>
      <w:tr w:rsidR="009C3FE2" w:rsidRPr="009C3FE2" w:rsidTr="005A1620">
        <w:trPr>
          <w:trHeight w:val="209"/>
        </w:trPr>
        <w:tc>
          <w:tcPr>
            <w:tcW w:w="709" w:type="dxa"/>
            <w:shd w:val="clear" w:color="auto" w:fill="auto"/>
          </w:tcPr>
          <w:p w:rsidR="009C3FE2" w:rsidRPr="009C3FE2" w:rsidRDefault="009C3FE2" w:rsidP="009C3FE2">
            <w:pPr>
              <w:suppressAutoHyphens/>
              <w:jc w:val="center"/>
              <w:rPr>
                <w:rFonts w:ascii="PT Astra Serif" w:hAnsi="PT Astra Serif"/>
                <w:color w:val="0D0D0D"/>
                <w:sz w:val="24"/>
              </w:rPr>
            </w:pPr>
            <w:r w:rsidRPr="009C3FE2">
              <w:rPr>
                <w:rFonts w:ascii="PT Astra Serif" w:hAnsi="PT Astra Serif"/>
                <w:color w:val="0D0D0D"/>
                <w:sz w:val="24"/>
              </w:rPr>
              <w:t>…</w:t>
            </w:r>
          </w:p>
        </w:tc>
        <w:tc>
          <w:tcPr>
            <w:tcW w:w="2835" w:type="dxa"/>
            <w:shd w:val="clear" w:color="auto" w:fill="auto"/>
          </w:tcPr>
          <w:p w:rsidR="009C3FE2" w:rsidRPr="009C3FE2" w:rsidRDefault="009C3FE2" w:rsidP="009C3FE2">
            <w:pPr>
              <w:suppressAutoHyphens/>
              <w:rPr>
                <w:rFonts w:ascii="PT Astra Serif" w:hAnsi="PT Astra Serif"/>
                <w:color w:val="0D0D0D"/>
                <w:sz w:val="24"/>
              </w:rPr>
            </w:pPr>
          </w:p>
        </w:tc>
        <w:tc>
          <w:tcPr>
            <w:tcW w:w="3119" w:type="dxa"/>
            <w:shd w:val="clear" w:color="auto" w:fill="auto"/>
          </w:tcPr>
          <w:p w:rsidR="009C3FE2" w:rsidRPr="009C3FE2" w:rsidRDefault="009C3FE2" w:rsidP="009C3FE2">
            <w:pPr>
              <w:suppressAutoHyphens/>
              <w:rPr>
                <w:rFonts w:ascii="PT Astra Serif" w:hAnsi="PT Astra Serif"/>
                <w:color w:val="0D0D0D"/>
                <w:sz w:val="24"/>
              </w:rPr>
            </w:pPr>
          </w:p>
        </w:tc>
        <w:tc>
          <w:tcPr>
            <w:tcW w:w="1842" w:type="dxa"/>
            <w:shd w:val="clear" w:color="auto" w:fill="auto"/>
          </w:tcPr>
          <w:p w:rsidR="009C3FE2" w:rsidRPr="009C3FE2" w:rsidRDefault="009C3FE2" w:rsidP="009C3FE2">
            <w:pPr>
              <w:suppressAutoHyphens/>
              <w:rPr>
                <w:rFonts w:ascii="PT Astra Serif" w:hAnsi="PT Astra Serif"/>
                <w:color w:val="0D0D0D"/>
                <w:sz w:val="24"/>
              </w:rPr>
            </w:pPr>
          </w:p>
        </w:tc>
        <w:tc>
          <w:tcPr>
            <w:tcW w:w="709" w:type="dxa"/>
            <w:shd w:val="clear" w:color="auto" w:fill="auto"/>
          </w:tcPr>
          <w:p w:rsidR="009C3FE2" w:rsidRPr="009C3FE2" w:rsidRDefault="009C3FE2" w:rsidP="009C3FE2">
            <w:pPr>
              <w:suppressAutoHyphens/>
              <w:rPr>
                <w:rFonts w:ascii="PT Astra Serif" w:hAnsi="PT Astra Serif"/>
                <w:color w:val="0D0D0D"/>
                <w:sz w:val="24"/>
              </w:rPr>
            </w:pPr>
          </w:p>
        </w:tc>
        <w:tc>
          <w:tcPr>
            <w:tcW w:w="851" w:type="dxa"/>
            <w:shd w:val="clear" w:color="auto" w:fill="auto"/>
          </w:tcPr>
          <w:p w:rsidR="009C3FE2" w:rsidRPr="009C3FE2" w:rsidRDefault="009C3FE2" w:rsidP="009C3FE2">
            <w:pPr>
              <w:suppressAutoHyphens/>
              <w:rPr>
                <w:rFonts w:ascii="PT Astra Serif" w:hAnsi="PT Astra Serif"/>
                <w:color w:val="0D0D0D"/>
                <w:sz w:val="24"/>
              </w:rPr>
            </w:pPr>
          </w:p>
        </w:tc>
        <w:tc>
          <w:tcPr>
            <w:tcW w:w="850" w:type="dxa"/>
            <w:shd w:val="clear" w:color="auto" w:fill="auto"/>
          </w:tcPr>
          <w:p w:rsidR="009C3FE2" w:rsidRPr="009C3FE2" w:rsidRDefault="009C3FE2" w:rsidP="009C3FE2">
            <w:pPr>
              <w:suppressAutoHyphens/>
              <w:rPr>
                <w:rFonts w:ascii="PT Astra Serif" w:hAnsi="PT Astra Serif"/>
                <w:color w:val="0D0D0D"/>
                <w:sz w:val="24"/>
              </w:rPr>
            </w:pPr>
          </w:p>
        </w:tc>
        <w:tc>
          <w:tcPr>
            <w:tcW w:w="3686" w:type="dxa"/>
            <w:shd w:val="clear" w:color="auto" w:fill="auto"/>
          </w:tcPr>
          <w:p w:rsidR="009C3FE2" w:rsidRPr="009C3FE2" w:rsidRDefault="009C3FE2" w:rsidP="009C3FE2">
            <w:pPr>
              <w:suppressAutoHyphens/>
              <w:rPr>
                <w:rFonts w:ascii="PT Astra Serif" w:hAnsi="PT Astra Serif"/>
                <w:color w:val="0D0D0D"/>
                <w:sz w:val="24"/>
              </w:rPr>
            </w:pPr>
          </w:p>
        </w:tc>
      </w:tr>
      <w:tr w:rsidR="009C3FE2" w:rsidRPr="009C3FE2" w:rsidTr="005A1620">
        <w:trPr>
          <w:trHeight w:val="248"/>
        </w:trPr>
        <w:tc>
          <w:tcPr>
            <w:tcW w:w="6663" w:type="dxa"/>
            <w:gridSpan w:val="3"/>
            <w:shd w:val="clear" w:color="auto" w:fill="auto"/>
          </w:tcPr>
          <w:p w:rsidR="009C3FE2" w:rsidRPr="009C3FE2" w:rsidRDefault="009C3FE2" w:rsidP="009C3FE2">
            <w:pPr>
              <w:suppressAutoHyphens/>
              <w:rPr>
                <w:rFonts w:ascii="PT Astra Serif" w:hAnsi="PT Astra Serif"/>
                <w:b/>
                <w:color w:val="0D0D0D"/>
                <w:sz w:val="24"/>
              </w:rPr>
            </w:pPr>
            <w:r w:rsidRPr="009C3FE2">
              <w:rPr>
                <w:rFonts w:ascii="PT Astra Serif" w:hAnsi="PT Astra Serif"/>
                <w:b/>
                <w:color w:val="0D0D0D"/>
                <w:sz w:val="24"/>
              </w:rPr>
              <w:t>Итого по государственной программе</w:t>
            </w:r>
          </w:p>
        </w:tc>
        <w:tc>
          <w:tcPr>
            <w:tcW w:w="1842" w:type="dxa"/>
            <w:shd w:val="clear" w:color="auto" w:fill="auto"/>
          </w:tcPr>
          <w:p w:rsidR="009C3FE2" w:rsidRPr="009C3FE2" w:rsidRDefault="009C3FE2" w:rsidP="009C3FE2">
            <w:pPr>
              <w:suppressAutoHyphens/>
              <w:rPr>
                <w:rFonts w:ascii="PT Astra Serif" w:hAnsi="PT Astra Serif"/>
                <w:color w:val="0D0D0D"/>
                <w:sz w:val="24"/>
              </w:rPr>
            </w:pPr>
          </w:p>
        </w:tc>
        <w:tc>
          <w:tcPr>
            <w:tcW w:w="709" w:type="dxa"/>
            <w:shd w:val="clear" w:color="auto" w:fill="auto"/>
          </w:tcPr>
          <w:p w:rsidR="009C3FE2" w:rsidRPr="009C3FE2" w:rsidRDefault="009C3FE2" w:rsidP="009C3FE2">
            <w:pPr>
              <w:suppressAutoHyphens/>
              <w:rPr>
                <w:rFonts w:ascii="PT Astra Serif" w:hAnsi="PT Astra Serif"/>
                <w:color w:val="0D0D0D"/>
                <w:sz w:val="24"/>
              </w:rPr>
            </w:pPr>
          </w:p>
        </w:tc>
        <w:tc>
          <w:tcPr>
            <w:tcW w:w="851" w:type="dxa"/>
            <w:shd w:val="clear" w:color="auto" w:fill="auto"/>
          </w:tcPr>
          <w:p w:rsidR="009C3FE2" w:rsidRPr="009C3FE2" w:rsidRDefault="009C3FE2" w:rsidP="009C3FE2">
            <w:pPr>
              <w:suppressAutoHyphens/>
              <w:rPr>
                <w:rFonts w:ascii="PT Astra Serif" w:hAnsi="PT Astra Serif"/>
                <w:color w:val="0D0D0D"/>
                <w:sz w:val="24"/>
              </w:rPr>
            </w:pPr>
          </w:p>
        </w:tc>
        <w:tc>
          <w:tcPr>
            <w:tcW w:w="850" w:type="dxa"/>
            <w:shd w:val="clear" w:color="auto" w:fill="auto"/>
          </w:tcPr>
          <w:p w:rsidR="009C3FE2" w:rsidRPr="009C3FE2" w:rsidRDefault="009C3FE2" w:rsidP="009C3FE2">
            <w:pPr>
              <w:suppressAutoHyphens/>
              <w:rPr>
                <w:rFonts w:ascii="PT Astra Serif" w:hAnsi="PT Astra Serif"/>
                <w:color w:val="0D0D0D"/>
                <w:sz w:val="24"/>
              </w:rPr>
            </w:pPr>
          </w:p>
        </w:tc>
        <w:tc>
          <w:tcPr>
            <w:tcW w:w="3686" w:type="dxa"/>
            <w:shd w:val="clear" w:color="auto" w:fill="auto"/>
          </w:tcPr>
          <w:p w:rsidR="009C3FE2" w:rsidRPr="009C3FE2" w:rsidRDefault="009C3FE2" w:rsidP="009C3FE2">
            <w:pPr>
              <w:suppressAutoHyphens/>
              <w:rPr>
                <w:rFonts w:ascii="PT Astra Serif" w:hAnsi="PT Astra Serif"/>
                <w:color w:val="0D0D0D"/>
                <w:sz w:val="24"/>
              </w:rPr>
            </w:pPr>
          </w:p>
        </w:tc>
      </w:tr>
    </w:tbl>
    <w:p w:rsidR="009C3FE2" w:rsidRPr="009C3FE2" w:rsidRDefault="009C3FE2" w:rsidP="009C3FE2">
      <w:pPr>
        <w:suppressAutoHyphens/>
        <w:jc w:val="center"/>
        <w:rPr>
          <w:rFonts w:ascii="PT Astra Serif" w:hAnsi="PT Astra Serif"/>
          <w:color w:val="0D0D0D"/>
        </w:rPr>
        <w:sectPr w:rsidR="009C3FE2" w:rsidRPr="009C3FE2" w:rsidSect="009C3FE2">
          <w:footnotePr>
            <w:pos w:val="beneathText"/>
            <w:numRestart w:val="eachSect"/>
          </w:footnotePr>
          <w:pgSz w:w="16840" w:h="11905" w:orient="landscape"/>
          <w:pgMar w:top="1701" w:right="1134" w:bottom="567" w:left="1134" w:header="1134" w:footer="454" w:gutter="0"/>
          <w:pgNumType w:start="1"/>
          <w:cols w:space="720"/>
          <w:noEndnote/>
          <w:titlePg/>
          <w:docGrid w:linePitch="381"/>
        </w:sectPr>
      </w:pPr>
    </w:p>
    <w:p w:rsidR="009C3FE2" w:rsidRPr="009C3FE2" w:rsidRDefault="009C3FE2" w:rsidP="00BC58F7">
      <w:pPr>
        <w:ind w:left="10206"/>
        <w:jc w:val="center"/>
        <w:rPr>
          <w:rFonts w:ascii="PT Astra Serif" w:hAnsi="PT Astra Serif"/>
          <w:color w:val="0D0D0D"/>
        </w:rPr>
      </w:pPr>
      <w:r w:rsidRPr="009C3FE2">
        <w:rPr>
          <w:rFonts w:ascii="PT Astra Serif" w:hAnsi="PT Astra Serif"/>
          <w:color w:val="0D0D0D"/>
        </w:rPr>
        <w:t>ПРИЛОЖЕНИЕ № 8</w:t>
      </w:r>
    </w:p>
    <w:p w:rsidR="009C3FE2" w:rsidRPr="009C3FE2" w:rsidRDefault="009C3FE2" w:rsidP="00BC58F7">
      <w:pPr>
        <w:ind w:left="10206"/>
        <w:jc w:val="center"/>
        <w:rPr>
          <w:rFonts w:ascii="PT Astra Serif" w:hAnsi="PT Astra Serif"/>
          <w:color w:val="0D0D0D"/>
        </w:rPr>
      </w:pPr>
    </w:p>
    <w:p w:rsidR="009C3FE2" w:rsidRPr="009C3FE2" w:rsidRDefault="009C3FE2" w:rsidP="00BC58F7">
      <w:pPr>
        <w:ind w:left="10206"/>
        <w:jc w:val="center"/>
        <w:rPr>
          <w:rFonts w:ascii="PT Astra Serif" w:hAnsi="PT Astra Serif"/>
          <w:color w:val="0D0D0D"/>
        </w:rPr>
      </w:pPr>
      <w:r w:rsidRPr="009C3FE2">
        <w:rPr>
          <w:rFonts w:ascii="PT Astra Serif" w:hAnsi="PT Astra Serif"/>
          <w:color w:val="0D0D0D"/>
        </w:rPr>
        <w:t>к Правилам</w:t>
      </w:r>
    </w:p>
    <w:p w:rsidR="009C3FE2" w:rsidRPr="009C3FE2" w:rsidRDefault="009C3FE2" w:rsidP="009C3FE2">
      <w:pPr>
        <w:rPr>
          <w:rFonts w:ascii="PT Astra Serif" w:hAnsi="PT Astra Serif"/>
          <w:color w:val="0D0D0D"/>
        </w:rPr>
      </w:pPr>
    </w:p>
    <w:p w:rsidR="009C3FE2" w:rsidRPr="009C3FE2" w:rsidRDefault="009C3FE2" w:rsidP="009C3FE2">
      <w:pPr>
        <w:rPr>
          <w:rFonts w:ascii="PT Astra Serif" w:hAnsi="PT Astra Serif"/>
          <w:color w:val="0D0D0D"/>
        </w:rPr>
      </w:pPr>
    </w:p>
    <w:p w:rsidR="009C3FE2" w:rsidRPr="009C3FE2" w:rsidRDefault="009C3FE2" w:rsidP="009C3FE2">
      <w:pPr>
        <w:rPr>
          <w:rFonts w:ascii="PT Astra Serif" w:hAnsi="PT Astra Serif"/>
          <w:color w:val="0D0D0D"/>
        </w:rPr>
      </w:pPr>
    </w:p>
    <w:p w:rsidR="009C3FE2" w:rsidRPr="009C3FE2" w:rsidRDefault="009C3FE2" w:rsidP="009C3FE2">
      <w:pPr>
        <w:jc w:val="center"/>
        <w:rPr>
          <w:rFonts w:ascii="PT Astra Serif" w:hAnsi="PT Astra Serif"/>
          <w:b/>
          <w:color w:val="0D0D0D"/>
        </w:rPr>
      </w:pPr>
      <w:r w:rsidRPr="009C3FE2">
        <w:rPr>
          <w:rFonts w:ascii="PT Astra Serif" w:hAnsi="PT Astra Serif"/>
          <w:b/>
          <w:color w:val="0D0D0D"/>
        </w:rPr>
        <w:t>ПЕРЕЧЕНЬ</w:t>
      </w:r>
    </w:p>
    <w:p w:rsidR="009C3FE2" w:rsidRPr="009C3FE2" w:rsidRDefault="009C3FE2" w:rsidP="009C3FE2">
      <w:pPr>
        <w:jc w:val="center"/>
        <w:rPr>
          <w:rFonts w:ascii="PT Astra Serif" w:eastAsia="Calibri" w:hAnsi="PT Astra Serif"/>
          <w:b/>
          <w:color w:val="0D0D0D"/>
        </w:rPr>
      </w:pPr>
      <w:r w:rsidRPr="009C3FE2">
        <w:rPr>
          <w:rFonts w:ascii="PT Astra Serif" w:hAnsi="PT Astra Serif"/>
          <w:b/>
          <w:color w:val="0D0D0D"/>
        </w:rPr>
        <w:t xml:space="preserve">объектов капитального строительства, подлежащих созданию (приобретению), реконструкции или капитальному ремонту в ходе реализации государственной программы Ульяновской области </w:t>
      </w:r>
      <w:r w:rsidRPr="009C3FE2">
        <w:rPr>
          <w:rFonts w:ascii="PT Astra Serif" w:eastAsia="Calibri" w:hAnsi="PT Astra Serif"/>
          <w:b/>
          <w:color w:val="0D0D0D"/>
        </w:rPr>
        <w:t>«</w:t>
      </w:r>
      <w:r w:rsidRPr="009C3FE2">
        <w:rPr>
          <w:rFonts w:ascii="PT Astra Serif" w:eastAsia="Calibri" w:hAnsi="PT Astra Serif"/>
          <w:color w:val="0D0D0D"/>
        </w:rPr>
        <w:t>____________________________________________________________</w:t>
      </w:r>
      <w:r w:rsidRPr="009C3FE2">
        <w:rPr>
          <w:rFonts w:ascii="PT Astra Serif" w:eastAsia="Calibri" w:hAnsi="PT Astra Serif"/>
          <w:b/>
          <w:color w:val="0D0D0D"/>
        </w:rPr>
        <w:t>»</w:t>
      </w:r>
    </w:p>
    <w:p w:rsidR="009C3FE2" w:rsidRPr="009C3FE2" w:rsidRDefault="009C3FE2" w:rsidP="009C3FE2">
      <w:pPr>
        <w:jc w:val="center"/>
        <w:rPr>
          <w:rFonts w:ascii="PT Astra Serif" w:eastAsia="Calibri" w:hAnsi="PT Astra Serif"/>
          <w:color w:val="0D0D0D"/>
          <w:sz w:val="20"/>
          <w:szCs w:val="20"/>
        </w:rPr>
      </w:pPr>
      <w:r w:rsidRPr="009C3FE2">
        <w:rPr>
          <w:rFonts w:ascii="PT Astra Serif" w:eastAsia="Calibri" w:hAnsi="PT Astra Serif"/>
          <w:color w:val="0D0D0D"/>
          <w:sz w:val="20"/>
          <w:szCs w:val="20"/>
        </w:rPr>
        <w:t>(наименование государственной программы)</w:t>
      </w:r>
    </w:p>
    <w:p w:rsidR="009C3FE2" w:rsidRPr="009C3FE2" w:rsidRDefault="009C3FE2" w:rsidP="009C3FE2">
      <w:pPr>
        <w:rPr>
          <w:rFonts w:ascii="PT Astra Serif" w:hAnsi="PT Astra Serif"/>
          <w:color w:val="0D0D0D"/>
        </w:rPr>
      </w:pPr>
    </w:p>
    <w:tbl>
      <w:tblPr>
        <w:tblW w:w="1470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825"/>
        <w:gridCol w:w="1560"/>
        <w:gridCol w:w="1559"/>
        <w:gridCol w:w="1701"/>
        <w:gridCol w:w="1134"/>
        <w:gridCol w:w="2013"/>
        <w:gridCol w:w="822"/>
        <w:gridCol w:w="709"/>
        <w:gridCol w:w="992"/>
        <w:gridCol w:w="850"/>
        <w:gridCol w:w="993"/>
      </w:tblGrid>
      <w:tr w:rsidR="009C3FE2" w:rsidRPr="009C3FE2" w:rsidTr="005A1620">
        <w:trPr>
          <w:trHeight w:val="540"/>
        </w:trPr>
        <w:tc>
          <w:tcPr>
            <w:tcW w:w="551" w:type="dxa"/>
            <w:vMerge w:val="restart"/>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 </w:t>
            </w:r>
            <w:proofErr w:type="gramStart"/>
            <w:r w:rsidRPr="009C3FE2">
              <w:rPr>
                <w:rFonts w:ascii="PT Astra Serif" w:hAnsi="PT Astra Serif"/>
                <w:color w:val="0D0D0D"/>
                <w:sz w:val="24"/>
                <w:szCs w:val="24"/>
                <w:lang w:eastAsia="en-US"/>
              </w:rPr>
              <w:t>п</w:t>
            </w:r>
            <w:proofErr w:type="gramEnd"/>
            <w:r w:rsidRPr="009C3FE2">
              <w:rPr>
                <w:rFonts w:ascii="PT Astra Serif" w:hAnsi="PT Astra Serif"/>
                <w:color w:val="0D0D0D"/>
                <w:sz w:val="24"/>
                <w:szCs w:val="24"/>
                <w:lang w:eastAsia="en-US"/>
              </w:rPr>
              <w:t>/п</w:t>
            </w:r>
          </w:p>
        </w:tc>
        <w:tc>
          <w:tcPr>
            <w:tcW w:w="1825" w:type="dxa"/>
            <w:vMerge w:val="restart"/>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подпрограммы государстве</w:t>
            </w:r>
            <w:r w:rsidRPr="009C3FE2">
              <w:rPr>
                <w:rFonts w:ascii="PT Astra Serif" w:hAnsi="PT Astra Serif"/>
                <w:color w:val="0D0D0D"/>
                <w:sz w:val="24"/>
                <w:szCs w:val="24"/>
                <w:lang w:eastAsia="en-US"/>
              </w:rPr>
              <w:t>н</w:t>
            </w:r>
            <w:r w:rsidRPr="009C3FE2">
              <w:rPr>
                <w:rFonts w:ascii="PT Astra Serif" w:hAnsi="PT Astra Serif"/>
                <w:color w:val="0D0D0D"/>
                <w:sz w:val="24"/>
                <w:szCs w:val="24"/>
                <w:lang w:eastAsia="en-US"/>
              </w:rPr>
              <w:t>ной программы (структурного элемента), об</w:t>
            </w:r>
            <w:r w:rsidRPr="009C3FE2">
              <w:rPr>
                <w:rFonts w:ascii="PT Astra Serif" w:hAnsi="PT Astra Serif"/>
                <w:color w:val="0D0D0D"/>
                <w:sz w:val="24"/>
                <w:szCs w:val="24"/>
                <w:lang w:eastAsia="en-US"/>
              </w:rPr>
              <w:t>ъ</w:t>
            </w:r>
            <w:r w:rsidRPr="009C3FE2">
              <w:rPr>
                <w:rFonts w:ascii="PT Astra Serif" w:hAnsi="PT Astra Serif"/>
                <w:color w:val="0D0D0D"/>
                <w:sz w:val="24"/>
                <w:szCs w:val="24"/>
                <w:lang w:eastAsia="en-US"/>
              </w:rPr>
              <w:t>екта капитал</w:t>
            </w:r>
            <w:r w:rsidRPr="009C3FE2">
              <w:rPr>
                <w:rFonts w:ascii="PT Astra Serif" w:hAnsi="PT Astra Serif"/>
                <w:color w:val="0D0D0D"/>
                <w:sz w:val="24"/>
                <w:szCs w:val="24"/>
                <w:lang w:eastAsia="en-US"/>
              </w:rPr>
              <w:t>ь</w:t>
            </w:r>
            <w:r w:rsidRPr="009C3FE2">
              <w:rPr>
                <w:rFonts w:ascii="PT Astra Serif" w:hAnsi="PT Astra Serif"/>
                <w:color w:val="0D0D0D"/>
                <w:sz w:val="24"/>
                <w:szCs w:val="24"/>
                <w:lang w:eastAsia="en-US"/>
              </w:rPr>
              <w:t>ного стро</w:t>
            </w:r>
            <w:r w:rsidRPr="009C3FE2">
              <w:rPr>
                <w:rFonts w:ascii="PT Astra Serif" w:hAnsi="PT Astra Serif"/>
                <w:color w:val="0D0D0D"/>
                <w:sz w:val="24"/>
                <w:szCs w:val="24"/>
                <w:lang w:eastAsia="en-US"/>
              </w:rPr>
              <w:t>и</w:t>
            </w:r>
            <w:r w:rsidRPr="009C3FE2">
              <w:rPr>
                <w:rFonts w:ascii="PT Astra Serif" w:hAnsi="PT Astra Serif"/>
                <w:color w:val="0D0D0D"/>
                <w:sz w:val="24"/>
                <w:szCs w:val="24"/>
                <w:lang w:eastAsia="en-US"/>
              </w:rPr>
              <w:t>тельства</w:t>
            </w:r>
          </w:p>
        </w:tc>
        <w:tc>
          <w:tcPr>
            <w:tcW w:w="1560" w:type="dxa"/>
            <w:vMerge w:val="restart"/>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Госуда</w:t>
            </w:r>
            <w:r w:rsidRPr="009C3FE2">
              <w:rPr>
                <w:rFonts w:ascii="PT Astra Serif" w:hAnsi="PT Astra Serif"/>
                <w:color w:val="0D0D0D"/>
                <w:sz w:val="24"/>
                <w:szCs w:val="24"/>
                <w:lang w:eastAsia="en-US"/>
              </w:rPr>
              <w:t>р</w:t>
            </w:r>
            <w:r w:rsidRPr="009C3FE2">
              <w:rPr>
                <w:rFonts w:ascii="PT Astra Serif" w:hAnsi="PT Astra Serif"/>
                <w:color w:val="0D0D0D"/>
                <w:sz w:val="24"/>
                <w:szCs w:val="24"/>
                <w:lang w:eastAsia="en-US"/>
              </w:rPr>
              <w:t>ственный заказчик, соисполн</w:t>
            </w:r>
            <w:r w:rsidRPr="009C3FE2">
              <w:rPr>
                <w:rFonts w:ascii="PT Astra Serif" w:hAnsi="PT Astra Serif"/>
                <w:color w:val="0D0D0D"/>
                <w:sz w:val="24"/>
                <w:szCs w:val="24"/>
                <w:lang w:eastAsia="en-US"/>
              </w:rPr>
              <w:t>и</w:t>
            </w:r>
            <w:r w:rsidRPr="009C3FE2">
              <w:rPr>
                <w:rFonts w:ascii="PT Astra Serif" w:hAnsi="PT Astra Serif"/>
                <w:color w:val="0D0D0D"/>
                <w:sz w:val="24"/>
                <w:szCs w:val="24"/>
                <w:lang w:eastAsia="en-US"/>
              </w:rPr>
              <w:t>тель гос</w:t>
            </w:r>
            <w:r w:rsidRPr="009C3FE2">
              <w:rPr>
                <w:rFonts w:ascii="PT Astra Serif" w:hAnsi="PT Astra Serif"/>
                <w:color w:val="0D0D0D"/>
                <w:sz w:val="24"/>
                <w:szCs w:val="24"/>
                <w:lang w:eastAsia="en-US"/>
              </w:rPr>
              <w:t>у</w:t>
            </w:r>
            <w:r w:rsidRPr="009C3FE2">
              <w:rPr>
                <w:rFonts w:ascii="PT Astra Serif" w:hAnsi="PT Astra Serif"/>
                <w:color w:val="0D0D0D"/>
                <w:sz w:val="24"/>
                <w:szCs w:val="24"/>
                <w:lang w:eastAsia="en-US"/>
              </w:rPr>
              <w:t>дарственной программы</w:t>
            </w:r>
          </w:p>
        </w:tc>
        <w:tc>
          <w:tcPr>
            <w:tcW w:w="1559" w:type="dxa"/>
            <w:vMerge w:val="restart"/>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Сроки </w:t>
            </w:r>
            <w:r w:rsidRPr="009C3FE2">
              <w:rPr>
                <w:rFonts w:ascii="PT Astra Serif" w:hAnsi="PT Astra Serif"/>
                <w:color w:val="0D0D0D"/>
                <w:sz w:val="24"/>
                <w:szCs w:val="24"/>
                <w:lang w:eastAsia="en-US"/>
              </w:rPr>
              <w:br/>
              <w:t>создания (приобрет</w:t>
            </w:r>
            <w:r w:rsidRPr="009C3FE2">
              <w:rPr>
                <w:rFonts w:ascii="PT Astra Serif" w:hAnsi="PT Astra Serif"/>
                <w:color w:val="0D0D0D"/>
                <w:sz w:val="24"/>
                <w:szCs w:val="24"/>
                <w:lang w:eastAsia="en-US"/>
              </w:rPr>
              <w:t>е</w:t>
            </w:r>
            <w:r w:rsidRPr="009C3FE2">
              <w:rPr>
                <w:rFonts w:ascii="PT Astra Serif" w:hAnsi="PT Astra Serif"/>
                <w:color w:val="0D0D0D"/>
                <w:sz w:val="24"/>
                <w:szCs w:val="24"/>
                <w:lang w:eastAsia="en-US"/>
              </w:rPr>
              <w:t>ния), реко</w:t>
            </w:r>
            <w:r w:rsidRPr="009C3FE2">
              <w:rPr>
                <w:rFonts w:ascii="PT Astra Serif" w:hAnsi="PT Astra Serif"/>
                <w:color w:val="0D0D0D"/>
                <w:sz w:val="24"/>
                <w:szCs w:val="24"/>
                <w:lang w:eastAsia="en-US"/>
              </w:rPr>
              <w:t>н</w:t>
            </w:r>
            <w:r w:rsidRPr="009C3FE2">
              <w:rPr>
                <w:rFonts w:ascii="PT Astra Serif" w:hAnsi="PT Astra Serif"/>
                <w:color w:val="0D0D0D"/>
                <w:sz w:val="24"/>
                <w:szCs w:val="24"/>
                <w:lang w:eastAsia="en-US"/>
              </w:rPr>
              <w:t>струкции или кап</w:t>
            </w:r>
            <w:r w:rsidRPr="009C3FE2">
              <w:rPr>
                <w:rFonts w:ascii="PT Astra Serif" w:hAnsi="PT Astra Serif"/>
                <w:color w:val="0D0D0D"/>
                <w:sz w:val="24"/>
                <w:szCs w:val="24"/>
                <w:lang w:eastAsia="en-US"/>
              </w:rPr>
              <w:t>и</w:t>
            </w:r>
            <w:r w:rsidRPr="009C3FE2">
              <w:rPr>
                <w:rFonts w:ascii="PT Astra Serif" w:hAnsi="PT Astra Serif"/>
                <w:color w:val="0D0D0D"/>
                <w:sz w:val="24"/>
                <w:szCs w:val="24"/>
                <w:lang w:eastAsia="en-US"/>
              </w:rPr>
              <w:t xml:space="preserve">тального ремонта объекта </w:t>
            </w:r>
            <w:r w:rsidRPr="009C3FE2">
              <w:rPr>
                <w:rFonts w:ascii="PT Astra Serif" w:hAnsi="PT Astra Serif"/>
                <w:color w:val="0D0D0D"/>
                <w:sz w:val="24"/>
                <w:szCs w:val="24"/>
                <w:lang w:eastAsia="en-US"/>
              </w:rPr>
              <w:br/>
              <w:t>капитальн</w:t>
            </w:r>
            <w:r w:rsidRPr="009C3FE2">
              <w:rPr>
                <w:rFonts w:ascii="PT Astra Serif" w:hAnsi="PT Astra Serif"/>
                <w:color w:val="0D0D0D"/>
                <w:sz w:val="24"/>
                <w:szCs w:val="24"/>
                <w:lang w:eastAsia="en-US"/>
              </w:rPr>
              <w:t>о</w:t>
            </w:r>
            <w:r w:rsidRPr="009C3FE2">
              <w:rPr>
                <w:rFonts w:ascii="PT Astra Serif" w:hAnsi="PT Astra Serif"/>
                <w:color w:val="0D0D0D"/>
                <w:sz w:val="24"/>
                <w:szCs w:val="24"/>
                <w:lang w:eastAsia="en-US"/>
              </w:rPr>
              <w:t>го стро</w:t>
            </w:r>
            <w:r w:rsidRPr="009C3FE2">
              <w:rPr>
                <w:rFonts w:ascii="PT Astra Serif" w:hAnsi="PT Astra Serif"/>
                <w:color w:val="0D0D0D"/>
                <w:sz w:val="24"/>
                <w:szCs w:val="24"/>
                <w:lang w:eastAsia="en-US"/>
              </w:rPr>
              <w:t>и</w:t>
            </w:r>
            <w:r w:rsidRPr="009C3FE2">
              <w:rPr>
                <w:rFonts w:ascii="PT Astra Serif" w:hAnsi="PT Astra Serif"/>
                <w:color w:val="0D0D0D"/>
                <w:sz w:val="24"/>
                <w:szCs w:val="24"/>
                <w:lang w:eastAsia="en-US"/>
              </w:rPr>
              <w:t xml:space="preserve">тельства, </w:t>
            </w:r>
            <w:r w:rsidRPr="009C3FE2">
              <w:rPr>
                <w:rFonts w:ascii="PT Astra Serif" w:hAnsi="PT Astra Serif"/>
                <w:color w:val="0D0D0D"/>
                <w:sz w:val="24"/>
                <w:szCs w:val="24"/>
                <w:lang w:eastAsia="en-US"/>
              </w:rPr>
              <w:br/>
              <w:t xml:space="preserve">годы </w:t>
            </w:r>
            <w:r w:rsidRPr="009C3FE2">
              <w:rPr>
                <w:rFonts w:ascii="PT Astra Serif" w:hAnsi="PT Astra Serif"/>
                <w:color w:val="0D0D0D"/>
                <w:sz w:val="24"/>
                <w:szCs w:val="24"/>
                <w:lang w:eastAsia="en-US"/>
              </w:rPr>
              <w:br/>
              <w:t>(начало и окончание)</w:t>
            </w:r>
          </w:p>
        </w:tc>
        <w:tc>
          <w:tcPr>
            <w:tcW w:w="1701" w:type="dxa"/>
            <w:vMerge w:val="restart"/>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roofErr w:type="gramStart"/>
            <w:r w:rsidRPr="009C3FE2">
              <w:rPr>
                <w:rFonts w:ascii="PT Astra Serif" w:hAnsi="PT Astra Serif"/>
                <w:color w:val="0D0D0D"/>
                <w:sz w:val="24"/>
                <w:szCs w:val="24"/>
                <w:lang w:eastAsia="en-US"/>
              </w:rPr>
              <w:t>Место нахо</w:t>
            </w:r>
            <w:r w:rsidRPr="009C3FE2">
              <w:rPr>
                <w:rFonts w:ascii="PT Astra Serif" w:hAnsi="PT Astra Serif"/>
                <w:color w:val="0D0D0D"/>
                <w:sz w:val="24"/>
                <w:szCs w:val="24"/>
                <w:lang w:eastAsia="en-US"/>
              </w:rPr>
              <w:t>ж</w:t>
            </w:r>
            <w:r w:rsidRPr="009C3FE2">
              <w:rPr>
                <w:rFonts w:ascii="PT Astra Serif" w:hAnsi="PT Astra Serif"/>
                <w:color w:val="0D0D0D"/>
                <w:sz w:val="24"/>
                <w:szCs w:val="24"/>
                <w:lang w:eastAsia="en-US"/>
              </w:rPr>
              <w:t xml:space="preserve">дения объекта капитального строительства (земельного участка, </w:t>
            </w:r>
            <w:r w:rsidRPr="009C3FE2">
              <w:rPr>
                <w:rFonts w:ascii="PT Astra Serif" w:hAnsi="PT Astra Serif"/>
                <w:color w:val="0D0D0D"/>
                <w:sz w:val="24"/>
                <w:szCs w:val="24"/>
                <w:lang w:eastAsia="en-US"/>
              </w:rPr>
              <w:br/>
              <w:t xml:space="preserve">на котором </w:t>
            </w:r>
            <w:r w:rsidRPr="009C3FE2">
              <w:rPr>
                <w:rFonts w:ascii="PT Astra Serif" w:hAnsi="PT Astra Serif"/>
                <w:color w:val="0D0D0D"/>
                <w:sz w:val="24"/>
                <w:szCs w:val="24"/>
                <w:lang w:eastAsia="en-US"/>
              </w:rPr>
              <w:br/>
              <w:t>он распол</w:t>
            </w:r>
            <w:r w:rsidRPr="009C3FE2">
              <w:rPr>
                <w:rFonts w:ascii="PT Astra Serif" w:hAnsi="PT Astra Serif"/>
                <w:color w:val="0D0D0D"/>
                <w:sz w:val="24"/>
                <w:szCs w:val="24"/>
                <w:lang w:eastAsia="en-US"/>
              </w:rPr>
              <w:t>о</w:t>
            </w:r>
            <w:r w:rsidRPr="009C3FE2">
              <w:rPr>
                <w:rFonts w:ascii="PT Astra Serif" w:hAnsi="PT Astra Serif"/>
                <w:color w:val="0D0D0D"/>
                <w:sz w:val="24"/>
                <w:szCs w:val="24"/>
                <w:lang w:eastAsia="en-US"/>
              </w:rPr>
              <w:t>жен (будет расположен)</w:t>
            </w:r>
            <w:proofErr w:type="gramEnd"/>
          </w:p>
        </w:tc>
        <w:tc>
          <w:tcPr>
            <w:tcW w:w="1134" w:type="dxa"/>
            <w:vMerge w:val="restart"/>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Проек</w:t>
            </w:r>
            <w:r w:rsidRPr="009C3FE2">
              <w:rPr>
                <w:rFonts w:ascii="PT Astra Serif" w:hAnsi="PT Astra Serif"/>
                <w:color w:val="0D0D0D"/>
                <w:sz w:val="24"/>
                <w:szCs w:val="24"/>
                <w:lang w:eastAsia="en-US"/>
              </w:rPr>
              <w:t>т</w:t>
            </w:r>
            <w:r w:rsidRPr="009C3FE2">
              <w:rPr>
                <w:rFonts w:ascii="PT Astra Serif" w:hAnsi="PT Astra Serif"/>
                <w:color w:val="0D0D0D"/>
                <w:sz w:val="24"/>
                <w:szCs w:val="24"/>
                <w:lang w:eastAsia="en-US"/>
              </w:rPr>
              <w:t>ная мо</w:t>
            </w:r>
            <w:r w:rsidRPr="009C3FE2">
              <w:rPr>
                <w:rFonts w:ascii="PT Astra Serif" w:hAnsi="PT Astra Serif"/>
                <w:color w:val="0D0D0D"/>
                <w:sz w:val="24"/>
                <w:szCs w:val="24"/>
                <w:lang w:eastAsia="en-US"/>
              </w:rPr>
              <w:t>щ</w:t>
            </w:r>
            <w:r w:rsidRPr="009C3FE2">
              <w:rPr>
                <w:rFonts w:ascii="PT Astra Serif" w:hAnsi="PT Astra Serif"/>
                <w:color w:val="0D0D0D"/>
                <w:sz w:val="24"/>
                <w:szCs w:val="24"/>
                <w:lang w:eastAsia="en-US"/>
              </w:rPr>
              <w:t>ность объекта кап</w:t>
            </w:r>
            <w:r w:rsidRPr="009C3FE2">
              <w:rPr>
                <w:rFonts w:ascii="PT Astra Serif" w:hAnsi="PT Astra Serif"/>
                <w:color w:val="0D0D0D"/>
                <w:sz w:val="24"/>
                <w:szCs w:val="24"/>
                <w:lang w:eastAsia="en-US"/>
              </w:rPr>
              <w:t>и</w:t>
            </w:r>
            <w:r w:rsidRPr="009C3FE2">
              <w:rPr>
                <w:rFonts w:ascii="PT Astra Serif" w:hAnsi="PT Astra Serif"/>
                <w:color w:val="0D0D0D"/>
                <w:sz w:val="24"/>
                <w:szCs w:val="24"/>
                <w:lang w:eastAsia="en-US"/>
              </w:rPr>
              <w:t>тального стро</w:t>
            </w:r>
            <w:r w:rsidRPr="009C3FE2">
              <w:rPr>
                <w:rFonts w:ascii="PT Astra Serif" w:hAnsi="PT Astra Serif"/>
                <w:color w:val="0D0D0D"/>
                <w:sz w:val="24"/>
                <w:szCs w:val="24"/>
                <w:lang w:eastAsia="en-US"/>
              </w:rPr>
              <w:t>и</w:t>
            </w:r>
            <w:r w:rsidRPr="009C3FE2">
              <w:rPr>
                <w:rFonts w:ascii="PT Astra Serif" w:hAnsi="PT Astra Serif"/>
                <w:color w:val="0D0D0D"/>
                <w:sz w:val="24"/>
                <w:szCs w:val="24"/>
                <w:lang w:eastAsia="en-US"/>
              </w:rPr>
              <w:t>тельства</w:t>
            </w:r>
          </w:p>
        </w:tc>
        <w:tc>
          <w:tcPr>
            <w:tcW w:w="2013" w:type="dxa"/>
            <w:vMerge w:val="restart"/>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Общая сто</w:t>
            </w:r>
            <w:r w:rsidRPr="009C3FE2">
              <w:rPr>
                <w:rFonts w:ascii="PT Astra Serif" w:hAnsi="PT Astra Serif"/>
                <w:color w:val="0D0D0D"/>
                <w:sz w:val="24"/>
                <w:szCs w:val="24"/>
                <w:lang w:eastAsia="en-US"/>
              </w:rPr>
              <w:t>и</w:t>
            </w:r>
            <w:r w:rsidRPr="009C3FE2">
              <w:rPr>
                <w:rFonts w:ascii="PT Astra Serif" w:hAnsi="PT Astra Serif"/>
                <w:color w:val="0D0D0D"/>
                <w:sz w:val="24"/>
                <w:szCs w:val="24"/>
                <w:lang w:eastAsia="en-US"/>
              </w:rPr>
              <w:t>мость  создания, реконструкции или капитальн</w:t>
            </w:r>
            <w:r w:rsidRPr="009C3FE2">
              <w:rPr>
                <w:rFonts w:ascii="PT Astra Serif" w:hAnsi="PT Astra Serif"/>
                <w:color w:val="0D0D0D"/>
                <w:sz w:val="24"/>
                <w:szCs w:val="24"/>
                <w:lang w:eastAsia="en-US"/>
              </w:rPr>
              <w:t>о</w:t>
            </w:r>
            <w:r w:rsidRPr="009C3FE2">
              <w:rPr>
                <w:rFonts w:ascii="PT Astra Serif" w:hAnsi="PT Astra Serif"/>
                <w:color w:val="0D0D0D"/>
                <w:sz w:val="24"/>
                <w:szCs w:val="24"/>
                <w:lang w:eastAsia="en-US"/>
              </w:rPr>
              <w:t>го ремонта об</w:t>
            </w:r>
            <w:r w:rsidRPr="009C3FE2">
              <w:rPr>
                <w:rFonts w:ascii="PT Astra Serif" w:hAnsi="PT Astra Serif"/>
                <w:color w:val="0D0D0D"/>
                <w:sz w:val="24"/>
                <w:szCs w:val="24"/>
                <w:lang w:eastAsia="en-US"/>
              </w:rPr>
              <w:t>ъ</w:t>
            </w:r>
            <w:r w:rsidRPr="009C3FE2">
              <w:rPr>
                <w:rFonts w:ascii="PT Astra Serif" w:hAnsi="PT Astra Serif"/>
                <w:color w:val="0D0D0D"/>
                <w:sz w:val="24"/>
                <w:szCs w:val="24"/>
                <w:lang w:eastAsia="en-US"/>
              </w:rPr>
              <w:t>екта капитальн</w:t>
            </w:r>
            <w:r w:rsidRPr="009C3FE2">
              <w:rPr>
                <w:rFonts w:ascii="PT Astra Serif" w:hAnsi="PT Astra Serif"/>
                <w:color w:val="0D0D0D"/>
                <w:sz w:val="24"/>
                <w:szCs w:val="24"/>
                <w:lang w:eastAsia="en-US"/>
              </w:rPr>
              <w:t>о</w:t>
            </w:r>
            <w:r w:rsidRPr="009C3FE2">
              <w:rPr>
                <w:rFonts w:ascii="PT Astra Serif" w:hAnsi="PT Astra Serif"/>
                <w:color w:val="0D0D0D"/>
                <w:sz w:val="24"/>
                <w:szCs w:val="24"/>
                <w:lang w:eastAsia="en-US"/>
              </w:rPr>
              <w:t xml:space="preserve">го строительства или цена, </w:t>
            </w:r>
            <w:r w:rsidRPr="009C3FE2">
              <w:rPr>
                <w:rFonts w:ascii="PT Astra Serif" w:hAnsi="PT Astra Serif"/>
                <w:color w:val="0D0D0D"/>
                <w:sz w:val="24"/>
                <w:szCs w:val="24"/>
                <w:lang w:eastAsia="en-US"/>
              </w:rPr>
              <w:br/>
              <w:t xml:space="preserve">по которой он приобретается </w:t>
            </w:r>
            <w:r w:rsidRPr="009C3FE2">
              <w:rPr>
                <w:rFonts w:ascii="PT Astra Serif" w:hAnsi="PT Astra Serif"/>
                <w:color w:val="0D0D0D"/>
                <w:sz w:val="24"/>
                <w:szCs w:val="24"/>
                <w:lang w:eastAsia="en-US"/>
              </w:rPr>
              <w:br/>
              <w:t>(в ценах соотве</w:t>
            </w:r>
            <w:r w:rsidRPr="009C3FE2">
              <w:rPr>
                <w:rFonts w:ascii="PT Astra Serif" w:hAnsi="PT Astra Serif"/>
                <w:color w:val="0D0D0D"/>
                <w:sz w:val="24"/>
                <w:szCs w:val="24"/>
                <w:lang w:eastAsia="en-US"/>
              </w:rPr>
              <w:t>т</w:t>
            </w:r>
            <w:r w:rsidRPr="009C3FE2">
              <w:rPr>
                <w:rFonts w:ascii="PT Astra Serif" w:hAnsi="PT Astra Serif"/>
                <w:color w:val="0D0D0D"/>
                <w:sz w:val="24"/>
                <w:szCs w:val="24"/>
                <w:lang w:eastAsia="en-US"/>
              </w:rPr>
              <w:t xml:space="preserve">ствующих лет), </w:t>
            </w:r>
          </w:p>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тыс. руб.</w:t>
            </w:r>
          </w:p>
        </w:tc>
        <w:tc>
          <w:tcPr>
            <w:tcW w:w="4366" w:type="dxa"/>
            <w:gridSpan w:val="5"/>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Объёмы и источники финансового обеспечения создания, реконструкции или капитального ремонта объекта к</w:t>
            </w:r>
            <w:r w:rsidRPr="009C3FE2">
              <w:rPr>
                <w:rFonts w:ascii="PT Astra Serif" w:hAnsi="PT Astra Serif"/>
                <w:color w:val="0D0D0D"/>
                <w:sz w:val="24"/>
                <w:szCs w:val="24"/>
                <w:lang w:eastAsia="en-US"/>
              </w:rPr>
              <w:t>а</w:t>
            </w:r>
            <w:r w:rsidRPr="009C3FE2">
              <w:rPr>
                <w:rFonts w:ascii="PT Astra Serif" w:hAnsi="PT Astra Serif"/>
                <w:color w:val="0D0D0D"/>
                <w:sz w:val="24"/>
                <w:szCs w:val="24"/>
                <w:lang w:eastAsia="en-US"/>
              </w:rPr>
              <w:t>питального строительства, тыс. руб.</w:t>
            </w:r>
          </w:p>
        </w:tc>
      </w:tr>
      <w:tr w:rsidR="009C3FE2" w:rsidRPr="009C3FE2" w:rsidTr="005A1620">
        <w:trPr>
          <w:trHeight w:val="540"/>
        </w:trPr>
        <w:tc>
          <w:tcPr>
            <w:tcW w:w="551" w:type="dxa"/>
            <w:vMerge/>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
        </w:tc>
        <w:tc>
          <w:tcPr>
            <w:tcW w:w="1825" w:type="dxa"/>
            <w:vMerge/>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
        </w:tc>
        <w:tc>
          <w:tcPr>
            <w:tcW w:w="1560" w:type="dxa"/>
            <w:vMerge/>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
        </w:tc>
        <w:tc>
          <w:tcPr>
            <w:tcW w:w="1559" w:type="dxa"/>
            <w:vMerge/>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
        </w:tc>
        <w:tc>
          <w:tcPr>
            <w:tcW w:w="1701" w:type="dxa"/>
            <w:vMerge/>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
        </w:tc>
        <w:tc>
          <w:tcPr>
            <w:tcW w:w="1134" w:type="dxa"/>
            <w:vMerge/>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
        </w:tc>
        <w:tc>
          <w:tcPr>
            <w:tcW w:w="2013" w:type="dxa"/>
            <w:vMerge/>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p>
        </w:tc>
        <w:tc>
          <w:tcPr>
            <w:tcW w:w="822" w:type="dxa"/>
            <w:shd w:val="clear" w:color="auto" w:fill="auto"/>
            <w:vAlign w:val="center"/>
          </w:tcPr>
          <w:p w:rsidR="009C3FE2" w:rsidRPr="009C3FE2" w:rsidRDefault="009C3FE2" w:rsidP="009C3FE2">
            <w:pPr>
              <w:ind w:left="-137" w:right="-108"/>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год</w:t>
            </w:r>
          </w:p>
        </w:tc>
        <w:tc>
          <w:tcPr>
            <w:tcW w:w="709" w:type="dxa"/>
            <w:shd w:val="clear" w:color="auto" w:fill="auto"/>
            <w:vAlign w:val="center"/>
          </w:tcPr>
          <w:p w:rsidR="009C3FE2" w:rsidRPr="009C3FE2" w:rsidRDefault="009C3FE2" w:rsidP="009C3FE2">
            <w:pPr>
              <w:ind w:left="-108" w:right="-108"/>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всего</w:t>
            </w:r>
          </w:p>
        </w:tc>
        <w:tc>
          <w:tcPr>
            <w:tcW w:w="992" w:type="dxa"/>
            <w:shd w:val="clear" w:color="auto" w:fill="auto"/>
            <w:vAlign w:val="center"/>
          </w:tcPr>
          <w:p w:rsidR="009C3FE2" w:rsidRPr="009C3FE2" w:rsidRDefault="009C3FE2" w:rsidP="009C3FE2">
            <w:pPr>
              <w:ind w:left="-108" w:right="-38"/>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в </w:t>
            </w:r>
            <w:proofErr w:type="spellStart"/>
            <w:r w:rsidRPr="009C3FE2">
              <w:rPr>
                <w:rFonts w:ascii="PT Astra Serif" w:hAnsi="PT Astra Serif"/>
                <w:color w:val="0D0D0D"/>
                <w:sz w:val="24"/>
                <w:szCs w:val="24"/>
                <w:lang w:eastAsia="en-US"/>
              </w:rPr>
              <w:t>т.ч</w:t>
            </w:r>
            <w:proofErr w:type="spellEnd"/>
            <w:r w:rsidRPr="009C3FE2">
              <w:rPr>
                <w:rFonts w:ascii="PT Astra Serif" w:hAnsi="PT Astra Serif"/>
                <w:color w:val="0D0D0D"/>
                <w:sz w:val="24"/>
                <w:szCs w:val="24"/>
                <w:lang w:eastAsia="en-US"/>
              </w:rPr>
              <w:t>. средства фед</w:t>
            </w:r>
            <w:r w:rsidRPr="009C3FE2">
              <w:rPr>
                <w:rFonts w:ascii="PT Astra Serif" w:hAnsi="PT Astra Serif"/>
                <w:color w:val="0D0D0D"/>
                <w:sz w:val="24"/>
                <w:szCs w:val="24"/>
                <w:lang w:eastAsia="en-US"/>
              </w:rPr>
              <w:t>е</w:t>
            </w:r>
            <w:r w:rsidRPr="009C3FE2">
              <w:rPr>
                <w:rFonts w:ascii="PT Astra Serif" w:hAnsi="PT Astra Serif"/>
                <w:color w:val="0D0D0D"/>
                <w:sz w:val="24"/>
                <w:szCs w:val="24"/>
                <w:lang w:eastAsia="en-US"/>
              </w:rPr>
              <w:t>ральн</w:t>
            </w:r>
            <w:r w:rsidRPr="009C3FE2">
              <w:rPr>
                <w:rFonts w:ascii="PT Astra Serif" w:hAnsi="PT Astra Serif"/>
                <w:color w:val="0D0D0D"/>
                <w:sz w:val="24"/>
                <w:szCs w:val="24"/>
                <w:lang w:eastAsia="en-US"/>
              </w:rPr>
              <w:t>о</w:t>
            </w:r>
            <w:r w:rsidRPr="009C3FE2">
              <w:rPr>
                <w:rFonts w:ascii="PT Astra Serif" w:hAnsi="PT Astra Serif"/>
                <w:color w:val="0D0D0D"/>
                <w:sz w:val="24"/>
                <w:szCs w:val="24"/>
                <w:lang w:eastAsia="en-US"/>
              </w:rPr>
              <w:t>го бю</w:t>
            </w:r>
            <w:r w:rsidRPr="009C3FE2">
              <w:rPr>
                <w:rFonts w:ascii="PT Astra Serif" w:hAnsi="PT Astra Serif"/>
                <w:color w:val="0D0D0D"/>
                <w:sz w:val="24"/>
                <w:szCs w:val="24"/>
                <w:lang w:eastAsia="en-US"/>
              </w:rPr>
              <w:t>д</w:t>
            </w:r>
            <w:r w:rsidRPr="009C3FE2">
              <w:rPr>
                <w:rFonts w:ascii="PT Astra Serif" w:hAnsi="PT Astra Serif"/>
                <w:color w:val="0D0D0D"/>
                <w:sz w:val="24"/>
                <w:szCs w:val="24"/>
                <w:lang w:eastAsia="en-US"/>
              </w:rPr>
              <w:t>жета</w:t>
            </w:r>
          </w:p>
        </w:tc>
        <w:tc>
          <w:tcPr>
            <w:tcW w:w="850" w:type="dxa"/>
            <w:shd w:val="clear" w:color="auto" w:fill="auto"/>
            <w:vAlign w:val="center"/>
          </w:tcPr>
          <w:p w:rsidR="009C3FE2" w:rsidRPr="009C3FE2" w:rsidRDefault="009C3FE2" w:rsidP="009C3FE2">
            <w:pPr>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в </w:t>
            </w:r>
            <w:proofErr w:type="spellStart"/>
            <w:r w:rsidRPr="009C3FE2">
              <w:rPr>
                <w:rFonts w:ascii="PT Astra Serif" w:hAnsi="PT Astra Serif"/>
                <w:color w:val="0D0D0D"/>
                <w:sz w:val="24"/>
                <w:szCs w:val="24"/>
                <w:lang w:eastAsia="en-US"/>
              </w:rPr>
              <w:t>т.ч</w:t>
            </w:r>
            <w:proofErr w:type="spellEnd"/>
            <w:r w:rsidRPr="009C3FE2">
              <w:rPr>
                <w:rFonts w:ascii="PT Astra Serif" w:hAnsi="PT Astra Serif"/>
                <w:color w:val="0D0D0D"/>
                <w:sz w:val="24"/>
                <w:szCs w:val="24"/>
                <w:lang w:eastAsia="en-US"/>
              </w:rPr>
              <w:t>. сре</w:t>
            </w:r>
            <w:r w:rsidRPr="009C3FE2">
              <w:rPr>
                <w:rFonts w:ascii="PT Astra Serif" w:hAnsi="PT Astra Serif"/>
                <w:color w:val="0D0D0D"/>
                <w:sz w:val="24"/>
                <w:szCs w:val="24"/>
                <w:lang w:eastAsia="en-US"/>
              </w:rPr>
              <w:t>д</w:t>
            </w:r>
            <w:r w:rsidRPr="009C3FE2">
              <w:rPr>
                <w:rFonts w:ascii="PT Astra Serif" w:hAnsi="PT Astra Serif"/>
                <w:color w:val="0D0D0D"/>
                <w:sz w:val="24"/>
                <w:szCs w:val="24"/>
                <w:lang w:eastAsia="en-US"/>
              </w:rPr>
              <w:t>ства о</w:t>
            </w:r>
            <w:r w:rsidRPr="009C3FE2">
              <w:rPr>
                <w:rFonts w:ascii="PT Astra Serif" w:hAnsi="PT Astra Serif"/>
                <w:color w:val="0D0D0D"/>
                <w:sz w:val="24"/>
                <w:szCs w:val="24"/>
                <w:lang w:eastAsia="en-US"/>
              </w:rPr>
              <w:t>б</w:t>
            </w:r>
            <w:r w:rsidRPr="009C3FE2">
              <w:rPr>
                <w:rFonts w:ascii="PT Astra Serif" w:hAnsi="PT Astra Serif"/>
                <w:color w:val="0D0D0D"/>
                <w:sz w:val="24"/>
                <w:szCs w:val="24"/>
                <w:lang w:eastAsia="en-US"/>
              </w:rPr>
              <w:t>лас</w:t>
            </w:r>
            <w:r w:rsidRPr="009C3FE2">
              <w:rPr>
                <w:rFonts w:ascii="PT Astra Serif" w:hAnsi="PT Astra Serif"/>
                <w:color w:val="0D0D0D"/>
                <w:sz w:val="24"/>
                <w:szCs w:val="24"/>
                <w:lang w:eastAsia="en-US"/>
              </w:rPr>
              <w:t>т</w:t>
            </w:r>
            <w:r w:rsidRPr="009C3FE2">
              <w:rPr>
                <w:rFonts w:ascii="PT Astra Serif" w:hAnsi="PT Astra Serif"/>
                <w:color w:val="0D0D0D"/>
                <w:sz w:val="24"/>
                <w:szCs w:val="24"/>
                <w:lang w:eastAsia="en-US"/>
              </w:rPr>
              <w:t>ного бю</w:t>
            </w:r>
            <w:r w:rsidRPr="009C3FE2">
              <w:rPr>
                <w:rFonts w:ascii="PT Astra Serif" w:hAnsi="PT Astra Serif"/>
                <w:color w:val="0D0D0D"/>
                <w:sz w:val="24"/>
                <w:szCs w:val="24"/>
                <w:lang w:eastAsia="en-US"/>
              </w:rPr>
              <w:t>д</w:t>
            </w:r>
            <w:r w:rsidRPr="009C3FE2">
              <w:rPr>
                <w:rFonts w:ascii="PT Astra Serif" w:hAnsi="PT Astra Serif"/>
                <w:color w:val="0D0D0D"/>
                <w:sz w:val="24"/>
                <w:szCs w:val="24"/>
                <w:lang w:eastAsia="en-US"/>
              </w:rPr>
              <w:t>жета</w:t>
            </w:r>
          </w:p>
        </w:tc>
        <w:tc>
          <w:tcPr>
            <w:tcW w:w="993" w:type="dxa"/>
            <w:shd w:val="clear" w:color="auto" w:fill="auto"/>
            <w:vAlign w:val="center"/>
          </w:tcPr>
          <w:p w:rsidR="009C3FE2" w:rsidRPr="00202A30" w:rsidRDefault="009C3FE2" w:rsidP="00A732B3">
            <w:pPr>
              <w:ind w:left="-113" w:right="-113"/>
              <w:jc w:val="center"/>
              <w:rPr>
                <w:rFonts w:ascii="PT Astra Serif" w:hAnsi="PT Astra Serif"/>
                <w:spacing w:val="-4"/>
              </w:rPr>
            </w:pPr>
            <w:r w:rsidRPr="00202A30">
              <w:rPr>
                <w:rFonts w:ascii="PT Astra Serif" w:hAnsi="PT Astra Serif"/>
                <w:spacing w:val="-4"/>
                <w:sz w:val="24"/>
              </w:rPr>
              <w:t xml:space="preserve">в </w:t>
            </w:r>
            <w:proofErr w:type="spellStart"/>
            <w:r w:rsidRPr="00202A30">
              <w:rPr>
                <w:rFonts w:ascii="PT Astra Serif" w:hAnsi="PT Astra Serif"/>
                <w:spacing w:val="-4"/>
                <w:sz w:val="24"/>
              </w:rPr>
              <w:t>т.ч</w:t>
            </w:r>
            <w:proofErr w:type="spellEnd"/>
            <w:r w:rsidRPr="00202A30">
              <w:rPr>
                <w:rFonts w:ascii="PT Astra Serif" w:hAnsi="PT Astra Serif"/>
                <w:spacing w:val="-4"/>
                <w:sz w:val="24"/>
              </w:rPr>
              <w:t>. средства  внебю</w:t>
            </w:r>
            <w:r w:rsidRPr="00202A30">
              <w:rPr>
                <w:rFonts w:ascii="PT Astra Serif" w:hAnsi="PT Astra Serif"/>
                <w:spacing w:val="-4"/>
                <w:sz w:val="24"/>
              </w:rPr>
              <w:t>д</w:t>
            </w:r>
            <w:r w:rsidRPr="00202A30">
              <w:rPr>
                <w:rFonts w:ascii="PT Astra Serif" w:hAnsi="PT Astra Serif"/>
                <w:spacing w:val="-4"/>
                <w:sz w:val="24"/>
              </w:rPr>
              <w:t>жетных источн</w:t>
            </w:r>
            <w:r w:rsidRPr="00202A30">
              <w:rPr>
                <w:rFonts w:ascii="PT Astra Serif" w:hAnsi="PT Astra Serif"/>
                <w:spacing w:val="-4"/>
                <w:sz w:val="24"/>
              </w:rPr>
              <w:t>и</w:t>
            </w:r>
            <w:r w:rsidRPr="00202A30">
              <w:rPr>
                <w:rFonts w:ascii="PT Astra Serif" w:hAnsi="PT Astra Serif"/>
                <w:spacing w:val="-4"/>
                <w:sz w:val="24"/>
              </w:rPr>
              <w:t>ков</w:t>
            </w:r>
          </w:p>
        </w:tc>
      </w:tr>
    </w:tbl>
    <w:p w:rsidR="009C3FE2" w:rsidRPr="00BC58F7" w:rsidRDefault="009C3FE2" w:rsidP="009C3FE2">
      <w:pPr>
        <w:spacing w:line="14" w:lineRule="auto"/>
        <w:rPr>
          <w:rFonts w:ascii="PT Astra Serif" w:hAnsi="PT Astra Serif"/>
          <w:color w:val="0D0D0D"/>
          <w:sz w:val="2"/>
          <w:szCs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825"/>
        <w:gridCol w:w="1560"/>
        <w:gridCol w:w="1559"/>
        <w:gridCol w:w="1701"/>
        <w:gridCol w:w="1134"/>
        <w:gridCol w:w="2013"/>
        <w:gridCol w:w="822"/>
        <w:gridCol w:w="709"/>
        <w:gridCol w:w="992"/>
        <w:gridCol w:w="850"/>
        <w:gridCol w:w="993"/>
      </w:tblGrid>
      <w:tr w:rsidR="009C3FE2" w:rsidRPr="009C3FE2" w:rsidTr="005A1620">
        <w:trPr>
          <w:trHeight w:val="177"/>
          <w:tblHeader/>
        </w:trPr>
        <w:tc>
          <w:tcPr>
            <w:tcW w:w="551"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1</w:t>
            </w:r>
          </w:p>
        </w:tc>
        <w:tc>
          <w:tcPr>
            <w:tcW w:w="1825"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w:t>
            </w:r>
          </w:p>
        </w:tc>
        <w:tc>
          <w:tcPr>
            <w:tcW w:w="1560"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3</w:t>
            </w:r>
          </w:p>
        </w:tc>
        <w:tc>
          <w:tcPr>
            <w:tcW w:w="1559"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4</w:t>
            </w:r>
          </w:p>
        </w:tc>
        <w:tc>
          <w:tcPr>
            <w:tcW w:w="1701"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5</w:t>
            </w:r>
          </w:p>
        </w:tc>
        <w:tc>
          <w:tcPr>
            <w:tcW w:w="1134"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6</w:t>
            </w:r>
          </w:p>
        </w:tc>
        <w:tc>
          <w:tcPr>
            <w:tcW w:w="2013"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7</w:t>
            </w:r>
          </w:p>
        </w:tc>
        <w:tc>
          <w:tcPr>
            <w:tcW w:w="822"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8</w:t>
            </w:r>
          </w:p>
        </w:tc>
        <w:tc>
          <w:tcPr>
            <w:tcW w:w="709"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9</w:t>
            </w:r>
          </w:p>
        </w:tc>
        <w:tc>
          <w:tcPr>
            <w:tcW w:w="992"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10</w:t>
            </w:r>
          </w:p>
        </w:tc>
        <w:tc>
          <w:tcPr>
            <w:tcW w:w="850"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11</w:t>
            </w:r>
          </w:p>
        </w:tc>
        <w:tc>
          <w:tcPr>
            <w:tcW w:w="993"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12</w:t>
            </w:r>
          </w:p>
        </w:tc>
      </w:tr>
      <w:tr w:rsidR="009C3FE2" w:rsidRPr="009C3FE2" w:rsidTr="005A1620">
        <w:trPr>
          <w:trHeight w:val="540"/>
        </w:trPr>
        <w:tc>
          <w:tcPr>
            <w:tcW w:w="2376" w:type="dxa"/>
            <w:gridSpan w:val="2"/>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Государственная программа Ульяно</w:t>
            </w:r>
            <w:r w:rsidRPr="009C3FE2">
              <w:rPr>
                <w:rFonts w:ascii="PT Astra Serif" w:eastAsia="Calibri" w:hAnsi="PT Astra Serif"/>
                <w:color w:val="0D0D0D"/>
                <w:sz w:val="24"/>
                <w:szCs w:val="24"/>
                <w:lang w:eastAsia="en-US"/>
              </w:rPr>
              <w:t>в</w:t>
            </w:r>
            <w:r w:rsidRPr="009C3FE2">
              <w:rPr>
                <w:rFonts w:ascii="PT Astra Serif" w:eastAsia="Calibri" w:hAnsi="PT Astra Serif"/>
                <w:color w:val="0D0D0D"/>
                <w:sz w:val="24"/>
                <w:szCs w:val="24"/>
                <w:lang w:eastAsia="en-US"/>
              </w:rPr>
              <w:t>ской области «Наименование»</w:t>
            </w:r>
          </w:p>
        </w:tc>
        <w:tc>
          <w:tcPr>
            <w:tcW w:w="1560" w:type="dxa"/>
            <w:vMerge w:val="restart"/>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X</w:t>
            </w:r>
          </w:p>
        </w:tc>
        <w:tc>
          <w:tcPr>
            <w:tcW w:w="1559" w:type="dxa"/>
            <w:vMerge w:val="restart"/>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X</w:t>
            </w:r>
          </w:p>
        </w:tc>
        <w:tc>
          <w:tcPr>
            <w:tcW w:w="1701" w:type="dxa"/>
            <w:vMerge w:val="restart"/>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X</w:t>
            </w:r>
          </w:p>
        </w:tc>
        <w:tc>
          <w:tcPr>
            <w:tcW w:w="1134" w:type="dxa"/>
            <w:vMerge w:val="restart"/>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X</w:t>
            </w:r>
          </w:p>
        </w:tc>
        <w:tc>
          <w:tcPr>
            <w:tcW w:w="2013" w:type="dxa"/>
            <w:vMerge w:val="restart"/>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X</w:t>
            </w: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20_ - 20_</w:t>
            </w:r>
            <w:r w:rsidRPr="009C3FE2">
              <w:rPr>
                <w:rFonts w:ascii="PT Astra Serif" w:eastAsia="Calibri" w:hAnsi="PT Astra Serif"/>
                <w:color w:val="0D0D0D"/>
                <w:sz w:val="24"/>
                <w:szCs w:val="24"/>
                <w:vertAlign w:val="superscript"/>
                <w:lang w:eastAsia="en-US"/>
              </w:rPr>
              <w:t xml:space="preserve"> </w:t>
            </w:r>
            <w:r w:rsidRPr="009C3FE2">
              <w:rPr>
                <w:rFonts w:ascii="PT Astra Serif" w:eastAsia="Calibri" w:hAnsi="PT Astra Serif"/>
                <w:color w:val="0D0D0D"/>
                <w:sz w:val="24"/>
                <w:szCs w:val="24"/>
                <w:vertAlign w:val="superscript"/>
                <w:lang w:eastAsia="en-US"/>
              </w:rPr>
              <w:footnoteReference w:id="26"/>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414"/>
        </w:trPr>
        <w:tc>
          <w:tcPr>
            <w:tcW w:w="2376" w:type="dxa"/>
            <w:gridSpan w:val="2"/>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20___</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64"/>
        </w:trPr>
        <w:tc>
          <w:tcPr>
            <w:tcW w:w="2376" w:type="dxa"/>
            <w:gridSpan w:val="2"/>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20___</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322"/>
        </w:trPr>
        <w:tc>
          <w:tcPr>
            <w:tcW w:w="2376" w:type="dxa"/>
            <w:gridSpan w:val="2"/>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772"/>
        </w:trPr>
        <w:tc>
          <w:tcPr>
            <w:tcW w:w="551" w:type="dxa"/>
            <w:vMerge w:val="restart"/>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1.</w:t>
            </w:r>
          </w:p>
        </w:tc>
        <w:tc>
          <w:tcPr>
            <w:tcW w:w="1825"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Объект 1</w:t>
            </w:r>
          </w:p>
        </w:tc>
        <w:tc>
          <w:tcPr>
            <w:tcW w:w="1560"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По годам ре</w:t>
            </w:r>
            <w:r w:rsidRPr="009C3FE2">
              <w:rPr>
                <w:rFonts w:ascii="PT Astra Serif" w:eastAsia="Calibri" w:hAnsi="PT Astra Serif"/>
                <w:color w:val="0D0D0D"/>
                <w:sz w:val="24"/>
                <w:szCs w:val="24"/>
                <w:lang w:eastAsia="en-US"/>
              </w:rPr>
              <w:t>а</w:t>
            </w:r>
            <w:r w:rsidRPr="009C3FE2">
              <w:rPr>
                <w:rFonts w:ascii="PT Astra Serif" w:eastAsia="Calibri" w:hAnsi="PT Astra Serif"/>
                <w:color w:val="0D0D0D"/>
                <w:sz w:val="24"/>
                <w:szCs w:val="24"/>
                <w:lang w:eastAsia="en-US"/>
              </w:rPr>
              <w:t>лиз</w:t>
            </w:r>
            <w:r w:rsidRPr="009C3FE2">
              <w:rPr>
                <w:rFonts w:ascii="PT Astra Serif" w:eastAsia="Calibri" w:hAnsi="PT Astra Serif"/>
                <w:color w:val="0D0D0D"/>
                <w:sz w:val="24"/>
                <w:szCs w:val="24"/>
                <w:lang w:eastAsia="en-US"/>
              </w:rPr>
              <w:t>а</w:t>
            </w:r>
            <w:r w:rsidRPr="009C3FE2">
              <w:rPr>
                <w:rFonts w:ascii="PT Astra Serif" w:eastAsia="Calibri" w:hAnsi="PT Astra Serif"/>
                <w:color w:val="0D0D0D"/>
                <w:sz w:val="24"/>
                <w:szCs w:val="24"/>
                <w:lang w:eastAsia="en-US"/>
              </w:rPr>
              <w:t>ции</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414"/>
        </w:trPr>
        <w:tc>
          <w:tcPr>
            <w:tcW w:w="55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825"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20___</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414"/>
        </w:trPr>
        <w:tc>
          <w:tcPr>
            <w:tcW w:w="55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825"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20___</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334"/>
        </w:trPr>
        <w:tc>
          <w:tcPr>
            <w:tcW w:w="55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825"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207"/>
        </w:trPr>
        <w:tc>
          <w:tcPr>
            <w:tcW w:w="551" w:type="dxa"/>
            <w:vMerge w:val="restart"/>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w:t>
            </w:r>
          </w:p>
        </w:tc>
        <w:tc>
          <w:tcPr>
            <w:tcW w:w="1825"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Объект 2</w:t>
            </w:r>
          </w:p>
        </w:tc>
        <w:tc>
          <w:tcPr>
            <w:tcW w:w="1560"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val="restart"/>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По годам ре</w:t>
            </w:r>
            <w:r w:rsidRPr="009C3FE2">
              <w:rPr>
                <w:rFonts w:ascii="PT Astra Serif" w:eastAsia="Calibri" w:hAnsi="PT Astra Serif"/>
                <w:color w:val="0D0D0D"/>
                <w:sz w:val="24"/>
                <w:szCs w:val="24"/>
                <w:lang w:eastAsia="en-US"/>
              </w:rPr>
              <w:t>а</w:t>
            </w:r>
            <w:r w:rsidRPr="009C3FE2">
              <w:rPr>
                <w:rFonts w:ascii="PT Astra Serif" w:eastAsia="Calibri" w:hAnsi="PT Astra Serif"/>
                <w:color w:val="0D0D0D"/>
                <w:sz w:val="24"/>
                <w:szCs w:val="24"/>
                <w:lang w:eastAsia="en-US"/>
              </w:rPr>
              <w:t>лиз</w:t>
            </w:r>
            <w:r w:rsidRPr="009C3FE2">
              <w:rPr>
                <w:rFonts w:ascii="PT Astra Serif" w:eastAsia="Calibri" w:hAnsi="PT Astra Serif"/>
                <w:color w:val="0D0D0D"/>
                <w:sz w:val="24"/>
                <w:szCs w:val="24"/>
                <w:lang w:eastAsia="en-US"/>
              </w:rPr>
              <w:t>а</w:t>
            </w:r>
            <w:r w:rsidRPr="009C3FE2">
              <w:rPr>
                <w:rFonts w:ascii="PT Astra Serif" w:eastAsia="Calibri" w:hAnsi="PT Astra Serif"/>
                <w:color w:val="0D0D0D"/>
                <w:sz w:val="24"/>
                <w:szCs w:val="24"/>
                <w:lang w:eastAsia="en-US"/>
              </w:rPr>
              <w:t>ции</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207"/>
        </w:trPr>
        <w:tc>
          <w:tcPr>
            <w:tcW w:w="551" w:type="dxa"/>
            <w:vMerge/>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p>
        </w:tc>
        <w:tc>
          <w:tcPr>
            <w:tcW w:w="1825"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20___</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207"/>
        </w:trPr>
        <w:tc>
          <w:tcPr>
            <w:tcW w:w="551" w:type="dxa"/>
            <w:vMerge/>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p>
        </w:tc>
        <w:tc>
          <w:tcPr>
            <w:tcW w:w="1825"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20___</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207"/>
        </w:trPr>
        <w:tc>
          <w:tcPr>
            <w:tcW w:w="551" w:type="dxa"/>
            <w:vMerge/>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p>
        </w:tc>
        <w:tc>
          <w:tcPr>
            <w:tcW w:w="1825"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vMerge/>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w:t>
            </w: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r w:rsidR="009C3FE2" w:rsidRPr="009C3FE2" w:rsidTr="005A1620">
        <w:trPr>
          <w:trHeight w:val="207"/>
        </w:trPr>
        <w:tc>
          <w:tcPr>
            <w:tcW w:w="551" w:type="dxa"/>
            <w:shd w:val="clear" w:color="auto" w:fill="auto"/>
          </w:tcPr>
          <w:p w:rsidR="009C3FE2" w:rsidRPr="009C3FE2" w:rsidRDefault="009C3FE2" w:rsidP="009C3FE2">
            <w:pPr>
              <w:jc w:val="center"/>
              <w:rPr>
                <w:rFonts w:ascii="PT Astra Serif" w:eastAsia="Calibri" w:hAnsi="PT Astra Serif"/>
                <w:color w:val="0D0D0D"/>
                <w:sz w:val="24"/>
                <w:szCs w:val="24"/>
                <w:lang w:eastAsia="en-US"/>
              </w:rPr>
            </w:pPr>
            <w:r w:rsidRPr="009C3FE2">
              <w:rPr>
                <w:rFonts w:ascii="PT Astra Serif" w:eastAsia="Calibri" w:hAnsi="PT Astra Serif"/>
                <w:color w:val="0D0D0D"/>
                <w:sz w:val="24"/>
                <w:szCs w:val="24"/>
                <w:lang w:eastAsia="en-US"/>
              </w:rPr>
              <w:t>…</w:t>
            </w:r>
          </w:p>
        </w:tc>
        <w:tc>
          <w:tcPr>
            <w:tcW w:w="1825"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6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55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701"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1134"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201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2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709"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2"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850"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c>
          <w:tcPr>
            <w:tcW w:w="993" w:type="dxa"/>
            <w:shd w:val="clear" w:color="auto" w:fill="auto"/>
          </w:tcPr>
          <w:p w:rsidR="009C3FE2" w:rsidRPr="009C3FE2" w:rsidRDefault="009C3FE2" w:rsidP="009C3FE2">
            <w:pPr>
              <w:rPr>
                <w:rFonts w:ascii="PT Astra Serif" w:eastAsia="Calibri" w:hAnsi="PT Astra Serif"/>
                <w:color w:val="0D0D0D"/>
                <w:sz w:val="24"/>
                <w:szCs w:val="24"/>
                <w:lang w:eastAsia="en-US"/>
              </w:rPr>
            </w:pPr>
          </w:p>
        </w:tc>
      </w:tr>
    </w:tbl>
    <w:p w:rsidR="00BC58F7" w:rsidRDefault="00BC58F7" w:rsidP="009C3FE2">
      <w:pPr>
        <w:jc w:val="center"/>
        <w:rPr>
          <w:rFonts w:ascii="PT Astra Serif" w:hAnsi="PT Astra Serif"/>
          <w:color w:val="0D0D0D"/>
        </w:rPr>
      </w:pPr>
    </w:p>
    <w:p w:rsidR="009C3FE2" w:rsidRPr="009C3FE2" w:rsidRDefault="009C3FE2" w:rsidP="009C3FE2">
      <w:pPr>
        <w:jc w:val="center"/>
        <w:rPr>
          <w:rFonts w:ascii="PT Astra Serif" w:hAnsi="PT Astra Serif"/>
          <w:color w:val="0D0D0D"/>
        </w:rPr>
      </w:pPr>
      <w:r w:rsidRPr="009C3FE2">
        <w:rPr>
          <w:rFonts w:ascii="PT Astra Serif" w:hAnsi="PT Astra Serif"/>
          <w:color w:val="0D0D0D"/>
        </w:rPr>
        <w:t>_______________</w:t>
      </w:r>
    </w:p>
    <w:p w:rsidR="009C3FE2" w:rsidRPr="009C3FE2" w:rsidRDefault="009C3FE2" w:rsidP="009C3FE2">
      <w:pPr>
        <w:autoSpaceDE w:val="0"/>
        <w:autoSpaceDN w:val="0"/>
        <w:adjustRightInd w:val="0"/>
        <w:jc w:val="center"/>
        <w:rPr>
          <w:rFonts w:ascii="PT Astra Serif" w:hAnsi="PT Astra Serif" w:cs="PT Astra Serif"/>
          <w:color w:val="0D0D0D"/>
        </w:rPr>
        <w:sectPr w:rsidR="009C3FE2" w:rsidRPr="009C3FE2" w:rsidSect="009C3FE2">
          <w:headerReference w:type="default" r:id="rId17"/>
          <w:footerReference w:type="default" r:id="rId18"/>
          <w:headerReference w:type="first" r:id="rId19"/>
          <w:footerReference w:type="first" r:id="rId20"/>
          <w:footnotePr>
            <w:numRestart w:val="eachSect"/>
          </w:footnotePr>
          <w:pgSz w:w="16840" w:h="11906" w:orient="landscape" w:code="9"/>
          <w:pgMar w:top="1701" w:right="1134" w:bottom="567" w:left="1134" w:header="1134" w:footer="454" w:gutter="0"/>
          <w:pgNumType w:start="1"/>
          <w:cols w:space="708"/>
          <w:titlePg/>
          <w:docGrid w:linePitch="381"/>
        </w:sectPr>
      </w:pPr>
    </w:p>
    <w:p w:rsidR="009C3FE2" w:rsidRPr="009C3FE2" w:rsidRDefault="009C3FE2" w:rsidP="0001586F">
      <w:pPr>
        <w:suppressAutoHyphens/>
        <w:spacing w:line="250" w:lineRule="auto"/>
        <w:ind w:left="10206"/>
        <w:jc w:val="center"/>
        <w:rPr>
          <w:rFonts w:ascii="PT Astra Serif" w:hAnsi="PT Astra Serif"/>
          <w:color w:val="0D0D0D"/>
        </w:rPr>
      </w:pPr>
      <w:r w:rsidRPr="009C3FE2">
        <w:rPr>
          <w:rFonts w:ascii="PT Astra Serif" w:hAnsi="PT Astra Serif"/>
          <w:color w:val="0D0D0D"/>
        </w:rPr>
        <w:t>ПРИЛОЖЕНИЕ № 9</w:t>
      </w:r>
    </w:p>
    <w:p w:rsidR="009C3FE2" w:rsidRPr="009C3FE2" w:rsidRDefault="009C3FE2" w:rsidP="0001586F">
      <w:pPr>
        <w:suppressAutoHyphens/>
        <w:spacing w:line="250" w:lineRule="auto"/>
        <w:ind w:left="10206"/>
        <w:jc w:val="center"/>
        <w:rPr>
          <w:rFonts w:ascii="PT Astra Serif" w:hAnsi="PT Astra Serif"/>
          <w:color w:val="0D0D0D"/>
        </w:rPr>
      </w:pPr>
    </w:p>
    <w:p w:rsidR="009C3FE2" w:rsidRPr="009C3FE2" w:rsidRDefault="009C3FE2" w:rsidP="0001586F">
      <w:pPr>
        <w:suppressAutoHyphens/>
        <w:spacing w:line="250" w:lineRule="auto"/>
        <w:ind w:left="10206"/>
        <w:jc w:val="center"/>
        <w:rPr>
          <w:rFonts w:ascii="PT Astra Serif" w:hAnsi="PT Astra Serif"/>
          <w:color w:val="0D0D0D"/>
        </w:rPr>
      </w:pPr>
      <w:r w:rsidRPr="009C3FE2">
        <w:rPr>
          <w:rFonts w:ascii="PT Astra Serif" w:hAnsi="PT Astra Serif"/>
          <w:color w:val="0D0D0D"/>
        </w:rPr>
        <w:t>к Правилам</w:t>
      </w:r>
    </w:p>
    <w:p w:rsidR="009C3FE2" w:rsidRPr="009C3FE2" w:rsidRDefault="009C3FE2" w:rsidP="0001586F">
      <w:pPr>
        <w:suppressAutoHyphens/>
        <w:spacing w:line="250" w:lineRule="auto"/>
        <w:jc w:val="center"/>
        <w:rPr>
          <w:rFonts w:ascii="PT Astra Serif" w:hAnsi="PT Astra Serif"/>
          <w:color w:val="0D0D0D"/>
        </w:rPr>
      </w:pPr>
    </w:p>
    <w:p w:rsidR="009C3FE2" w:rsidRDefault="009C3FE2" w:rsidP="0001586F">
      <w:pPr>
        <w:suppressAutoHyphens/>
        <w:spacing w:line="250" w:lineRule="auto"/>
        <w:jc w:val="center"/>
        <w:rPr>
          <w:rFonts w:ascii="PT Astra Serif" w:hAnsi="PT Astra Serif"/>
          <w:color w:val="0D0D0D"/>
        </w:rPr>
      </w:pPr>
    </w:p>
    <w:p w:rsidR="00BC58F7" w:rsidRDefault="00BC58F7" w:rsidP="0001586F">
      <w:pPr>
        <w:suppressAutoHyphens/>
        <w:spacing w:line="250" w:lineRule="auto"/>
        <w:jc w:val="center"/>
        <w:rPr>
          <w:rFonts w:ascii="PT Astra Serif" w:hAnsi="PT Astra Serif"/>
          <w:color w:val="0D0D0D"/>
        </w:rPr>
      </w:pPr>
    </w:p>
    <w:p w:rsidR="00BC58F7" w:rsidRPr="009C3FE2" w:rsidRDefault="00BC58F7" w:rsidP="0001586F">
      <w:pPr>
        <w:suppressAutoHyphens/>
        <w:spacing w:line="250" w:lineRule="auto"/>
        <w:jc w:val="center"/>
        <w:rPr>
          <w:rFonts w:ascii="PT Astra Serif" w:hAnsi="PT Astra Serif"/>
          <w:color w:val="0D0D0D"/>
        </w:rPr>
      </w:pPr>
    </w:p>
    <w:p w:rsidR="009C3FE2" w:rsidRPr="009C3FE2" w:rsidRDefault="009C3FE2" w:rsidP="0001586F">
      <w:pPr>
        <w:suppressAutoHyphens/>
        <w:spacing w:line="250" w:lineRule="auto"/>
        <w:jc w:val="center"/>
        <w:rPr>
          <w:rFonts w:ascii="PT Astra Serif" w:eastAsia="Calibri" w:hAnsi="PT Astra Serif"/>
          <w:b/>
          <w:color w:val="0D0D0D"/>
        </w:rPr>
      </w:pPr>
      <w:r w:rsidRPr="009C3FE2">
        <w:rPr>
          <w:rFonts w:ascii="PT Astra Serif" w:hAnsi="PT Astra Serif"/>
          <w:b/>
          <w:color w:val="0D0D0D"/>
        </w:rPr>
        <w:t>ПАСПОРТ</w:t>
      </w:r>
    </w:p>
    <w:p w:rsidR="009C3FE2" w:rsidRPr="009C3FE2" w:rsidRDefault="009C3FE2" w:rsidP="0001586F">
      <w:pPr>
        <w:suppressAutoHyphens/>
        <w:spacing w:line="250" w:lineRule="auto"/>
        <w:jc w:val="center"/>
        <w:rPr>
          <w:rFonts w:ascii="PT Astra Serif" w:eastAsia="Calibri" w:hAnsi="PT Astra Serif"/>
          <w:b/>
          <w:color w:val="0D0D0D"/>
        </w:rPr>
      </w:pPr>
      <w:r w:rsidRPr="009C3FE2">
        <w:rPr>
          <w:rFonts w:ascii="PT Astra Serif" w:eastAsia="Calibri" w:hAnsi="PT Astra Serif"/>
          <w:b/>
          <w:color w:val="0D0D0D"/>
        </w:rPr>
        <w:t>комплекса процессных мероприятий «Наименование</w:t>
      </w:r>
      <w:r w:rsidR="00BC58F7">
        <w:rPr>
          <w:rFonts w:ascii="PT Astra Serif" w:eastAsia="Calibri" w:hAnsi="PT Astra Serif"/>
          <w:b/>
          <w:color w:val="0D0D0D"/>
        </w:rPr>
        <w:t>»</w:t>
      </w:r>
      <w:r w:rsidRPr="009C3FE2">
        <w:rPr>
          <w:rFonts w:ascii="PT Astra Serif" w:eastAsia="Calibri" w:hAnsi="PT Astra Serif"/>
          <w:b/>
          <w:color w:val="0D0D0D"/>
        </w:rPr>
        <w:t xml:space="preserve"> </w:t>
      </w:r>
    </w:p>
    <w:p w:rsidR="009C3FE2" w:rsidRPr="009C3FE2" w:rsidRDefault="009C3FE2" w:rsidP="0001586F">
      <w:pPr>
        <w:suppressAutoHyphens/>
        <w:spacing w:line="250" w:lineRule="auto"/>
        <w:jc w:val="center"/>
        <w:rPr>
          <w:rFonts w:ascii="PT Astra Serif" w:eastAsia="Calibri" w:hAnsi="PT Astra Serif"/>
          <w:b/>
          <w:color w:val="0D0D0D"/>
        </w:rPr>
      </w:pPr>
      <w:r w:rsidRPr="009C3FE2">
        <w:rPr>
          <w:rFonts w:ascii="PT Astra Serif" w:eastAsia="Calibri" w:hAnsi="PT Astra Serif"/>
          <w:b/>
          <w:color w:val="0D0D0D"/>
        </w:rPr>
        <w:t>государственной программы Ульяновской области</w:t>
      </w:r>
    </w:p>
    <w:p w:rsidR="009C3FE2" w:rsidRPr="009C3FE2" w:rsidRDefault="009C3FE2" w:rsidP="0001586F">
      <w:pPr>
        <w:suppressAutoHyphens/>
        <w:spacing w:line="250" w:lineRule="auto"/>
        <w:jc w:val="center"/>
        <w:rPr>
          <w:rFonts w:ascii="PT Astra Serif" w:eastAsia="Calibri" w:hAnsi="PT Astra Serif"/>
          <w:b/>
          <w:color w:val="0D0D0D"/>
        </w:rPr>
      </w:pPr>
      <w:r w:rsidRPr="009C3FE2">
        <w:rPr>
          <w:rFonts w:ascii="PT Astra Serif" w:eastAsia="Calibri" w:hAnsi="PT Astra Serif"/>
          <w:b/>
          <w:color w:val="0D0D0D"/>
        </w:rPr>
        <w:t>«</w:t>
      </w:r>
      <w:r w:rsidRPr="009C3FE2">
        <w:rPr>
          <w:rFonts w:ascii="PT Astra Serif" w:eastAsia="Calibri" w:hAnsi="PT Astra Serif"/>
          <w:color w:val="0D0D0D"/>
        </w:rPr>
        <w:t>____________________________________________________________</w:t>
      </w:r>
      <w:r w:rsidRPr="009C3FE2">
        <w:rPr>
          <w:rFonts w:ascii="PT Astra Serif" w:eastAsia="Calibri" w:hAnsi="PT Astra Serif"/>
          <w:b/>
          <w:color w:val="0D0D0D"/>
        </w:rPr>
        <w:t>»</w:t>
      </w:r>
    </w:p>
    <w:p w:rsidR="009C3FE2" w:rsidRPr="009C3FE2" w:rsidRDefault="009C3FE2" w:rsidP="0001586F">
      <w:pPr>
        <w:suppressAutoHyphens/>
        <w:spacing w:line="250" w:lineRule="auto"/>
        <w:jc w:val="center"/>
        <w:rPr>
          <w:rFonts w:ascii="PT Astra Serif" w:eastAsia="Calibri" w:hAnsi="PT Astra Serif"/>
          <w:color w:val="0D0D0D"/>
          <w:sz w:val="20"/>
          <w:szCs w:val="20"/>
        </w:rPr>
      </w:pPr>
      <w:r w:rsidRPr="009C3FE2">
        <w:rPr>
          <w:rFonts w:ascii="PT Astra Serif" w:eastAsia="Calibri" w:hAnsi="PT Astra Serif"/>
          <w:color w:val="0D0D0D"/>
          <w:sz w:val="20"/>
          <w:szCs w:val="20"/>
        </w:rPr>
        <w:t>(наименование государственной программы)</w:t>
      </w:r>
    </w:p>
    <w:p w:rsidR="009C3FE2" w:rsidRPr="009C3FE2" w:rsidRDefault="009C3FE2" w:rsidP="0001586F">
      <w:pPr>
        <w:suppressAutoHyphens/>
        <w:spacing w:line="250" w:lineRule="auto"/>
        <w:rPr>
          <w:rFonts w:ascii="PT Astra Serif" w:hAnsi="PT Astra Serif"/>
          <w:color w:val="0D0D0D"/>
        </w:rPr>
      </w:pPr>
    </w:p>
    <w:p w:rsidR="009C3FE2" w:rsidRPr="009C3FE2" w:rsidRDefault="009C3FE2" w:rsidP="0001586F">
      <w:pPr>
        <w:suppressAutoHyphens/>
        <w:spacing w:line="250" w:lineRule="auto"/>
        <w:rPr>
          <w:rFonts w:ascii="PT Astra Serif" w:hAnsi="PT Astra Serif"/>
          <w:color w:val="0D0D0D"/>
        </w:rPr>
      </w:pPr>
      <w:r w:rsidRPr="009C3FE2">
        <w:rPr>
          <w:rFonts w:ascii="PT Astra Serif" w:hAnsi="PT Astra Serif"/>
          <w:color w:val="0D0D0D"/>
        </w:rPr>
        <w:t>1. Общие положения</w:t>
      </w:r>
    </w:p>
    <w:p w:rsidR="009C3FE2" w:rsidRPr="009C3FE2" w:rsidRDefault="009C3FE2" w:rsidP="0001586F">
      <w:pPr>
        <w:suppressAutoHyphens/>
        <w:spacing w:line="250" w:lineRule="auto"/>
        <w:rPr>
          <w:rFonts w:ascii="PT Astra Serif" w:hAnsi="PT Astra Serif"/>
          <w:color w:val="0D0D0D"/>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7938"/>
      </w:tblGrid>
      <w:tr w:rsidR="009C3FE2" w:rsidRPr="009C3FE2" w:rsidTr="005A1620">
        <w:trPr>
          <w:trHeight w:val="513"/>
        </w:trPr>
        <w:tc>
          <w:tcPr>
            <w:tcW w:w="6663"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Ответственный за реализацию структурного элемента исполнительный орган Ульяновской области</w:t>
            </w:r>
          </w:p>
        </w:tc>
        <w:tc>
          <w:tcPr>
            <w:tcW w:w="7938"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 xml:space="preserve">Наименование исполнительного органа Ульяновской области, </w:t>
            </w:r>
            <w:r w:rsidRPr="009C3FE2">
              <w:rPr>
                <w:rFonts w:ascii="PT Astra Serif" w:hAnsi="PT Astra Serif"/>
                <w:color w:val="0D0D0D"/>
                <w:sz w:val="24"/>
                <w:szCs w:val="24"/>
              </w:rPr>
              <w:br/>
              <w:t>фамилия, имя, отчество (последнее – в случае его наличия) руководителя исполнительного органа Ульяновской области, наименование его должности</w:t>
            </w:r>
          </w:p>
        </w:tc>
      </w:tr>
      <w:tr w:rsidR="009C3FE2" w:rsidRPr="009C3FE2" w:rsidTr="005A1620">
        <w:trPr>
          <w:trHeight w:val="522"/>
        </w:trPr>
        <w:tc>
          <w:tcPr>
            <w:tcW w:w="6663"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Соисполнители (участники) структурного элемента</w:t>
            </w:r>
          </w:p>
        </w:tc>
        <w:tc>
          <w:tcPr>
            <w:tcW w:w="7938"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 xml:space="preserve">Наименование исполнительного органа Ульяновской области, </w:t>
            </w:r>
            <w:r w:rsidRPr="009C3FE2">
              <w:rPr>
                <w:rFonts w:ascii="PT Astra Serif" w:hAnsi="PT Astra Serif"/>
                <w:color w:val="0D0D0D"/>
                <w:sz w:val="24"/>
                <w:szCs w:val="24"/>
              </w:rPr>
              <w:br/>
              <w:t>фамилия, имя, отчество (последнее – в случае его наличия) руководителя исполнительного органа Ульяновской области, наименование его должности</w:t>
            </w:r>
          </w:p>
        </w:tc>
      </w:tr>
    </w:tbl>
    <w:p w:rsidR="009C3FE2" w:rsidRDefault="009C3FE2" w:rsidP="00BC58F7">
      <w:pPr>
        <w:suppressAutoHyphens/>
        <w:spacing w:line="230" w:lineRule="auto"/>
        <w:rPr>
          <w:rFonts w:ascii="PT Astra Serif" w:eastAsia="Calibri" w:hAnsi="PT Astra Serif"/>
          <w:color w:val="0D0D0D"/>
        </w:rPr>
      </w:pPr>
    </w:p>
    <w:p w:rsidR="00BC58F7" w:rsidRDefault="00BC58F7" w:rsidP="00BC58F7">
      <w:pPr>
        <w:suppressAutoHyphens/>
        <w:spacing w:line="230" w:lineRule="auto"/>
        <w:rPr>
          <w:rFonts w:ascii="PT Astra Serif" w:eastAsia="Calibri" w:hAnsi="PT Astra Serif"/>
          <w:color w:val="0D0D0D"/>
        </w:rPr>
      </w:pPr>
    </w:p>
    <w:p w:rsidR="00BC58F7" w:rsidRDefault="00BC58F7" w:rsidP="00BC58F7">
      <w:pPr>
        <w:suppressAutoHyphens/>
        <w:spacing w:line="230" w:lineRule="auto"/>
        <w:rPr>
          <w:rFonts w:ascii="PT Astra Serif" w:eastAsia="Calibri" w:hAnsi="PT Astra Serif"/>
          <w:color w:val="0D0D0D"/>
        </w:rPr>
      </w:pPr>
    </w:p>
    <w:p w:rsidR="00BC58F7" w:rsidRDefault="00BC58F7" w:rsidP="00BC58F7">
      <w:pPr>
        <w:suppressAutoHyphens/>
        <w:spacing w:line="230" w:lineRule="auto"/>
        <w:rPr>
          <w:rFonts w:ascii="PT Astra Serif" w:eastAsia="Calibri" w:hAnsi="PT Astra Serif"/>
          <w:color w:val="0D0D0D"/>
        </w:rPr>
      </w:pPr>
    </w:p>
    <w:p w:rsidR="00BC58F7" w:rsidRDefault="00BC58F7" w:rsidP="00BC58F7">
      <w:pPr>
        <w:suppressAutoHyphens/>
        <w:spacing w:line="230" w:lineRule="auto"/>
        <w:rPr>
          <w:rFonts w:ascii="PT Astra Serif" w:eastAsia="Calibri" w:hAnsi="PT Astra Serif"/>
          <w:color w:val="0D0D0D"/>
        </w:rPr>
      </w:pPr>
    </w:p>
    <w:p w:rsidR="00BC58F7" w:rsidRDefault="00BC58F7" w:rsidP="00BC58F7">
      <w:pPr>
        <w:suppressAutoHyphens/>
        <w:spacing w:line="230" w:lineRule="auto"/>
        <w:rPr>
          <w:rFonts w:ascii="PT Astra Serif" w:eastAsia="Calibri" w:hAnsi="PT Astra Serif"/>
          <w:color w:val="0D0D0D"/>
        </w:rPr>
      </w:pPr>
    </w:p>
    <w:p w:rsidR="00BC58F7" w:rsidRDefault="00BC58F7" w:rsidP="00BC58F7">
      <w:pPr>
        <w:suppressAutoHyphens/>
        <w:spacing w:line="230" w:lineRule="auto"/>
        <w:rPr>
          <w:rFonts w:ascii="PT Astra Serif" w:eastAsia="Calibri" w:hAnsi="PT Astra Serif"/>
          <w:color w:val="0D0D0D"/>
        </w:rPr>
      </w:pPr>
    </w:p>
    <w:p w:rsidR="009C3FE2" w:rsidRPr="009C3FE2" w:rsidRDefault="009C3FE2" w:rsidP="0040640F">
      <w:pPr>
        <w:suppressAutoHyphens/>
        <w:spacing w:line="250" w:lineRule="auto"/>
        <w:rPr>
          <w:rFonts w:ascii="PT Astra Serif" w:eastAsia="Calibri" w:hAnsi="PT Astra Serif"/>
          <w:color w:val="0D0D0D"/>
        </w:rPr>
      </w:pPr>
      <w:r w:rsidRPr="009C3FE2">
        <w:rPr>
          <w:rFonts w:ascii="PT Astra Serif" w:eastAsia="Calibri" w:hAnsi="PT Astra Serif"/>
          <w:color w:val="0D0D0D"/>
        </w:rPr>
        <w:t>2. Перечень показателей комплекса процессных мероприятий</w:t>
      </w:r>
    </w:p>
    <w:p w:rsidR="009C3FE2" w:rsidRPr="009C3FE2" w:rsidRDefault="009C3FE2" w:rsidP="0040640F">
      <w:pPr>
        <w:suppressAutoHyphens/>
        <w:spacing w:line="250" w:lineRule="auto"/>
        <w:rPr>
          <w:rFonts w:ascii="PT Astra Serif" w:eastAsia="Calibri" w:hAnsi="PT Astra Serif"/>
          <w:color w:val="0D0D0D"/>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01"/>
        <w:gridCol w:w="1701"/>
        <w:gridCol w:w="1559"/>
        <w:gridCol w:w="992"/>
        <w:gridCol w:w="709"/>
        <w:gridCol w:w="709"/>
        <w:gridCol w:w="850"/>
        <w:gridCol w:w="993"/>
        <w:gridCol w:w="2835"/>
      </w:tblGrid>
      <w:tr w:rsidR="009C3FE2" w:rsidRPr="009C3FE2" w:rsidTr="005A1620">
        <w:trPr>
          <w:trHeight w:val="719"/>
        </w:trPr>
        <w:tc>
          <w:tcPr>
            <w:tcW w:w="709"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 xml:space="preserve">№ </w:t>
            </w:r>
            <w:proofErr w:type="gramStart"/>
            <w:r w:rsidRPr="009C3FE2">
              <w:rPr>
                <w:rFonts w:ascii="PT Astra Serif" w:hAnsi="PT Astra Serif"/>
                <w:color w:val="0D0D0D"/>
                <w:sz w:val="24"/>
                <w:lang w:eastAsia="en-US"/>
              </w:rPr>
              <w:t>п</w:t>
            </w:r>
            <w:proofErr w:type="gramEnd"/>
            <w:r w:rsidRPr="009C3FE2">
              <w:rPr>
                <w:rFonts w:ascii="PT Astra Serif" w:hAnsi="PT Astra Serif"/>
                <w:color w:val="0D0D0D"/>
                <w:sz w:val="24"/>
                <w:lang w:eastAsia="en-US"/>
              </w:rPr>
              <w:t>/п</w:t>
            </w:r>
          </w:p>
        </w:tc>
        <w:tc>
          <w:tcPr>
            <w:tcW w:w="1843"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Наименование показателя / задачи</w:t>
            </w:r>
          </w:p>
        </w:tc>
        <w:tc>
          <w:tcPr>
            <w:tcW w:w="1701"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Уровень показателя</w:t>
            </w:r>
            <w:r w:rsidRPr="009C3FE2">
              <w:rPr>
                <w:rFonts w:ascii="PT Astra Serif" w:hAnsi="PT Astra Serif"/>
                <w:color w:val="0D0D0D"/>
                <w:sz w:val="24"/>
                <w:vertAlign w:val="superscript"/>
                <w:lang w:eastAsia="en-US"/>
              </w:rPr>
              <w:footnoteReference w:id="27"/>
            </w:r>
          </w:p>
        </w:tc>
        <w:tc>
          <w:tcPr>
            <w:tcW w:w="1701"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Признак возрастания/</w:t>
            </w:r>
            <w:r w:rsidRPr="009C3FE2">
              <w:rPr>
                <w:rFonts w:ascii="PT Astra Serif" w:hAnsi="PT Astra Serif"/>
                <w:color w:val="0D0D0D"/>
                <w:sz w:val="24"/>
                <w:lang w:eastAsia="en-US"/>
              </w:rPr>
              <w:br/>
              <w:t>убывания значения показателя</w:t>
            </w:r>
          </w:p>
        </w:tc>
        <w:tc>
          <w:tcPr>
            <w:tcW w:w="1559"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Единица измерения значения показателя (по ОКЕИ)</w:t>
            </w:r>
          </w:p>
        </w:tc>
        <w:tc>
          <w:tcPr>
            <w:tcW w:w="1701" w:type="dxa"/>
            <w:gridSpan w:val="2"/>
            <w:tcBorders>
              <w:bottom w:val="single" w:sz="4" w:space="0" w:color="auto"/>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Базовое значение показателя</w:t>
            </w:r>
            <w:r w:rsidRPr="009C3FE2">
              <w:rPr>
                <w:rFonts w:ascii="PT Astra Serif" w:hAnsi="PT Astra Serif"/>
                <w:color w:val="0D0D0D"/>
                <w:sz w:val="24"/>
                <w:vertAlign w:val="superscript"/>
                <w:lang w:eastAsia="en-US"/>
              </w:rPr>
              <w:footnoteReference w:id="28"/>
            </w:r>
          </w:p>
        </w:tc>
        <w:tc>
          <w:tcPr>
            <w:tcW w:w="2552" w:type="dxa"/>
            <w:gridSpan w:val="3"/>
            <w:tcBorders>
              <w:bottom w:val="single" w:sz="4" w:space="0" w:color="auto"/>
            </w:tcBorders>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 xml:space="preserve">Значение показателя </w:t>
            </w:r>
          </w:p>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по годам</w:t>
            </w:r>
          </w:p>
        </w:tc>
        <w:tc>
          <w:tcPr>
            <w:tcW w:w="2835" w:type="dxa"/>
            <w:vMerge w:val="restart"/>
            <w:tcBorders>
              <w:bottom w:val="nil"/>
            </w:tcBorders>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 xml:space="preserve">Наименование </w:t>
            </w:r>
            <w:r w:rsidRPr="009C3FE2">
              <w:rPr>
                <w:rFonts w:ascii="PT Astra Serif" w:hAnsi="PT Astra Serif"/>
                <w:color w:val="0D0D0D"/>
                <w:sz w:val="24"/>
              </w:rPr>
              <w:t>исполнительного органа Ульяновской области</w:t>
            </w:r>
            <w:r w:rsidRPr="009C3FE2">
              <w:rPr>
                <w:rFonts w:ascii="PT Astra Serif" w:hAnsi="PT Astra Serif"/>
                <w:color w:val="0D0D0D"/>
                <w:sz w:val="24"/>
                <w:lang w:eastAsia="en-US"/>
              </w:rPr>
              <w:t>,</w:t>
            </w:r>
          </w:p>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 xml:space="preserve">ответственного </w:t>
            </w:r>
            <w:r w:rsidRPr="009C3FE2">
              <w:rPr>
                <w:rFonts w:ascii="PT Astra Serif" w:hAnsi="PT Astra Serif"/>
                <w:color w:val="0D0D0D"/>
                <w:sz w:val="24"/>
                <w:lang w:eastAsia="en-US"/>
              </w:rPr>
              <w:br/>
              <w:t>за достижение значения показателя</w:t>
            </w:r>
          </w:p>
        </w:tc>
      </w:tr>
      <w:tr w:rsidR="009C3FE2" w:rsidRPr="009C3FE2" w:rsidTr="005A1620">
        <w:trPr>
          <w:trHeight w:val="214"/>
        </w:trPr>
        <w:tc>
          <w:tcPr>
            <w:tcW w:w="709" w:type="dxa"/>
            <w:vMerge/>
            <w:tcBorders>
              <w:bottom w:val="nil"/>
            </w:tcBorders>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1843" w:type="dxa"/>
            <w:vMerge/>
            <w:tcBorders>
              <w:bottom w:val="nil"/>
            </w:tcBorders>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1701" w:type="dxa"/>
            <w:vMerge/>
            <w:tcBorders>
              <w:bottom w:val="nil"/>
            </w:tcBorders>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1701" w:type="dxa"/>
            <w:vMerge/>
            <w:tcBorders>
              <w:bottom w:val="nil"/>
            </w:tcBorders>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1559" w:type="dxa"/>
            <w:vMerge/>
            <w:tcBorders>
              <w:bottom w:val="nil"/>
            </w:tcBorders>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992" w:type="dxa"/>
            <w:tcBorders>
              <w:top w:val="single" w:sz="4" w:space="0" w:color="auto"/>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proofErr w:type="spellStart"/>
            <w:proofErr w:type="gramStart"/>
            <w:r w:rsidRPr="009C3FE2">
              <w:rPr>
                <w:rFonts w:ascii="PT Astra Serif" w:hAnsi="PT Astra Serif"/>
                <w:color w:val="0D0D0D"/>
                <w:sz w:val="24"/>
                <w:lang w:eastAsia="en-US"/>
              </w:rPr>
              <w:t>значе-ние</w:t>
            </w:r>
            <w:proofErr w:type="spellEnd"/>
            <w:proofErr w:type="gramEnd"/>
          </w:p>
        </w:tc>
        <w:tc>
          <w:tcPr>
            <w:tcW w:w="709" w:type="dxa"/>
            <w:tcBorders>
              <w:top w:val="single" w:sz="4" w:space="0" w:color="auto"/>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год</w:t>
            </w:r>
          </w:p>
        </w:tc>
        <w:tc>
          <w:tcPr>
            <w:tcW w:w="709" w:type="dxa"/>
            <w:tcBorders>
              <w:top w:val="single" w:sz="4" w:space="0" w:color="auto"/>
              <w:bottom w:val="nil"/>
            </w:tcBorders>
            <w:vAlign w:val="center"/>
          </w:tcPr>
          <w:p w:rsidR="009C3FE2" w:rsidRPr="009C3FE2" w:rsidRDefault="009C3FE2" w:rsidP="0040640F">
            <w:pPr>
              <w:suppressAutoHyphens/>
              <w:spacing w:line="250" w:lineRule="auto"/>
              <w:jc w:val="center"/>
              <w:rPr>
                <w:rFonts w:ascii="PT Astra Serif" w:hAnsi="PT Astra Serif"/>
                <w:color w:val="0D0D0D"/>
                <w:sz w:val="24"/>
                <w:lang w:val="en-US" w:eastAsia="en-US"/>
              </w:rPr>
            </w:pPr>
            <w:r w:rsidRPr="009C3FE2">
              <w:rPr>
                <w:rFonts w:ascii="PT Astra Serif" w:hAnsi="PT Astra Serif"/>
                <w:color w:val="0D0D0D"/>
                <w:sz w:val="24"/>
                <w:lang w:val="en-US" w:eastAsia="en-US"/>
              </w:rPr>
              <w:t>N</w:t>
            </w:r>
          </w:p>
        </w:tc>
        <w:tc>
          <w:tcPr>
            <w:tcW w:w="850" w:type="dxa"/>
            <w:tcBorders>
              <w:top w:val="single" w:sz="4" w:space="0" w:color="auto"/>
              <w:bottom w:val="nil"/>
            </w:tcBorders>
            <w:vAlign w:val="center"/>
          </w:tcPr>
          <w:p w:rsidR="009C3FE2" w:rsidRPr="009C3FE2" w:rsidRDefault="009C3FE2" w:rsidP="0040640F">
            <w:pPr>
              <w:suppressAutoHyphens/>
              <w:spacing w:line="250" w:lineRule="auto"/>
              <w:jc w:val="center"/>
              <w:rPr>
                <w:rFonts w:ascii="PT Astra Serif" w:hAnsi="PT Astra Serif"/>
                <w:color w:val="0D0D0D"/>
                <w:sz w:val="24"/>
                <w:lang w:val="en-US" w:eastAsia="en-US"/>
              </w:rPr>
            </w:pPr>
            <w:r w:rsidRPr="009C3FE2">
              <w:rPr>
                <w:rFonts w:ascii="PT Astra Serif" w:hAnsi="PT Astra Serif"/>
                <w:color w:val="0D0D0D"/>
                <w:sz w:val="24"/>
                <w:lang w:val="en-US" w:eastAsia="en-US"/>
              </w:rPr>
              <w:t>N+1</w:t>
            </w:r>
          </w:p>
        </w:tc>
        <w:tc>
          <w:tcPr>
            <w:tcW w:w="993" w:type="dxa"/>
            <w:tcBorders>
              <w:top w:val="single" w:sz="4" w:space="0" w:color="auto"/>
              <w:bottom w:val="nil"/>
            </w:tcBorders>
            <w:vAlign w:val="center"/>
          </w:tcPr>
          <w:p w:rsidR="009C3FE2" w:rsidRPr="009C3FE2" w:rsidRDefault="009C3FE2" w:rsidP="0040640F">
            <w:pPr>
              <w:suppressAutoHyphens/>
              <w:spacing w:line="250" w:lineRule="auto"/>
              <w:jc w:val="center"/>
              <w:rPr>
                <w:rFonts w:ascii="PT Astra Serif" w:hAnsi="PT Astra Serif"/>
                <w:color w:val="0D0D0D"/>
                <w:sz w:val="24"/>
                <w:lang w:val="en-US" w:eastAsia="en-US"/>
              </w:rPr>
            </w:pPr>
            <w:proofErr w:type="spellStart"/>
            <w:r w:rsidRPr="009C3FE2">
              <w:rPr>
                <w:rFonts w:ascii="PT Astra Serif" w:hAnsi="PT Astra Serif"/>
                <w:color w:val="0D0D0D"/>
                <w:sz w:val="24"/>
                <w:lang w:val="en-US" w:eastAsia="en-US"/>
              </w:rPr>
              <w:t>N+n</w:t>
            </w:r>
            <w:proofErr w:type="spellEnd"/>
          </w:p>
        </w:tc>
        <w:tc>
          <w:tcPr>
            <w:tcW w:w="2835" w:type="dxa"/>
            <w:vMerge/>
            <w:tcBorders>
              <w:bottom w:val="nil"/>
            </w:tcBorders>
          </w:tcPr>
          <w:p w:rsidR="009C3FE2" w:rsidRPr="009C3FE2" w:rsidRDefault="009C3FE2" w:rsidP="0040640F">
            <w:pPr>
              <w:suppressAutoHyphens/>
              <w:spacing w:line="250" w:lineRule="auto"/>
              <w:rPr>
                <w:rFonts w:ascii="PT Astra Serif" w:hAnsi="PT Astra Serif"/>
                <w:color w:val="0D0D0D"/>
                <w:sz w:val="24"/>
                <w:lang w:eastAsia="en-US"/>
              </w:rPr>
            </w:pPr>
          </w:p>
        </w:tc>
      </w:tr>
    </w:tbl>
    <w:p w:rsidR="009C3FE2" w:rsidRPr="00BC58F7" w:rsidRDefault="009C3FE2" w:rsidP="0040640F">
      <w:pPr>
        <w:suppressAutoHyphens/>
        <w:spacing w:line="250" w:lineRule="auto"/>
        <w:rPr>
          <w:rFonts w:ascii="PT Astra Serif" w:hAnsi="PT Astra Serif"/>
          <w:color w:val="0D0D0D"/>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01"/>
        <w:gridCol w:w="1701"/>
        <w:gridCol w:w="1559"/>
        <w:gridCol w:w="992"/>
        <w:gridCol w:w="709"/>
        <w:gridCol w:w="709"/>
        <w:gridCol w:w="850"/>
        <w:gridCol w:w="993"/>
        <w:gridCol w:w="2835"/>
      </w:tblGrid>
      <w:tr w:rsidR="009C3FE2" w:rsidRPr="009C3FE2" w:rsidTr="005A1620">
        <w:trPr>
          <w:trHeight w:val="74"/>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w:t>
            </w:r>
          </w:p>
        </w:tc>
        <w:tc>
          <w:tcPr>
            <w:tcW w:w="1843"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w:t>
            </w:r>
          </w:p>
        </w:tc>
        <w:tc>
          <w:tcPr>
            <w:tcW w:w="170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3</w:t>
            </w:r>
          </w:p>
        </w:tc>
        <w:tc>
          <w:tcPr>
            <w:tcW w:w="170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4</w:t>
            </w:r>
          </w:p>
        </w:tc>
        <w:tc>
          <w:tcPr>
            <w:tcW w:w="155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5</w:t>
            </w:r>
          </w:p>
        </w:tc>
        <w:tc>
          <w:tcPr>
            <w:tcW w:w="992"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6</w:t>
            </w:r>
          </w:p>
        </w:tc>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7</w:t>
            </w:r>
          </w:p>
        </w:tc>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8</w:t>
            </w:r>
          </w:p>
        </w:tc>
        <w:tc>
          <w:tcPr>
            <w:tcW w:w="850"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9</w:t>
            </w:r>
          </w:p>
        </w:tc>
        <w:tc>
          <w:tcPr>
            <w:tcW w:w="993"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val="en-US" w:eastAsia="en-US"/>
              </w:rPr>
            </w:pPr>
            <w:r w:rsidRPr="009C3FE2">
              <w:rPr>
                <w:rFonts w:ascii="PT Astra Serif" w:hAnsi="PT Astra Serif"/>
                <w:color w:val="0D0D0D"/>
                <w:sz w:val="24"/>
                <w:szCs w:val="24"/>
                <w:lang w:val="en-US" w:eastAsia="en-US"/>
              </w:rPr>
              <w:t>10</w:t>
            </w:r>
          </w:p>
        </w:tc>
        <w:tc>
          <w:tcPr>
            <w:tcW w:w="2835" w:type="dxa"/>
          </w:tcPr>
          <w:p w:rsidR="009C3FE2" w:rsidRPr="009C3FE2" w:rsidRDefault="009C3FE2" w:rsidP="0040640F">
            <w:pPr>
              <w:suppressAutoHyphens/>
              <w:spacing w:line="250" w:lineRule="auto"/>
              <w:jc w:val="center"/>
              <w:rPr>
                <w:rFonts w:ascii="PT Astra Serif" w:hAnsi="PT Astra Serif"/>
                <w:color w:val="0D0D0D"/>
                <w:sz w:val="24"/>
                <w:szCs w:val="24"/>
                <w:lang w:val="en-US" w:eastAsia="en-US"/>
              </w:rPr>
            </w:pPr>
            <w:r w:rsidRPr="009C3FE2">
              <w:rPr>
                <w:rFonts w:ascii="PT Astra Serif" w:hAnsi="PT Astra Serif"/>
                <w:color w:val="0D0D0D"/>
                <w:sz w:val="24"/>
                <w:szCs w:val="24"/>
                <w:lang w:val="en-US" w:eastAsia="en-US"/>
              </w:rPr>
              <w:t>11</w:t>
            </w:r>
          </w:p>
        </w:tc>
      </w:tr>
      <w:tr w:rsidR="009C3FE2" w:rsidRPr="009C3FE2" w:rsidTr="005A1620">
        <w:trPr>
          <w:trHeight w:val="220"/>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w:t>
            </w:r>
          </w:p>
        </w:tc>
        <w:tc>
          <w:tcPr>
            <w:tcW w:w="13892" w:type="dxa"/>
            <w:gridSpan w:val="10"/>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Задача 1 «Наименование»</w:t>
            </w:r>
          </w:p>
        </w:tc>
      </w:tr>
      <w:tr w:rsidR="009C3FE2" w:rsidRPr="009C3FE2" w:rsidTr="005A1620">
        <w:trPr>
          <w:trHeight w:val="352"/>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1.1.</w:t>
            </w:r>
          </w:p>
        </w:tc>
        <w:tc>
          <w:tcPr>
            <w:tcW w:w="184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2"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835" w:type="dxa"/>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352"/>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1.2.</w:t>
            </w:r>
          </w:p>
        </w:tc>
        <w:tc>
          <w:tcPr>
            <w:tcW w:w="184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2"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835" w:type="dxa"/>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352"/>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w:t>
            </w:r>
          </w:p>
        </w:tc>
        <w:tc>
          <w:tcPr>
            <w:tcW w:w="184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2"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835" w:type="dxa"/>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226"/>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w:t>
            </w:r>
          </w:p>
        </w:tc>
        <w:tc>
          <w:tcPr>
            <w:tcW w:w="13892" w:type="dxa"/>
            <w:gridSpan w:val="10"/>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Задача 2 «Наименование»</w:t>
            </w:r>
          </w:p>
        </w:tc>
      </w:tr>
      <w:tr w:rsidR="009C3FE2" w:rsidRPr="009C3FE2" w:rsidTr="005A1620">
        <w:trPr>
          <w:trHeight w:val="352"/>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2.1.</w:t>
            </w:r>
          </w:p>
        </w:tc>
        <w:tc>
          <w:tcPr>
            <w:tcW w:w="184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2"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835" w:type="dxa"/>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352"/>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2.2.</w:t>
            </w:r>
          </w:p>
        </w:tc>
        <w:tc>
          <w:tcPr>
            <w:tcW w:w="184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2"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835" w:type="dxa"/>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352"/>
        </w:trPr>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w:t>
            </w:r>
          </w:p>
        </w:tc>
        <w:tc>
          <w:tcPr>
            <w:tcW w:w="184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70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2"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993"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835" w:type="dxa"/>
          </w:tcPr>
          <w:p w:rsidR="009C3FE2" w:rsidRPr="009C3FE2" w:rsidRDefault="009C3FE2" w:rsidP="0040640F">
            <w:pPr>
              <w:suppressAutoHyphens/>
              <w:spacing w:line="250" w:lineRule="auto"/>
              <w:rPr>
                <w:rFonts w:ascii="PT Astra Serif" w:hAnsi="PT Astra Serif"/>
                <w:color w:val="0D0D0D"/>
                <w:sz w:val="24"/>
                <w:szCs w:val="24"/>
                <w:lang w:eastAsia="en-US"/>
              </w:rPr>
            </w:pPr>
          </w:p>
        </w:tc>
      </w:tr>
    </w:tbl>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suppressAutoHyphens/>
        <w:rPr>
          <w:rFonts w:ascii="PT Astra Serif" w:eastAsia="Calibri" w:hAnsi="PT Astra Serif"/>
          <w:color w:val="0D0D0D"/>
        </w:rPr>
      </w:pPr>
    </w:p>
    <w:p w:rsidR="009C3FE2" w:rsidRPr="009C3FE2" w:rsidRDefault="009C3FE2" w:rsidP="0040640F">
      <w:pPr>
        <w:suppressAutoHyphens/>
        <w:spacing w:line="250" w:lineRule="auto"/>
        <w:rPr>
          <w:rFonts w:ascii="PT Astra Serif" w:eastAsia="Calibri" w:hAnsi="PT Astra Serif"/>
          <w:color w:val="0D0D0D"/>
        </w:rPr>
      </w:pPr>
      <w:r w:rsidRPr="009C3FE2">
        <w:rPr>
          <w:rFonts w:ascii="PT Astra Serif" w:eastAsia="Calibri" w:hAnsi="PT Astra Serif"/>
          <w:color w:val="0D0D0D"/>
        </w:rPr>
        <w:t xml:space="preserve">3. План </w:t>
      </w:r>
      <w:proofErr w:type="gramStart"/>
      <w:r w:rsidRPr="009C3FE2">
        <w:rPr>
          <w:rFonts w:ascii="PT Astra Serif" w:eastAsia="Calibri" w:hAnsi="PT Astra Serif"/>
          <w:color w:val="0D0D0D"/>
        </w:rPr>
        <w:t>достижения значений показателей комплекса процессных мероприятий</w:t>
      </w:r>
      <w:proofErr w:type="gramEnd"/>
      <w:r w:rsidRPr="009C3FE2">
        <w:rPr>
          <w:rFonts w:ascii="PT Astra Serif" w:eastAsia="Calibri" w:hAnsi="PT Astra Serif"/>
          <w:color w:val="0D0D0D"/>
        </w:rPr>
        <w:t xml:space="preserve"> в ___ году</w:t>
      </w:r>
    </w:p>
    <w:p w:rsidR="009C3FE2" w:rsidRPr="009C3FE2" w:rsidRDefault="009C3FE2" w:rsidP="0040640F">
      <w:pPr>
        <w:suppressAutoHyphens/>
        <w:spacing w:line="250" w:lineRule="auto"/>
        <w:rPr>
          <w:rFonts w:ascii="PT Astra Serif" w:eastAsia="Calibri" w:hAnsi="PT Astra Serif"/>
          <w:color w:val="0D0D0D"/>
        </w:rPr>
      </w:pPr>
    </w:p>
    <w:tbl>
      <w:tblPr>
        <w:tblW w:w="493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39"/>
        <w:gridCol w:w="1138"/>
        <w:gridCol w:w="1416"/>
        <w:gridCol w:w="564"/>
        <w:gridCol w:w="710"/>
        <w:gridCol w:w="713"/>
        <w:gridCol w:w="564"/>
        <w:gridCol w:w="710"/>
        <w:gridCol w:w="850"/>
        <w:gridCol w:w="713"/>
        <w:gridCol w:w="847"/>
        <w:gridCol w:w="710"/>
        <w:gridCol w:w="564"/>
        <w:gridCol w:w="876"/>
        <w:gridCol w:w="1679"/>
      </w:tblGrid>
      <w:tr w:rsidR="009C3FE2" w:rsidRPr="009C3FE2" w:rsidTr="005A1620">
        <w:trPr>
          <w:trHeight w:val="426"/>
        </w:trPr>
        <w:tc>
          <w:tcPr>
            <w:tcW w:w="243" w:type="pct"/>
            <w:vMerge w:val="restart"/>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 xml:space="preserve">№ </w:t>
            </w:r>
            <w:proofErr w:type="gramStart"/>
            <w:r w:rsidRPr="009C3FE2">
              <w:rPr>
                <w:rFonts w:ascii="PT Astra Serif" w:hAnsi="PT Astra Serif"/>
                <w:color w:val="0D0D0D"/>
                <w:sz w:val="24"/>
                <w:lang w:eastAsia="en-US"/>
              </w:rPr>
              <w:t>п</w:t>
            </w:r>
            <w:proofErr w:type="gramEnd"/>
            <w:r w:rsidRPr="009C3FE2">
              <w:rPr>
                <w:rFonts w:ascii="PT Astra Serif" w:hAnsi="PT Astra Serif"/>
                <w:color w:val="0D0D0D"/>
                <w:sz w:val="24"/>
                <w:lang w:eastAsia="en-US"/>
              </w:rPr>
              <w:t>/п</w:t>
            </w:r>
          </w:p>
        </w:tc>
        <w:tc>
          <w:tcPr>
            <w:tcW w:w="630" w:type="pct"/>
            <w:vMerge w:val="restart"/>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Наименование показателя</w:t>
            </w:r>
            <w:r w:rsidRPr="009C3FE2">
              <w:rPr>
                <w:rFonts w:ascii="PT Astra Serif" w:hAnsi="PT Astra Serif"/>
                <w:color w:val="0D0D0D"/>
                <w:sz w:val="24"/>
                <w:vertAlign w:val="superscript"/>
                <w:lang w:eastAsia="en-US"/>
              </w:rPr>
              <w:footnoteReference w:id="29"/>
            </w:r>
          </w:p>
        </w:tc>
        <w:tc>
          <w:tcPr>
            <w:tcW w:w="390" w:type="pct"/>
            <w:vMerge w:val="restart"/>
            <w:shd w:val="clear" w:color="auto" w:fill="auto"/>
            <w:vAlign w:val="center"/>
          </w:tcPr>
          <w:p w:rsidR="009C3FE2" w:rsidRPr="009C3FE2" w:rsidRDefault="009C3FE2" w:rsidP="0040640F">
            <w:pPr>
              <w:suppressAutoHyphens/>
              <w:spacing w:line="250" w:lineRule="auto"/>
              <w:ind w:left="-104" w:right="-108"/>
              <w:jc w:val="center"/>
              <w:rPr>
                <w:rFonts w:ascii="PT Astra Serif" w:hAnsi="PT Astra Serif"/>
                <w:color w:val="0D0D0D"/>
                <w:sz w:val="24"/>
                <w:highlight w:val="yellow"/>
                <w:lang w:eastAsia="en-US"/>
              </w:rPr>
            </w:pPr>
            <w:r w:rsidRPr="009C3FE2">
              <w:rPr>
                <w:rFonts w:ascii="PT Astra Serif" w:hAnsi="PT Astra Serif"/>
                <w:color w:val="0D0D0D"/>
                <w:sz w:val="24"/>
                <w:lang w:eastAsia="en-US"/>
              </w:rPr>
              <w:t xml:space="preserve">Уровень </w:t>
            </w:r>
            <w:proofErr w:type="spellStart"/>
            <w:proofErr w:type="gramStart"/>
            <w:r w:rsidRPr="009C3FE2">
              <w:rPr>
                <w:rFonts w:ascii="PT Astra Serif" w:hAnsi="PT Astra Serif"/>
                <w:color w:val="0D0D0D"/>
                <w:sz w:val="24"/>
                <w:lang w:eastAsia="en-US"/>
              </w:rPr>
              <w:t>показате</w:t>
            </w:r>
            <w:proofErr w:type="spellEnd"/>
            <w:r w:rsidRPr="009C3FE2">
              <w:rPr>
                <w:rFonts w:ascii="PT Astra Serif" w:hAnsi="PT Astra Serif"/>
                <w:color w:val="0D0D0D"/>
                <w:sz w:val="24"/>
                <w:lang w:eastAsia="en-US"/>
              </w:rPr>
              <w:t>-ля</w:t>
            </w:r>
            <w:proofErr w:type="gramEnd"/>
            <w:r w:rsidRPr="009C3FE2">
              <w:rPr>
                <w:rFonts w:ascii="PT Astra Serif" w:hAnsi="PT Astra Serif"/>
                <w:color w:val="0D0D0D"/>
                <w:sz w:val="24"/>
                <w:vertAlign w:val="superscript"/>
                <w:lang w:eastAsia="en-US"/>
              </w:rPr>
              <w:footnoteReference w:id="30"/>
            </w:r>
          </w:p>
        </w:tc>
        <w:tc>
          <w:tcPr>
            <w:tcW w:w="485" w:type="pct"/>
            <w:vMerge w:val="restart"/>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Единица измерения значения показателя</w:t>
            </w:r>
          </w:p>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(по ОКЕИ)</w:t>
            </w:r>
          </w:p>
        </w:tc>
        <w:tc>
          <w:tcPr>
            <w:tcW w:w="2677" w:type="pct"/>
            <w:gridSpan w:val="11"/>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Плановые значения показателя по месяцам</w:t>
            </w:r>
          </w:p>
        </w:tc>
        <w:tc>
          <w:tcPr>
            <w:tcW w:w="576" w:type="pct"/>
            <w:vMerge w:val="restart"/>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По состоянию на последнее число года (указывается год)</w:t>
            </w:r>
          </w:p>
        </w:tc>
      </w:tr>
      <w:tr w:rsidR="009C3FE2" w:rsidRPr="009C3FE2" w:rsidTr="005A1620">
        <w:trPr>
          <w:trHeight w:val="661"/>
        </w:trPr>
        <w:tc>
          <w:tcPr>
            <w:tcW w:w="243" w:type="pct"/>
            <w:vMerge/>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630" w:type="pct"/>
            <w:vMerge/>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390" w:type="pct"/>
            <w:vMerge/>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485" w:type="pct"/>
            <w:vMerge/>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c>
          <w:tcPr>
            <w:tcW w:w="193" w:type="pct"/>
            <w:shd w:val="clear" w:color="auto" w:fill="auto"/>
            <w:vAlign w:val="center"/>
          </w:tcPr>
          <w:p w:rsidR="009C3FE2" w:rsidRPr="009C3FE2" w:rsidRDefault="009C3FE2" w:rsidP="0040640F">
            <w:pPr>
              <w:suppressAutoHyphens/>
              <w:spacing w:line="250" w:lineRule="auto"/>
              <w:ind w:left="-109" w:right="-110"/>
              <w:jc w:val="center"/>
              <w:rPr>
                <w:rFonts w:ascii="PT Astra Serif" w:hAnsi="PT Astra Serif"/>
                <w:color w:val="0D0D0D"/>
                <w:sz w:val="24"/>
                <w:lang w:eastAsia="en-US"/>
              </w:rPr>
            </w:pPr>
            <w:r w:rsidRPr="009C3FE2">
              <w:rPr>
                <w:rFonts w:ascii="PT Astra Serif" w:hAnsi="PT Astra Serif"/>
                <w:color w:val="0D0D0D"/>
                <w:sz w:val="24"/>
                <w:lang w:eastAsia="en-US"/>
              </w:rPr>
              <w:t>янв.</w:t>
            </w:r>
          </w:p>
        </w:tc>
        <w:tc>
          <w:tcPr>
            <w:tcW w:w="243" w:type="pct"/>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фев.</w:t>
            </w:r>
          </w:p>
        </w:tc>
        <w:tc>
          <w:tcPr>
            <w:tcW w:w="244" w:type="pct"/>
            <w:shd w:val="clear" w:color="auto" w:fill="auto"/>
            <w:vAlign w:val="center"/>
          </w:tcPr>
          <w:p w:rsidR="009C3FE2" w:rsidRPr="009C3FE2" w:rsidRDefault="009C3FE2" w:rsidP="0040640F">
            <w:pPr>
              <w:suppressAutoHyphens/>
              <w:spacing w:line="250" w:lineRule="auto"/>
              <w:ind w:left="-108" w:right="-110"/>
              <w:jc w:val="center"/>
              <w:rPr>
                <w:rFonts w:ascii="PT Astra Serif" w:hAnsi="PT Astra Serif"/>
                <w:b/>
                <w:color w:val="0D0D0D"/>
                <w:sz w:val="24"/>
                <w:lang w:eastAsia="en-US"/>
              </w:rPr>
            </w:pPr>
            <w:r w:rsidRPr="009C3FE2">
              <w:rPr>
                <w:rFonts w:ascii="PT Astra Serif" w:hAnsi="PT Astra Serif"/>
                <w:b/>
                <w:color w:val="0D0D0D"/>
                <w:sz w:val="24"/>
                <w:lang w:eastAsia="en-US"/>
              </w:rPr>
              <w:t>март</w:t>
            </w:r>
          </w:p>
        </w:tc>
        <w:tc>
          <w:tcPr>
            <w:tcW w:w="193" w:type="pct"/>
            <w:shd w:val="clear" w:color="auto" w:fill="auto"/>
            <w:vAlign w:val="center"/>
          </w:tcPr>
          <w:p w:rsidR="009C3FE2" w:rsidRPr="009C3FE2" w:rsidRDefault="009C3FE2" w:rsidP="0040640F">
            <w:pPr>
              <w:suppressAutoHyphens/>
              <w:spacing w:line="250" w:lineRule="auto"/>
              <w:ind w:left="-108" w:right="-111"/>
              <w:jc w:val="center"/>
              <w:rPr>
                <w:rFonts w:ascii="PT Astra Serif" w:hAnsi="PT Astra Serif"/>
                <w:color w:val="0D0D0D"/>
                <w:sz w:val="24"/>
                <w:lang w:eastAsia="en-US"/>
              </w:rPr>
            </w:pPr>
            <w:r w:rsidRPr="009C3FE2">
              <w:rPr>
                <w:rFonts w:ascii="PT Astra Serif" w:hAnsi="PT Astra Serif"/>
                <w:color w:val="0D0D0D"/>
                <w:sz w:val="24"/>
                <w:lang w:eastAsia="en-US"/>
              </w:rPr>
              <w:t>апр.</w:t>
            </w:r>
          </w:p>
        </w:tc>
        <w:tc>
          <w:tcPr>
            <w:tcW w:w="243" w:type="pct"/>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lang w:eastAsia="en-US"/>
              </w:rPr>
            </w:pPr>
            <w:r w:rsidRPr="009C3FE2">
              <w:rPr>
                <w:rFonts w:ascii="PT Astra Serif" w:hAnsi="PT Astra Serif"/>
                <w:color w:val="0D0D0D"/>
                <w:sz w:val="24"/>
                <w:lang w:eastAsia="en-US"/>
              </w:rPr>
              <w:t>май</w:t>
            </w:r>
          </w:p>
        </w:tc>
        <w:tc>
          <w:tcPr>
            <w:tcW w:w="291" w:type="pct"/>
            <w:shd w:val="clear" w:color="auto" w:fill="auto"/>
            <w:vAlign w:val="center"/>
          </w:tcPr>
          <w:p w:rsidR="009C3FE2" w:rsidRPr="009C3FE2" w:rsidRDefault="009C3FE2" w:rsidP="0040640F">
            <w:pPr>
              <w:suppressAutoHyphens/>
              <w:spacing w:line="250" w:lineRule="auto"/>
              <w:jc w:val="center"/>
              <w:rPr>
                <w:rFonts w:ascii="PT Astra Serif" w:hAnsi="PT Astra Serif"/>
                <w:b/>
                <w:color w:val="0D0D0D"/>
                <w:sz w:val="24"/>
                <w:lang w:eastAsia="en-US"/>
              </w:rPr>
            </w:pPr>
            <w:r w:rsidRPr="009C3FE2">
              <w:rPr>
                <w:rFonts w:ascii="PT Astra Serif" w:hAnsi="PT Astra Serif"/>
                <w:b/>
                <w:color w:val="0D0D0D"/>
                <w:sz w:val="24"/>
                <w:lang w:eastAsia="en-US"/>
              </w:rPr>
              <w:t>июнь</w:t>
            </w:r>
          </w:p>
        </w:tc>
        <w:tc>
          <w:tcPr>
            <w:tcW w:w="244" w:type="pct"/>
            <w:shd w:val="clear" w:color="auto" w:fill="auto"/>
            <w:vAlign w:val="center"/>
          </w:tcPr>
          <w:p w:rsidR="009C3FE2" w:rsidRPr="009C3FE2" w:rsidRDefault="009C3FE2" w:rsidP="0040640F">
            <w:pPr>
              <w:suppressAutoHyphens/>
              <w:spacing w:line="250" w:lineRule="auto"/>
              <w:ind w:left="-108" w:right="-107"/>
              <w:jc w:val="center"/>
              <w:rPr>
                <w:rFonts w:ascii="PT Astra Serif" w:hAnsi="PT Astra Serif"/>
                <w:color w:val="0D0D0D"/>
                <w:sz w:val="24"/>
                <w:lang w:eastAsia="en-US"/>
              </w:rPr>
            </w:pPr>
            <w:r w:rsidRPr="009C3FE2">
              <w:rPr>
                <w:rFonts w:ascii="PT Astra Serif" w:hAnsi="PT Astra Serif"/>
                <w:color w:val="0D0D0D"/>
                <w:sz w:val="24"/>
                <w:lang w:eastAsia="en-US"/>
              </w:rPr>
              <w:t>июль</w:t>
            </w:r>
          </w:p>
        </w:tc>
        <w:tc>
          <w:tcPr>
            <w:tcW w:w="290" w:type="pct"/>
            <w:shd w:val="clear" w:color="auto" w:fill="auto"/>
            <w:vAlign w:val="center"/>
          </w:tcPr>
          <w:p w:rsidR="009C3FE2" w:rsidRPr="009C3FE2" w:rsidRDefault="009C3FE2" w:rsidP="0040640F">
            <w:pPr>
              <w:suppressAutoHyphens/>
              <w:spacing w:line="250" w:lineRule="auto"/>
              <w:ind w:left="-106" w:right="-108"/>
              <w:jc w:val="center"/>
              <w:rPr>
                <w:rFonts w:ascii="PT Astra Serif" w:hAnsi="PT Astra Serif"/>
                <w:color w:val="0D0D0D"/>
                <w:sz w:val="24"/>
                <w:lang w:eastAsia="en-US"/>
              </w:rPr>
            </w:pPr>
            <w:r w:rsidRPr="009C3FE2">
              <w:rPr>
                <w:rFonts w:ascii="PT Astra Serif" w:hAnsi="PT Astra Serif"/>
                <w:color w:val="0D0D0D"/>
                <w:sz w:val="24"/>
                <w:lang w:eastAsia="en-US"/>
              </w:rPr>
              <w:t>авг.</w:t>
            </w:r>
          </w:p>
        </w:tc>
        <w:tc>
          <w:tcPr>
            <w:tcW w:w="243" w:type="pct"/>
            <w:shd w:val="clear" w:color="auto" w:fill="auto"/>
            <w:vAlign w:val="center"/>
          </w:tcPr>
          <w:p w:rsidR="009C3FE2" w:rsidRPr="009C3FE2" w:rsidRDefault="009C3FE2" w:rsidP="0040640F">
            <w:pPr>
              <w:suppressAutoHyphens/>
              <w:spacing w:line="250" w:lineRule="auto"/>
              <w:ind w:left="-108" w:right="-107"/>
              <w:jc w:val="center"/>
              <w:rPr>
                <w:rFonts w:ascii="PT Astra Serif" w:hAnsi="PT Astra Serif"/>
                <w:color w:val="0D0D0D"/>
                <w:sz w:val="24"/>
                <w:lang w:eastAsia="en-US"/>
              </w:rPr>
            </w:pPr>
            <w:r w:rsidRPr="009C3FE2">
              <w:rPr>
                <w:rFonts w:ascii="PT Astra Serif" w:hAnsi="PT Astra Serif"/>
                <w:b/>
                <w:color w:val="0D0D0D"/>
                <w:sz w:val="24"/>
                <w:lang w:eastAsia="en-US"/>
              </w:rPr>
              <w:t>сент</w:t>
            </w:r>
            <w:r w:rsidRPr="009C3FE2">
              <w:rPr>
                <w:rFonts w:ascii="PT Astra Serif" w:hAnsi="PT Astra Serif"/>
                <w:color w:val="0D0D0D"/>
                <w:sz w:val="24"/>
                <w:lang w:eastAsia="en-US"/>
              </w:rPr>
              <w:t>.</w:t>
            </w:r>
          </w:p>
        </w:tc>
        <w:tc>
          <w:tcPr>
            <w:tcW w:w="193" w:type="pct"/>
            <w:shd w:val="clear" w:color="auto" w:fill="auto"/>
            <w:vAlign w:val="center"/>
          </w:tcPr>
          <w:p w:rsidR="009C3FE2" w:rsidRPr="009C3FE2" w:rsidRDefault="009C3FE2" w:rsidP="0040640F">
            <w:pPr>
              <w:suppressAutoHyphens/>
              <w:spacing w:line="250" w:lineRule="auto"/>
              <w:ind w:left="-109" w:right="-106"/>
              <w:jc w:val="center"/>
              <w:rPr>
                <w:rFonts w:ascii="PT Astra Serif" w:hAnsi="PT Astra Serif"/>
                <w:color w:val="0D0D0D"/>
                <w:sz w:val="24"/>
                <w:lang w:eastAsia="en-US"/>
              </w:rPr>
            </w:pPr>
            <w:r w:rsidRPr="009C3FE2">
              <w:rPr>
                <w:rFonts w:ascii="PT Astra Serif" w:hAnsi="PT Astra Serif"/>
                <w:color w:val="0D0D0D"/>
                <w:sz w:val="24"/>
                <w:lang w:eastAsia="en-US"/>
              </w:rPr>
              <w:t>окт.</w:t>
            </w:r>
          </w:p>
        </w:tc>
        <w:tc>
          <w:tcPr>
            <w:tcW w:w="299" w:type="pct"/>
            <w:shd w:val="clear" w:color="auto" w:fill="auto"/>
            <w:vAlign w:val="center"/>
          </w:tcPr>
          <w:p w:rsidR="009C3FE2" w:rsidRPr="009C3FE2" w:rsidRDefault="009C3FE2" w:rsidP="0040640F">
            <w:pPr>
              <w:suppressAutoHyphens/>
              <w:spacing w:line="250" w:lineRule="auto"/>
              <w:ind w:left="-110" w:right="-105"/>
              <w:jc w:val="center"/>
              <w:rPr>
                <w:rFonts w:ascii="PT Astra Serif" w:hAnsi="PT Astra Serif"/>
                <w:color w:val="0D0D0D"/>
                <w:sz w:val="24"/>
                <w:lang w:eastAsia="en-US"/>
              </w:rPr>
            </w:pPr>
            <w:r w:rsidRPr="009C3FE2">
              <w:rPr>
                <w:rFonts w:ascii="PT Astra Serif" w:hAnsi="PT Astra Serif"/>
                <w:color w:val="0D0D0D"/>
                <w:sz w:val="24"/>
                <w:lang w:eastAsia="en-US"/>
              </w:rPr>
              <w:t>ноябрь</w:t>
            </w:r>
          </w:p>
        </w:tc>
        <w:tc>
          <w:tcPr>
            <w:tcW w:w="576" w:type="pct"/>
            <w:vMerge/>
            <w:shd w:val="clear" w:color="auto" w:fill="auto"/>
          </w:tcPr>
          <w:p w:rsidR="009C3FE2" w:rsidRPr="009C3FE2" w:rsidRDefault="009C3FE2" w:rsidP="0040640F">
            <w:pPr>
              <w:suppressAutoHyphens/>
              <w:spacing w:line="250" w:lineRule="auto"/>
              <w:rPr>
                <w:rFonts w:ascii="PT Astra Serif" w:hAnsi="PT Astra Serif"/>
                <w:color w:val="0D0D0D"/>
                <w:sz w:val="24"/>
                <w:lang w:eastAsia="en-US"/>
              </w:rPr>
            </w:pPr>
          </w:p>
        </w:tc>
      </w:tr>
    </w:tbl>
    <w:p w:rsidR="009C3FE2" w:rsidRPr="0040640F" w:rsidRDefault="009C3FE2" w:rsidP="0040640F">
      <w:pPr>
        <w:suppressAutoHyphens/>
        <w:spacing w:line="250" w:lineRule="auto"/>
        <w:rPr>
          <w:rFonts w:ascii="PT Astra Serif" w:eastAsia="Calibri" w:hAnsi="PT Astra Serif"/>
          <w:color w:val="0D0D0D"/>
          <w:sz w:val="2"/>
          <w:szCs w:val="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0"/>
        <w:gridCol w:w="1136"/>
        <w:gridCol w:w="1419"/>
        <w:gridCol w:w="569"/>
        <w:gridCol w:w="701"/>
        <w:gridCol w:w="715"/>
        <w:gridCol w:w="564"/>
        <w:gridCol w:w="710"/>
        <w:gridCol w:w="850"/>
        <w:gridCol w:w="713"/>
        <w:gridCol w:w="847"/>
        <w:gridCol w:w="710"/>
        <w:gridCol w:w="569"/>
        <w:gridCol w:w="853"/>
        <w:gridCol w:w="1697"/>
      </w:tblGrid>
      <w:tr w:rsidR="009C3FE2" w:rsidRPr="009C3FE2" w:rsidTr="005A1620">
        <w:trPr>
          <w:trHeight w:val="298"/>
          <w:tblHeader/>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w:t>
            </w:r>
          </w:p>
        </w:tc>
        <w:tc>
          <w:tcPr>
            <w:tcW w:w="630"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w:t>
            </w:r>
          </w:p>
        </w:tc>
        <w:tc>
          <w:tcPr>
            <w:tcW w:w="389"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3</w:t>
            </w:r>
          </w:p>
        </w:tc>
        <w:tc>
          <w:tcPr>
            <w:tcW w:w="486"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4</w:t>
            </w:r>
          </w:p>
        </w:tc>
        <w:tc>
          <w:tcPr>
            <w:tcW w:w="195"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5</w:t>
            </w:r>
          </w:p>
        </w:tc>
        <w:tc>
          <w:tcPr>
            <w:tcW w:w="240"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6</w:t>
            </w:r>
          </w:p>
        </w:tc>
        <w:tc>
          <w:tcPr>
            <w:tcW w:w="245"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7</w:t>
            </w:r>
          </w:p>
        </w:tc>
        <w:tc>
          <w:tcPr>
            <w:tcW w:w="19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8</w:t>
            </w:r>
          </w:p>
        </w:tc>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9</w:t>
            </w:r>
          </w:p>
        </w:tc>
        <w:tc>
          <w:tcPr>
            <w:tcW w:w="291"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10</w:t>
            </w:r>
          </w:p>
        </w:tc>
        <w:tc>
          <w:tcPr>
            <w:tcW w:w="244"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11</w:t>
            </w:r>
          </w:p>
        </w:tc>
        <w:tc>
          <w:tcPr>
            <w:tcW w:w="290"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12</w:t>
            </w:r>
          </w:p>
        </w:tc>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13</w:t>
            </w:r>
          </w:p>
        </w:tc>
        <w:tc>
          <w:tcPr>
            <w:tcW w:w="195"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14</w:t>
            </w:r>
          </w:p>
        </w:tc>
        <w:tc>
          <w:tcPr>
            <w:tcW w:w="292"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15</w:t>
            </w:r>
          </w:p>
        </w:tc>
        <w:tc>
          <w:tcPr>
            <w:tcW w:w="581"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16</w:t>
            </w:r>
          </w:p>
        </w:tc>
      </w:tr>
      <w:tr w:rsidR="009C3FE2" w:rsidRPr="009C3FE2" w:rsidTr="005A1620">
        <w:trPr>
          <w:trHeight w:val="287"/>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w:t>
            </w:r>
          </w:p>
        </w:tc>
        <w:tc>
          <w:tcPr>
            <w:tcW w:w="4757" w:type="pct"/>
            <w:gridSpan w:val="15"/>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Задача 1 «Наименование»</w:t>
            </w:r>
          </w:p>
        </w:tc>
      </w:tr>
      <w:tr w:rsidR="009C3FE2" w:rsidRPr="009C3FE2" w:rsidTr="005A1620">
        <w:trPr>
          <w:trHeight w:val="386"/>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1.1.</w:t>
            </w:r>
          </w:p>
        </w:tc>
        <w:tc>
          <w:tcPr>
            <w:tcW w:w="63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389"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486"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4"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2"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58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386"/>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1.2.</w:t>
            </w:r>
          </w:p>
        </w:tc>
        <w:tc>
          <w:tcPr>
            <w:tcW w:w="63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389"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486"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4"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2"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58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182"/>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w:t>
            </w:r>
          </w:p>
        </w:tc>
        <w:tc>
          <w:tcPr>
            <w:tcW w:w="63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389"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486"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4"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2"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58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216"/>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w:t>
            </w:r>
          </w:p>
        </w:tc>
        <w:tc>
          <w:tcPr>
            <w:tcW w:w="4757" w:type="pct"/>
            <w:gridSpan w:val="15"/>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Задача 2 «Наименование»</w:t>
            </w:r>
          </w:p>
        </w:tc>
      </w:tr>
      <w:tr w:rsidR="009C3FE2" w:rsidRPr="009C3FE2" w:rsidTr="005A1620">
        <w:trPr>
          <w:trHeight w:val="386"/>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2.1.</w:t>
            </w:r>
          </w:p>
        </w:tc>
        <w:tc>
          <w:tcPr>
            <w:tcW w:w="63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389"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486"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4"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2"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58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243"/>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2.2.</w:t>
            </w:r>
          </w:p>
        </w:tc>
        <w:tc>
          <w:tcPr>
            <w:tcW w:w="63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показателя</w:t>
            </w:r>
          </w:p>
        </w:tc>
        <w:tc>
          <w:tcPr>
            <w:tcW w:w="389"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486"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4"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2"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58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r>
      <w:tr w:rsidR="009C3FE2" w:rsidRPr="009C3FE2" w:rsidTr="005A1620">
        <w:trPr>
          <w:trHeight w:val="106"/>
        </w:trPr>
        <w:tc>
          <w:tcPr>
            <w:tcW w:w="243" w:type="pct"/>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w:t>
            </w:r>
          </w:p>
        </w:tc>
        <w:tc>
          <w:tcPr>
            <w:tcW w:w="63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389"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486"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4"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0"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43"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195"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292"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c>
          <w:tcPr>
            <w:tcW w:w="581" w:type="pct"/>
            <w:shd w:val="clear" w:color="auto" w:fill="auto"/>
          </w:tcPr>
          <w:p w:rsidR="009C3FE2" w:rsidRPr="009C3FE2" w:rsidRDefault="009C3FE2" w:rsidP="0040640F">
            <w:pPr>
              <w:suppressAutoHyphens/>
              <w:spacing w:line="250" w:lineRule="auto"/>
              <w:rPr>
                <w:rFonts w:ascii="PT Astra Serif" w:hAnsi="PT Astra Serif"/>
                <w:color w:val="0D0D0D"/>
                <w:sz w:val="24"/>
                <w:szCs w:val="24"/>
                <w:lang w:eastAsia="en-US"/>
              </w:rPr>
            </w:pPr>
          </w:p>
        </w:tc>
      </w:tr>
    </w:tbl>
    <w:p w:rsidR="009C3FE2" w:rsidRPr="009C3FE2" w:rsidRDefault="009C3FE2" w:rsidP="009C3FE2">
      <w:pPr>
        <w:suppressAutoHyphens/>
        <w:rPr>
          <w:rFonts w:ascii="PT Astra Serif" w:hAnsi="PT Astra Serif"/>
          <w:color w:val="0D0D0D"/>
        </w:rPr>
      </w:pPr>
    </w:p>
    <w:p w:rsidR="009C3FE2" w:rsidRPr="009C3FE2" w:rsidRDefault="009C3FE2" w:rsidP="009C3FE2">
      <w:pPr>
        <w:suppressAutoHyphens/>
        <w:rPr>
          <w:rFonts w:ascii="PT Astra Serif" w:hAnsi="PT Astra Serif"/>
          <w:color w:val="0D0D0D"/>
        </w:rPr>
      </w:pPr>
    </w:p>
    <w:p w:rsidR="009C3FE2" w:rsidRDefault="009C3FE2" w:rsidP="009C3FE2">
      <w:pPr>
        <w:suppressAutoHyphens/>
        <w:rPr>
          <w:rFonts w:ascii="PT Astra Serif" w:hAnsi="PT Astra Serif"/>
          <w:color w:val="0D0D0D"/>
        </w:rPr>
      </w:pPr>
    </w:p>
    <w:p w:rsidR="0001586F" w:rsidRPr="009C3FE2" w:rsidRDefault="0001586F" w:rsidP="009C3FE2">
      <w:pPr>
        <w:suppressAutoHyphens/>
        <w:rPr>
          <w:rFonts w:ascii="PT Astra Serif" w:hAnsi="PT Astra Serif"/>
          <w:color w:val="0D0D0D"/>
        </w:rPr>
      </w:pPr>
    </w:p>
    <w:p w:rsidR="009C3FE2" w:rsidRPr="009C3FE2" w:rsidRDefault="009C3FE2" w:rsidP="009C3FE2">
      <w:pPr>
        <w:suppressAutoHyphens/>
        <w:rPr>
          <w:rFonts w:ascii="PT Astra Serif" w:hAnsi="PT Astra Serif"/>
          <w:color w:val="0D0D0D"/>
        </w:rPr>
      </w:pPr>
    </w:p>
    <w:p w:rsidR="009C3FE2" w:rsidRPr="009C3FE2" w:rsidRDefault="009C3FE2" w:rsidP="009C3FE2">
      <w:pPr>
        <w:suppressAutoHyphens/>
        <w:rPr>
          <w:rFonts w:ascii="PT Astra Serif" w:hAnsi="PT Astra Serif"/>
          <w:color w:val="0D0D0D"/>
        </w:rPr>
      </w:pPr>
    </w:p>
    <w:p w:rsidR="009C3FE2" w:rsidRPr="009C3FE2" w:rsidRDefault="009C3FE2" w:rsidP="009C3FE2">
      <w:pPr>
        <w:suppressAutoHyphens/>
        <w:rPr>
          <w:rFonts w:ascii="PT Astra Serif" w:hAnsi="PT Astra Serif"/>
          <w:color w:val="0D0D0D"/>
        </w:rPr>
      </w:pPr>
    </w:p>
    <w:p w:rsidR="009C3FE2" w:rsidRPr="009C3FE2" w:rsidRDefault="009C3FE2" w:rsidP="0040640F">
      <w:pPr>
        <w:suppressAutoHyphens/>
        <w:spacing w:line="250" w:lineRule="auto"/>
        <w:rPr>
          <w:rFonts w:ascii="PT Astra Serif" w:hAnsi="PT Astra Serif"/>
          <w:color w:val="0D0D0D"/>
        </w:rPr>
      </w:pPr>
      <w:r w:rsidRPr="009C3FE2">
        <w:rPr>
          <w:rFonts w:ascii="PT Astra Serif" w:hAnsi="PT Astra Serif"/>
          <w:color w:val="0D0D0D"/>
        </w:rPr>
        <w:t>4. Перечень мероприятий (результатов) комплекса процессных мероприятий</w:t>
      </w:r>
    </w:p>
    <w:p w:rsidR="009C3FE2" w:rsidRPr="009C3FE2" w:rsidRDefault="009C3FE2" w:rsidP="0040640F">
      <w:pPr>
        <w:suppressAutoHyphens/>
        <w:spacing w:line="250" w:lineRule="auto"/>
        <w:rPr>
          <w:rFonts w:ascii="PT Astra Serif" w:hAnsi="PT Astra Serif"/>
          <w:color w:val="0D0D0D"/>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559"/>
        <w:gridCol w:w="1276"/>
        <w:gridCol w:w="2268"/>
        <w:gridCol w:w="1559"/>
        <w:gridCol w:w="850"/>
        <w:gridCol w:w="567"/>
        <w:gridCol w:w="709"/>
        <w:gridCol w:w="709"/>
      </w:tblGrid>
      <w:tr w:rsidR="009C3FE2" w:rsidRPr="009C3FE2" w:rsidTr="005A1620">
        <w:trPr>
          <w:trHeight w:val="239"/>
        </w:trPr>
        <w:tc>
          <w:tcPr>
            <w:tcW w:w="851"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 </w:t>
            </w:r>
          </w:p>
          <w:p w:rsidR="009C3FE2" w:rsidRPr="009C3FE2" w:rsidRDefault="009C3FE2" w:rsidP="0040640F">
            <w:pPr>
              <w:suppressAutoHyphens/>
              <w:spacing w:line="250" w:lineRule="auto"/>
              <w:jc w:val="center"/>
              <w:rPr>
                <w:rFonts w:ascii="PT Astra Serif" w:hAnsi="PT Astra Serif"/>
                <w:color w:val="0D0D0D"/>
                <w:sz w:val="24"/>
                <w:szCs w:val="24"/>
                <w:lang w:eastAsia="en-US"/>
              </w:rPr>
            </w:pPr>
            <w:proofErr w:type="gramStart"/>
            <w:r w:rsidRPr="009C3FE2">
              <w:rPr>
                <w:rFonts w:ascii="PT Astra Serif" w:hAnsi="PT Astra Serif"/>
                <w:color w:val="0D0D0D"/>
                <w:sz w:val="24"/>
                <w:szCs w:val="24"/>
                <w:lang w:eastAsia="en-US"/>
              </w:rPr>
              <w:t>п</w:t>
            </w:r>
            <w:proofErr w:type="gramEnd"/>
            <w:r w:rsidRPr="009C3FE2">
              <w:rPr>
                <w:rFonts w:ascii="PT Astra Serif" w:hAnsi="PT Astra Serif"/>
                <w:color w:val="0D0D0D"/>
                <w:sz w:val="24"/>
                <w:szCs w:val="24"/>
                <w:lang w:eastAsia="en-US"/>
              </w:rPr>
              <w:t>/п</w:t>
            </w:r>
          </w:p>
        </w:tc>
        <w:tc>
          <w:tcPr>
            <w:tcW w:w="4111"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Наименование мероприятия (результата) / задачи</w:t>
            </w:r>
          </w:p>
        </w:tc>
        <w:tc>
          <w:tcPr>
            <w:tcW w:w="1559"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Тип мероприятия (результата)</w:t>
            </w:r>
          </w:p>
        </w:tc>
        <w:tc>
          <w:tcPr>
            <w:tcW w:w="1276"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Код целевой статьи расходов</w:t>
            </w:r>
          </w:p>
        </w:tc>
        <w:tc>
          <w:tcPr>
            <w:tcW w:w="2268" w:type="dxa"/>
            <w:vMerge w:val="restart"/>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Единица измерения значения мероприятия (результата) </w:t>
            </w:r>
          </w:p>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(по ОКЕИ)</w:t>
            </w:r>
          </w:p>
        </w:tc>
        <w:tc>
          <w:tcPr>
            <w:tcW w:w="2409" w:type="dxa"/>
            <w:gridSpan w:val="2"/>
            <w:tcBorders>
              <w:bottom w:val="single" w:sz="4" w:space="0" w:color="auto"/>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Базовое значение мероприятия (результата)</w:t>
            </w:r>
            <w:r w:rsidRPr="009C3FE2">
              <w:rPr>
                <w:rFonts w:ascii="PT Astra Serif" w:hAnsi="PT Astra Serif"/>
                <w:color w:val="0D0D0D"/>
                <w:sz w:val="24"/>
                <w:szCs w:val="24"/>
                <w:vertAlign w:val="superscript"/>
                <w:lang w:eastAsia="en-US"/>
              </w:rPr>
              <w:footnoteReference w:id="31"/>
            </w:r>
          </w:p>
        </w:tc>
        <w:tc>
          <w:tcPr>
            <w:tcW w:w="1985" w:type="dxa"/>
            <w:gridSpan w:val="3"/>
            <w:tcBorders>
              <w:bottom w:val="single" w:sz="4" w:space="0" w:color="auto"/>
            </w:tcBorders>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 xml:space="preserve">Значение показателя </w:t>
            </w:r>
            <w:r w:rsidRPr="009C3FE2">
              <w:rPr>
                <w:rFonts w:ascii="PT Astra Serif" w:hAnsi="PT Astra Serif"/>
                <w:color w:val="0D0D0D"/>
                <w:sz w:val="24"/>
                <w:szCs w:val="24"/>
                <w:lang w:eastAsia="en-US"/>
              </w:rPr>
              <w:br/>
              <w:t>по годам</w:t>
            </w:r>
          </w:p>
        </w:tc>
      </w:tr>
      <w:tr w:rsidR="009C3FE2" w:rsidRPr="009C3FE2" w:rsidTr="005A1620">
        <w:trPr>
          <w:trHeight w:val="320"/>
        </w:trPr>
        <w:tc>
          <w:tcPr>
            <w:tcW w:w="851" w:type="dxa"/>
            <w:vMerge/>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p>
        </w:tc>
        <w:tc>
          <w:tcPr>
            <w:tcW w:w="4111" w:type="dxa"/>
            <w:vMerge/>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p>
        </w:tc>
        <w:tc>
          <w:tcPr>
            <w:tcW w:w="1559" w:type="dxa"/>
            <w:vMerge/>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p>
        </w:tc>
        <w:tc>
          <w:tcPr>
            <w:tcW w:w="1276" w:type="dxa"/>
            <w:vMerge/>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p>
        </w:tc>
        <w:tc>
          <w:tcPr>
            <w:tcW w:w="2268" w:type="dxa"/>
            <w:vMerge/>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p>
        </w:tc>
        <w:tc>
          <w:tcPr>
            <w:tcW w:w="1559" w:type="dxa"/>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значение</w:t>
            </w:r>
          </w:p>
        </w:tc>
        <w:tc>
          <w:tcPr>
            <w:tcW w:w="850" w:type="dxa"/>
            <w:tcBorders>
              <w:bottom w:val="nil"/>
            </w:tcBorders>
            <w:shd w:val="clear" w:color="auto" w:fill="auto"/>
            <w:vAlign w:val="center"/>
          </w:tcPr>
          <w:p w:rsidR="009C3FE2" w:rsidRPr="009C3FE2" w:rsidRDefault="009C3FE2" w:rsidP="0040640F">
            <w:pPr>
              <w:suppressAutoHyphens/>
              <w:spacing w:line="250" w:lineRule="auto"/>
              <w:jc w:val="center"/>
              <w:rPr>
                <w:rFonts w:ascii="PT Astra Serif" w:hAnsi="PT Astra Serif"/>
                <w:color w:val="0D0D0D"/>
                <w:sz w:val="24"/>
                <w:szCs w:val="24"/>
                <w:lang w:eastAsia="en-US"/>
              </w:rPr>
            </w:pPr>
            <w:r w:rsidRPr="009C3FE2">
              <w:rPr>
                <w:rFonts w:ascii="PT Astra Serif" w:hAnsi="PT Astra Serif"/>
                <w:color w:val="0D0D0D"/>
                <w:sz w:val="24"/>
                <w:szCs w:val="24"/>
                <w:lang w:eastAsia="en-US"/>
              </w:rPr>
              <w:t>год</w:t>
            </w:r>
          </w:p>
        </w:tc>
        <w:tc>
          <w:tcPr>
            <w:tcW w:w="567" w:type="dxa"/>
            <w:tcBorders>
              <w:bottom w:val="nil"/>
            </w:tcBorders>
            <w:vAlign w:val="center"/>
          </w:tcPr>
          <w:p w:rsidR="009C3FE2" w:rsidRPr="009C3FE2" w:rsidRDefault="009C3FE2" w:rsidP="0040640F">
            <w:pPr>
              <w:suppressAutoHyphens/>
              <w:spacing w:line="250" w:lineRule="auto"/>
              <w:jc w:val="center"/>
              <w:rPr>
                <w:rFonts w:ascii="PT Astra Serif" w:hAnsi="PT Astra Serif"/>
                <w:color w:val="0D0D0D"/>
                <w:sz w:val="24"/>
                <w:szCs w:val="24"/>
                <w:lang w:val="en-US" w:eastAsia="en-US"/>
              </w:rPr>
            </w:pPr>
            <w:r w:rsidRPr="009C3FE2">
              <w:rPr>
                <w:rFonts w:ascii="PT Astra Serif" w:hAnsi="PT Astra Serif"/>
                <w:color w:val="0D0D0D"/>
                <w:sz w:val="24"/>
                <w:szCs w:val="24"/>
                <w:lang w:val="en-US" w:eastAsia="en-US"/>
              </w:rPr>
              <w:t>N</w:t>
            </w:r>
          </w:p>
        </w:tc>
        <w:tc>
          <w:tcPr>
            <w:tcW w:w="709" w:type="dxa"/>
            <w:tcBorders>
              <w:bottom w:val="nil"/>
            </w:tcBorders>
            <w:vAlign w:val="center"/>
          </w:tcPr>
          <w:p w:rsidR="009C3FE2" w:rsidRPr="009C3FE2" w:rsidRDefault="009C3FE2" w:rsidP="0040640F">
            <w:pPr>
              <w:suppressAutoHyphens/>
              <w:spacing w:line="250" w:lineRule="auto"/>
              <w:jc w:val="center"/>
              <w:rPr>
                <w:rFonts w:ascii="PT Astra Serif" w:hAnsi="PT Astra Serif"/>
                <w:color w:val="0D0D0D"/>
                <w:sz w:val="24"/>
                <w:szCs w:val="24"/>
                <w:lang w:val="en-US" w:eastAsia="en-US"/>
              </w:rPr>
            </w:pPr>
            <w:r w:rsidRPr="009C3FE2">
              <w:rPr>
                <w:rFonts w:ascii="PT Astra Serif" w:hAnsi="PT Astra Serif"/>
                <w:color w:val="0D0D0D"/>
                <w:sz w:val="24"/>
                <w:szCs w:val="24"/>
                <w:lang w:val="en-US" w:eastAsia="en-US"/>
              </w:rPr>
              <w:t>N+1</w:t>
            </w:r>
          </w:p>
        </w:tc>
        <w:tc>
          <w:tcPr>
            <w:tcW w:w="709" w:type="dxa"/>
            <w:tcBorders>
              <w:bottom w:val="nil"/>
            </w:tcBorders>
            <w:vAlign w:val="center"/>
          </w:tcPr>
          <w:p w:rsidR="009C3FE2" w:rsidRPr="009C3FE2" w:rsidRDefault="009C3FE2" w:rsidP="0040640F">
            <w:pPr>
              <w:suppressAutoHyphens/>
              <w:spacing w:line="250" w:lineRule="auto"/>
              <w:jc w:val="center"/>
              <w:rPr>
                <w:rFonts w:ascii="PT Astra Serif" w:hAnsi="PT Astra Serif"/>
                <w:color w:val="0D0D0D"/>
                <w:sz w:val="24"/>
                <w:szCs w:val="24"/>
                <w:lang w:val="en-US" w:eastAsia="en-US"/>
              </w:rPr>
            </w:pPr>
            <w:proofErr w:type="spellStart"/>
            <w:r w:rsidRPr="009C3FE2">
              <w:rPr>
                <w:rFonts w:ascii="PT Astra Serif" w:hAnsi="PT Astra Serif"/>
                <w:color w:val="0D0D0D"/>
                <w:sz w:val="24"/>
                <w:szCs w:val="24"/>
                <w:lang w:val="en-US" w:eastAsia="en-US"/>
              </w:rPr>
              <w:t>N+n</w:t>
            </w:r>
            <w:proofErr w:type="spellEnd"/>
          </w:p>
        </w:tc>
      </w:tr>
    </w:tbl>
    <w:p w:rsidR="009C3FE2" w:rsidRPr="0001586F" w:rsidRDefault="009C3FE2" w:rsidP="0040640F">
      <w:pPr>
        <w:suppressAutoHyphens/>
        <w:spacing w:line="250" w:lineRule="auto"/>
        <w:rPr>
          <w:rFonts w:ascii="PT Astra Serif" w:hAnsi="PT Astra Serif"/>
          <w:color w:val="0D0D0D"/>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559"/>
        <w:gridCol w:w="1276"/>
        <w:gridCol w:w="2268"/>
        <w:gridCol w:w="1559"/>
        <w:gridCol w:w="850"/>
        <w:gridCol w:w="567"/>
        <w:gridCol w:w="709"/>
        <w:gridCol w:w="709"/>
      </w:tblGrid>
      <w:tr w:rsidR="009C3FE2" w:rsidRPr="009C3FE2" w:rsidTr="005A1620">
        <w:trPr>
          <w:trHeight w:val="265"/>
          <w:tblHeader/>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w:t>
            </w:r>
          </w:p>
        </w:tc>
        <w:tc>
          <w:tcPr>
            <w:tcW w:w="411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w:t>
            </w:r>
          </w:p>
        </w:tc>
        <w:tc>
          <w:tcPr>
            <w:tcW w:w="155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3</w:t>
            </w:r>
          </w:p>
        </w:tc>
        <w:tc>
          <w:tcPr>
            <w:tcW w:w="1276"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4</w:t>
            </w:r>
          </w:p>
        </w:tc>
        <w:tc>
          <w:tcPr>
            <w:tcW w:w="2268"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5</w:t>
            </w:r>
          </w:p>
        </w:tc>
        <w:tc>
          <w:tcPr>
            <w:tcW w:w="155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6</w:t>
            </w:r>
          </w:p>
        </w:tc>
        <w:tc>
          <w:tcPr>
            <w:tcW w:w="850"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7</w:t>
            </w:r>
          </w:p>
        </w:tc>
        <w:tc>
          <w:tcPr>
            <w:tcW w:w="567"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8</w:t>
            </w:r>
          </w:p>
        </w:tc>
        <w:tc>
          <w:tcPr>
            <w:tcW w:w="709"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9</w:t>
            </w:r>
          </w:p>
        </w:tc>
        <w:tc>
          <w:tcPr>
            <w:tcW w:w="709" w:type="dxa"/>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10</w:t>
            </w:r>
          </w:p>
        </w:tc>
      </w:tr>
      <w:tr w:rsidR="009C3FE2" w:rsidRPr="009C3FE2" w:rsidTr="005A1620">
        <w:trPr>
          <w:trHeight w:val="270"/>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w:t>
            </w:r>
          </w:p>
        </w:tc>
        <w:tc>
          <w:tcPr>
            <w:tcW w:w="13608" w:type="dxa"/>
            <w:gridSpan w:val="9"/>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Задача 1 «Наименование»</w:t>
            </w:r>
          </w:p>
        </w:tc>
      </w:tr>
      <w:tr w:rsidR="009C3FE2" w:rsidRPr="009C3FE2" w:rsidTr="005A1620">
        <w:trPr>
          <w:trHeight w:val="545"/>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1.1.</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Мероприятие (результат) «Наименование»</w:t>
            </w: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r w:rsidR="009C3FE2" w:rsidRPr="009C3FE2" w:rsidTr="005A1620">
        <w:trPr>
          <w:trHeight w:val="407"/>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1.1.1.</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Указываются параметры характеристики мероприятия (результата)</w:t>
            </w: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r w:rsidR="009C3FE2" w:rsidRPr="009C3FE2" w:rsidTr="005A1620">
        <w:trPr>
          <w:trHeight w:val="545"/>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1.1.2</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Описательная часть характеристики мероприятия (результата)</w:t>
            </w: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r w:rsidR="009C3FE2" w:rsidRPr="009C3FE2" w:rsidTr="005A1620">
        <w:trPr>
          <w:trHeight w:val="545"/>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r w:rsidR="009C3FE2" w:rsidRPr="009C3FE2" w:rsidTr="005A1620">
        <w:trPr>
          <w:trHeight w:val="303"/>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w:t>
            </w:r>
          </w:p>
        </w:tc>
        <w:tc>
          <w:tcPr>
            <w:tcW w:w="13608" w:type="dxa"/>
            <w:gridSpan w:val="9"/>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Задача 2 «Наименование»</w:t>
            </w:r>
          </w:p>
        </w:tc>
      </w:tr>
      <w:tr w:rsidR="009C3FE2" w:rsidRPr="009C3FE2" w:rsidTr="005A1620">
        <w:trPr>
          <w:trHeight w:val="545"/>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2.1.</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Мероприятие (результат) «Наименование»</w:t>
            </w: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r w:rsidR="009C3FE2" w:rsidRPr="009C3FE2" w:rsidTr="005A1620">
        <w:trPr>
          <w:trHeight w:val="407"/>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2.1.1.</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Указываются параметры характеристики мероприятия (результата)</w:t>
            </w: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r w:rsidR="009C3FE2" w:rsidRPr="009C3FE2" w:rsidTr="005A1620">
        <w:trPr>
          <w:trHeight w:val="545"/>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2.1.2.</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Описательная часть характеристики мероприятия (результата)</w:t>
            </w: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r w:rsidR="009C3FE2" w:rsidRPr="009C3FE2" w:rsidTr="005A1620">
        <w:trPr>
          <w:trHeight w:val="545"/>
        </w:trPr>
        <w:tc>
          <w:tcPr>
            <w:tcW w:w="851" w:type="dxa"/>
            <w:shd w:val="clear" w:color="auto" w:fill="auto"/>
          </w:tcPr>
          <w:p w:rsidR="009C3FE2" w:rsidRPr="009C3FE2" w:rsidRDefault="009C3FE2" w:rsidP="0040640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w:t>
            </w:r>
          </w:p>
        </w:tc>
        <w:tc>
          <w:tcPr>
            <w:tcW w:w="4111"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276"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2268"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155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850"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567"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shd w:val="clear" w:color="auto" w:fill="auto"/>
          </w:tcPr>
          <w:p w:rsidR="009C3FE2" w:rsidRPr="009C3FE2" w:rsidRDefault="009C3FE2" w:rsidP="0040640F">
            <w:pPr>
              <w:suppressAutoHyphens/>
              <w:spacing w:line="250" w:lineRule="auto"/>
              <w:rPr>
                <w:rFonts w:ascii="PT Astra Serif" w:hAnsi="PT Astra Serif"/>
                <w:color w:val="0D0D0D"/>
                <w:sz w:val="24"/>
                <w:szCs w:val="24"/>
              </w:rPr>
            </w:pPr>
          </w:p>
        </w:tc>
        <w:tc>
          <w:tcPr>
            <w:tcW w:w="709" w:type="dxa"/>
          </w:tcPr>
          <w:p w:rsidR="009C3FE2" w:rsidRPr="009C3FE2" w:rsidRDefault="009C3FE2" w:rsidP="0040640F">
            <w:pPr>
              <w:suppressAutoHyphens/>
              <w:spacing w:line="250" w:lineRule="auto"/>
              <w:rPr>
                <w:rFonts w:ascii="PT Astra Serif" w:hAnsi="PT Astra Serif"/>
                <w:color w:val="0D0D0D"/>
                <w:sz w:val="24"/>
                <w:szCs w:val="24"/>
              </w:rPr>
            </w:pPr>
          </w:p>
        </w:tc>
      </w:tr>
    </w:tbl>
    <w:p w:rsidR="009C3FE2" w:rsidRPr="009C3FE2" w:rsidRDefault="009C3FE2" w:rsidP="0001586F">
      <w:pPr>
        <w:numPr>
          <w:ilvl w:val="0"/>
          <w:numId w:val="11"/>
        </w:numPr>
        <w:tabs>
          <w:tab w:val="left" w:pos="284"/>
        </w:tabs>
        <w:suppressAutoHyphens/>
        <w:spacing w:line="245" w:lineRule="auto"/>
        <w:ind w:left="0" w:firstLine="0"/>
        <w:rPr>
          <w:rFonts w:ascii="PT Astra Serif" w:eastAsia="Calibri" w:hAnsi="PT Astra Serif"/>
          <w:color w:val="0D0D0D"/>
        </w:rPr>
      </w:pPr>
      <w:r w:rsidRPr="009C3FE2">
        <w:rPr>
          <w:rFonts w:ascii="PT Astra Serif" w:eastAsia="Calibri" w:hAnsi="PT Astra Serif"/>
          <w:color w:val="0D0D0D"/>
        </w:rPr>
        <w:t>Финансовое обеспечение реализации комплекса процессных мероприятий</w:t>
      </w:r>
    </w:p>
    <w:p w:rsidR="009C3FE2" w:rsidRPr="009C3FE2" w:rsidRDefault="009C3FE2" w:rsidP="0001586F">
      <w:pPr>
        <w:suppressAutoHyphens/>
        <w:spacing w:line="245" w:lineRule="auto"/>
        <w:ind w:left="360"/>
        <w:rPr>
          <w:rFonts w:ascii="PT Astra Serif" w:eastAsia="Calibri" w:hAnsi="PT Astra Serif"/>
          <w:color w:val="0D0D0D"/>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2432"/>
        <w:gridCol w:w="1962"/>
        <w:gridCol w:w="2977"/>
        <w:gridCol w:w="1646"/>
        <w:gridCol w:w="1202"/>
        <w:gridCol w:w="838"/>
        <w:gridCol w:w="992"/>
        <w:gridCol w:w="1667"/>
      </w:tblGrid>
      <w:tr w:rsidR="009C3FE2" w:rsidRPr="009C3FE2" w:rsidTr="005A1620">
        <w:trPr>
          <w:trHeight w:val="241"/>
        </w:trPr>
        <w:tc>
          <w:tcPr>
            <w:tcW w:w="743" w:type="dxa"/>
            <w:vMerge w:val="restart"/>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 </w:t>
            </w:r>
            <w:proofErr w:type="gramStart"/>
            <w:r w:rsidRPr="009C3FE2">
              <w:rPr>
                <w:rFonts w:ascii="PT Astra Serif" w:hAnsi="PT Astra Serif"/>
                <w:color w:val="0D0D0D"/>
                <w:sz w:val="24"/>
                <w:szCs w:val="24"/>
              </w:rPr>
              <w:t>п</w:t>
            </w:r>
            <w:proofErr w:type="gramEnd"/>
            <w:r w:rsidRPr="009C3FE2">
              <w:rPr>
                <w:rFonts w:ascii="PT Astra Serif" w:hAnsi="PT Astra Serif"/>
                <w:color w:val="0D0D0D"/>
                <w:sz w:val="24"/>
                <w:szCs w:val="24"/>
              </w:rPr>
              <w:t>/п</w:t>
            </w:r>
          </w:p>
        </w:tc>
        <w:tc>
          <w:tcPr>
            <w:tcW w:w="2432" w:type="dxa"/>
            <w:vMerge w:val="restart"/>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Наименование комплекса процессных мероприятий, направления расходов</w:t>
            </w:r>
          </w:p>
        </w:tc>
        <w:tc>
          <w:tcPr>
            <w:tcW w:w="1962" w:type="dxa"/>
            <w:vMerge w:val="restart"/>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Ответственные исполнители мероприятия</w:t>
            </w:r>
          </w:p>
        </w:tc>
        <w:tc>
          <w:tcPr>
            <w:tcW w:w="2977" w:type="dxa"/>
            <w:vMerge w:val="restart"/>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Источник</w:t>
            </w:r>
          </w:p>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финансового обеспечения реализации комплекса процессных мероприятий, направления расходов</w:t>
            </w:r>
          </w:p>
        </w:tc>
        <w:tc>
          <w:tcPr>
            <w:tcW w:w="1646" w:type="dxa"/>
            <w:vMerge w:val="restart"/>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Код целевой статьи расходов</w:t>
            </w:r>
          </w:p>
        </w:tc>
        <w:tc>
          <w:tcPr>
            <w:tcW w:w="4699" w:type="dxa"/>
            <w:gridSpan w:val="4"/>
            <w:tcBorders>
              <w:bottom w:val="single" w:sz="4" w:space="0" w:color="auto"/>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Объём финансового обеспечения реализации комплекса процессных мероприятий, направления расходов </w:t>
            </w:r>
            <w:r w:rsidRPr="009C3FE2">
              <w:rPr>
                <w:rFonts w:ascii="PT Astra Serif" w:hAnsi="PT Astra Serif"/>
                <w:color w:val="0D0D0D"/>
                <w:sz w:val="24"/>
                <w:szCs w:val="24"/>
              </w:rPr>
              <w:br/>
              <w:t>по годам реализации, тыс. руб.</w:t>
            </w:r>
          </w:p>
        </w:tc>
      </w:tr>
      <w:tr w:rsidR="009C3FE2" w:rsidRPr="009C3FE2" w:rsidTr="005A1620">
        <w:trPr>
          <w:trHeight w:val="241"/>
        </w:trPr>
        <w:tc>
          <w:tcPr>
            <w:tcW w:w="743" w:type="dxa"/>
            <w:vMerge/>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p>
        </w:tc>
        <w:tc>
          <w:tcPr>
            <w:tcW w:w="2432" w:type="dxa"/>
            <w:vMerge/>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p>
        </w:tc>
        <w:tc>
          <w:tcPr>
            <w:tcW w:w="1962" w:type="dxa"/>
            <w:vMerge/>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p>
        </w:tc>
        <w:tc>
          <w:tcPr>
            <w:tcW w:w="2977" w:type="dxa"/>
            <w:vMerge/>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p>
        </w:tc>
        <w:tc>
          <w:tcPr>
            <w:tcW w:w="1646" w:type="dxa"/>
            <w:vMerge/>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p>
        </w:tc>
        <w:tc>
          <w:tcPr>
            <w:tcW w:w="1202" w:type="dxa"/>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всего</w:t>
            </w:r>
          </w:p>
        </w:tc>
        <w:tc>
          <w:tcPr>
            <w:tcW w:w="838" w:type="dxa"/>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N</w:t>
            </w:r>
          </w:p>
        </w:tc>
        <w:tc>
          <w:tcPr>
            <w:tcW w:w="992" w:type="dxa"/>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N + 1</w:t>
            </w:r>
          </w:p>
        </w:tc>
        <w:tc>
          <w:tcPr>
            <w:tcW w:w="1667" w:type="dxa"/>
            <w:tcBorders>
              <w:bottom w:val="nil"/>
            </w:tcBorders>
            <w:shd w:val="clear" w:color="auto" w:fill="auto"/>
            <w:vAlign w:val="center"/>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lang w:val="en-US"/>
              </w:rPr>
              <w:t>N</w:t>
            </w:r>
            <w:r w:rsidRPr="009C3FE2">
              <w:rPr>
                <w:rFonts w:ascii="PT Astra Serif" w:hAnsi="PT Astra Serif"/>
                <w:color w:val="0D0D0D"/>
                <w:sz w:val="24"/>
                <w:szCs w:val="24"/>
              </w:rPr>
              <w:t xml:space="preserve"> + </w:t>
            </w:r>
            <w:r w:rsidRPr="009C3FE2">
              <w:rPr>
                <w:rFonts w:ascii="PT Astra Serif" w:hAnsi="PT Astra Serif"/>
                <w:color w:val="0D0D0D"/>
                <w:sz w:val="24"/>
                <w:szCs w:val="24"/>
                <w:lang w:val="en-US"/>
              </w:rPr>
              <w:t>n</w:t>
            </w:r>
          </w:p>
        </w:tc>
      </w:tr>
    </w:tbl>
    <w:p w:rsidR="009C3FE2" w:rsidRPr="0001586F" w:rsidRDefault="009C3FE2" w:rsidP="009C3FE2">
      <w:pPr>
        <w:suppressAutoHyphens/>
        <w:spacing w:line="14" w:lineRule="auto"/>
        <w:rPr>
          <w:color w:val="0D0D0D"/>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2432"/>
        <w:gridCol w:w="1962"/>
        <w:gridCol w:w="2977"/>
        <w:gridCol w:w="1646"/>
        <w:gridCol w:w="1202"/>
        <w:gridCol w:w="838"/>
        <w:gridCol w:w="992"/>
        <w:gridCol w:w="1667"/>
      </w:tblGrid>
      <w:tr w:rsidR="009C3FE2" w:rsidRPr="009C3FE2" w:rsidTr="005A1620">
        <w:trPr>
          <w:tblHeader/>
        </w:trPr>
        <w:tc>
          <w:tcPr>
            <w:tcW w:w="743" w:type="dxa"/>
            <w:shd w:val="clear" w:color="auto" w:fill="auto"/>
          </w:tcPr>
          <w:p w:rsidR="009C3FE2" w:rsidRPr="009C3FE2" w:rsidRDefault="009C3FE2" w:rsidP="0001586F">
            <w:pPr>
              <w:suppressAutoHyphens/>
              <w:spacing w:line="245" w:lineRule="auto"/>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w:t>
            </w:r>
          </w:p>
        </w:tc>
        <w:tc>
          <w:tcPr>
            <w:tcW w:w="2432"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2</w:t>
            </w:r>
          </w:p>
        </w:tc>
        <w:tc>
          <w:tcPr>
            <w:tcW w:w="1962"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3</w:t>
            </w: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4</w:t>
            </w:r>
          </w:p>
        </w:tc>
        <w:tc>
          <w:tcPr>
            <w:tcW w:w="1646"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5</w:t>
            </w:r>
          </w:p>
        </w:tc>
        <w:tc>
          <w:tcPr>
            <w:tcW w:w="1202"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6</w:t>
            </w:r>
          </w:p>
        </w:tc>
        <w:tc>
          <w:tcPr>
            <w:tcW w:w="838"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7</w:t>
            </w:r>
          </w:p>
        </w:tc>
        <w:tc>
          <w:tcPr>
            <w:tcW w:w="992"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8</w:t>
            </w:r>
          </w:p>
        </w:tc>
        <w:tc>
          <w:tcPr>
            <w:tcW w:w="166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9</w:t>
            </w:r>
          </w:p>
        </w:tc>
      </w:tr>
      <w:tr w:rsidR="009C3FE2" w:rsidRPr="009C3FE2" w:rsidTr="005A1620">
        <w:tc>
          <w:tcPr>
            <w:tcW w:w="5137" w:type="dxa"/>
            <w:gridSpan w:val="3"/>
            <w:vMerge w:val="restart"/>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r w:rsidRPr="009C3FE2">
              <w:rPr>
                <w:rFonts w:ascii="PT Astra Serif" w:hAnsi="PT Astra Serif"/>
                <w:color w:val="0D0D0D"/>
                <w:sz w:val="24"/>
                <w:szCs w:val="24"/>
              </w:rPr>
              <w:t xml:space="preserve">Комплекс процессных мероприятий «Наименование» </w:t>
            </w: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5137" w:type="dxa"/>
            <w:gridSpan w:val="3"/>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w:t>
            </w:r>
            <w:r w:rsidR="0001586F">
              <w:rPr>
                <w:rFonts w:ascii="PT Astra Serif" w:hAnsi="PT Astra Serif"/>
                <w:color w:val="0D0D0D"/>
                <w:sz w:val="24"/>
                <w:szCs w:val="24"/>
              </w:rPr>
              <w:t>ета Ульяновской области (далее –</w:t>
            </w:r>
            <w:r w:rsidRPr="009C3FE2">
              <w:rPr>
                <w:rFonts w:ascii="PT Astra Serif" w:hAnsi="PT Astra Serif"/>
                <w:color w:val="0D0D0D"/>
                <w:sz w:val="24"/>
                <w:szCs w:val="24"/>
              </w:rPr>
              <w:t xml:space="preserve"> областной бюджет)</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5137" w:type="dxa"/>
            <w:gridSpan w:val="3"/>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CC3F65">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5137" w:type="dxa"/>
            <w:gridSpan w:val="3"/>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5137" w:type="dxa"/>
            <w:gridSpan w:val="3"/>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743" w:type="dxa"/>
            <w:vMerge w:val="restart"/>
            <w:shd w:val="clear" w:color="auto" w:fill="auto"/>
          </w:tcPr>
          <w:p w:rsidR="009C3FE2" w:rsidRPr="009C3FE2" w:rsidRDefault="009C3FE2" w:rsidP="0001586F">
            <w:pPr>
              <w:suppressAutoHyphens/>
              <w:spacing w:line="245" w:lineRule="auto"/>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1.1.</w:t>
            </w:r>
          </w:p>
        </w:tc>
        <w:tc>
          <w:tcPr>
            <w:tcW w:w="2432" w:type="dxa"/>
            <w:vMerge w:val="restart"/>
            <w:shd w:val="clear" w:color="auto" w:fill="auto"/>
          </w:tcPr>
          <w:p w:rsidR="009C3FE2" w:rsidRPr="009C3FE2" w:rsidRDefault="009C3FE2" w:rsidP="0001586F">
            <w:pPr>
              <w:suppressAutoHyphens/>
              <w:spacing w:line="245" w:lineRule="auto"/>
              <w:jc w:val="both"/>
              <w:rPr>
                <w:rFonts w:ascii="PT Astra Serif" w:hAnsi="PT Astra Serif"/>
                <w:color w:val="0D0D0D"/>
                <w:sz w:val="24"/>
                <w:szCs w:val="24"/>
              </w:rPr>
            </w:pPr>
            <w:r w:rsidRPr="009C3FE2">
              <w:rPr>
                <w:rFonts w:ascii="PT Astra Serif" w:hAnsi="PT Astra Serif"/>
                <w:color w:val="0D0D0D"/>
                <w:sz w:val="24"/>
                <w:szCs w:val="24"/>
              </w:rPr>
              <w:t>Мероприятие «Наименование»</w:t>
            </w:r>
          </w:p>
        </w:tc>
        <w:tc>
          <w:tcPr>
            <w:tcW w:w="1962" w:type="dxa"/>
            <w:vMerge w:val="restart"/>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01586F">
            <w:pPr>
              <w:suppressAutoHyphens/>
              <w:spacing w:line="245" w:lineRule="auto"/>
              <w:rPr>
                <w:rFonts w:ascii="PT Astra Serif" w:eastAsia="Calibri" w:hAnsi="PT Astra Serif"/>
                <w:color w:val="0D0D0D"/>
                <w:sz w:val="24"/>
                <w:szCs w:val="24"/>
              </w:rPr>
            </w:pPr>
          </w:p>
        </w:tc>
        <w:tc>
          <w:tcPr>
            <w:tcW w:w="243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96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01586F">
            <w:pPr>
              <w:suppressAutoHyphens/>
              <w:spacing w:line="245" w:lineRule="auto"/>
              <w:rPr>
                <w:rFonts w:ascii="PT Astra Serif" w:eastAsia="Calibri" w:hAnsi="PT Astra Serif"/>
                <w:color w:val="0D0D0D"/>
                <w:sz w:val="24"/>
                <w:szCs w:val="24"/>
              </w:rPr>
            </w:pPr>
          </w:p>
        </w:tc>
        <w:tc>
          <w:tcPr>
            <w:tcW w:w="243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96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01586F">
            <w:pPr>
              <w:suppressAutoHyphens/>
              <w:spacing w:line="245" w:lineRule="auto"/>
              <w:rPr>
                <w:rFonts w:ascii="PT Astra Serif" w:eastAsia="Calibri" w:hAnsi="PT Astra Serif"/>
                <w:color w:val="0D0D0D"/>
                <w:sz w:val="24"/>
                <w:szCs w:val="24"/>
              </w:rPr>
            </w:pPr>
          </w:p>
        </w:tc>
        <w:tc>
          <w:tcPr>
            <w:tcW w:w="243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96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01586F">
            <w:pPr>
              <w:suppressAutoHyphens/>
              <w:spacing w:line="245" w:lineRule="auto"/>
              <w:rPr>
                <w:rFonts w:ascii="PT Astra Serif" w:eastAsia="Calibri" w:hAnsi="PT Astra Serif"/>
                <w:color w:val="0D0D0D"/>
                <w:sz w:val="24"/>
                <w:szCs w:val="24"/>
              </w:rPr>
            </w:pPr>
          </w:p>
        </w:tc>
        <w:tc>
          <w:tcPr>
            <w:tcW w:w="243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962" w:type="dxa"/>
            <w:vMerge/>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45" w:lineRule="auto"/>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646"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20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838"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992"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c>
          <w:tcPr>
            <w:tcW w:w="1667" w:type="dxa"/>
            <w:shd w:val="clear" w:color="auto" w:fill="auto"/>
          </w:tcPr>
          <w:p w:rsidR="009C3FE2" w:rsidRPr="009C3FE2" w:rsidRDefault="009C3FE2" w:rsidP="0001586F">
            <w:pPr>
              <w:suppressAutoHyphens/>
              <w:spacing w:line="245" w:lineRule="auto"/>
              <w:rPr>
                <w:rFonts w:ascii="PT Astra Serif" w:hAnsi="PT Astra Serif"/>
                <w:color w:val="0D0D0D"/>
                <w:sz w:val="24"/>
                <w:szCs w:val="24"/>
              </w:rPr>
            </w:pPr>
          </w:p>
        </w:tc>
      </w:tr>
      <w:tr w:rsidR="009C3FE2" w:rsidRPr="009C3FE2" w:rsidTr="005A1620">
        <w:tc>
          <w:tcPr>
            <w:tcW w:w="743" w:type="dxa"/>
            <w:vMerge w:val="restart"/>
            <w:shd w:val="clear" w:color="auto" w:fill="auto"/>
          </w:tcPr>
          <w:p w:rsidR="009C3FE2" w:rsidRPr="009C3FE2" w:rsidRDefault="009C3FE2" w:rsidP="009C3FE2">
            <w:pPr>
              <w:suppressAutoHyphens/>
              <w:jc w:val="center"/>
              <w:rPr>
                <w:rFonts w:ascii="PT Astra Serif" w:eastAsia="Calibri" w:hAnsi="PT Astra Serif"/>
                <w:color w:val="0D0D0D"/>
                <w:sz w:val="24"/>
                <w:szCs w:val="24"/>
              </w:rPr>
            </w:pPr>
            <w:r w:rsidRPr="009C3FE2">
              <w:rPr>
                <w:rFonts w:ascii="PT Astra Serif" w:eastAsia="Calibri" w:hAnsi="PT Astra Serif"/>
                <w:color w:val="0D0D0D"/>
                <w:sz w:val="24"/>
                <w:szCs w:val="24"/>
              </w:rPr>
              <w:t>1.</w:t>
            </w:r>
            <w:r w:rsidRPr="009C3FE2">
              <w:rPr>
                <w:rFonts w:ascii="PT Astra Serif" w:eastAsia="Calibri" w:hAnsi="PT Astra Serif"/>
                <w:color w:val="0D0D0D"/>
                <w:sz w:val="24"/>
                <w:szCs w:val="24"/>
                <w:lang w:val="en-US"/>
              </w:rPr>
              <w:t>n</w:t>
            </w:r>
            <w:r w:rsidRPr="009C3FE2">
              <w:rPr>
                <w:rFonts w:ascii="PT Astra Serif" w:eastAsia="Calibri" w:hAnsi="PT Astra Serif"/>
                <w:color w:val="0D0D0D"/>
                <w:sz w:val="24"/>
                <w:szCs w:val="24"/>
              </w:rPr>
              <w:t>.</w:t>
            </w:r>
          </w:p>
        </w:tc>
        <w:tc>
          <w:tcPr>
            <w:tcW w:w="2432" w:type="dxa"/>
            <w:vMerge w:val="restart"/>
            <w:shd w:val="clear" w:color="auto" w:fill="auto"/>
          </w:tcPr>
          <w:p w:rsidR="009C3FE2" w:rsidRPr="009C3FE2" w:rsidRDefault="009C3FE2" w:rsidP="009C3FE2">
            <w:pPr>
              <w:suppressAutoHyphens/>
              <w:jc w:val="both"/>
              <w:rPr>
                <w:rFonts w:ascii="PT Astra Serif" w:hAnsi="PT Astra Serif"/>
                <w:color w:val="0D0D0D"/>
                <w:sz w:val="24"/>
                <w:szCs w:val="24"/>
              </w:rPr>
            </w:pPr>
            <w:r w:rsidRPr="009C3FE2">
              <w:rPr>
                <w:rFonts w:ascii="PT Astra Serif" w:hAnsi="PT Astra Serif"/>
                <w:color w:val="0D0D0D"/>
                <w:sz w:val="24"/>
                <w:szCs w:val="24"/>
              </w:rPr>
              <w:t>Мероприятие «Наименование»</w:t>
            </w:r>
          </w:p>
        </w:tc>
        <w:tc>
          <w:tcPr>
            <w:tcW w:w="1962" w:type="dxa"/>
            <w:vMerge w:val="restart"/>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Всего,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в том числе:</w:t>
            </w:r>
          </w:p>
        </w:tc>
        <w:tc>
          <w:tcPr>
            <w:tcW w:w="164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20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838"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67"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243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196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областного бюджета</w:t>
            </w:r>
          </w:p>
        </w:tc>
        <w:tc>
          <w:tcPr>
            <w:tcW w:w="164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20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838"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67"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243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196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бюджетные ассигнования федерального бюджета</w:t>
            </w:r>
          </w:p>
        </w:tc>
        <w:tc>
          <w:tcPr>
            <w:tcW w:w="164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20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838"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67"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243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196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государственных внебюджетных фондов </w:t>
            </w:r>
          </w:p>
        </w:tc>
        <w:tc>
          <w:tcPr>
            <w:tcW w:w="164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20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838"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67"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43" w:type="dxa"/>
            <w:vMerge/>
            <w:shd w:val="clear" w:color="auto" w:fill="auto"/>
          </w:tcPr>
          <w:p w:rsidR="009C3FE2" w:rsidRPr="009C3FE2" w:rsidRDefault="009C3FE2" w:rsidP="009C3FE2">
            <w:pPr>
              <w:suppressAutoHyphens/>
              <w:rPr>
                <w:rFonts w:ascii="PT Astra Serif" w:eastAsia="Calibri" w:hAnsi="PT Astra Serif"/>
                <w:color w:val="0D0D0D"/>
                <w:sz w:val="24"/>
                <w:szCs w:val="24"/>
              </w:rPr>
            </w:pPr>
          </w:p>
        </w:tc>
        <w:tc>
          <w:tcPr>
            <w:tcW w:w="243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1962" w:type="dxa"/>
            <w:vMerge/>
            <w:shd w:val="clear" w:color="auto" w:fill="auto"/>
          </w:tcPr>
          <w:p w:rsidR="009C3FE2" w:rsidRPr="009C3FE2" w:rsidRDefault="009C3FE2" w:rsidP="009C3FE2">
            <w:pPr>
              <w:suppressAutoHyphens/>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средства внебюджетных источников </w:t>
            </w:r>
          </w:p>
        </w:tc>
        <w:tc>
          <w:tcPr>
            <w:tcW w:w="164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20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838"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99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667" w:type="dxa"/>
            <w:shd w:val="clear" w:color="auto" w:fill="auto"/>
          </w:tcPr>
          <w:p w:rsidR="009C3FE2" w:rsidRPr="009C3FE2" w:rsidRDefault="009C3FE2" w:rsidP="009C3FE2">
            <w:pPr>
              <w:suppressAutoHyphens/>
              <w:rPr>
                <w:rFonts w:ascii="PT Astra Serif" w:hAnsi="PT Astra Serif"/>
                <w:color w:val="0D0D0D"/>
                <w:sz w:val="24"/>
                <w:szCs w:val="24"/>
              </w:rPr>
            </w:pPr>
          </w:p>
        </w:tc>
      </w:tr>
    </w:tbl>
    <w:p w:rsidR="009C3FE2" w:rsidRPr="009C3FE2" w:rsidRDefault="009C3FE2" w:rsidP="009C3FE2">
      <w:pPr>
        <w:suppressAutoHyphens/>
        <w:rPr>
          <w:rFonts w:ascii="PT Astra Serif" w:eastAsia="Calibri" w:hAnsi="PT Astra Serif"/>
          <w:color w:val="0D0D0D"/>
        </w:rPr>
      </w:pPr>
    </w:p>
    <w:p w:rsidR="009C3FE2" w:rsidRPr="009C3FE2" w:rsidRDefault="009C3FE2" w:rsidP="009C3FE2">
      <w:pPr>
        <w:numPr>
          <w:ilvl w:val="0"/>
          <w:numId w:val="11"/>
        </w:numPr>
        <w:suppressAutoHyphens/>
        <w:ind w:left="284" w:hanging="284"/>
        <w:rPr>
          <w:rFonts w:ascii="PT Astra Serif" w:hAnsi="PT Astra Serif"/>
          <w:color w:val="0D0D0D"/>
        </w:rPr>
      </w:pPr>
      <w:r w:rsidRPr="009C3FE2">
        <w:rPr>
          <w:rFonts w:ascii="PT Astra Serif" w:hAnsi="PT Astra Serif"/>
          <w:color w:val="0D0D0D"/>
        </w:rPr>
        <w:t xml:space="preserve">План реализации </w:t>
      </w:r>
      <w:r w:rsidRPr="009C3FE2">
        <w:rPr>
          <w:rFonts w:ascii="PT Astra Serif" w:eastAsia="Calibri" w:hAnsi="PT Astra Serif"/>
          <w:color w:val="0D0D0D"/>
        </w:rPr>
        <w:t xml:space="preserve">комплекса процессных мероприятий </w:t>
      </w:r>
      <w:r w:rsidRPr="009C3FE2">
        <w:rPr>
          <w:rFonts w:ascii="PT Astra Serif" w:hAnsi="PT Astra Serif"/>
          <w:color w:val="0D0D0D"/>
        </w:rPr>
        <w:t>в ____ году</w:t>
      </w:r>
    </w:p>
    <w:p w:rsidR="009C3FE2" w:rsidRPr="009C3FE2" w:rsidRDefault="009C3FE2" w:rsidP="009C3FE2">
      <w:pPr>
        <w:suppressAutoHyphens/>
        <w:ind w:left="360"/>
        <w:rPr>
          <w:rFonts w:ascii="PT Astra Serif" w:hAnsi="PT Astra Serif"/>
          <w:color w:val="0D0D0D"/>
        </w:rPr>
      </w:pPr>
    </w:p>
    <w:tbl>
      <w:tblPr>
        <w:tblW w:w="1445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552"/>
        <w:gridCol w:w="2976"/>
        <w:gridCol w:w="2977"/>
        <w:gridCol w:w="2410"/>
      </w:tblGrid>
      <w:tr w:rsidR="009C3FE2" w:rsidRPr="009C3FE2" w:rsidTr="005A1620">
        <w:trPr>
          <w:trHeight w:val="646"/>
        </w:trPr>
        <w:tc>
          <w:tcPr>
            <w:tcW w:w="709" w:type="dxa"/>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lang w:eastAsia="en-US"/>
              </w:rPr>
              <w:t xml:space="preserve">№ </w:t>
            </w:r>
            <w:proofErr w:type="gramStart"/>
            <w:r w:rsidRPr="009C3FE2">
              <w:rPr>
                <w:rFonts w:ascii="PT Astra Serif" w:hAnsi="PT Astra Serif"/>
                <w:color w:val="0D0D0D"/>
                <w:sz w:val="24"/>
                <w:szCs w:val="24"/>
                <w:lang w:eastAsia="en-US"/>
              </w:rPr>
              <w:t>п</w:t>
            </w:r>
            <w:proofErr w:type="gramEnd"/>
            <w:r w:rsidRPr="009C3FE2">
              <w:rPr>
                <w:rFonts w:ascii="PT Astra Serif" w:hAnsi="PT Astra Serif"/>
                <w:color w:val="0D0D0D"/>
                <w:sz w:val="24"/>
                <w:szCs w:val="24"/>
                <w:lang w:eastAsia="en-US"/>
              </w:rPr>
              <w:t>/п</w:t>
            </w:r>
          </w:p>
        </w:tc>
        <w:tc>
          <w:tcPr>
            <w:tcW w:w="2835"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Задача, мероприятие (результат)/</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контрольная точка</w:t>
            </w:r>
          </w:p>
        </w:tc>
        <w:tc>
          <w:tcPr>
            <w:tcW w:w="2552"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Дата наступления контрольной точки</w:t>
            </w:r>
            <w:r w:rsidRPr="009C3FE2">
              <w:rPr>
                <w:rFonts w:ascii="PT Astra Serif" w:hAnsi="PT Astra Serif"/>
                <w:color w:val="0D0D0D"/>
                <w:sz w:val="24"/>
                <w:szCs w:val="24"/>
                <w:vertAlign w:val="superscript"/>
              </w:rPr>
              <w:footnoteReference w:id="32"/>
            </w:r>
          </w:p>
        </w:tc>
        <w:tc>
          <w:tcPr>
            <w:tcW w:w="2976"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Ответственный исполнитель</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(фамилия, имя, отчество (последнее – в случае</w:t>
            </w:r>
            <w:r w:rsidR="000D5375">
              <w:rPr>
                <w:rFonts w:ascii="PT Astra Serif" w:hAnsi="PT Astra Serif"/>
                <w:color w:val="0D0D0D"/>
                <w:sz w:val="24"/>
                <w:szCs w:val="24"/>
              </w:rPr>
              <w:t xml:space="preserve"> его наличия), наименование </w:t>
            </w:r>
            <w:r w:rsidRPr="009C3FE2">
              <w:rPr>
                <w:rFonts w:ascii="PT Astra Serif" w:hAnsi="PT Astra Serif"/>
                <w:color w:val="0D0D0D"/>
                <w:sz w:val="24"/>
                <w:szCs w:val="24"/>
              </w:rPr>
              <w:t>должности</w:t>
            </w:r>
            <w:r w:rsidR="0001586F">
              <w:rPr>
                <w:rFonts w:ascii="PT Astra Serif" w:hAnsi="PT Astra Serif"/>
                <w:color w:val="0D0D0D"/>
                <w:sz w:val="24"/>
                <w:szCs w:val="24"/>
              </w:rPr>
              <w:t>)</w:t>
            </w:r>
          </w:p>
        </w:tc>
        <w:tc>
          <w:tcPr>
            <w:tcW w:w="2977"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Документ</w:t>
            </w:r>
            <w:r w:rsidRPr="009C3FE2">
              <w:rPr>
                <w:rFonts w:ascii="PT Astra Serif" w:hAnsi="PT Astra Serif"/>
                <w:color w:val="0D0D0D"/>
                <w:sz w:val="24"/>
                <w:szCs w:val="24"/>
                <w:vertAlign w:val="superscript"/>
              </w:rPr>
              <w:footnoteReference w:id="33"/>
            </w:r>
          </w:p>
        </w:tc>
        <w:tc>
          <w:tcPr>
            <w:tcW w:w="2410"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Информационная система</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(источник данных)</w:t>
            </w:r>
            <w:r w:rsidRPr="009C3FE2">
              <w:rPr>
                <w:rFonts w:ascii="PT Astra Serif" w:hAnsi="PT Astra Serif"/>
                <w:color w:val="0D0D0D"/>
                <w:sz w:val="24"/>
                <w:szCs w:val="24"/>
                <w:vertAlign w:val="superscript"/>
              </w:rPr>
              <w:footnoteReference w:id="34"/>
            </w:r>
          </w:p>
        </w:tc>
      </w:tr>
    </w:tbl>
    <w:p w:rsidR="009C3FE2" w:rsidRPr="0001586F" w:rsidRDefault="009C3FE2" w:rsidP="009C3FE2">
      <w:pPr>
        <w:suppressAutoHyphens/>
        <w:spacing w:line="14" w:lineRule="auto"/>
        <w:rPr>
          <w:color w:val="0D0D0D"/>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552"/>
        <w:gridCol w:w="2977"/>
        <w:gridCol w:w="2976"/>
        <w:gridCol w:w="2410"/>
      </w:tblGrid>
      <w:tr w:rsidR="009C3FE2" w:rsidRPr="009C3FE2" w:rsidTr="005A1620">
        <w:trPr>
          <w:trHeight w:val="273"/>
          <w:tblHeader/>
        </w:trPr>
        <w:tc>
          <w:tcPr>
            <w:tcW w:w="709"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2835"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255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w:t>
            </w:r>
          </w:p>
        </w:tc>
        <w:tc>
          <w:tcPr>
            <w:tcW w:w="2977"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w:t>
            </w:r>
          </w:p>
        </w:tc>
        <w:tc>
          <w:tcPr>
            <w:tcW w:w="2976"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5</w:t>
            </w:r>
          </w:p>
        </w:tc>
        <w:tc>
          <w:tcPr>
            <w:tcW w:w="2410"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6</w:t>
            </w:r>
          </w:p>
        </w:tc>
      </w:tr>
      <w:tr w:rsidR="009C3FE2" w:rsidRPr="009C3FE2" w:rsidTr="005A1620">
        <w:trPr>
          <w:trHeight w:val="315"/>
        </w:trPr>
        <w:tc>
          <w:tcPr>
            <w:tcW w:w="14459" w:type="dxa"/>
            <w:gridSpan w:val="6"/>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Задача комплекса процессных мероприятий «Наименование»</w:t>
            </w:r>
          </w:p>
        </w:tc>
      </w:tr>
      <w:tr w:rsidR="009C3FE2" w:rsidRPr="009C3FE2" w:rsidTr="005A1620">
        <w:trPr>
          <w:trHeight w:val="314"/>
        </w:trPr>
        <w:tc>
          <w:tcPr>
            <w:tcW w:w="709"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2835"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 xml:space="preserve">Мероприятие (результат) «Наименование» </w:t>
            </w:r>
          </w:p>
        </w:tc>
        <w:tc>
          <w:tcPr>
            <w:tcW w:w="255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X</w:t>
            </w:r>
          </w:p>
        </w:tc>
        <w:tc>
          <w:tcPr>
            <w:tcW w:w="2977"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97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410"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314"/>
        </w:trPr>
        <w:tc>
          <w:tcPr>
            <w:tcW w:w="709"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1.1.</w:t>
            </w:r>
          </w:p>
        </w:tc>
        <w:tc>
          <w:tcPr>
            <w:tcW w:w="2835" w:type="dxa"/>
            <w:shd w:val="clear" w:color="auto" w:fill="auto"/>
          </w:tcPr>
          <w:p w:rsidR="009C3FE2" w:rsidRPr="009C3FE2" w:rsidRDefault="009C3FE2" w:rsidP="009C3FE2">
            <w:pPr>
              <w:suppressAutoHyphens/>
              <w:rPr>
                <w:rFonts w:ascii="PT Astra Serif" w:hAnsi="PT Astra Serif"/>
                <w:color w:val="0D0D0D"/>
                <w:sz w:val="24"/>
                <w:szCs w:val="24"/>
              </w:rPr>
            </w:pPr>
            <w:r w:rsidRPr="009C3FE2">
              <w:rPr>
                <w:rFonts w:ascii="PT Astra Serif" w:hAnsi="PT Astra Serif"/>
                <w:color w:val="0D0D0D"/>
                <w:sz w:val="24"/>
                <w:szCs w:val="24"/>
              </w:rPr>
              <w:t>Контрольная точка</w:t>
            </w:r>
          </w:p>
        </w:tc>
        <w:tc>
          <w:tcPr>
            <w:tcW w:w="2552" w:type="dxa"/>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97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410"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314"/>
        </w:trPr>
        <w:tc>
          <w:tcPr>
            <w:tcW w:w="709"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1.2.</w:t>
            </w:r>
          </w:p>
        </w:tc>
        <w:tc>
          <w:tcPr>
            <w:tcW w:w="2835" w:type="dxa"/>
            <w:shd w:val="clear" w:color="auto" w:fill="auto"/>
          </w:tcPr>
          <w:p w:rsidR="009C3FE2" w:rsidRPr="009C3FE2" w:rsidRDefault="009C3FE2" w:rsidP="009C3FE2">
            <w:pPr>
              <w:suppressAutoHyphens/>
              <w:jc w:val="both"/>
              <w:rPr>
                <w:rFonts w:ascii="PT Astra Serif" w:hAnsi="PT Astra Serif"/>
                <w:color w:val="0D0D0D"/>
                <w:sz w:val="24"/>
                <w:szCs w:val="24"/>
              </w:rPr>
            </w:pPr>
            <w:r w:rsidRPr="009C3FE2">
              <w:rPr>
                <w:rFonts w:ascii="PT Astra Serif" w:hAnsi="PT Astra Serif"/>
                <w:color w:val="0D0D0D"/>
                <w:sz w:val="24"/>
                <w:szCs w:val="24"/>
              </w:rPr>
              <w:t>Контрольная точка</w:t>
            </w:r>
          </w:p>
        </w:tc>
        <w:tc>
          <w:tcPr>
            <w:tcW w:w="2552" w:type="dxa"/>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97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410"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314"/>
        </w:trPr>
        <w:tc>
          <w:tcPr>
            <w:tcW w:w="709"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w:t>
            </w:r>
          </w:p>
        </w:tc>
        <w:tc>
          <w:tcPr>
            <w:tcW w:w="2835" w:type="dxa"/>
            <w:shd w:val="clear" w:color="auto" w:fill="auto"/>
          </w:tcPr>
          <w:p w:rsidR="009C3FE2" w:rsidRPr="009C3FE2" w:rsidRDefault="009C3FE2" w:rsidP="009C3FE2">
            <w:pPr>
              <w:suppressAutoHyphens/>
              <w:jc w:val="both"/>
              <w:rPr>
                <w:rFonts w:ascii="PT Astra Serif" w:hAnsi="PT Astra Serif"/>
                <w:color w:val="0D0D0D"/>
                <w:sz w:val="24"/>
                <w:szCs w:val="24"/>
              </w:rPr>
            </w:pPr>
          </w:p>
        </w:tc>
        <w:tc>
          <w:tcPr>
            <w:tcW w:w="2552" w:type="dxa"/>
            <w:shd w:val="clear" w:color="auto" w:fill="auto"/>
          </w:tcPr>
          <w:p w:rsidR="009C3FE2" w:rsidRPr="009C3FE2" w:rsidRDefault="009C3FE2" w:rsidP="009C3FE2">
            <w:pPr>
              <w:suppressAutoHyphens/>
              <w:jc w:val="center"/>
              <w:rPr>
                <w:rFonts w:ascii="PT Astra Serif" w:hAnsi="PT Astra Serif"/>
                <w:color w:val="0D0D0D"/>
                <w:sz w:val="24"/>
                <w:szCs w:val="24"/>
              </w:rPr>
            </w:pPr>
          </w:p>
        </w:tc>
        <w:tc>
          <w:tcPr>
            <w:tcW w:w="2977"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97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410"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314"/>
        </w:trPr>
        <w:tc>
          <w:tcPr>
            <w:tcW w:w="709" w:type="dxa"/>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2835" w:type="dxa"/>
            <w:shd w:val="clear" w:color="auto" w:fill="auto"/>
          </w:tcPr>
          <w:p w:rsidR="009C3FE2" w:rsidRPr="009C3FE2" w:rsidRDefault="009C3FE2" w:rsidP="009C3FE2">
            <w:pPr>
              <w:suppressAutoHyphens/>
              <w:jc w:val="both"/>
              <w:rPr>
                <w:rFonts w:ascii="PT Astra Serif" w:hAnsi="PT Astra Serif"/>
                <w:color w:val="0D0D0D"/>
                <w:sz w:val="24"/>
                <w:szCs w:val="24"/>
              </w:rPr>
            </w:pPr>
            <w:r w:rsidRPr="009C3FE2">
              <w:rPr>
                <w:rFonts w:ascii="PT Astra Serif" w:hAnsi="PT Astra Serif"/>
                <w:color w:val="0D0D0D"/>
                <w:sz w:val="24"/>
                <w:szCs w:val="24"/>
              </w:rPr>
              <w:t>Мероприятие (результат) «Наименование»</w:t>
            </w:r>
          </w:p>
        </w:tc>
        <w:tc>
          <w:tcPr>
            <w:tcW w:w="255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X</w:t>
            </w:r>
          </w:p>
        </w:tc>
        <w:tc>
          <w:tcPr>
            <w:tcW w:w="2977"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976"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410"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rPr>
          <w:trHeight w:val="314"/>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2.1.</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 xml:space="preserve">Контрольная точка </w:t>
            </w:r>
          </w:p>
        </w:tc>
        <w:tc>
          <w:tcPr>
            <w:tcW w:w="255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2.2.</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Контрольная точка</w:t>
            </w:r>
          </w:p>
        </w:tc>
        <w:tc>
          <w:tcPr>
            <w:tcW w:w="255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p>
        </w:tc>
        <w:tc>
          <w:tcPr>
            <w:tcW w:w="255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14459" w:type="dxa"/>
            <w:gridSpan w:val="6"/>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Задача комплекса процессных мероприятий «Наименование»</w:t>
            </w: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3.</w:t>
            </w:r>
          </w:p>
        </w:tc>
        <w:tc>
          <w:tcPr>
            <w:tcW w:w="2835"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 xml:space="preserve">Мероприятие (результат) «Наименование» </w:t>
            </w:r>
          </w:p>
        </w:tc>
        <w:tc>
          <w:tcPr>
            <w:tcW w:w="255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X</w:t>
            </w: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3.1.</w:t>
            </w:r>
          </w:p>
        </w:tc>
        <w:tc>
          <w:tcPr>
            <w:tcW w:w="2835"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r w:rsidRPr="009C3FE2">
              <w:rPr>
                <w:rFonts w:ascii="PT Astra Serif" w:hAnsi="PT Astra Serif"/>
                <w:color w:val="0D0D0D"/>
                <w:sz w:val="24"/>
                <w:szCs w:val="24"/>
              </w:rPr>
              <w:t>Контрольная точка</w:t>
            </w:r>
          </w:p>
        </w:tc>
        <w:tc>
          <w:tcPr>
            <w:tcW w:w="255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3.2.</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Контрольная точка</w:t>
            </w:r>
          </w:p>
        </w:tc>
        <w:tc>
          <w:tcPr>
            <w:tcW w:w="255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p>
        </w:tc>
        <w:tc>
          <w:tcPr>
            <w:tcW w:w="255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4.</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Мероприятие (результат) «Наименование»</w:t>
            </w:r>
          </w:p>
        </w:tc>
        <w:tc>
          <w:tcPr>
            <w:tcW w:w="255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X</w:t>
            </w: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4.1.</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 xml:space="preserve">Контрольная точка </w:t>
            </w:r>
          </w:p>
        </w:tc>
        <w:tc>
          <w:tcPr>
            <w:tcW w:w="255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4.2.</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r w:rsidRPr="009C3FE2">
              <w:rPr>
                <w:rFonts w:ascii="PT Astra Serif" w:hAnsi="PT Astra Serif"/>
                <w:color w:val="0D0D0D"/>
                <w:sz w:val="24"/>
                <w:szCs w:val="24"/>
              </w:rPr>
              <w:t xml:space="preserve">Контрольная точка </w:t>
            </w:r>
          </w:p>
        </w:tc>
        <w:tc>
          <w:tcPr>
            <w:tcW w:w="255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rPr>
          <w:trHeight w:val="317"/>
        </w:trPr>
        <w:tc>
          <w:tcPr>
            <w:tcW w:w="709" w:type="dxa"/>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w:t>
            </w:r>
          </w:p>
        </w:tc>
        <w:tc>
          <w:tcPr>
            <w:tcW w:w="2835" w:type="dxa"/>
            <w:shd w:val="clear" w:color="auto" w:fill="auto"/>
          </w:tcPr>
          <w:p w:rsidR="009C3FE2" w:rsidRPr="009C3FE2" w:rsidRDefault="009C3FE2" w:rsidP="0001586F">
            <w:pPr>
              <w:suppressAutoHyphens/>
              <w:spacing w:line="250" w:lineRule="auto"/>
              <w:jc w:val="both"/>
              <w:rPr>
                <w:rFonts w:ascii="PT Astra Serif" w:hAnsi="PT Astra Serif"/>
                <w:color w:val="0D0D0D"/>
                <w:sz w:val="24"/>
                <w:szCs w:val="24"/>
              </w:rPr>
            </w:pPr>
          </w:p>
        </w:tc>
        <w:tc>
          <w:tcPr>
            <w:tcW w:w="255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7"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976"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1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bl>
    <w:p w:rsidR="009C3FE2" w:rsidRPr="009C3FE2" w:rsidRDefault="009C3FE2" w:rsidP="0001586F">
      <w:pPr>
        <w:suppressAutoHyphens/>
        <w:spacing w:line="250" w:lineRule="auto"/>
        <w:rPr>
          <w:rFonts w:ascii="PT Astra Serif" w:hAnsi="PT Astra Serif"/>
          <w:color w:val="0D0D0D"/>
        </w:rPr>
      </w:pPr>
    </w:p>
    <w:p w:rsidR="009C3FE2" w:rsidRPr="009C3FE2" w:rsidRDefault="009C3FE2" w:rsidP="0001586F">
      <w:pPr>
        <w:suppressAutoHyphens/>
        <w:spacing w:line="250" w:lineRule="auto"/>
        <w:rPr>
          <w:rFonts w:ascii="PT Astra Serif" w:hAnsi="PT Astra Serif"/>
          <w:color w:val="0D0D0D"/>
        </w:rPr>
      </w:pPr>
      <w:r w:rsidRPr="009C3FE2">
        <w:rPr>
          <w:rFonts w:ascii="PT Astra Serif" w:hAnsi="PT Astra Serif"/>
          <w:color w:val="0D0D0D"/>
        </w:rPr>
        <w:t xml:space="preserve">7. Методика </w:t>
      </w:r>
      <w:proofErr w:type="gramStart"/>
      <w:r w:rsidRPr="009C3FE2">
        <w:rPr>
          <w:rFonts w:ascii="PT Astra Serif" w:hAnsi="PT Astra Serif"/>
          <w:color w:val="0D0D0D"/>
        </w:rPr>
        <w:t>расчёта значений показателей комплекса процессных мероприятий</w:t>
      </w:r>
      <w:proofErr w:type="gramEnd"/>
    </w:p>
    <w:p w:rsidR="009C3FE2" w:rsidRPr="009C3FE2" w:rsidRDefault="009C3FE2" w:rsidP="0001586F">
      <w:pPr>
        <w:suppressAutoHyphens/>
        <w:spacing w:line="250" w:lineRule="auto"/>
        <w:rPr>
          <w:rFonts w:ascii="PT Astra Serif" w:hAnsi="PT Astra Serif"/>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12"/>
        <w:gridCol w:w="2380"/>
        <w:gridCol w:w="2421"/>
        <w:gridCol w:w="1781"/>
        <w:gridCol w:w="1649"/>
        <w:gridCol w:w="2512"/>
      </w:tblGrid>
      <w:tr w:rsidR="009C3FE2" w:rsidRPr="009C3FE2" w:rsidTr="005A1620">
        <w:tc>
          <w:tcPr>
            <w:tcW w:w="704" w:type="dxa"/>
            <w:shd w:val="clear" w:color="auto" w:fill="auto"/>
            <w:vAlign w:val="center"/>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 xml:space="preserve">№ </w:t>
            </w:r>
            <w:proofErr w:type="gramStart"/>
            <w:r w:rsidRPr="009C3FE2">
              <w:rPr>
                <w:rFonts w:ascii="PT Astra Serif" w:hAnsi="PT Astra Serif"/>
                <w:color w:val="0D0D0D"/>
                <w:sz w:val="24"/>
                <w:szCs w:val="24"/>
              </w:rPr>
              <w:t>п</w:t>
            </w:r>
            <w:proofErr w:type="gramEnd"/>
            <w:r w:rsidRPr="009C3FE2">
              <w:rPr>
                <w:rFonts w:ascii="PT Astra Serif" w:hAnsi="PT Astra Serif"/>
                <w:color w:val="0D0D0D"/>
                <w:sz w:val="24"/>
                <w:szCs w:val="24"/>
              </w:rPr>
              <w:t>/п</w:t>
            </w:r>
          </w:p>
        </w:tc>
        <w:tc>
          <w:tcPr>
            <w:tcW w:w="3012" w:type="dxa"/>
            <w:shd w:val="clear" w:color="auto" w:fill="auto"/>
            <w:vAlign w:val="center"/>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Наименование показателя</w:t>
            </w:r>
          </w:p>
        </w:tc>
        <w:tc>
          <w:tcPr>
            <w:tcW w:w="2380" w:type="dxa"/>
            <w:shd w:val="clear" w:color="auto" w:fill="auto"/>
            <w:vAlign w:val="center"/>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Признак возрастания/</w:t>
            </w:r>
          </w:p>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убывания значения показателя</w:t>
            </w:r>
          </w:p>
        </w:tc>
        <w:tc>
          <w:tcPr>
            <w:tcW w:w="2421" w:type="dxa"/>
            <w:shd w:val="clear" w:color="auto" w:fill="auto"/>
            <w:vAlign w:val="center"/>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Единица измерения значения показателя (по ОКЕИ)</w:t>
            </w:r>
          </w:p>
        </w:tc>
        <w:tc>
          <w:tcPr>
            <w:tcW w:w="1781" w:type="dxa"/>
            <w:shd w:val="clear" w:color="auto" w:fill="auto"/>
            <w:vAlign w:val="center"/>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Формула расчёта значения показателя</w:t>
            </w:r>
          </w:p>
        </w:tc>
        <w:tc>
          <w:tcPr>
            <w:tcW w:w="1649" w:type="dxa"/>
            <w:shd w:val="clear" w:color="auto" w:fill="auto"/>
            <w:vAlign w:val="center"/>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Источник исходных данных</w:t>
            </w:r>
          </w:p>
        </w:tc>
        <w:tc>
          <w:tcPr>
            <w:tcW w:w="2512" w:type="dxa"/>
            <w:shd w:val="clear" w:color="auto" w:fill="auto"/>
            <w:vAlign w:val="center"/>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Ответственный</w:t>
            </w:r>
          </w:p>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за расчёт значения показателя</w:t>
            </w:r>
          </w:p>
        </w:tc>
      </w:tr>
      <w:tr w:rsidR="009C3FE2" w:rsidRPr="009C3FE2" w:rsidTr="005A1620">
        <w:tc>
          <w:tcPr>
            <w:tcW w:w="704"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w:t>
            </w:r>
          </w:p>
        </w:tc>
        <w:tc>
          <w:tcPr>
            <w:tcW w:w="301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w:t>
            </w:r>
          </w:p>
        </w:tc>
        <w:tc>
          <w:tcPr>
            <w:tcW w:w="2380"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3</w:t>
            </w:r>
          </w:p>
        </w:tc>
        <w:tc>
          <w:tcPr>
            <w:tcW w:w="2421"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4</w:t>
            </w:r>
          </w:p>
        </w:tc>
        <w:tc>
          <w:tcPr>
            <w:tcW w:w="1781"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5</w:t>
            </w:r>
          </w:p>
        </w:tc>
        <w:tc>
          <w:tcPr>
            <w:tcW w:w="1649"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6</w:t>
            </w:r>
          </w:p>
        </w:tc>
        <w:tc>
          <w:tcPr>
            <w:tcW w:w="2512"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7</w:t>
            </w:r>
          </w:p>
        </w:tc>
      </w:tr>
      <w:tr w:rsidR="009C3FE2" w:rsidRPr="009C3FE2" w:rsidTr="005A1620">
        <w:tc>
          <w:tcPr>
            <w:tcW w:w="704"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1.</w:t>
            </w:r>
          </w:p>
        </w:tc>
        <w:tc>
          <w:tcPr>
            <w:tcW w:w="301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38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21"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1781"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1649"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51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c>
          <w:tcPr>
            <w:tcW w:w="704"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2.</w:t>
            </w:r>
          </w:p>
        </w:tc>
        <w:tc>
          <w:tcPr>
            <w:tcW w:w="301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38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21"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1781"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1649"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51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r w:rsidR="009C3FE2" w:rsidRPr="009C3FE2" w:rsidTr="005A1620">
        <w:tc>
          <w:tcPr>
            <w:tcW w:w="704" w:type="dxa"/>
            <w:shd w:val="clear" w:color="auto" w:fill="auto"/>
          </w:tcPr>
          <w:p w:rsidR="009C3FE2" w:rsidRPr="009C3FE2" w:rsidRDefault="009C3FE2" w:rsidP="0001586F">
            <w:pPr>
              <w:suppressAutoHyphens/>
              <w:spacing w:line="250" w:lineRule="auto"/>
              <w:jc w:val="center"/>
              <w:rPr>
                <w:rFonts w:ascii="PT Astra Serif" w:hAnsi="PT Astra Serif"/>
                <w:color w:val="0D0D0D"/>
                <w:sz w:val="24"/>
                <w:szCs w:val="24"/>
              </w:rPr>
            </w:pPr>
            <w:r w:rsidRPr="009C3FE2">
              <w:rPr>
                <w:rFonts w:ascii="PT Astra Serif" w:hAnsi="PT Astra Serif"/>
                <w:color w:val="0D0D0D"/>
                <w:sz w:val="24"/>
                <w:szCs w:val="24"/>
              </w:rPr>
              <w:t>…</w:t>
            </w:r>
          </w:p>
        </w:tc>
        <w:tc>
          <w:tcPr>
            <w:tcW w:w="301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380"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421"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1781"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1649"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c>
          <w:tcPr>
            <w:tcW w:w="2512" w:type="dxa"/>
            <w:shd w:val="clear" w:color="auto" w:fill="auto"/>
          </w:tcPr>
          <w:p w:rsidR="009C3FE2" w:rsidRPr="009C3FE2" w:rsidRDefault="009C3FE2" w:rsidP="0001586F">
            <w:pPr>
              <w:suppressAutoHyphens/>
              <w:spacing w:line="250" w:lineRule="auto"/>
              <w:rPr>
                <w:rFonts w:ascii="PT Astra Serif" w:hAnsi="PT Astra Serif"/>
                <w:color w:val="0D0D0D"/>
                <w:sz w:val="24"/>
                <w:szCs w:val="24"/>
              </w:rPr>
            </w:pPr>
          </w:p>
        </w:tc>
      </w:tr>
    </w:tbl>
    <w:p w:rsidR="009C3FE2" w:rsidRDefault="009C3FE2" w:rsidP="009C3FE2">
      <w:pPr>
        <w:suppressAutoHyphens/>
        <w:rPr>
          <w:rFonts w:ascii="PT Astra Serif" w:hAnsi="PT Astra Serif"/>
          <w:color w:val="0D0D0D"/>
        </w:rPr>
      </w:pPr>
    </w:p>
    <w:p w:rsidR="0001586F" w:rsidRDefault="0001586F" w:rsidP="009C3FE2">
      <w:pPr>
        <w:suppressAutoHyphens/>
        <w:rPr>
          <w:rFonts w:ascii="PT Astra Serif" w:hAnsi="PT Astra Serif"/>
          <w:color w:val="0D0D0D"/>
        </w:rPr>
      </w:pPr>
    </w:p>
    <w:p w:rsidR="0001586F" w:rsidRDefault="0001586F" w:rsidP="009C3FE2">
      <w:pPr>
        <w:suppressAutoHyphens/>
        <w:rPr>
          <w:rFonts w:ascii="PT Astra Serif" w:hAnsi="PT Astra Serif"/>
          <w:color w:val="0D0D0D"/>
        </w:rPr>
      </w:pPr>
    </w:p>
    <w:p w:rsidR="0001586F" w:rsidRPr="009C3FE2" w:rsidRDefault="0001586F" w:rsidP="009C3FE2">
      <w:pPr>
        <w:suppressAutoHyphens/>
        <w:rPr>
          <w:rFonts w:ascii="PT Astra Serif" w:hAnsi="PT Astra Serif"/>
          <w:color w:val="0D0D0D"/>
        </w:rPr>
      </w:pPr>
    </w:p>
    <w:p w:rsidR="009C3FE2" w:rsidRPr="009C3FE2" w:rsidRDefault="009C3FE2" w:rsidP="009C3FE2">
      <w:pPr>
        <w:suppressAutoHyphens/>
        <w:rPr>
          <w:rFonts w:ascii="PT Astra Serif" w:hAnsi="PT Astra Serif"/>
          <w:color w:val="0D0D0D"/>
        </w:rPr>
      </w:pPr>
      <w:r w:rsidRPr="009C3FE2">
        <w:rPr>
          <w:rFonts w:ascii="PT Astra Serif" w:hAnsi="PT Astra Serif"/>
          <w:color w:val="0D0D0D"/>
        </w:rPr>
        <w:t>8. Методика расчёта значений мероприятий (результатов) комплекса процессных мероприятий</w:t>
      </w:r>
    </w:p>
    <w:p w:rsidR="009C3FE2" w:rsidRPr="009C3FE2" w:rsidRDefault="009C3FE2" w:rsidP="009C3FE2">
      <w:pPr>
        <w:suppressAutoHyphens/>
        <w:ind w:left="360"/>
        <w:rPr>
          <w:rFonts w:ascii="PT Astra Serif" w:hAnsi="PT Astra Serif"/>
          <w:color w:val="0D0D0D"/>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82"/>
        <w:gridCol w:w="2410"/>
        <w:gridCol w:w="2268"/>
        <w:gridCol w:w="1984"/>
        <w:gridCol w:w="1701"/>
        <w:gridCol w:w="2410"/>
      </w:tblGrid>
      <w:tr w:rsidR="009C3FE2" w:rsidRPr="009C3FE2" w:rsidTr="005A1620">
        <w:tc>
          <w:tcPr>
            <w:tcW w:w="704"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 </w:t>
            </w:r>
            <w:proofErr w:type="gramStart"/>
            <w:r w:rsidRPr="009C3FE2">
              <w:rPr>
                <w:rFonts w:ascii="PT Astra Serif" w:hAnsi="PT Astra Serif"/>
                <w:color w:val="0D0D0D"/>
                <w:sz w:val="24"/>
                <w:szCs w:val="24"/>
              </w:rPr>
              <w:t>п</w:t>
            </w:r>
            <w:proofErr w:type="gramEnd"/>
            <w:r w:rsidRPr="009C3FE2">
              <w:rPr>
                <w:rFonts w:ascii="PT Astra Serif" w:hAnsi="PT Astra Serif"/>
                <w:color w:val="0D0D0D"/>
                <w:sz w:val="24"/>
                <w:szCs w:val="24"/>
              </w:rPr>
              <w:t>/п</w:t>
            </w:r>
          </w:p>
        </w:tc>
        <w:tc>
          <w:tcPr>
            <w:tcW w:w="2982"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Наименование мероприятия (результата)</w:t>
            </w:r>
          </w:p>
        </w:tc>
        <w:tc>
          <w:tcPr>
            <w:tcW w:w="2410"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Признак возрастания/ убывания значения мероприятия (результата)</w:t>
            </w:r>
          </w:p>
        </w:tc>
        <w:tc>
          <w:tcPr>
            <w:tcW w:w="2268"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 xml:space="preserve">Единица измерения значения мероприятия (результата) </w:t>
            </w:r>
          </w:p>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(по ОКЕИ)</w:t>
            </w:r>
          </w:p>
        </w:tc>
        <w:tc>
          <w:tcPr>
            <w:tcW w:w="1984"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Формула расчёта значения мероприятия (результата)</w:t>
            </w:r>
          </w:p>
        </w:tc>
        <w:tc>
          <w:tcPr>
            <w:tcW w:w="1701"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Источник исходных данных</w:t>
            </w:r>
          </w:p>
        </w:tc>
        <w:tc>
          <w:tcPr>
            <w:tcW w:w="2410" w:type="dxa"/>
            <w:shd w:val="clear" w:color="auto" w:fill="auto"/>
            <w:vAlign w:val="center"/>
          </w:tcPr>
          <w:p w:rsidR="009C3FE2" w:rsidRPr="009C3FE2" w:rsidRDefault="009C3FE2" w:rsidP="009C3FE2">
            <w:pPr>
              <w:suppressAutoHyphens/>
              <w:jc w:val="center"/>
              <w:rPr>
                <w:rFonts w:ascii="PT Astra Serif" w:hAnsi="PT Astra Serif"/>
                <w:color w:val="0D0D0D"/>
                <w:sz w:val="24"/>
                <w:szCs w:val="24"/>
              </w:rPr>
            </w:pPr>
            <w:proofErr w:type="gramStart"/>
            <w:r w:rsidRPr="009C3FE2">
              <w:rPr>
                <w:rFonts w:ascii="PT Astra Serif" w:hAnsi="PT Astra Serif"/>
                <w:color w:val="0D0D0D"/>
                <w:sz w:val="24"/>
                <w:szCs w:val="24"/>
              </w:rPr>
              <w:t xml:space="preserve">Ответственный </w:t>
            </w:r>
            <w:r w:rsidRPr="009C3FE2">
              <w:rPr>
                <w:rFonts w:ascii="PT Astra Serif" w:hAnsi="PT Astra Serif"/>
                <w:color w:val="0D0D0D"/>
                <w:sz w:val="24"/>
                <w:szCs w:val="24"/>
              </w:rPr>
              <w:br/>
              <w:t>за расчёт значения мероприятия (результата)</w:t>
            </w:r>
            <w:proofErr w:type="gramEnd"/>
          </w:p>
        </w:tc>
      </w:tr>
      <w:tr w:rsidR="009C3FE2" w:rsidRPr="009C3FE2" w:rsidTr="005A1620">
        <w:tc>
          <w:tcPr>
            <w:tcW w:w="704"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2982"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2410"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3</w:t>
            </w:r>
          </w:p>
        </w:tc>
        <w:tc>
          <w:tcPr>
            <w:tcW w:w="2268"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4</w:t>
            </w:r>
          </w:p>
        </w:tc>
        <w:tc>
          <w:tcPr>
            <w:tcW w:w="1984"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5</w:t>
            </w:r>
          </w:p>
        </w:tc>
        <w:tc>
          <w:tcPr>
            <w:tcW w:w="1701"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6</w:t>
            </w:r>
          </w:p>
        </w:tc>
        <w:tc>
          <w:tcPr>
            <w:tcW w:w="2410"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7</w:t>
            </w:r>
          </w:p>
        </w:tc>
      </w:tr>
      <w:tr w:rsidR="009C3FE2" w:rsidRPr="009C3FE2" w:rsidTr="005A1620">
        <w:tc>
          <w:tcPr>
            <w:tcW w:w="704"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1.</w:t>
            </w:r>
          </w:p>
        </w:tc>
        <w:tc>
          <w:tcPr>
            <w:tcW w:w="2982"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410"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268"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984"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1701" w:type="dxa"/>
            <w:shd w:val="clear" w:color="auto" w:fill="auto"/>
          </w:tcPr>
          <w:p w:rsidR="009C3FE2" w:rsidRPr="009C3FE2" w:rsidRDefault="009C3FE2" w:rsidP="009C3FE2">
            <w:pPr>
              <w:suppressAutoHyphens/>
              <w:rPr>
                <w:rFonts w:ascii="PT Astra Serif" w:hAnsi="PT Astra Serif"/>
                <w:color w:val="0D0D0D"/>
                <w:sz w:val="24"/>
                <w:szCs w:val="24"/>
              </w:rPr>
            </w:pPr>
          </w:p>
        </w:tc>
        <w:tc>
          <w:tcPr>
            <w:tcW w:w="2410" w:type="dxa"/>
            <w:shd w:val="clear" w:color="auto" w:fill="auto"/>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4"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2.</w:t>
            </w:r>
          </w:p>
        </w:tc>
        <w:tc>
          <w:tcPr>
            <w:tcW w:w="2982" w:type="dxa"/>
          </w:tcPr>
          <w:p w:rsidR="009C3FE2" w:rsidRPr="009C3FE2" w:rsidRDefault="009C3FE2" w:rsidP="009C3FE2">
            <w:pPr>
              <w:suppressAutoHyphens/>
              <w:rPr>
                <w:rFonts w:ascii="PT Astra Serif" w:hAnsi="PT Astra Serif"/>
                <w:color w:val="0D0D0D"/>
                <w:sz w:val="24"/>
                <w:szCs w:val="24"/>
              </w:rPr>
            </w:pPr>
          </w:p>
        </w:tc>
        <w:tc>
          <w:tcPr>
            <w:tcW w:w="2410" w:type="dxa"/>
          </w:tcPr>
          <w:p w:rsidR="009C3FE2" w:rsidRPr="009C3FE2" w:rsidRDefault="009C3FE2" w:rsidP="009C3FE2">
            <w:pPr>
              <w:suppressAutoHyphens/>
              <w:rPr>
                <w:rFonts w:ascii="PT Astra Serif" w:hAnsi="PT Astra Serif"/>
                <w:color w:val="0D0D0D"/>
                <w:sz w:val="24"/>
                <w:szCs w:val="24"/>
              </w:rPr>
            </w:pPr>
          </w:p>
        </w:tc>
        <w:tc>
          <w:tcPr>
            <w:tcW w:w="2268" w:type="dxa"/>
          </w:tcPr>
          <w:p w:rsidR="009C3FE2" w:rsidRPr="009C3FE2" w:rsidRDefault="009C3FE2" w:rsidP="009C3FE2">
            <w:pPr>
              <w:suppressAutoHyphens/>
              <w:rPr>
                <w:rFonts w:ascii="PT Astra Serif" w:hAnsi="PT Astra Serif"/>
                <w:color w:val="0D0D0D"/>
                <w:sz w:val="24"/>
                <w:szCs w:val="24"/>
              </w:rPr>
            </w:pPr>
          </w:p>
        </w:tc>
        <w:tc>
          <w:tcPr>
            <w:tcW w:w="1984" w:type="dxa"/>
          </w:tcPr>
          <w:p w:rsidR="009C3FE2" w:rsidRPr="009C3FE2" w:rsidRDefault="009C3FE2" w:rsidP="009C3FE2">
            <w:pPr>
              <w:suppressAutoHyphens/>
              <w:rPr>
                <w:rFonts w:ascii="PT Astra Serif" w:hAnsi="PT Astra Serif"/>
                <w:color w:val="0D0D0D"/>
                <w:sz w:val="24"/>
                <w:szCs w:val="24"/>
              </w:rPr>
            </w:pPr>
          </w:p>
        </w:tc>
        <w:tc>
          <w:tcPr>
            <w:tcW w:w="1701" w:type="dxa"/>
          </w:tcPr>
          <w:p w:rsidR="009C3FE2" w:rsidRPr="009C3FE2" w:rsidRDefault="009C3FE2" w:rsidP="009C3FE2">
            <w:pPr>
              <w:suppressAutoHyphens/>
              <w:rPr>
                <w:rFonts w:ascii="PT Astra Serif" w:hAnsi="PT Astra Serif"/>
                <w:color w:val="0D0D0D"/>
                <w:sz w:val="24"/>
                <w:szCs w:val="24"/>
              </w:rPr>
            </w:pPr>
          </w:p>
        </w:tc>
        <w:tc>
          <w:tcPr>
            <w:tcW w:w="2410" w:type="dxa"/>
          </w:tcPr>
          <w:p w:rsidR="009C3FE2" w:rsidRPr="009C3FE2" w:rsidRDefault="009C3FE2" w:rsidP="009C3FE2">
            <w:pPr>
              <w:suppressAutoHyphens/>
              <w:rPr>
                <w:rFonts w:ascii="PT Astra Serif" w:hAnsi="PT Astra Serif"/>
                <w:color w:val="0D0D0D"/>
                <w:sz w:val="24"/>
                <w:szCs w:val="24"/>
              </w:rPr>
            </w:pPr>
          </w:p>
        </w:tc>
      </w:tr>
      <w:tr w:rsidR="009C3FE2" w:rsidRPr="009C3FE2" w:rsidTr="005A1620">
        <w:tc>
          <w:tcPr>
            <w:tcW w:w="704" w:type="dxa"/>
            <w:shd w:val="clear" w:color="auto" w:fill="auto"/>
          </w:tcPr>
          <w:p w:rsidR="009C3FE2" w:rsidRPr="009C3FE2" w:rsidRDefault="009C3FE2" w:rsidP="009C3FE2">
            <w:pPr>
              <w:suppressAutoHyphens/>
              <w:jc w:val="center"/>
              <w:rPr>
                <w:rFonts w:ascii="PT Astra Serif" w:hAnsi="PT Astra Serif"/>
                <w:color w:val="0D0D0D"/>
                <w:sz w:val="24"/>
                <w:szCs w:val="24"/>
              </w:rPr>
            </w:pPr>
            <w:r w:rsidRPr="009C3FE2">
              <w:rPr>
                <w:rFonts w:ascii="PT Astra Serif" w:hAnsi="PT Astra Serif"/>
                <w:color w:val="0D0D0D"/>
                <w:sz w:val="24"/>
                <w:szCs w:val="24"/>
              </w:rPr>
              <w:t>…</w:t>
            </w:r>
          </w:p>
        </w:tc>
        <w:tc>
          <w:tcPr>
            <w:tcW w:w="2982" w:type="dxa"/>
          </w:tcPr>
          <w:p w:rsidR="009C3FE2" w:rsidRPr="009C3FE2" w:rsidRDefault="009C3FE2" w:rsidP="009C3FE2">
            <w:pPr>
              <w:suppressAutoHyphens/>
              <w:rPr>
                <w:rFonts w:ascii="PT Astra Serif" w:hAnsi="PT Astra Serif"/>
                <w:color w:val="0D0D0D"/>
                <w:sz w:val="24"/>
                <w:szCs w:val="24"/>
              </w:rPr>
            </w:pPr>
          </w:p>
        </w:tc>
        <w:tc>
          <w:tcPr>
            <w:tcW w:w="2410" w:type="dxa"/>
          </w:tcPr>
          <w:p w:rsidR="009C3FE2" w:rsidRPr="009C3FE2" w:rsidRDefault="009C3FE2" w:rsidP="009C3FE2">
            <w:pPr>
              <w:suppressAutoHyphens/>
              <w:rPr>
                <w:rFonts w:ascii="PT Astra Serif" w:hAnsi="PT Astra Serif"/>
                <w:color w:val="0D0D0D"/>
                <w:sz w:val="24"/>
                <w:szCs w:val="24"/>
              </w:rPr>
            </w:pPr>
          </w:p>
        </w:tc>
        <w:tc>
          <w:tcPr>
            <w:tcW w:w="2268" w:type="dxa"/>
          </w:tcPr>
          <w:p w:rsidR="009C3FE2" w:rsidRPr="009C3FE2" w:rsidRDefault="009C3FE2" w:rsidP="009C3FE2">
            <w:pPr>
              <w:suppressAutoHyphens/>
              <w:rPr>
                <w:rFonts w:ascii="PT Astra Serif" w:hAnsi="PT Astra Serif"/>
                <w:color w:val="0D0D0D"/>
                <w:sz w:val="24"/>
                <w:szCs w:val="24"/>
              </w:rPr>
            </w:pPr>
          </w:p>
        </w:tc>
        <w:tc>
          <w:tcPr>
            <w:tcW w:w="1984" w:type="dxa"/>
          </w:tcPr>
          <w:p w:rsidR="009C3FE2" w:rsidRPr="009C3FE2" w:rsidRDefault="009C3FE2" w:rsidP="009C3FE2">
            <w:pPr>
              <w:suppressAutoHyphens/>
              <w:rPr>
                <w:rFonts w:ascii="PT Astra Serif" w:hAnsi="PT Astra Serif"/>
                <w:color w:val="0D0D0D"/>
                <w:sz w:val="24"/>
                <w:szCs w:val="24"/>
              </w:rPr>
            </w:pPr>
          </w:p>
        </w:tc>
        <w:tc>
          <w:tcPr>
            <w:tcW w:w="1701" w:type="dxa"/>
          </w:tcPr>
          <w:p w:rsidR="009C3FE2" w:rsidRPr="009C3FE2" w:rsidRDefault="009C3FE2" w:rsidP="009C3FE2">
            <w:pPr>
              <w:suppressAutoHyphens/>
              <w:rPr>
                <w:rFonts w:ascii="PT Astra Serif" w:hAnsi="PT Astra Serif"/>
                <w:color w:val="0D0D0D"/>
                <w:sz w:val="24"/>
                <w:szCs w:val="24"/>
              </w:rPr>
            </w:pPr>
          </w:p>
        </w:tc>
        <w:tc>
          <w:tcPr>
            <w:tcW w:w="2410" w:type="dxa"/>
          </w:tcPr>
          <w:p w:rsidR="009C3FE2" w:rsidRPr="009C3FE2" w:rsidRDefault="009C3FE2" w:rsidP="009C3FE2">
            <w:pPr>
              <w:suppressAutoHyphens/>
              <w:rPr>
                <w:rFonts w:ascii="PT Astra Serif" w:hAnsi="PT Astra Serif"/>
                <w:color w:val="0D0D0D"/>
                <w:sz w:val="24"/>
                <w:szCs w:val="24"/>
              </w:rPr>
            </w:pPr>
          </w:p>
        </w:tc>
      </w:tr>
    </w:tbl>
    <w:p w:rsidR="0001586F" w:rsidRDefault="0001586F" w:rsidP="009C3FE2">
      <w:pPr>
        <w:suppressAutoHyphens/>
        <w:jc w:val="center"/>
        <w:rPr>
          <w:rFonts w:ascii="PT Astra Serif" w:hAnsi="PT Astra Serif"/>
          <w:color w:val="0D0D0D"/>
        </w:rPr>
      </w:pPr>
    </w:p>
    <w:p w:rsidR="009C3FE2" w:rsidRPr="009C3FE2" w:rsidRDefault="009C3FE2" w:rsidP="009C3FE2">
      <w:pPr>
        <w:suppressAutoHyphens/>
        <w:jc w:val="center"/>
        <w:rPr>
          <w:rFonts w:ascii="PT Astra Serif" w:hAnsi="PT Astra Serif"/>
          <w:color w:val="0D0D0D"/>
        </w:rPr>
      </w:pPr>
      <w:r w:rsidRPr="009C3FE2">
        <w:rPr>
          <w:rFonts w:ascii="PT Astra Serif" w:hAnsi="PT Astra Serif"/>
          <w:color w:val="0D0D0D"/>
        </w:rPr>
        <w:t>___</w:t>
      </w:r>
      <w:r w:rsidR="0001586F">
        <w:rPr>
          <w:rFonts w:ascii="PT Astra Serif" w:hAnsi="PT Astra Serif"/>
          <w:color w:val="0D0D0D"/>
        </w:rPr>
        <w:t>_____</w:t>
      </w:r>
      <w:r w:rsidRPr="009C3FE2">
        <w:rPr>
          <w:rFonts w:ascii="PT Astra Serif" w:hAnsi="PT Astra Serif"/>
          <w:color w:val="0D0D0D"/>
        </w:rPr>
        <w:t>_______</w:t>
      </w:r>
    </w:p>
    <w:p w:rsidR="00AA1C79" w:rsidRPr="00CE7AD0" w:rsidRDefault="00AA1C79" w:rsidP="009C3FE2">
      <w:pPr>
        <w:suppressAutoHyphens/>
        <w:autoSpaceDE w:val="0"/>
        <w:autoSpaceDN w:val="0"/>
        <w:adjustRightInd w:val="0"/>
        <w:ind w:left="6237"/>
        <w:jc w:val="center"/>
        <w:rPr>
          <w:rFonts w:ascii="PT Astra Serif" w:hAnsi="PT Astra Serif"/>
          <w:b/>
          <w:color w:val="0D0D0D"/>
        </w:rPr>
      </w:pPr>
    </w:p>
    <w:sectPr w:rsidR="00AA1C79" w:rsidRPr="00CE7AD0" w:rsidSect="009C3FE2">
      <w:headerReference w:type="default" r:id="rId21"/>
      <w:footerReference w:type="default" r:id="rId22"/>
      <w:headerReference w:type="first" r:id="rId23"/>
      <w:footerReference w:type="first" r:id="rId24"/>
      <w:footnotePr>
        <w:numRestart w:val="eachSect"/>
      </w:footnotePr>
      <w:pgSz w:w="16840" w:h="11906" w:orient="landscape" w:code="9"/>
      <w:pgMar w:top="1701" w:right="1134" w:bottom="567" w:left="1134" w:header="1134" w:footer="45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D2" w:rsidRDefault="002B4FD2">
      <w:r>
        <w:separator/>
      </w:r>
    </w:p>
  </w:endnote>
  <w:endnote w:type="continuationSeparator" w:id="0">
    <w:p w:rsidR="002B4FD2" w:rsidRDefault="002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charset w:val="CC"/>
    <w:family w:val="swiss"/>
    <w:pitch w:val="variable"/>
    <w:sig w:usb0="E7003EFF" w:usb1="D200FDFF" w:usb2="000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Pr="00045E4F" w:rsidRDefault="005A1620">
    <w:pPr>
      <w:pStyle w:val="ac"/>
      <w:rPr>
        <w:rFonts w:ascii="PT Astra Serif" w:hAnsi="PT Astra Serif"/>
        <w:sz w:val="16"/>
      </w:rPr>
    </w:pPr>
    <w:r>
      <w:rPr>
        <w:rFonts w:ascii="PT Astra Serif" w:hAnsi="PT Astra Serif"/>
        <w:sz w:val="16"/>
      </w:rPr>
      <w:t>2809ан1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D2" w:rsidRDefault="002B4FD2">
      <w:r>
        <w:separator/>
      </w:r>
    </w:p>
  </w:footnote>
  <w:footnote w:type="continuationSeparator" w:id="0">
    <w:p w:rsidR="002B4FD2" w:rsidRDefault="002B4FD2">
      <w:r>
        <w:continuationSeparator/>
      </w:r>
    </w:p>
  </w:footnote>
  <w:footnote w:id="1">
    <w:p w:rsidR="005A1620" w:rsidRPr="000C0E58" w:rsidRDefault="005A1620" w:rsidP="009C3FE2">
      <w:pPr>
        <w:pStyle w:val="afff"/>
        <w:suppressAutoHyphens/>
        <w:spacing w:after="0" w:line="240" w:lineRule="auto"/>
        <w:jc w:val="both"/>
        <w:rPr>
          <w:rFonts w:ascii="PT Astra Serif" w:hAnsi="PT Astra Serif"/>
        </w:rPr>
      </w:pPr>
      <w:r w:rsidRPr="000C0E58">
        <w:rPr>
          <w:rStyle w:val="afff1"/>
          <w:rFonts w:ascii="PT Astra Serif" w:hAnsi="PT Astra Serif"/>
        </w:rPr>
        <w:footnoteRef/>
      </w:r>
      <w:r w:rsidRPr="000C0E58">
        <w:rPr>
          <w:rFonts w:ascii="PT Astra Serif" w:hAnsi="PT Astra Serif"/>
        </w:rPr>
        <w:t xml:space="preserve"> Указывается тип документа, входящего в состав государственной программы, </w:t>
      </w:r>
      <w:r w:rsidRPr="000C0E58">
        <w:rPr>
          <w:rFonts w:ascii="PT Astra Serif" w:hAnsi="PT Astra Serif"/>
          <w:lang w:val="ru-RU"/>
        </w:rPr>
        <w:t xml:space="preserve">в соответствии </w:t>
      </w:r>
      <w:r>
        <w:rPr>
          <w:rFonts w:ascii="PT Astra Serif" w:hAnsi="PT Astra Serif"/>
          <w:lang w:val="ru-RU"/>
        </w:rPr>
        <w:br/>
      </w:r>
      <w:r w:rsidRPr="000C0E58">
        <w:rPr>
          <w:rFonts w:ascii="PT Astra Serif" w:hAnsi="PT Astra Serif"/>
          <w:lang w:val="ru-RU"/>
        </w:rPr>
        <w:t>с</w:t>
      </w:r>
      <w:r w:rsidRPr="000C0E58">
        <w:rPr>
          <w:rFonts w:ascii="PT Astra Serif" w:hAnsi="PT Astra Serif"/>
        </w:rPr>
        <w:t xml:space="preserve"> методически</w:t>
      </w:r>
      <w:r w:rsidRPr="000C0E58">
        <w:rPr>
          <w:rFonts w:ascii="PT Astra Serif" w:hAnsi="PT Astra Serif"/>
          <w:lang w:val="ru-RU"/>
        </w:rPr>
        <w:t>ми</w:t>
      </w:r>
      <w:r w:rsidRPr="000C0E58">
        <w:rPr>
          <w:rFonts w:ascii="PT Astra Serif" w:hAnsi="PT Astra Serif"/>
        </w:rPr>
        <w:t xml:space="preserve"> указани</w:t>
      </w:r>
      <w:r w:rsidRPr="000C0E58">
        <w:rPr>
          <w:rFonts w:ascii="PT Astra Serif" w:hAnsi="PT Astra Serif"/>
          <w:lang w:val="ru-RU"/>
        </w:rPr>
        <w:t>ями</w:t>
      </w:r>
      <w:r w:rsidRPr="000C0E58">
        <w:rPr>
          <w:rFonts w:ascii="PT Astra Serif" w:hAnsi="PT Astra Serif"/>
        </w:rPr>
        <w:t xml:space="preserve"> по </w:t>
      </w:r>
      <w:r w:rsidRPr="000C0E58">
        <w:rPr>
          <w:rFonts w:ascii="PT Astra Serif" w:hAnsi="PT Astra Serif"/>
          <w:lang w:val="ru-RU"/>
        </w:rPr>
        <w:t xml:space="preserve">вопросам </w:t>
      </w:r>
      <w:r w:rsidRPr="000C0E58">
        <w:rPr>
          <w:rFonts w:ascii="PT Astra Serif" w:hAnsi="PT Astra Serif"/>
        </w:rPr>
        <w:t>разработк</w:t>
      </w:r>
      <w:r w:rsidRPr="000C0E58">
        <w:rPr>
          <w:rFonts w:ascii="PT Astra Serif" w:hAnsi="PT Astra Serif"/>
          <w:lang w:val="ru-RU"/>
        </w:rPr>
        <w:t>и</w:t>
      </w:r>
      <w:r w:rsidRPr="000C0E58">
        <w:rPr>
          <w:rFonts w:ascii="PT Astra Serif" w:hAnsi="PT Astra Serif"/>
        </w:rPr>
        <w:t xml:space="preserve"> и реализации государственных программ Ульяновской области, утверждённы</w:t>
      </w:r>
      <w:r w:rsidRPr="000C0E58">
        <w:rPr>
          <w:rFonts w:ascii="PT Astra Serif" w:hAnsi="PT Astra Serif"/>
          <w:lang w:val="ru-RU"/>
        </w:rPr>
        <w:t>ми</w:t>
      </w:r>
      <w:r w:rsidRPr="000C0E58">
        <w:rPr>
          <w:rFonts w:ascii="PT Astra Serif" w:hAnsi="PT Astra Serif"/>
        </w:rPr>
        <w:t xml:space="preserve"> финансовым органом Ульяновской области.</w:t>
      </w:r>
    </w:p>
  </w:footnote>
  <w:footnote w:id="2">
    <w:p w:rsidR="005A1620" w:rsidRPr="000C0E58" w:rsidRDefault="005A1620" w:rsidP="009C3FE2">
      <w:pPr>
        <w:pStyle w:val="afff"/>
        <w:suppressAutoHyphens/>
        <w:spacing w:after="0" w:line="240" w:lineRule="auto"/>
        <w:jc w:val="both"/>
        <w:rPr>
          <w:rFonts w:ascii="PT Astra Serif" w:hAnsi="PT Astra Serif"/>
        </w:rPr>
      </w:pPr>
      <w:r w:rsidRPr="000C0E58">
        <w:rPr>
          <w:rStyle w:val="afff1"/>
          <w:rFonts w:ascii="PT Astra Serif" w:hAnsi="PT Astra Serif"/>
        </w:rPr>
        <w:footnoteRef/>
      </w:r>
      <w:r w:rsidRPr="000C0E58">
        <w:rPr>
          <w:rFonts w:ascii="PT Astra Serif" w:hAnsi="PT Astra Serif"/>
        </w:rPr>
        <w:t xml:space="preserve"> Указывается вид документа (например, постановление </w:t>
      </w:r>
      <w:r w:rsidRPr="000C0E58">
        <w:rPr>
          <w:rFonts w:ascii="PT Astra Serif" w:hAnsi="PT Astra Serif"/>
          <w:lang w:val="ru-RU"/>
        </w:rPr>
        <w:t>(</w:t>
      </w:r>
      <w:r w:rsidRPr="000C0E58">
        <w:rPr>
          <w:rFonts w:ascii="PT Astra Serif" w:hAnsi="PT Astra Serif"/>
        </w:rPr>
        <w:t>распоряжение</w:t>
      </w:r>
      <w:r w:rsidRPr="000C0E58">
        <w:rPr>
          <w:rFonts w:ascii="PT Astra Serif" w:hAnsi="PT Astra Serif"/>
          <w:lang w:val="ru-RU"/>
        </w:rPr>
        <w:t>)</w:t>
      </w:r>
      <w:r w:rsidRPr="000C0E58">
        <w:rPr>
          <w:rFonts w:ascii="PT Astra Serif" w:hAnsi="PT Astra Serif"/>
        </w:rPr>
        <w:t xml:space="preserve"> Правительства Ульяновской области, приказ </w:t>
      </w:r>
      <w:r w:rsidRPr="000C0E58">
        <w:rPr>
          <w:rFonts w:ascii="PT Astra Serif" w:hAnsi="PT Astra Serif"/>
          <w:lang w:val="ru-RU"/>
        </w:rPr>
        <w:t xml:space="preserve">(распоряжение) </w:t>
      </w:r>
      <w:r>
        <w:rPr>
          <w:rFonts w:ascii="PT Astra Serif" w:hAnsi="PT Astra Serif"/>
          <w:lang w:val="ru-RU"/>
        </w:rPr>
        <w:t xml:space="preserve">возглавляемого им </w:t>
      </w:r>
      <w:r w:rsidRPr="000C0E58">
        <w:rPr>
          <w:rFonts w:ascii="PT Astra Serif" w:hAnsi="PT Astra Serif"/>
        </w:rPr>
        <w:t xml:space="preserve">исполнительного органа Ульяновской области, </w:t>
      </w:r>
      <w:r w:rsidRPr="000C0E58">
        <w:rPr>
          <w:rFonts w:ascii="PT Astra Serif" w:hAnsi="PT Astra Serif"/>
          <w:lang w:val="ru-RU"/>
        </w:rPr>
        <w:t>протокол</w:t>
      </w:r>
      <w:r w:rsidRPr="000C0E58">
        <w:rPr>
          <w:rFonts w:ascii="PT Astra Serif" w:hAnsi="PT Astra Serif"/>
        </w:rPr>
        <w:t xml:space="preserve"> и </w:t>
      </w:r>
      <w:r w:rsidRPr="000C0E58">
        <w:rPr>
          <w:rFonts w:ascii="PT Astra Serif" w:hAnsi="PT Astra Serif"/>
          <w:lang w:val="ru-RU"/>
        </w:rPr>
        <w:t>т.п.</w:t>
      </w:r>
      <w:r w:rsidRPr="000C0E58">
        <w:rPr>
          <w:rFonts w:ascii="PT Astra Serif" w:hAnsi="PT Astra Serif"/>
        </w:rPr>
        <w:t>).</w:t>
      </w:r>
    </w:p>
  </w:footnote>
  <w:footnote w:id="3">
    <w:p w:rsidR="005A1620" w:rsidRPr="000C0E58" w:rsidRDefault="005A1620" w:rsidP="009C3FE2">
      <w:pPr>
        <w:pStyle w:val="afff"/>
        <w:suppressAutoHyphens/>
        <w:spacing w:after="0" w:line="240" w:lineRule="auto"/>
        <w:jc w:val="both"/>
        <w:rPr>
          <w:rFonts w:ascii="PT Astra Serif" w:hAnsi="PT Astra Serif"/>
        </w:rPr>
      </w:pPr>
      <w:r w:rsidRPr="000C0E58">
        <w:rPr>
          <w:rStyle w:val="afff1"/>
          <w:rFonts w:ascii="PT Astra Serif" w:hAnsi="PT Astra Serif"/>
        </w:rPr>
        <w:footnoteRef/>
      </w:r>
      <w:r w:rsidRPr="000C0E58">
        <w:rPr>
          <w:rFonts w:ascii="PT Astra Serif" w:hAnsi="PT Astra Serif"/>
        </w:rPr>
        <w:t xml:space="preserve"> Указывается наименование </w:t>
      </w:r>
      <w:r w:rsidRPr="000C0E58">
        <w:rPr>
          <w:rFonts w:ascii="PT Astra Serif" w:hAnsi="PT Astra Serif"/>
          <w:lang w:val="ru-RU"/>
        </w:rPr>
        <w:t>изданного</w:t>
      </w:r>
      <w:r w:rsidRPr="000C0E58">
        <w:rPr>
          <w:rFonts w:ascii="PT Astra Serif" w:hAnsi="PT Astra Serif"/>
        </w:rPr>
        <w:t xml:space="preserve"> (утверждённого) документа.</w:t>
      </w:r>
    </w:p>
  </w:footnote>
  <w:footnote w:id="4">
    <w:p w:rsidR="005A1620" w:rsidRPr="000C0E58" w:rsidRDefault="005A1620" w:rsidP="009C3FE2">
      <w:pPr>
        <w:pStyle w:val="afff"/>
        <w:suppressAutoHyphens/>
        <w:spacing w:after="0" w:line="240" w:lineRule="auto"/>
        <w:jc w:val="both"/>
        <w:rPr>
          <w:rFonts w:ascii="PT Astra Serif" w:hAnsi="PT Astra Serif"/>
        </w:rPr>
      </w:pPr>
      <w:r w:rsidRPr="000C0E58">
        <w:rPr>
          <w:rStyle w:val="afff1"/>
          <w:rFonts w:ascii="PT Astra Serif" w:hAnsi="PT Astra Serif"/>
        </w:rPr>
        <w:footnoteRef/>
      </w:r>
      <w:r>
        <w:rPr>
          <w:rFonts w:ascii="PT Astra Serif" w:hAnsi="PT Astra Serif"/>
        </w:rPr>
        <w:t xml:space="preserve"> Указываю</w:t>
      </w:r>
      <w:r w:rsidRPr="000C0E58">
        <w:rPr>
          <w:rFonts w:ascii="PT Astra Serif" w:hAnsi="PT Astra Serif"/>
        </w:rPr>
        <w:t xml:space="preserve">тся дата и номер </w:t>
      </w:r>
      <w:r w:rsidRPr="000C0E58">
        <w:rPr>
          <w:rFonts w:ascii="PT Astra Serif" w:hAnsi="PT Astra Serif"/>
          <w:lang w:val="ru-RU"/>
        </w:rPr>
        <w:t>изданного</w:t>
      </w:r>
      <w:r w:rsidRPr="000C0E58">
        <w:rPr>
          <w:rFonts w:ascii="PT Astra Serif" w:hAnsi="PT Astra Serif"/>
        </w:rPr>
        <w:t xml:space="preserve"> (утверждённого) документа.</w:t>
      </w:r>
    </w:p>
  </w:footnote>
  <w:footnote w:id="5">
    <w:p w:rsidR="005A1620" w:rsidRPr="000C0E58" w:rsidRDefault="005A1620" w:rsidP="009C3FE2">
      <w:pPr>
        <w:pStyle w:val="afff"/>
        <w:suppressAutoHyphens/>
        <w:spacing w:after="0" w:line="240" w:lineRule="auto"/>
        <w:jc w:val="both"/>
        <w:rPr>
          <w:rFonts w:ascii="PT Astra Serif" w:hAnsi="PT Astra Serif"/>
        </w:rPr>
      </w:pPr>
      <w:r w:rsidRPr="000C0E58">
        <w:rPr>
          <w:rStyle w:val="afff1"/>
          <w:rFonts w:ascii="PT Astra Serif" w:hAnsi="PT Astra Serif"/>
        </w:rPr>
        <w:footnoteRef/>
      </w:r>
      <w:r>
        <w:rPr>
          <w:rFonts w:ascii="PT Astra Serif" w:hAnsi="PT Astra Serif"/>
          <w:lang w:val="ru-RU"/>
        </w:rPr>
        <w:t xml:space="preserve"> </w:t>
      </w:r>
      <w:r w:rsidRPr="000C0E58">
        <w:rPr>
          <w:rFonts w:ascii="PT Astra Serif" w:hAnsi="PT Astra Serif"/>
        </w:rPr>
        <w:t>Указывается наименование исполнительного органа Ульяновской области, ответственного за разработку документа.</w:t>
      </w:r>
    </w:p>
  </w:footnote>
  <w:footnote w:id="6">
    <w:p w:rsidR="005A1620" w:rsidRDefault="005A1620" w:rsidP="009C3FE2">
      <w:pPr>
        <w:suppressAutoHyphens/>
        <w:autoSpaceDE w:val="0"/>
        <w:autoSpaceDN w:val="0"/>
        <w:adjustRightInd w:val="0"/>
        <w:jc w:val="both"/>
        <w:rPr>
          <w:rFonts w:ascii="PT Astra Serif" w:hAnsi="PT Astra Serif"/>
          <w:sz w:val="20"/>
          <w:szCs w:val="20"/>
        </w:rPr>
      </w:pPr>
      <w:r w:rsidRPr="000C0E58">
        <w:rPr>
          <w:rStyle w:val="afff1"/>
          <w:rFonts w:ascii="PT Astra Serif" w:hAnsi="PT Astra Serif"/>
          <w:sz w:val="20"/>
          <w:szCs w:val="20"/>
        </w:rPr>
        <w:footnoteRef/>
      </w:r>
      <w:r w:rsidRPr="000C0E58">
        <w:rPr>
          <w:rStyle w:val="afff1"/>
          <w:rFonts w:ascii="PT Astra Serif" w:hAnsi="PT Astra Serif"/>
          <w:sz w:val="20"/>
          <w:szCs w:val="20"/>
        </w:rPr>
        <w:t xml:space="preserve"> </w:t>
      </w:r>
      <w:r w:rsidRPr="000C0E58">
        <w:rPr>
          <w:rFonts w:ascii="PT Astra Serif" w:hAnsi="PT Astra Serif"/>
          <w:sz w:val="20"/>
          <w:szCs w:val="20"/>
        </w:rPr>
        <w:t xml:space="preserve">Указывается гиперссылка на текст документа, размещённого (опубликованного) на Официальном </w:t>
      </w:r>
      <w:proofErr w:type="gramStart"/>
      <w:r w:rsidRPr="000C0E58">
        <w:rPr>
          <w:rFonts w:ascii="PT Astra Serif" w:hAnsi="PT Astra Serif"/>
          <w:sz w:val="20"/>
          <w:szCs w:val="20"/>
        </w:rPr>
        <w:t>интернет-портале</w:t>
      </w:r>
      <w:proofErr w:type="gramEnd"/>
      <w:r w:rsidRPr="000C0E58">
        <w:rPr>
          <w:rFonts w:ascii="PT Astra Serif" w:hAnsi="PT Astra Serif"/>
          <w:sz w:val="20"/>
          <w:szCs w:val="20"/>
        </w:rPr>
        <w:t xml:space="preserve"> правовой информации </w:t>
      </w:r>
      <w:r w:rsidRPr="000C0E58">
        <w:rPr>
          <w:rFonts w:ascii="PT Astra Serif" w:hAnsi="PT Astra Serif" w:cs="PT Astra Serif"/>
          <w:sz w:val="20"/>
          <w:szCs w:val="20"/>
        </w:rPr>
        <w:t>(</w:t>
      </w:r>
      <w:hyperlink r:id="rId1" w:history="1">
        <w:r w:rsidRPr="000C0E58">
          <w:rPr>
            <w:rStyle w:val="aa"/>
            <w:rFonts w:ascii="PT Astra Serif" w:hAnsi="PT Astra Serif" w:cs="PT Astra Serif"/>
            <w:color w:val="auto"/>
            <w:sz w:val="20"/>
            <w:szCs w:val="20"/>
            <w:u w:val="none"/>
          </w:rPr>
          <w:t>www.pravo.gov.ru</w:t>
        </w:r>
      </w:hyperlink>
      <w:r w:rsidRPr="000C0E58">
        <w:rPr>
          <w:rFonts w:ascii="PT Astra Serif" w:hAnsi="PT Astra Serif" w:cs="PT Astra Serif"/>
          <w:sz w:val="20"/>
          <w:szCs w:val="20"/>
        </w:rPr>
        <w:t xml:space="preserve">) </w:t>
      </w:r>
      <w:r>
        <w:rPr>
          <w:rFonts w:ascii="PT Astra Serif" w:hAnsi="PT Astra Serif"/>
          <w:sz w:val="20"/>
          <w:szCs w:val="20"/>
        </w:rPr>
        <w:t xml:space="preserve">(в случае, если документ является </w:t>
      </w:r>
      <w:r w:rsidRPr="000C0E58">
        <w:rPr>
          <w:rFonts w:ascii="PT Astra Serif" w:hAnsi="PT Astra Serif"/>
          <w:sz w:val="20"/>
          <w:szCs w:val="20"/>
        </w:rPr>
        <w:t>нормативны</w:t>
      </w:r>
      <w:r>
        <w:rPr>
          <w:rFonts w:ascii="PT Astra Serif" w:hAnsi="PT Astra Serif"/>
          <w:sz w:val="20"/>
          <w:szCs w:val="20"/>
        </w:rPr>
        <w:t>м</w:t>
      </w:r>
      <w:r w:rsidRPr="000C0E58">
        <w:rPr>
          <w:rFonts w:ascii="PT Astra Serif" w:hAnsi="PT Astra Serif"/>
          <w:sz w:val="20"/>
          <w:szCs w:val="20"/>
        </w:rPr>
        <w:t xml:space="preserve"> правовы</w:t>
      </w:r>
      <w:r>
        <w:rPr>
          <w:rFonts w:ascii="PT Astra Serif" w:hAnsi="PT Astra Serif"/>
          <w:sz w:val="20"/>
          <w:szCs w:val="20"/>
        </w:rPr>
        <w:t>м</w:t>
      </w:r>
      <w:r w:rsidRPr="000C0E58">
        <w:rPr>
          <w:rFonts w:ascii="PT Astra Serif" w:hAnsi="PT Astra Serif"/>
          <w:sz w:val="20"/>
          <w:szCs w:val="20"/>
        </w:rPr>
        <w:t xml:space="preserve"> акто</w:t>
      </w:r>
      <w:r>
        <w:rPr>
          <w:rFonts w:ascii="PT Astra Serif" w:hAnsi="PT Astra Serif"/>
          <w:sz w:val="20"/>
          <w:szCs w:val="20"/>
        </w:rPr>
        <w:t>м</w:t>
      </w:r>
      <w:r w:rsidRPr="000C0E58">
        <w:rPr>
          <w:rFonts w:ascii="PT Astra Serif" w:hAnsi="PT Astra Serif"/>
          <w:sz w:val="20"/>
          <w:szCs w:val="20"/>
        </w:rPr>
        <w:t xml:space="preserve">) </w:t>
      </w:r>
      <w:r>
        <w:rPr>
          <w:rFonts w:ascii="PT Astra Serif" w:hAnsi="PT Astra Serif"/>
          <w:sz w:val="20"/>
          <w:szCs w:val="20"/>
        </w:rPr>
        <w:t xml:space="preserve">или </w:t>
      </w:r>
      <w:r w:rsidRPr="000C0E58">
        <w:rPr>
          <w:rFonts w:ascii="PT Astra Serif" w:hAnsi="PT Astra Serif"/>
          <w:sz w:val="20"/>
          <w:szCs w:val="20"/>
        </w:rPr>
        <w:t>в ином информационном источнике.</w:t>
      </w:r>
    </w:p>
    <w:p w:rsidR="005A1620" w:rsidRPr="009C3FE2" w:rsidRDefault="005A1620">
      <w:pPr>
        <w:rPr>
          <w:rFonts w:ascii="PT Astra Serif" w:hAnsi="PT Astra Serif"/>
        </w:rPr>
      </w:pPr>
    </w:p>
    <w:p w:rsidR="005A1620" w:rsidRPr="00CE7AD0" w:rsidRDefault="005A1620" w:rsidP="009C3FE2">
      <w:pPr>
        <w:suppressAutoHyphens/>
        <w:jc w:val="center"/>
        <w:rPr>
          <w:rFonts w:ascii="PT Astra Serif" w:eastAsia="Calibri" w:hAnsi="PT Astra Serif" w:cs="PT Astra Serif"/>
          <w:color w:val="0D0D0D"/>
          <w:lang w:eastAsia="en-US"/>
        </w:rPr>
      </w:pPr>
      <w:r w:rsidRPr="00CE7AD0">
        <w:rPr>
          <w:rFonts w:ascii="PT Astra Serif" w:eastAsia="Calibri" w:hAnsi="PT Astra Serif" w:cs="PT Astra Serif"/>
          <w:color w:val="0D0D0D"/>
          <w:lang w:eastAsia="en-US"/>
        </w:rPr>
        <w:t>__</w:t>
      </w:r>
      <w:r>
        <w:rPr>
          <w:rFonts w:ascii="PT Astra Serif" w:eastAsia="Calibri" w:hAnsi="PT Astra Serif" w:cs="PT Astra Serif"/>
          <w:color w:val="0D0D0D"/>
          <w:lang w:eastAsia="en-US"/>
        </w:rPr>
        <w:t>____________</w:t>
      </w:r>
      <w:r w:rsidRPr="00CE7AD0">
        <w:rPr>
          <w:rFonts w:ascii="PT Astra Serif" w:eastAsia="Calibri" w:hAnsi="PT Astra Serif" w:cs="PT Astra Serif"/>
          <w:color w:val="0D0D0D"/>
          <w:lang w:eastAsia="en-US"/>
        </w:rPr>
        <w:t>_</w:t>
      </w:r>
    </w:p>
    <w:p w:rsidR="005A1620" w:rsidRPr="000C0E58" w:rsidRDefault="005A1620" w:rsidP="009C3FE2">
      <w:pPr>
        <w:suppressAutoHyphens/>
        <w:autoSpaceDE w:val="0"/>
        <w:autoSpaceDN w:val="0"/>
        <w:adjustRightInd w:val="0"/>
        <w:jc w:val="both"/>
        <w:rPr>
          <w:rFonts w:ascii="PT Astra Serif" w:hAnsi="PT Astra Serif"/>
          <w:sz w:val="20"/>
          <w:szCs w:val="20"/>
        </w:rPr>
      </w:pPr>
    </w:p>
  </w:footnote>
  <w:footnote w:id="7">
    <w:p w:rsidR="005A1620" w:rsidRPr="00A92DC4" w:rsidRDefault="005A1620" w:rsidP="009C3FE2">
      <w:pPr>
        <w:suppressAutoHyphens/>
        <w:jc w:val="both"/>
        <w:rPr>
          <w:rFonts w:ascii="PT Astra Serif" w:hAnsi="PT Astra Serif"/>
          <w:sz w:val="20"/>
          <w:szCs w:val="20"/>
        </w:rPr>
      </w:pPr>
      <w:r w:rsidRPr="00A92DC4">
        <w:rPr>
          <w:rStyle w:val="afff1"/>
          <w:rFonts w:ascii="PT Astra Serif" w:hAnsi="PT Astra Serif"/>
          <w:sz w:val="20"/>
          <w:szCs w:val="20"/>
        </w:rPr>
        <w:footnoteRef/>
      </w:r>
      <w:r w:rsidRPr="00A92DC4">
        <w:rPr>
          <w:rFonts w:ascii="PT Astra Serif" w:hAnsi="PT Astra Serif"/>
          <w:sz w:val="20"/>
          <w:szCs w:val="20"/>
        </w:rPr>
        <w:t xml:space="preserve"> Приводятся </w:t>
      </w:r>
      <w:r>
        <w:rPr>
          <w:rFonts w:ascii="PT Astra Serif" w:hAnsi="PT Astra Serif"/>
          <w:sz w:val="20"/>
          <w:szCs w:val="20"/>
        </w:rPr>
        <w:t>наименования показателей</w:t>
      </w:r>
      <w:r w:rsidRPr="00A92DC4">
        <w:rPr>
          <w:rFonts w:ascii="PT Astra Serif" w:hAnsi="PT Astra Serif"/>
          <w:sz w:val="20"/>
          <w:szCs w:val="20"/>
        </w:rPr>
        <w:t xml:space="preserve"> уровня государственной программы.</w:t>
      </w:r>
    </w:p>
  </w:footnote>
  <w:footnote w:id="8">
    <w:p w:rsidR="005A1620" w:rsidRPr="00A92DC4" w:rsidRDefault="005A1620" w:rsidP="009C3FE2">
      <w:pPr>
        <w:pStyle w:val="afff"/>
        <w:suppressAutoHyphens/>
        <w:spacing w:after="0" w:line="240" w:lineRule="auto"/>
        <w:jc w:val="both"/>
        <w:rPr>
          <w:rFonts w:ascii="PT Astra Serif" w:hAnsi="PT Astra Serif"/>
        </w:rPr>
      </w:pPr>
      <w:r w:rsidRPr="009C3FE2">
        <w:rPr>
          <w:rStyle w:val="afff1"/>
          <w:rFonts w:ascii="PT Astra Serif" w:hAnsi="PT Astra Serif"/>
        </w:rPr>
        <w:footnoteRef/>
      </w:r>
      <w:r w:rsidRPr="009C3FE2">
        <w:rPr>
          <w:rFonts w:ascii="PT Astra Serif" w:hAnsi="PT Astra Serif"/>
        </w:rPr>
        <w:t xml:space="preserve"> </w:t>
      </w:r>
      <w:r w:rsidRPr="00A92DC4">
        <w:rPr>
          <w:rFonts w:ascii="PT Astra Serif" w:hAnsi="PT Astra Serif"/>
        </w:rPr>
        <w:t>Указывается соответстви</w:t>
      </w:r>
      <w:r>
        <w:rPr>
          <w:rFonts w:ascii="PT Astra Serif" w:hAnsi="PT Astra Serif"/>
          <w:lang w:val="ru-RU"/>
        </w:rPr>
        <w:t xml:space="preserve">е показателя, </w:t>
      </w:r>
      <w:r w:rsidRPr="00A92DC4">
        <w:rPr>
          <w:rFonts w:ascii="PT Astra Serif" w:hAnsi="PT Astra Serif"/>
        </w:rPr>
        <w:t xml:space="preserve">декомпозированного </w:t>
      </w:r>
      <w:r>
        <w:rPr>
          <w:rFonts w:ascii="PT Astra Serif" w:hAnsi="PT Astra Serif"/>
          <w:lang w:val="ru-RU"/>
        </w:rPr>
        <w:t xml:space="preserve">для государственной программы Ульяновской области, </w:t>
      </w:r>
      <w:r w:rsidRPr="00A92DC4">
        <w:rPr>
          <w:rFonts w:ascii="PT Astra Serif" w:hAnsi="PT Astra Serif"/>
        </w:rPr>
        <w:t>национально</w:t>
      </w:r>
      <w:r>
        <w:rPr>
          <w:rFonts w:ascii="PT Astra Serif" w:hAnsi="PT Astra Serif"/>
          <w:lang w:val="ru-RU"/>
        </w:rPr>
        <w:t>му</w:t>
      </w:r>
      <w:r>
        <w:rPr>
          <w:rFonts w:ascii="PT Astra Serif" w:hAnsi="PT Astra Serif"/>
        </w:rPr>
        <w:t xml:space="preserve"> проект</w:t>
      </w:r>
      <w:r>
        <w:rPr>
          <w:rFonts w:ascii="PT Astra Serif" w:hAnsi="PT Astra Serif"/>
          <w:lang w:val="ru-RU"/>
        </w:rPr>
        <w:t>у (</w:t>
      </w:r>
      <w:r w:rsidRPr="00A92DC4">
        <w:rPr>
          <w:rFonts w:ascii="PT Astra Serif" w:hAnsi="PT Astra Serif"/>
        </w:rPr>
        <w:t>«НП»</w:t>
      </w:r>
      <w:r>
        <w:rPr>
          <w:rFonts w:ascii="PT Astra Serif" w:hAnsi="PT Astra Serif"/>
          <w:lang w:val="ru-RU"/>
        </w:rPr>
        <w:t>),</w:t>
      </w:r>
      <w:r w:rsidRPr="00A92DC4">
        <w:rPr>
          <w:rFonts w:ascii="PT Astra Serif" w:hAnsi="PT Astra Serif"/>
        </w:rPr>
        <w:t xml:space="preserve"> государственной прогр</w:t>
      </w:r>
      <w:r>
        <w:rPr>
          <w:rFonts w:ascii="PT Astra Serif" w:hAnsi="PT Astra Serif"/>
        </w:rPr>
        <w:t>амме Российской Федерации</w:t>
      </w:r>
      <w:r>
        <w:rPr>
          <w:rFonts w:ascii="PT Astra Serif" w:hAnsi="PT Astra Serif"/>
          <w:lang w:val="ru-RU"/>
        </w:rPr>
        <w:t xml:space="preserve"> </w:t>
      </w:r>
      <w:r w:rsidRPr="00A92DC4">
        <w:rPr>
          <w:rFonts w:ascii="PT Astra Serif" w:hAnsi="PT Astra Serif"/>
        </w:rPr>
        <w:t xml:space="preserve"> («ГП РФ»</w:t>
      </w:r>
      <w:r>
        <w:rPr>
          <w:rFonts w:ascii="PT Astra Serif" w:hAnsi="PT Astra Serif"/>
        </w:rPr>
        <w:t xml:space="preserve">), </w:t>
      </w:r>
      <w:r w:rsidRPr="00A92DC4">
        <w:rPr>
          <w:rFonts w:ascii="PT Astra Serif" w:hAnsi="PT Astra Serif"/>
        </w:rPr>
        <w:t>федерально</w:t>
      </w:r>
      <w:r>
        <w:rPr>
          <w:rFonts w:ascii="PT Astra Serif" w:hAnsi="PT Astra Serif"/>
          <w:lang w:val="ru-RU"/>
        </w:rPr>
        <w:t>му</w:t>
      </w:r>
      <w:r w:rsidRPr="00A92DC4">
        <w:rPr>
          <w:rFonts w:ascii="PT Astra Serif" w:hAnsi="PT Astra Serif"/>
        </w:rPr>
        <w:t xml:space="preserve"> проект</w:t>
      </w:r>
      <w:r>
        <w:rPr>
          <w:rFonts w:ascii="PT Astra Serif" w:hAnsi="PT Astra Serif"/>
          <w:lang w:val="ru-RU"/>
        </w:rPr>
        <w:t>у</w:t>
      </w:r>
      <w:r w:rsidRPr="00A92DC4">
        <w:rPr>
          <w:rFonts w:ascii="PT Astra Serif" w:hAnsi="PT Astra Serif"/>
        </w:rPr>
        <w:t>, не входяще</w:t>
      </w:r>
      <w:r>
        <w:rPr>
          <w:rFonts w:ascii="PT Astra Serif" w:hAnsi="PT Astra Serif"/>
          <w:lang w:val="ru-RU"/>
        </w:rPr>
        <w:t>му</w:t>
      </w:r>
      <w:r w:rsidRPr="00A92DC4">
        <w:rPr>
          <w:rFonts w:ascii="PT Astra Serif" w:hAnsi="PT Astra Serif"/>
        </w:rPr>
        <w:t xml:space="preserve"> в состав национального проекта</w:t>
      </w:r>
      <w:r>
        <w:rPr>
          <w:rFonts w:ascii="PT Astra Serif" w:hAnsi="PT Astra Serif"/>
          <w:lang w:val="ru-RU"/>
        </w:rPr>
        <w:t xml:space="preserve"> </w:t>
      </w:r>
      <w:r w:rsidRPr="00A92DC4">
        <w:rPr>
          <w:rFonts w:ascii="PT Astra Serif" w:hAnsi="PT Astra Serif"/>
        </w:rPr>
        <w:t>(</w:t>
      </w:r>
      <w:r>
        <w:rPr>
          <w:rFonts w:ascii="PT Astra Serif" w:hAnsi="PT Astra Serif"/>
        </w:rPr>
        <w:t>«ФП</w:t>
      </w:r>
      <w:r>
        <w:rPr>
          <w:rFonts w:ascii="PT Astra Serif" w:hAnsi="PT Astra Serif"/>
          <w:lang w:val="ru-RU"/>
        </w:rPr>
        <w:t xml:space="preserve"> вне НП</w:t>
      </w:r>
      <w:r w:rsidRPr="00A92DC4">
        <w:rPr>
          <w:rFonts w:ascii="PT Astra Serif" w:hAnsi="PT Astra Serif"/>
        </w:rPr>
        <w:t xml:space="preserve">»), </w:t>
      </w:r>
      <w:r>
        <w:rPr>
          <w:rFonts w:ascii="PT Astra Serif" w:hAnsi="PT Astra Serif"/>
          <w:lang w:val="ru-RU"/>
        </w:rPr>
        <w:t xml:space="preserve">федеральному проекту, входящему в состав национального проекта («ФП»), </w:t>
      </w:r>
      <w:r>
        <w:rPr>
          <w:rFonts w:ascii="PT Astra Serif" w:hAnsi="PT Astra Serif"/>
        </w:rPr>
        <w:t>государственной программе</w:t>
      </w:r>
      <w:r w:rsidRPr="00A92DC4">
        <w:rPr>
          <w:rFonts w:ascii="PT Astra Serif" w:hAnsi="PT Astra Serif"/>
        </w:rPr>
        <w:t xml:space="preserve"> Ульяновской области</w:t>
      </w:r>
      <w:r>
        <w:rPr>
          <w:rFonts w:ascii="PT Astra Serif" w:hAnsi="PT Astra Serif"/>
          <w:lang w:val="ru-RU"/>
        </w:rPr>
        <w:t xml:space="preserve"> </w:t>
      </w:r>
      <w:r w:rsidRPr="00A92DC4">
        <w:rPr>
          <w:rFonts w:ascii="PT Astra Serif" w:hAnsi="PT Astra Serif"/>
        </w:rPr>
        <w:t xml:space="preserve"> (</w:t>
      </w:r>
      <w:r>
        <w:rPr>
          <w:rFonts w:ascii="PT Astra Serif" w:hAnsi="PT Astra Serif"/>
          <w:lang w:val="ru-RU"/>
        </w:rPr>
        <w:t>«</w:t>
      </w:r>
      <w:r w:rsidRPr="00A92DC4">
        <w:rPr>
          <w:rFonts w:ascii="PT Astra Serif" w:hAnsi="PT Astra Serif"/>
        </w:rPr>
        <w:t>ГП</w:t>
      </w:r>
      <w:r>
        <w:rPr>
          <w:rFonts w:ascii="PT Astra Serif" w:hAnsi="PT Astra Serif"/>
          <w:lang w:val="ru-RU"/>
        </w:rPr>
        <w:t>»</w:t>
      </w:r>
      <w:r w:rsidRPr="00A92DC4">
        <w:rPr>
          <w:rFonts w:ascii="PT Astra Serif" w:hAnsi="PT Astra Serif"/>
        </w:rPr>
        <w:t>), показател</w:t>
      </w:r>
      <w:r>
        <w:rPr>
          <w:rFonts w:ascii="PT Astra Serif" w:hAnsi="PT Astra Serif"/>
          <w:lang w:val="ru-RU"/>
        </w:rPr>
        <w:t>ям</w:t>
      </w:r>
      <w:r w:rsidRPr="00A92DC4">
        <w:rPr>
          <w:rFonts w:ascii="PT Astra Serif" w:hAnsi="PT Astra Serif"/>
        </w:rPr>
        <w:t xml:space="preserve"> для оценки эффективности деятельности высших должностных лиц субъектов Российской Федерации</w:t>
      </w:r>
      <w:r>
        <w:rPr>
          <w:rFonts w:ascii="PT Astra Serif" w:hAnsi="PT Astra Serif"/>
          <w:lang w:val="ru-RU"/>
        </w:rPr>
        <w:t xml:space="preserve">  и деятельности исполнительных органов субъектов Российской Федерации</w:t>
      </w:r>
      <w:r w:rsidRPr="00A92DC4">
        <w:rPr>
          <w:rFonts w:ascii="PT Astra Serif" w:hAnsi="PT Astra Serif"/>
        </w:rPr>
        <w:t xml:space="preserve"> («ВДЛ»). </w:t>
      </w:r>
    </w:p>
  </w:footnote>
  <w:footnote w:id="9">
    <w:p w:rsidR="005A1620" w:rsidRPr="00A92DC4" w:rsidRDefault="005A1620" w:rsidP="009C3FE2">
      <w:pPr>
        <w:suppressAutoHyphens/>
        <w:jc w:val="both"/>
        <w:rPr>
          <w:rFonts w:ascii="PT Astra Serif" w:hAnsi="PT Astra Serif"/>
          <w:sz w:val="20"/>
          <w:szCs w:val="20"/>
        </w:rPr>
      </w:pPr>
      <w:r w:rsidRPr="00A92DC4">
        <w:rPr>
          <w:rStyle w:val="afff1"/>
          <w:rFonts w:ascii="PT Astra Serif" w:hAnsi="PT Astra Serif"/>
          <w:sz w:val="20"/>
          <w:szCs w:val="20"/>
        </w:rPr>
        <w:footnoteRef/>
      </w:r>
      <w:r w:rsidRPr="00A92DC4">
        <w:rPr>
          <w:rFonts w:ascii="PT Astra Serif" w:hAnsi="PT Astra Serif"/>
          <w:sz w:val="20"/>
          <w:szCs w:val="20"/>
        </w:rPr>
        <w:t xml:space="preserve"> Здесь и далее в качестве базового значения показателя указывается</w:t>
      </w:r>
      <w:r>
        <w:rPr>
          <w:rFonts w:ascii="PT Astra Serif" w:hAnsi="PT Astra Serif"/>
          <w:sz w:val="20"/>
          <w:szCs w:val="20"/>
        </w:rPr>
        <w:t xml:space="preserve"> его</w:t>
      </w:r>
      <w:r w:rsidRPr="00A92DC4">
        <w:rPr>
          <w:rFonts w:ascii="PT Astra Serif" w:hAnsi="PT Astra Serif"/>
          <w:sz w:val="20"/>
          <w:szCs w:val="20"/>
        </w:rPr>
        <w:t xml:space="preserve"> фактическое значение за год, предшествующий году разработки проекта государственной программы. В случае отсутствия </w:t>
      </w:r>
      <w:r>
        <w:rPr>
          <w:rFonts w:ascii="PT Astra Serif" w:hAnsi="PT Astra Serif"/>
          <w:sz w:val="20"/>
          <w:szCs w:val="20"/>
        </w:rPr>
        <w:t xml:space="preserve">такого </w:t>
      </w:r>
      <w:r w:rsidRPr="00A92DC4">
        <w:rPr>
          <w:rFonts w:ascii="PT Astra Serif" w:hAnsi="PT Astra Serif"/>
          <w:sz w:val="20"/>
          <w:szCs w:val="20"/>
        </w:rPr>
        <w:t>фактическ</w:t>
      </w:r>
      <w:r>
        <w:rPr>
          <w:rFonts w:ascii="PT Astra Serif" w:hAnsi="PT Astra Serif"/>
          <w:sz w:val="20"/>
          <w:szCs w:val="20"/>
        </w:rPr>
        <w:t>ого значения</w:t>
      </w:r>
      <w:r w:rsidRPr="00A92DC4">
        <w:rPr>
          <w:rFonts w:ascii="PT Astra Serif" w:hAnsi="PT Astra Serif"/>
          <w:sz w:val="20"/>
          <w:szCs w:val="20"/>
        </w:rPr>
        <w:t xml:space="preserve"> в качестве базового значения приводится плановое (прогнозное) значение.</w:t>
      </w:r>
    </w:p>
  </w:footnote>
  <w:footnote w:id="10">
    <w:p w:rsidR="005A1620" w:rsidRPr="00A92DC4" w:rsidRDefault="005A1620" w:rsidP="009C3FE2">
      <w:pPr>
        <w:suppressAutoHyphens/>
        <w:jc w:val="both"/>
        <w:rPr>
          <w:rFonts w:ascii="PT Astra Serif" w:hAnsi="PT Astra Serif"/>
          <w:sz w:val="20"/>
          <w:szCs w:val="20"/>
        </w:rPr>
      </w:pPr>
      <w:r w:rsidRPr="00A92DC4">
        <w:rPr>
          <w:rStyle w:val="afff1"/>
          <w:rFonts w:ascii="PT Astra Serif" w:hAnsi="PT Astra Serif"/>
          <w:sz w:val="20"/>
          <w:szCs w:val="20"/>
        </w:rPr>
        <w:footnoteRef/>
      </w:r>
      <w:r w:rsidRPr="00A92DC4">
        <w:rPr>
          <w:rFonts w:ascii="PT Astra Serif" w:hAnsi="PT Astra Serif"/>
          <w:sz w:val="20"/>
          <w:szCs w:val="20"/>
        </w:rPr>
        <w:t xml:space="preserve"> </w:t>
      </w:r>
      <w:proofErr w:type="gramStart"/>
      <w:r w:rsidRPr="00A92DC4">
        <w:rPr>
          <w:rFonts w:ascii="PT Astra Serif" w:hAnsi="PT Astra Serif"/>
          <w:sz w:val="20"/>
          <w:szCs w:val="20"/>
        </w:rPr>
        <w:t xml:space="preserve">Отражаются документы и (или) решения Правительства Российской Федерации, Губернатора Ульяновской области, Правительства Ульяновской области, </w:t>
      </w:r>
      <w:r>
        <w:rPr>
          <w:rFonts w:ascii="PT Astra Serif" w:hAnsi="PT Astra Serif"/>
          <w:sz w:val="20"/>
          <w:szCs w:val="20"/>
        </w:rPr>
        <w:br/>
      </w:r>
      <w:r w:rsidRPr="00A92DC4">
        <w:rPr>
          <w:rFonts w:ascii="PT Astra Serif" w:hAnsi="PT Astra Serif"/>
          <w:sz w:val="20"/>
          <w:szCs w:val="20"/>
        </w:rPr>
        <w:t>в соответствии с которыми данный показатель определ</w:t>
      </w:r>
      <w:r>
        <w:rPr>
          <w:rFonts w:ascii="PT Astra Serif" w:hAnsi="PT Astra Serif"/>
          <w:sz w:val="20"/>
          <w:szCs w:val="20"/>
        </w:rPr>
        <w:t>ё</w:t>
      </w:r>
      <w:r w:rsidRPr="00A92DC4">
        <w:rPr>
          <w:rFonts w:ascii="PT Astra Serif" w:hAnsi="PT Astra Serif"/>
          <w:sz w:val="20"/>
          <w:szCs w:val="20"/>
        </w:rPr>
        <w:t>н как приоритетный (</w:t>
      </w:r>
      <w:r>
        <w:rPr>
          <w:rFonts w:ascii="PT Astra Serif" w:hAnsi="PT Astra Serif"/>
          <w:sz w:val="20"/>
          <w:szCs w:val="20"/>
        </w:rPr>
        <w:t>федеральный закон, у</w:t>
      </w:r>
      <w:r w:rsidRPr="00A92DC4">
        <w:rPr>
          <w:rFonts w:ascii="PT Astra Serif" w:hAnsi="PT Astra Serif"/>
          <w:sz w:val="20"/>
          <w:szCs w:val="20"/>
        </w:rPr>
        <w:t>каз Президента Российской Федерации, единый план достижени</w:t>
      </w:r>
      <w:r>
        <w:rPr>
          <w:rFonts w:ascii="PT Astra Serif" w:hAnsi="PT Astra Serif"/>
          <w:sz w:val="20"/>
          <w:szCs w:val="20"/>
        </w:rPr>
        <w:t>я</w:t>
      </w:r>
      <w:r w:rsidRPr="00A92DC4">
        <w:rPr>
          <w:rFonts w:ascii="PT Astra Serif" w:hAnsi="PT Astra Serif"/>
          <w:sz w:val="20"/>
          <w:szCs w:val="20"/>
        </w:rPr>
        <w:t xml:space="preserve"> национальных целей развития, национальный проект, документ стратегического планирования, </w:t>
      </w:r>
      <w:r>
        <w:rPr>
          <w:rFonts w:ascii="PT Astra Serif" w:hAnsi="PT Astra Serif"/>
          <w:sz w:val="20"/>
          <w:szCs w:val="20"/>
        </w:rPr>
        <w:t xml:space="preserve">в том числе </w:t>
      </w:r>
      <w:r w:rsidRPr="00A92DC4">
        <w:rPr>
          <w:rFonts w:ascii="PT Astra Serif" w:hAnsi="PT Astra Serif"/>
          <w:sz w:val="20"/>
          <w:szCs w:val="20"/>
        </w:rPr>
        <w:t xml:space="preserve">государственная программа Российской Федерации, </w:t>
      </w:r>
      <w:r>
        <w:rPr>
          <w:rFonts w:ascii="PT Astra Serif" w:hAnsi="PT Astra Serif"/>
          <w:sz w:val="20"/>
          <w:szCs w:val="20"/>
        </w:rPr>
        <w:t>указ</w:t>
      </w:r>
      <w:r w:rsidRPr="00A92DC4">
        <w:rPr>
          <w:rFonts w:ascii="PT Astra Serif" w:hAnsi="PT Astra Serif"/>
          <w:sz w:val="20"/>
          <w:szCs w:val="20"/>
        </w:rPr>
        <w:t xml:space="preserve"> </w:t>
      </w:r>
      <w:r>
        <w:rPr>
          <w:rFonts w:ascii="PT Astra Serif" w:hAnsi="PT Astra Serif"/>
          <w:sz w:val="20"/>
          <w:szCs w:val="20"/>
        </w:rPr>
        <w:br/>
      </w:r>
      <w:r w:rsidRPr="00A92DC4">
        <w:rPr>
          <w:rFonts w:ascii="PT Astra Serif" w:hAnsi="PT Astra Serif"/>
          <w:sz w:val="20"/>
          <w:szCs w:val="20"/>
        </w:rPr>
        <w:t xml:space="preserve">и (или) </w:t>
      </w:r>
      <w:r>
        <w:rPr>
          <w:rFonts w:ascii="PT Astra Serif" w:hAnsi="PT Astra Serif"/>
          <w:sz w:val="20"/>
          <w:szCs w:val="20"/>
        </w:rPr>
        <w:t>распоряжение</w:t>
      </w:r>
      <w:r w:rsidRPr="00A92DC4">
        <w:rPr>
          <w:rFonts w:ascii="PT Astra Serif" w:hAnsi="PT Astra Serif"/>
          <w:sz w:val="20"/>
          <w:szCs w:val="20"/>
        </w:rPr>
        <w:t xml:space="preserve"> Губернатора Ульяновской области, </w:t>
      </w:r>
      <w:r>
        <w:rPr>
          <w:rFonts w:ascii="PT Astra Serif" w:hAnsi="PT Astra Serif"/>
          <w:sz w:val="20"/>
          <w:szCs w:val="20"/>
        </w:rPr>
        <w:t xml:space="preserve">постановление и (или) распоряжение </w:t>
      </w:r>
      <w:r w:rsidRPr="00A92DC4">
        <w:rPr>
          <w:rFonts w:ascii="PT Astra Serif" w:hAnsi="PT Astra Serif"/>
          <w:sz w:val="20"/>
          <w:szCs w:val="20"/>
        </w:rPr>
        <w:t>Правительства Ульяновской</w:t>
      </w:r>
      <w:proofErr w:type="gramEnd"/>
      <w:r w:rsidRPr="00A92DC4">
        <w:rPr>
          <w:rFonts w:ascii="PT Astra Serif" w:hAnsi="PT Astra Serif"/>
          <w:sz w:val="20"/>
          <w:szCs w:val="20"/>
        </w:rPr>
        <w:t xml:space="preserve"> области).</w:t>
      </w:r>
    </w:p>
  </w:footnote>
  <w:footnote w:id="11">
    <w:p w:rsidR="005A1620" w:rsidRPr="00A92DC4" w:rsidRDefault="005A1620" w:rsidP="009C3FE2">
      <w:pPr>
        <w:suppressAutoHyphens/>
        <w:jc w:val="both"/>
        <w:rPr>
          <w:rFonts w:ascii="PT Astra Serif" w:hAnsi="PT Astra Serif"/>
          <w:sz w:val="20"/>
          <w:szCs w:val="20"/>
        </w:rPr>
      </w:pPr>
      <w:r w:rsidRPr="00A92DC4">
        <w:rPr>
          <w:rStyle w:val="afff1"/>
          <w:rFonts w:ascii="PT Astra Serif" w:hAnsi="PT Astra Serif"/>
          <w:sz w:val="20"/>
          <w:szCs w:val="20"/>
        </w:rPr>
        <w:footnoteRef/>
      </w:r>
      <w:r w:rsidRPr="00A92DC4">
        <w:rPr>
          <w:rFonts w:ascii="PT Astra Serif" w:hAnsi="PT Astra Serif"/>
          <w:sz w:val="20"/>
          <w:szCs w:val="20"/>
        </w:rPr>
        <w:t xml:space="preserve"> Указывается наименование исполнительн</w:t>
      </w:r>
      <w:r>
        <w:rPr>
          <w:rFonts w:ascii="PT Astra Serif" w:hAnsi="PT Astra Serif"/>
          <w:sz w:val="20"/>
          <w:szCs w:val="20"/>
        </w:rPr>
        <w:t>ого органа</w:t>
      </w:r>
      <w:r w:rsidRPr="00A92DC4">
        <w:rPr>
          <w:rFonts w:ascii="PT Astra Serif" w:hAnsi="PT Astra Serif"/>
          <w:sz w:val="20"/>
          <w:szCs w:val="20"/>
        </w:rPr>
        <w:t xml:space="preserve"> Ульяновской области</w:t>
      </w:r>
      <w:r>
        <w:rPr>
          <w:rFonts w:ascii="PT Astra Serif" w:hAnsi="PT Astra Serif"/>
          <w:sz w:val="20"/>
          <w:szCs w:val="20"/>
        </w:rPr>
        <w:t>,</w:t>
      </w:r>
      <w:r w:rsidRPr="00A92DC4">
        <w:rPr>
          <w:rFonts w:ascii="PT Astra Serif" w:hAnsi="PT Astra Serif"/>
          <w:sz w:val="20"/>
          <w:szCs w:val="20"/>
        </w:rPr>
        <w:t xml:space="preserve"> ответственного за достижение</w:t>
      </w:r>
      <w:r>
        <w:rPr>
          <w:rFonts w:ascii="PT Astra Serif" w:hAnsi="PT Astra Serif"/>
          <w:sz w:val="20"/>
          <w:szCs w:val="20"/>
        </w:rPr>
        <w:t xml:space="preserve"> значения </w:t>
      </w:r>
      <w:r w:rsidRPr="00A92DC4">
        <w:rPr>
          <w:rFonts w:ascii="PT Astra Serif" w:hAnsi="PT Astra Serif"/>
          <w:sz w:val="20"/>
          <w:szCs w:val="20"/>
        </w:rPr>
        <w:t>показателя.</w:t>
      </w:r>
    </w:p>
  </w:footnote>
  <w:footnote w:id="12">
    <w:p w:rsidR="005A1620" w:rsidRPr="00A92DC4" w:rsidRDefault="005A1620" w:rsidP="009C3FE2">
      <w:pPr>
        <w:suppressAutoHyphens/>
        <w:jc w:val="both"/>
        <w:rPr>
          <w:rFonts w:ascii="PT Astra Serif" w:hAnsi="PT Astra Serif"/>
          <w:sz w:val="20"/>
          <w:szCs w:val="20"/>
        </w:rPr>
      </w:pPr>
      <w:r w:rsidRPr="00A92DC4">
        <w:rPr>
          <w:rStyle w:val="afff1"/>
          <w:rFonts w:ascii="PT Astra Serif" w:hAnsi="PT Astra Serif"/>
          <w:sz w:val="20"/>
          <w:szCs w:val="20"/>
        </w:rPr>
        <w:footnoteRef/>
      </w:r>
      <w:r w:rsidRPr="00A92DC4">
        <w:rPr>
          <w:rFonts w:ascii="PT Astra Serif" w:hAnsi="PT Astra Serif"/>
          <w:sz w:val="20"/>
          <w:szCs w:val="20"/>
        </w:rPr>
        <w:t xml:space="preserve"> Указываю</w:t>
      </w:r>
      <w:r>
        <w:rPr>
          <w:rFonts w:ascii="PT Astra Serif" w:hAnsi="PT Astra Serif"/>
          <w:sz w:val="20"/>
          <w:szCs w:val="20"/>
        </w:rPr>
        <w:t>тся</w:t>
      </w:r>
      <w:r w:rsidRPr="00A92DC4">
        <w:rPr>
          <w:rFonts w:ascii="PT Astra Serif" w:hAnsi="PT Astra Serif"/>
          <w:sz w:val="20"/>
          <w:szCs w:val="20"/>
        </w:rPr>
        <w:t xml:space="preserve"> наименовани</w:t>
      </w:r>
      <w:r>
        <w:rPr>
          <w:rFonts w:ascii="PT Astra Serif" w:hAnsi="PT Astra Serif"/>
          <w:sz w:val="20"/>
          <w:szCs w:val="20"/>
        </w:rPr>
        <w:t>я</w:t>
      </w:r>
      <w:r w:rsidRPr="00A92DC4">
        <w:rPr>
          <w:rFonts w:ascii="PT Astra Serif" w:hAnsi="PT Astra Serif"/>
          <w:sz w:val="20"/>
          <w:szCs w:val="20"/>
        </w:rPr>
        <w:t xml:space="preserve"> целевых показателей</w:t>
      </w:r>
      <w:r>
        <w:rPr>
          <w:rFonts w:ascii="PT Astra Serif" w:hAnsi="PT Astra Serif"/>
          <w:sz w:val="20"/>
          <w:szCs w:val="20"/>
        </w:rPr>
        <w:t xml:space="preserve">, относящихся к </w:t>
      </w:r>
      <w:r w:rsidRPr="00A92DC4">
        <w:rPr>
          <w:rFonts w:ascii="PT Astra Serif" w:hAnsi="PT Astra Serif"/>
          <w:sz w:val="20"/>
          <w:szCs w:val="20"/>
        </w:rPr>
        <w:t>национальны</w:t>
      </w:r>
      <w:r>
        <w:rPr>
          <w:rFonts w:ascii="PT Astra Serif" w:hAnsi="PT Astra Serif"/>
          <w:sz w:val="20"/>
          <w:szCs w:val="20"/>
        </w:rPr>
        <w:t>м</w:t>
      </w:r>
      <w:r w:rsidRPr="00A92DC4">
        <w:rPr>
          <w:rFonts w:ascii="PT Astra Serif" w:hAnsi="PT Astra Serif"/>
          <w:sz w:val="20"/>
          <w:szCs w:val="20"/>
        </w:rPr>
        <w:t xml:space="preserve"> цел</w:t>
      </w:r>
      <w:r>
        <w:rPr>
          <w:rFonts w:ascii="PT Astra Serif" w:hAnsi="PT Astra Serif"/>
          <w:sz w:val="20"/>
          <w:szCs w:val="20"/>
        </w:rPr>
        <w:t>ям развития</w:t>
      </w:r>
      <w:r w:rsidRPr="00A92DC4">
        <w:rPr>
          <w:rFonts w:ascii="PT Astra Serif" w:hAnsi="PT Astra Serif"/>
          <w:sz w:val="20"/>
          <w:szCs w:val="20"/>
        </w:rPr>
        <w:t xml:space="preserve">, вклад в достижение которых обеспечивает </w:t>
      </w:r>
      <w:r>
        <w:rPr>
          <w:rFonts w:ascii="PT Astra Serif" w:hAnsi="PT Astra Serif"/>
          <w:sz w:val="20"/>
          <w:szCs w:val="20"/>
        </w:rPr>
        <w:t xml:space="preserve">достижение значения </w:t>
      </w:r>
      <w:r w:rsidRPr="00A92DC4">
        <w:rPr>
          <w:rFonts w:ascii="PT Astra Serif" w:hAnsi="PT Astra Serif"/>
          <w:sz w:val="20"/>
          <w:szCs w:val="20"/>
        </w:rPr>
        <w:t>показател</w:t>
      </w:r>
      <w:r>
        <w:rPr>
          <w:rFonts w:ascii="PT Astra Serif" w:hAnsi="PT Astra Serif"/>
          <w:sz w:val="20"/>
          <w:szCs w:val="20"/>
        </w:rPr>
        <w:t>я</w:t>
      </w:r>
      <w:r w:rsidRPr="00A92DC4">
        <w:rPr>
          <w:rFonts w:ascii="PT Astra Serif" w:hAnsi="PT Astra Serif"/>
          <w:sz w:val="20"/>
          <w:szCs w:val="20"/>
        </w:rPr>
        <w:t xml:space="preserve"> государственной программы.</w:t>
      </w:r>
    </w:p>
  </w:footnote>
  <w:footnote w:id="13">
    <w:p w:rsidR="005A1620" w:rsidRDefault="005A1620" w:rsidP="009C3FE2">
      <w:pPr>
        <w:pStyle w:val="afff"/>
        <w:suppressAutoHyphens/>
        <w:spacing w:after="0" w:line="240" w:lineRule="auto"/>
        <w:jc w:val="both"/>
        <w:rPr>
          <w:rFonts w:ascii="PT Astra Serif" w:hAnsi="PT Astra Serif"/>
          <w:lang w:val="ru-RU"/>
        </w:rPr>
      </w:pPr>
      <w:r>
        <w:rPr>
          <w:rStyle w:val="afff1"/>
        </w:rPr>
        <w:footnoteRef/>
      </w:r>
      <w:r w:rsidRPr="00A92DC4">
        <w:rPr>
          <w:rFonts w:ascii="PT Astra Serif" w:hAnsi="PT Astra Serif"/>
        </w:rPr>
        <w:t xml:space="preserve"> У</w:t>
      </w:r>
      <w:r>
        <w:rPr>
          <w:rFonts w:ascii="PT Astra Serif" w:hAnsi="PT Astra Serif"/>
        </w:rPr>
        <w:t>к</w:t>
      </w:r>
      <w:r w:rsidRPr="00A92DC4">
        <w:rPr>
          <w:rFonts w:ascii="PT Astra Serif" w:hAnsi="PT Astra Serif"/>
        </w:rPr>
        <w:t>азывается государственная</w:t>
      </w:r>
      <w:r>
        <w:rPr>
          <w:rFonts w:ascii="PT Astra Serif" w:hAnsi="PT Astra Serif"/>
          <w:lang w:val="ru-RU"/>
        </w:rPr>
        <w:t xml:space="preserve"> (в том числе региональная)</w:t>
      </w:r>
      <w:r>
        <w:rPr>
          <w:rFonts w:ascii="PT Astra Serif" w:hAnsi="PT Astra Serif"/>
        </w:rPr>
        <w:t xml:space="preserve"> </w:t>
      </w:r>
      <w:r w:rsidRPr="00A92DC4">
        <w:rPr>
          <w:rFonts w:ascii="PT Astra Serif" w:hAnsi="PT Astra Serif"/>
        </w:rPr>
        <w:t>или иная информационная система, содержащая информацию о показателях</w:t>
      </w:r>
      <w:r>
        <w:rPr>
          <w:rFonts w:ascii="PT Astra Serif" w:hAnsi="PT Astra Serif"/>
          <w:lang w:val="ru-RU"/>
        </w:rPr>
        <w:t xml:space="preserve"> государственной программы</w:t>
      </w:r>
      <w:r w:rsidRPr="00A92DC4">
        <w:rPr>
          <w:rFonts w:ascii="PT Astra Serif" w:hAnsi="PT Astra Serif"/>
        </w:rPr>
        <w:t xml:space="preserve"> </w:t>
      </w:r>
      <w:r>
        <w:rPr>
          <w:rFonts w:ascii="PT Astra Serif" w:hAnsi="PT Astra Serif"/>
        </w:rPr>
        <w:br/>
      </w:r>
      <w:r w:rsidRPr="00A92DC4">
        <w:rPr>
          <w:rFonts w:ascii="PT Astra Serif" w:hAnsi="PT Astra Serif"/>
        </w:rPr>
        <w:t>и их значениях (при наличии).</w:t>
      </w:r>
    </w:p>
    <w:p w:rsidR="007C1EF3" w:rsidRDefault="007C1EF3" w:rsidP="007C1EF3">
      <w:pPr>
        <w:suppressAutoHyphens/>
        <w:jc w:val="center"/>
        <w:rPr>
          <w:rFonts w:ascii="PT Astra Serif" w:eastAsia="Calibri" w:hAnsi="PT Astra Serif"/>
          <w:color w:val="0D0D0D"/>
        </w:rPr>
      </w:pPr>
    </w:p>
    <w:p w:rsidR="007C1EF3" w:rsidRDefault="007C1EF3" w:rsidP="007C1EF3">
      <w:pPr>
        <w:suppressAutoHyphens/>
        <w:jc w:val="center"/>
        <w:rPr>
          <w:rFonts w:ascii="PT Astra Serif" w:eastAsia="Calibri" w:hAnsi="PT Astra Serif"/>
          <w:color w:val="0D0D0D"/>
        </w:rPr>
      </w:pPr>
      <w:r>
        <w:rPr>
          <w:rFonts w:ascii="PT Astra Serif" w:eastAsia="Calibri" w:hAnsi="PT Astra Serif"/>
          <w:color w:val="0D0D0D"/>
        </w:rPr>
        <w:t>_______________</w:t>
      </w:r>
    </w:p>
    <w:p w:rsidR="005A1620" w:rsidRPr="0079654F" w:rsidRDefault="005A1620" w:rsidP="009C3FE2">
      <w:pPr>
        <w:pStyle w:val="afff"/>
        <w:suppressAutoHyphens/>
        <w:spacing w:after="0" w:line="240" w:lineRule="auto"/>
        <w:jc w:val="center"/>
        <w:rPr>
          <w:rFonts w:ascii="PT Astra Serif" w:hAnsi="PT Astra Serif"/>
          <w:sz w:val="28"/>
          <w:szCs w:val="28"/>
          <w:lang w:val="ru-RU"/>
        </w:rPr>
      </w:pPr>
    </w:p>
  </w:footnote>
  <w:footnote w:id="14">
    <w:p w:rsidR="005A1620" w:rsidRPr="00D4252F" w:rsidRDefault="005A1620" w:rsidP="009C3FE2">
      <w:pPr>
        <w:pStyle w:val="afff"/>
        <w:suppressAutoHyphens/>
        <w:spacing w:after="0" w:line="240" w:lineRule="auto"/>
        <w:jc w:val="both"/>
        <w:rPr>
          <w:rFonts w:ascii="PT Astra Serif" w:hAnsi="PT Astra Serif"/>
        </w:rPr>
      </w:pPr>
      <w:r w:rsidRPr="008910A3">
        <w:rPr>
          <w:rStyle w:val="afff1"/>
          <w:rFonts w:ascii="PT Astra Serif" w:hAnsi="PT Astra Serif"/>
        </w:rPr>
        <w:footnoteRef/>
      </w:r>
      <w:r w:rsidRPr="008910A3">
        <w:rPr>
          <w:rFonts w:ascii="PT Astra Serif" w:hAnsi="PT Astra Serif"/>
        </w:rPr>
        <w:t xml:space="preserve"> </w:t>
      </w:r>
      <w:r w:rsidRPr="00D4252F">
        <w:rPr>
          <w:rFonts w:ascii="PT Astra Serif" w:hAnsi="PT Astra Serif"/>
        </w:rPr>
        <w:t>Приводятся ключевые (социально</w:t>
      </w:r>
      <w:r>
        <w:rPr>
          <w:rFonts w:ascii="PT Astra Serif" w:hAnsi="PT Astra Serif"/>
          <w:lang w:val="ru-RU"/>
        </w:rPr>
        <w:t xml:space="preserve"> </w:t>
      </w:r>
      <w:r w:rsidRPr="00D4252F">
        <w:rPr>
          <w:rFonts w:ascii="PT Astra Serif" w:hAnsi="PT Astra Serif"/>
        </w:rPr>
        <w:t xml:space="preserve">значимые) задачи, планируемые к решению в </w:t>
      </w:r>
      <w:r>
        <w:rPr>
          <w:rFonts w:ascii="PT Astra Serif" w:hAnsi="PT Astra Serif"/>
          <w:lang w:val="ru-RU"/>
        </w:rPr>
        <w:t xml:space="preserve">процессе реализации </w:t>
      </w:r>
      <w:r w:rsidRPr="00D4252F">
        <w:rPr>
          <w:rFonts w:ascii="PT Astra Serif" w:hAnsi="PT Astra Serif"/>
        </w:rPr>
        <w:t xml:space="preserve"> проектов, комплексов процессных мероприятий. Для проектов приводятся общественно значимые результаты (в случае, если такой проект обеспечивает достижение целей и (или) </w:t>
      </w:r>
      <w:r>
        <w:rPr>
          <w:rFonts w:ascii="PT Astra Serif" w:hAnsi="PT Astra Serif"/>
          <w:lang w:val="ru-RU"/>
        </w:rPr>
        <w:t xml:space="preserve">значений </w:t>
      </w:r>
      <w:r w:rsidRPr="00D4252F">
        <w:rPr>
          <w:rFonts w:ascii="PT Astra Serif" w:hAnsi="PT Astra Serif"/>
        </w:rPr>
        <w:t>показателей и результатов федерального проекта, входящего в состав национального проекта) и (или) задачи, не являющиеся общественно значимыми результатами.</w:t>
      </w:r>
    </w:p>
  </w:footnote>
  <w:footnote w:id="15">
    <w:p w:rsidR="005A1620" w:rsidRPr="00D4252F" w:rsidRDefault="005A1620" w:rsidP="009C3FE2">
      <w:pPr>
        <w:pStyle w:val="afff"/>
        <w:suppressAutoHyphens/>
        <w:spacing w:after="0" w:line="240" w:lineRule="auto"/>
        <w:jc w:val="both"/>
        <w:rPr>
          <w:rFonts w:ascii="PT Astra Serif" w:hAnsi="PT Astra Serif"/>
        </w:rPr>
      </w:pPr>
      <w:r w:rsidRPr="00D4252F">
        <w:rPr>
          <w:rStyle w:val="afff1"/>
          <w:rFonts w:ascii="PT Astra Serif" w:hAnsi="PT Astra Serif"/>
        </w:rPr>
        <w:footnoteRef/>
      </w:r>
      <w:r w:rsidRPr="00D4252F">
        <w:rPr>
          <w:rFonts w:ascii="PT Astra Serif" w:hAnsi="PT Astra Serif"/>
        </w:rPr>
        <w:t xml:space="preserve"> Приводится краткое описание социальных, экономических и иных эффектов </w:t>
      </w:r>
      <w:r>
        <w:rPr>
          <w:rFonts w:ascii="PT Astra Serif" w:hAnsi="PT Astra Serif"/>
          <w:lang w:val="ru-RU"/>
        </w:rPr>
        <w:t>решения</w:t>
      </w:r>
      <w:r w:rsidRPr="00D4252F">
        <w:rPr>
          <w:rFonts w:ascii="PT Astra Serif" w:hAnsi="PT Astra Serif"/>
        </w:rPr>
        <w:t xml:space="preserve"> каждой задачи структурного элемента государственной программы.</w:t>
      </w:r>
    </w:p>
  </w:footnote>
  <w:footnote w:id="16">
    <w:p w:rsidR="005A1620" w:rsidRPr="00D4252F" w:rsidRDefault="005A1620" w:rsidP="009C3FE2">
      <w:pPr>
        <w:pStyle w:val="afff"/>
        <w:suppressAutoHyphens/>
        <w:spacing w:after="0" w:line="240" w:lineRule="auto"/>
        <w:jc w:val="both"/>
        <w:rPr>
          <w:rFonts w:ascii="PT Astra Serif" w:hAnsi="PT Astra Serif"/>
        </w:rPr>
      </w:pPr>
      <w:r w:rsidRPr="00D4252F">
        <w:rPr>
          <w:rStyle w:val="afff1"/>
          <w:rFonts w:ascii="PT Astra Serif" w:hAnsi="PT Astra Serif"/>
        </w:rPr>
        <w:footnoteRef/>
      </w:r>
      <w:r w:rsidRPr="00D4252F">
        <w:rPr>
          <w:rFonts w:ascii="PT Astra Serif" w:hAnsi="PT Astra Serif"/>
        </w:rPr>
        <w:t xml:space="preserve"> Указываются наименования показателей уровня государственной программы, на достижение</w:t>
      </w:r>
      <w:r>
        <w:rPr>
          <w:rFonts w:ascii="PT Astra Serif" w:hAnsi="PT Astra Serif"/>
          <w:lang w:val="ru-RU"/>
        </w:rPr>
        <w:t xml:space="preserve"> значений </w:t>
      </w:r>
      <w:r w:rsidRPr="00D4252F">
        <w:rPr>
          <w:rFonts w:ascii="PT Astra Serif" w:hAnsi="PT Astra Serif"/>
        </w:rPr>
        <w:t xml:space="preserve"> которых направлен структурный элемент</w:t>
      </w:r>
      <w:r>
        <w:rPr>
          <w:rFonts w:ascii="PT Astra Serif" w:hAnsi="PT Astra Serif"/>
          <w:lang w:val="ru-RU"/>
        </w:rPr>
        <w:t xml:space="preserve"> государственной программы</w:t>
      </w:r>
      <w:r w:rsidRPr="00D4252F">
        <w:rPr>
          <w:rFonts w:ascii="PT Astra Serif" w:hAnsi="PT Astra Serif"/>
        </w:rPr>
        <w:t>.</w:t>
      </w:r>
    </w:p>
  </w:footnote>
  <w:footnote w:id="17">
    <w:p w:rsidR="005A1620" w:rsidRPr="00D4252F" w:rsidRDefault="005A1620" w:rsidP="009C3FE2">
      <w:pPr>
        <w:pStyle w:val="afff"/>
        <w:suppressAutoHyphens/>
        <w:spacing w:after="0" w:line="240" w:lineRule="auto"/>
        <w:jc w:val="both"/>
        <w:rPr>
          <w:rFonts w:ascii="PT Astra Serif" w:hAnsi="PT Astra Serif"/>
        </w:rPr>
      </w:pPr>
      <w:r w:rsidRPr="00D4252F">
        <w:rPr>
          <w:rStyle w:val="afff1"/>
          <w:rFonts w:ascii="PT Astra Serif" w:hAnsi="PT Astra Serif"/>
        </w:rPr>
        <w:footnoteRef/>
      </w:r>
      <w:r w:rsidRPr="00D4252F">
        <w:rPr>
          <w:rFonts w:ascii="PT Astra Serif" w:hAnsi="PT Astra Serif"/>
        </w:rPr>
        <w:t xml:space="preserve"> Приводится при наличии.</w:t>
      </w:r>
    </w:p>
  </w:footnote>
  <w:footnote w:id="18">
    <w:p w:rsidR="005A1620" w:rsidRPr="00D4252F" w:rsidRDefault="005A1620" w:rsidP="009C3FE2">
      <w:pPr>
        <w:pStyle w:val="afff"/>
        <w:suppressAutoHyphens/>
        <w:spacing w:after="0" w:line="240" w:lineRule="auto"/>
        <w:jc w:val="both"/>
        <w:rPr>
          <w:rFonts w:ascii="PT Astra Serif" w:hAnsi="PT Astra Serif"/>
        </w:rPr>
      </w:pPr>
      <w:r w:rsidRPr="00D4252F">
        <w:rPr>
          <w:rStyle w:val="afff1"/>
          <w:rFonts w:ascii="PT Astra Serif" w:hAnsi="PT Astra Serif"/>
        </w:rPr>
        <w:footnoteRef/>
      </w:r>
      <w:r w:rsidRPr="00D4252F">
        <w:rPr>
          <w:rFonts w:ascii="PT Astra Serif" w:hAnsi="PT Astra Serif"/>
        </w:rPr>
        <w:t xml:space="preserve"> Указывается тип проекта.</w:t>
      </w:r>
    </w:p>
  </w:footnote>
  <w:footnote w:id="19">
    <w:p w:rsidR="005A1620" w:rsidRPr="00D4252F" w:rsidRDefault="005A1620" w:rsidP="009C3FE2">
      <w:pPr>
        <w:pStyle w:val="afff"/>
        <w:suppressAutoHyphens/>
        <w:spacing w:after="0" w:line="240" w:lineRule="auto"/>
        <w:jc w:val="both"/>
        <w:rPr>
          <w:rFonts w:ascii="PT Astra Serif" w:hAnsi="PT Astra Serif"/>
        </w:rPr>
      </w:pPr>
      <w:r w:rsidRPr="00D4252F">
        <w:rPr>
          <w:rStyle w:val="afff1"/>
          <w:rFonts w:ascii="PT Astra Serif" w:hAnsi="PT Astra Serif"/>
        </w:rPr>
        <w:footnoteRef/>
      </w:r>
      <w:r w:rsidRPr="00D4252F">
        <w:rPr>
          <w:rFonts w:ascii="PT Astra Serif" w:hAnsi="PT Astra Serif"/>
        </w:rPr>
        <w:t xml:space="preserve"> Указывается куратор проекта в соответствии с паспортом соответствующего проекта (при наличии).</w:t>
      </w:r>
    </w:p>
  </w:footnote>
  <w:footnote w:id="20">
    <w:p w:rsidR="005A1620" w:rsidRPr="00D4252F" w:rsidRDefault="005A1620" w:rsidP="009C3FE2">
      <w:pPr>
        <w:pStyle w:val="afff"/>
        <w:suppressAutoHyphens/>
        <w:spacing w:after="0" w:line="240" w:lineRule="auto"/>
        <w:rPr>
          <w:rFonts w:ascii="PT Astra Serif" w:hAnsi="PT Astra Serif"/>
        </w:rPr>
      </w:pPr>
      <w:r w:rsidRPr="00D4252F">
        <w:rPr>
          <w:rStyle w:val="afff1"/>
          <w:rFonts w:ascii="PT Astra Serif" w:hAnsi="PT Astra Serif"/>
        </w:rPr>
        <w:footnoteRef/>
      </w:r>
      <w:r w:rsidRPr="00D4252F">
        <w:rPr>
          <w:rFonts w:ascii="PT Astra Serif" w:hAnsi="PT Astra Serif"/>
        </w:rPr>
        <w:t xml:space="preserve"> Указывается тип проекта.</w:t>
      </w:r>
    </w:p>
  </w:footnote>
  <w:footnote w:id="21">
    <w:p w:rsidR="005A1620" w:rsidRDefault="005A1620" w:rsidP="009C3FE2">
      <w:pPr>
        <w:pStyle w:val="afff"/>
        <w:suppressAutoHyphens/>
        <w:spacing w:after="0" w:line="240" w:lineRule="auto"/>
        <w:rPr>
          <w:rFonts w:ascii="PT Astra Serif" w:hAnsi="PT Astra Serif"/>
          <w:lang w:val="ru-RU"/>
        </w:rPr>
      </w:pPr>
      <w:r w:rsidRPr="00D4252F">
        <w:rPr>
          <w:rStyle w:val="afff1"/>
          <w:rFonts w:ascii="PT Astra Serif" w:hAnsi="PT Astra Serif"/>
        </w:rPr>
        <w:footnoteRef/>
      </w:r>
      <w:r w:rsidRPr="00D4252F">
        <w:rPr>
          <w:rFonts w:ascii="PT Astra Serif" w:hAnsi="PT Astra Serif"/>
        </w:rPr>
        <w:t xml:space="preserve"> Указывается куратор проекта в соответствии с паспортом соответствующего проекта (при наличии).</w:t>
      </w:r>
    </w:p>
    <w:p w:rsidR="00456A28" w:rsidRDefault="00456A28" w:rsidP="009C3FE2">
      <w:pPr>
        <w:suppressAutoHyphens/>
        <w:jc w:val="center"/>
        <w:rPr>
          <w:rFonts w:ascii="PT Astra Serif" w:eastAsia="Calibri" w:hAnsi="PT Astra Serif"/>
          <w:color w:val="0D0D0D"/>
        </w:rPr>
      </w:pPr>
    </w:p>
    <w:p w:rsidR="005A1620" w:rsidRPr="00CE7AD0" w:rsidRDefault="005A1620" w:rsidP="009C3FE2">
      <w:pPr>
        <w:suppressAutoHyphens/>
        <w:jc w:val="center"/>
        <w:rPr>
          <w:rFonts w:ascii="PT Astra Serif" w:eastAsia="Calibri" w:hAnsi="PT Astra Serif"/>
          <w:color w:val="0D0D0D"/>
        </w:rPr>
      </w:pPr>
      <w:r w:rsidRPr="00CE7AD0">
        <w:rPr>
          <w:rFonts w:ascii="PT Astra Serif" w:eastAsia="Calibri" w:hAnsi="PT Astra Serif"/>
          <w:color w:val="0D0D0D"/>
        </w:rPr>
        <w:t>_______</w:t>
      </w:r>
      <w:r w:rsidR="00456A28">
        <w:rPr>
          <w:rFonts w:ascii="PT Astra Serif" w:eastAsia="Calibri" w:hAnsi="PT Astra Serif"/>
          <w:color w:val="0D0D0D"/>
        </w:rPr>
        <w:t>_____</w:t>
      </w:r>
      <w:r w:rsidRPr="00CE7AD0">
        <w:rPr>
          <w:rFonts w:ascii="PT Astra Serif" w:eastAsia="Calibri" w:hAnsi="PT Astra Serif"/>
          <w:color w:val="0D0D0D"/>
        </w:rPr>
        <w:t>___</w:t>
      </w:r>
      <w:r>
        <w:rPr>
          <w:rFonts w:ascii="PT Astra Serif" w:eastAsia="Calibri" w:hAnsi="PT Astra Serif"/>
          <w:color w:val="0D0D0D"/>
        </w:rPr>
        <w:t>_</w:t>
      </w:r>
    </w:p>
    <w:p w:rsidR="005A1620" w:rsidRPr="0079654F" w:rsidRDefault="005A1620" w:rsidP="009C3FE2">
      <w:pPr>
        <w:pStyle w:val="afff"/>
        <w:suppressAutoHyphens/>
        <w:spacing w:after="0" w:line="240" w:lineRule="auto"/>
        <w:rPr>
          <w:rFonts w:ascii="PT Astra Serif" w:hAnsi="PT Astra Serif"/>
          <w:lang w:val="ru-RU"/>
        </w:rPr>
      </w:pPr>
    </w:p>
  </w:footnote>
  <w:footnote w:id="22">
    <w:p w:rsidR="005A1620" w:rsidRPr="00E97764" w:rsidRDefault="005A1620" w:rsidP="009C3FE2">
      <w:pPr>
        <w:pStyle w:val="afff"/>
        <w:suppressAutoHyphens/>
        <w:spacing w:after="0" w:line="240" w:lineRule="auto"/>
        <w:jc w:val="both"/>
        <w:rPr>
          <w:rFonts w:ascii="PT Astra Serif" w:hAnsi="PT Astra Serif"/>
        </w:rPr>
      </w:pPr>
      <w:r w:rsidRPr="00E97764">
        <w:rPr>
          <w:rStyle w:val="afff1"/>
          <w:rFonts w:ascii="PT Astra Serif" w:hAnsi="PT Astra Serif"/>
        </w:rPr>
        <w:footnoteRef/>
      </w:r>
      <w:r w:rsidRPr="00E97764">
        <w:rPr>
          <w:rFonts w:ascii="PT Astra Serif" w:hAnsi="PT Astra Serif"/>
        </w:rPr>
        <w:t xml:space="preserve"> Налоговые, тарифные и иные инструменты государственного регулирования.</w:t>
      </w:r>
    </w:p>
  </w:footnote>
  <w:footnote w:id="23">
    <w:p w:rsidR="005A1620" w:rsidRPr="00E97764" w:rsidRDefault="005A1620" w:rsidP="009C3FE2">
      <w:pPr>
        <w:pStyle w:val="afff"/>
        <w:suppressAutoHyphens/>
        <w:spacing w:after="0" w:line="240" w:lineRule="auto"/>
        <w:jc w:val="both"/>
        <w:rPr>
          <w:rFonts w:ascii="PT Astra Serif" w:hAnsi="PT Astra Serif"/>
        </w:rPr>
      </w:pPr>
      <w:r w:rsidRPr="00E97764">
        <w:rPr>
          <w:rStyle w:val="afff1"/>
          <w:rFonts w:ascii="PT Astra Serif" w:hAnsi="PT Astra Serif"/>
        </w:rPr>
        <w:footnoteRef/>
      </w:r>
      <w:r w:rsidRPr="00E97764">
        <w:rPr>
          <w:rFonts w:ascii="PT Astra Serif" w:hAnsi="PT Astra Serif"/>
        </w:rPr>
        <w:t xml:space="preserve"> Например: налоговая льгота, предоставление гарантий и т.п.</w:t>
      </w:r>
    </w:p>
  </w:footnote>
  <w:footnote w:id="24">
    <w:p w:rsidR="005A1620" w:rsidRPr="00E97764" w:rsidRDefault="005A1620" w:rsidP="009C3FE2">
      <w:pPr>
        <w:pStyle w:val="afff"/>
        <w:suppressAutoHyphens/>
        <w:spacing w:after="0" w:line="240" w:lineRule="auto"/>
        <w:jc w:val="both"/>
        <w:rPr>
          <w:rFonts w:ascii="PT Astra Serif" w:hAnsi="PT Astra Serif"/>
        </w:rPr>
      </w:pPr>
      <w:r w:rsidRPr="00E97764">
        <w:rPr>
          <w:rStyle w:val="afff1"/>
          <w:rFonts w:ascii="PT Astra Serif" w:hAnsi="PT Astra Serif"/>
        </w:rPr>
        <w:footnoteRef/>
      </w:r>
      <w:r>
        <w:rPr>
          <w:rFonts w:ascii="PT Astra Serif" w:hAnsi="PT Astra Serif"/>
        </w:rPr>
        <w:t xml:space="preserve"> Например: объём недополученных</w:t>
      </w:r>
      <w:r w:rsidRPr="00E97764">
        <w:rPr>
          <w:rFonts w:ascii="PT Astra Serif" w:hAnsi="PT Astra Serif"/>
        </w:rPr>
        <w:t xml:space="preserve"> доходов областного бюджета Ульяновской области, бюджетов муниципальных образований Ульяновской области, увеличение объёма расходных обязательств Ульяновской области.</w:t>
      </w:r>
    </w:p>
  </w:footnote>
  <w:footnote w:id="25">
    <w:p w:rsidR="005A1620" w:rsidRDefault="005A1620" w:rsidP="009C3FE2">
      <w:pPr>
        <w:pStyle w:val="afff"/>
        <w:suppressAutoHyphens/>
        <w:spacing w:after="0" w:line="240" w:lineRule="auto"/>
        <w:jc w:val="both"/>
        <w:rPr>
          <w:rFonts w:ascii="PT Astra Serif" w:hAnsi="PT Astra Serif" w:cs="PT Astra Serif"/>
          <w:lang w:val="ru-RU"/>
        </w:rPr>
      </w:pPr>
      <w:r w:rsidRPr="00E97764">
        <w:rPr>
          <w:rStyle w:val="afff1"/>
          <w:rFonts w:ascii="PT Astra Serif" w:hAnsi="PT Astra Serif"/>
        </w:rPr>
        <w:footnoteRef/>
      </w:r>
      <w:r w:rsidRPr="00E97764">
        <w:rPr>
          <w:rFonts w:ascii="PT Astra Serif" w:hAnsi="PT Astra Serif"/>
        </w:rPr>
        <w:t xml:space="preserve"> </w:t>
      </w:r>
      <w:r w:rsidRPr="00E97764">
        <w:rPr>
          <w:rFonts w:ascii="PT Astra Serif" w:hAnsi="PT Astra Serif" w:cs="PT Astra Serif"/>
        </w:rPr>
        <w:t xml:space="preserve">Для целей обоснования применения налоговых, тарифных и иных инструментов государственного регулирования следует указать сроки, в течение которых они будут применяться, а также </w:t>
      </w:r>
      <w:r>
        <w:rPr>
          <w:rFonts w:ascii="PT Astra Serif" w:hAnsi="PT Astra Serif" w:cs="PT Astra Serif"/>
          <w:lang w:val="ru-RU"/>
        </w:rPr>
        <w:t xml:space="preserve">результаты </w:t>
      </w:r>
      <w:r w:rsidRPr="00E97764">
        <w:rPr>
          <w:rFonts w:ascii="PT Astra Serif" w:hAnsi="PT Astra Serif" w:cs="PT Astra Serif"/>
        </w:rPr>
        <w:t>прогнозн</w:t>
      </w:r>
      <w:r>
        <w:rPr>
          <w:rFonts w:ascii="PT Astra Serif" w:hAnsi="PT Astra Serif" w:cs="PT Astra Serif"/>
          <w:lang w:val="ru-RU"/>
        </w:rPr>
        <w:t>ой</w:t>
      </w:r>
      <w:r w:rsidRPr="00E97764">
        <w:rPr>
          <w:rFonts w:ascii="PT Astra Serif" w:hAnsi="PT Astra Serif" w:cs="PT Astra Serif"/>
        </w:rPr>
        <w:t xml:space="preserve"> оценк</w:t>
      </w:r>
      <w:r>
        <w:rPr>
          <w:rFonts w:ascii="PT Astra Serif" w:hAnsi="PT Astra Serif" w:cs="PT Astra Serif"/>
          <w:lang w:val="ru-RU"/>
        </w:rPr>
        <w:t>и</w:t>
      </w:r>
      <w:r w:rsidRPr="00E97764">
        <w:rPr>
          <w:rFonts w:ascii="PT Astra Serif" w:hAnsi="PT Astra Serif" w:cs="PT Astra Serif"/>
        </w:rPr>
        <w:t xml:space="preserve"> </w:t>
      </w:r>
      <w:r>
        <w:rPr>
          <w:rFonts w:ascii="PT Astra Serif" w:hAnsi="PT Astra Serif" w:cs="PT Astra Serif"/>
        </w:rPr>
        <w:t>объём</w:t>
      </w:r>
      <w:r w:rsidRPr="00E97764">
        <w:rPr>
          <w:rFonts w:ascii="PT Astra Serif" w:hAnsi="PT Astra Serif" w:cs="PT Astra Serif"/>
        </w:rPr>
        <w:t xml:space="preserve">а </w:t>
      </w:r>
      <w:r>
        <w:rPr>
          <w:rFonts w:ascii="PT Astra Serif" w:hAnsi="PT Astra Serif" w:cs="PT Astra Serif"/>
          <w:lang w:val="ru-RU"/>
        </w:rPr>
        <w:t xml:space="preserve">недополученных </w:t>
      </w:r>
      <w:r w:rsidRPr="00E97764">
        <w:rPr>
          <w:rFonts w:ascii="PT Astra Serif" w:hAnsi="PT Astra Serif" w:cs="PT Astra Serif"/>
        </w:rPr>
        <w:t>либо дополнительно полученных доходов в результате использования указанных инструментов в разрезе бюджетов бюджетной системы Российской Федерации.</w:t>
      </w:r>
    </w:p>
    <w:p w:rsidR="005A1620" w:rsidRPr="008936E1" w:rsidRDefault="005A1620" w:rsidP="009C3FE2">
      <w:pPr>
        <w:pStyle w:val="afff"/>
        <w:suppressAutoHyphens/>
        <w:spacing w:after="0" w:line="240" w:lineRule="auto"/>
        <w:jc w:val="center"/>
        <w:rPr>
          <w:rFonts w:ascii="PT Astra Serif" w:hAnsi="PT Astra Serif"/>
          <w:sz w:val="28"/>
          <w:szCs w:val="28"/>
          <w:lang w:val="ru-RU"/>
        </w:rPr>
      </w:pPr>
      <w:r w:rsidRPr="008936E1">
        <w:rPr>
          <w:rFonts w:ascii="PT Astra Serif" w:hAnsi="PT Astra Serif"/>
          <w:color w:val="0D0D0D"/>
          <w:sz w:val="28"/>
          <w:szCs w:val="28"/>
        </w:rPr>
        <w:t>___</w:t>
      </w:r>
      <w:r w:rsidR="00BC58F7">
        <w:rPr>
          <w:rFonts w:ascii="PT Astra Serif" w:hAnsi="PT Astra Serif"/>
          <w:color w:val="0D0D0D"/>
          <w:sz w:val="28"/>
          <w:szCs w:val="28"/>
          <w:lang w:val="ru-RU"/>
        </w:rPr>
        <w:t>______</w:t>
      </w:r>
      <w:r w:rsidRPr="008936E1">
        <w:rPr>
          <w:rFonts w:ascii="PT Astra Serif" w:hAnsi="PT Astra Serif"/>
          <w:color w:val="0D0D0D"/>
          <w:sz w:val="28"/>
          <w:szCs w:val="28"/>
        </w:rPr>
        <w:t>______</w:t>
      </w:r>
    </w:p>
  </w:footnote>
  <w:footnote w:id="26">
    <w:p w:rsidR="005A1620" w:rsidRPr="00E97764" w:rsidRDefault="005A1620" w:rsidP="009C3FE2">
      <w:pPr>
        <w:pStyle w:val="afff"/>
        <w:suppressAutoHyphens/>
        <w:rPr>
          <w:rFonts w:ascii="PT Astra Serif" w:hAnsi="PT Astra Serif"/>
        </w:rPr>
      </w:pPr>
      <w:r w:rsidRPr="00E97764">
        <w:rPr>
          <w:rStyle w:val="afff1"/>
          <w:rFonts w:ascii="PT Astra Serif" w:hAnsi="PT Astra Serif"/>
        </w:rPr>
        <w:footnoteRef/>
      </w:r>
      <w:r w:rsidRPr="00E97764">
        <w:rPr>
          <w:rFonts w:ascii="PT Astra Serif" w:hAnsi="PT Astra Serif"/>
        </w:rPr>
        <w:t xml:space="preserve"> Годы реализации государственной программы.</w:t>
      </w:r>
    </w:p>
  </w:footnote>
  <w:footnote w:id="27">
    <w:p w:rsidR="005A1620" w:rsidRPr="00A92DC4" w:rsidRDefault="005A1620" w:rsidP="009C3FE2">
      <w:pPr>
        <w:pStyle w:val="afff"/>
        <w:suppressAutoHyphens/>
        <w:spacing w:after="0" w:line="240" w:lineRule="auto"/>
        <w:jc w:val="both"/>
        <w:rPr>
          <w:rFonts w:ascii="PT Astra Serif" w:hAnsi="PT Astra Serif"/>
        </w:rPr>
      </w:pPr>
      <w:r w:rsidRPr="00A92DC4">
        <w:rPr>
          <w:rStyle w:val="afff1"/>
          <w:rFonts w:ascii="PT Astra Serif" w:hAnsi="PT Astra Serif"/>
        </w:rPr>
        <w:footnoteRef/>
      </w:r>
      <w:r w:rsidRPr="00A92DC4">
        <w:rPr>
          <w:rFonts w:ascii="PT Astra Serif" w:hAnsi="PT Astra Serif"/>
        </w:rPr>
        <w:t xml:space="preserve"> Указывается соответстви</w:t>
      </w:r>
      <w:r>
        <w:rPr>
          <w:rFonts w:ascii="PT Astra Serif" w:hAnsi="PT Astra Serif"/>
          <w:lang w:val="ru-RU"/>
        </w:rPr>
        <w:t xml:space="preserve">е показателя, </w:t>
      </w:r>
      <w:r w:rsidRPr="00A92DC4">
        <w:rPr>
          <w:rFonts w:ascii="PT Astra Serif" w:hAnsi="PT Astra Serif"/>
        </w:rPr>
        <w:t xml:space="preserve">декомпозированного </w:t>
      </w:r>
      <w:r>
        <w:rPr>
          <w:rFonts w:ascii="PT Astra Serif" w:hAnsi="PT Astra Serif"/>
          <w:lang w:val="ru-RU"/>
        </w:rPr>
        <w:t xml:space="preserve">для государственной программы Ульяновской области, </w:t>
      </w:r>
      <w:r w:rsidRPr="00A92DC4">
        <w:rPr>
          <w:rFonts w:ascii="PT Astra Serif" w:hAnsi="PT Astra Serif"/>
        </w:rPr>
        <w:t>государственной программ</w:t>
      </w:r>
      <w:r>
        <w:rPr>
          <w:rFonts w:ascii="PT Astra Serif" w:hAnsi="PT Astra Serif"/>
          <w:lang w:val="ru-RU"/>
        </w:rPr>
        <w:t>е</w:t>
      </w:r>
      <w:r w:rsidRPr="00A92DC4">
        <w:rPr>
          <w:rFonts w:ascii="PT Astra Serif" w:hAnsi="PT Astra Serif"/>
        </w:rPr>
        <w:t xml:space="preserve"> Российской Федерации</w:t>
      </w:r>
      <w:r>
        <w:rPr>
          <w:rFonts w:ascii="PT Astra Serif" w:hAnsi="PT Astra Serif"/>
          <w:lang w:val="ru-RU"/>
        </w:rPr>
        <w:t xml:space="preserve"> (</w:t>
      </w:r>
      <w:r w:rsidRPr="00A92DC4">
        <w:rPr>
          <w:rFonts w:ascii="PT Astra Serif" w:hAnsi="PT Astra Serif"/>
        </w:rPr>
        <w:t>«ГП РФ»</w:t>
      </w:r>
      <w:r>
        <w:rPr>
          <w:rFonts w:ascii="PT Astra Serif" w:hAnsi="PT Astra Serif"/>
          <w:lang w:val="ru-RU"/>
        </w:rPr>
        <w:t>)</w:t>
      </w:r>
      <w:r w:rsidRPr="00A92DC4">
        <w:rPr>
          <w:rFonts w:ascii="PT Astra Serif" w:hAnsi="PT Astra Serif"/>
        </w:rPr>
        <w:t xml:space="preserve">, </w:t>
      </w:r>
      <w:r>
        <w:rPr>
          <w:rFonts w:ascii="PT Astra Serif" w:hAnsi="PT Astra Serif"/>
        </w:rPr>
        <w:t>федеральному</w:t>
      </w:r>
      <w:r w:rsidRPr="00A92DC4">
        <w:rPr>
          <w:rFonts w:ascii="PT Astra Serif" w:hAnsi="PT Astra Serif"/>
        </w:rPr>
        <w:t xml:space="preserve"> проект</w:t>
      </w:r>
      <w:r>
        <w:rPr>
          <w:rFonts w:ascii="PT Astra Serif" w:hAnsi="PT Astra Serif"/>
          <w:lang w:val="ru-RU"/>
        </w:rPr>
        <w:t>у</w:t>
      </w:r>
      <w:r>
        <w:rPr>
          <w:rFonts w:ascii="PT Astra Serif" w:hAnsi="PT Astra Serif"/>
        </w:rPr>
        <w:t>, входящему</w:t>
      </w:r>
      <w:r w:rsidRPr="00A92DC4">
        <w:rPr>
          <w:rFonts w:ascii="PT Astra Serif" w:hAnsi="PT Astra Serif"/>
        </w:rPr>
        <w:t xml:space="preserve"> в состав национального проекта</w:t>
      </w:r>
      <w:r>
        <w:rPr>
          <w:rFonts w:ascii="PT Astra Serif" w:hAnsi="PT Astra Serif"/>
          <w:lang w:val="ru-RU"/>
        </w:rPr>
        <w:t xml:space="preserve"> (</w:t>
      </w:r>
      <w:r w:rsidRPr="00A92DC4">
        <w:rPr>
          <w:rFonts w:ascii="PT Astra Serif" w:hAnsi="PT Astra Serif"/>
        </w:rPr>
        <w:t>«ФП»</w:t>
      </w:r>
      <w:r>
        <w:rPr>
          <w:rFonts w:ascii="PT Astra Serif" w:hAnsi="PT Astra Serif"/>
          <w:lang w:val="ru-RU"/>
        </w:rPr>
        <w:t>)</w:t>
      </w:r>
      <w:r w:rsidRPr="00A92DC4">
        <w:rPr>
          <w:rFonts w:ascii="PT Astra Serif" w:hAnsi="PT Astra Serif"/>
        </w:rPr>
        <w:t>, государственной программ</w:t>
      </w:r>
      <w:r>
        <w:rPr>
          <w:rFonts w:ascii="PT Astra Serif" w:hAnsi="PT Astra Serif"/>
          <w:lang w:val="ru-RU"/>
        </w:rPr>
        <w:t>е</w:t>
      </w:r>
      <w:r w:rsidRPr="00A92DC4">
        <w:rPr>
          <w:rFonts w:ascii="PT Astra Serif" w:hAnsi="PT Astra Serif"/>
        </w:rPr>
        <w:t xml:space="preserve"> Ульяновской области</w:t>
      </w:r>
      <w:r>
        <w:rPr>
          <w:rFonts w:ascii="PT Astra Serif" w:hAnsi="PT Astra Serif"/>
          <w:lang w:val="ru-RU"/>
        </w:rPr>
        <w:t xml:space="preserve"> </w:t>
      </w:r>
      <w:r w:rsidRPr="00A92DC4">
        <w:rPr>
          <w:rFonts w:ascii="PT Astra Serif" w:hAnsi="PT Astra Serif"/>
        </w:rPr>
        <w:t>(</w:t>
      </w:r>
      <w:r>
        <w:rPr>
          <w:rFonts w:ascii="PT Astra Serif" w:hAnsi="PT Astra Serif"/>
          <w:lang w:val="ru-RU"/>
        </w:rPr>
        <w:t>«</w:t>
      </w:r>
      <w:r w:rsidRPr="00A92DC4">
        <w:rPr>
          <w:rFonts w:ascii="PT Astra Serif" w:hAnsi="PT Astra Serif"/>
        </w:rPr>
        <w:t>ГП</w:t>
      </w:r>
      <w:r>
        <w:rPr>
          <w:rFonts w:ascii="PT Astra Serif" w:hAnsi="PT Astra Serif"/>
          <w:lang w:val="ru-RU"/>
        </w:rPr>
        <w:t>»</w:t>
      </w:r>
      <w:r w:rsidRPr="00A92DC4">
        <w:rPr>
          <w:rFonts w:ascii="PT Astra Serif" w:hAnsi="PT Astra Serif"/>
        </w:rPr>
        <w:t>),</w:t>
      </w:r>
      <w:r>
        <w:rPr>
          <w:rFonts w:ascii="PT Astra Serif" w:hAnsi="PT Astra Serif"/>
          <w:lang w:val="ru-RU"/>
        </w:rPr>
        <w:t xml:space="preserve"> комплексу процессных мероприятий («КПМ»).</w:t>
      </w:r>
    </w:p>
  </w:footnote>
  <w:footnote w:id="28">
    <w:p w:rsidR="005A1620" w:rsidRPr="00A92DC4" w:rsidRDefault="005A1620" w:rsidP="009C3FE2">
      <w:pPr>
        <w:suppressAutoHyphens/>
        <w:jc w:val="both"/>
        <w:rPr>
          <w:rFonts w:ascii="PT Astra Serif" w:hAnsi="PT Astra Serif"/>
          <w:sz w:val="20"/>
          <w:szCs w:val="20"/>
        </w:rPr>
      </w:pPr>
      <w:r w:rsidRPr="00A92DC4">
        <w:rPr>
          <w:rStyle w:val="afff1"/>
          <w:rFonts w:ascii="PT Astra Serif" w:hAnsi="PT Astra Serif"/>
          <w:sz w:val="20"/>
          <w:szCs w:val="20"/>
        </w:rPr>
        <w:footnoteRef/>
      </w:r>
      <w:r w:rsidRPr="00A92DC4">
        <w:rPr>
          <w:rFonts w:ascii="PT Astra Serif" w:hAnsi="PT Astra Serif"/>
          <w:sz w:val="20"/>
          <w:szCs w:val="20"/>
        </w:rPr>
        <w:t xml:space="preserve"> Здесь и далее в качестве базового значения показателя указывается фактическое значение за год, предшествующий году разработки проекта государственной программы. В случае отсутствия фактических данных в качестве базового значения приводится плановое (прогнозное) значение.</w:t>
      </w:r>
    </w:p>
  </w:footnote>
  <w:footnote w:id="29">
    <w:p w:rsidR="005A1620" w:rsidRPr="004E5D0E" w:rsidRDefault="005A1620" w:rsidP="009C3FE2">
      <w:pPr>
        <w:pStyle w:val="afff"/>
        <w:suppressAutoHyphens/>
        <w:spacing w:after="0" w:line="240" w:lineRule="auto"/>
        <w:jc w:val="both"/>
        <w:rPr>
          <w:rFonts w:ascii="PT Astra Serif" w:hAnsi="PT Astra Serif"/>
        </w:rPr>
      </w:pPr>
      <w:r w:rsidRPr="004E5D0E">
        <w:rPr>
          <w:rStyle w:val="afff1"/>
          <w:rFonts w:ascii="PT Astra Serif" w:hAnsi="PT Astra Serif"/>
        </w:rPr>
        <w:footnoteRef/>
      </w:r>
      <w:r w:rsidRPr="004E5D0E">
        <w:rPr>
          <w:rFonts w:ascii="PT Astra Serif" w:hAnsi="PT Astra Serif"/>
        </w:rPr>
        <w:t xml:space="preserve"> Приводятся показатели уровня </w:t>
      </w:r>
      <w:r>
        <w:rPr>
          <w:rFonts w:ascii="PT Astra Serif" w:hAnsi="PT Astra Serif"/>
          <w:lang w:val="ru-RU"/>
        </w:rPr>
        <w:t>комплекса процессных мероприятий</w:t>
      </w:r>
      <w:r w:rsidRPr="004E5D0E">
        <w:rPr>
          <w:rFonts w:ascii="PT Astra Serif" w:hAnsi="PT Astra Serif"/>
        </w:rPr>
        <w:t>.</w:t>
      </w:r>
    </w:p>
  </w:footnote>
  <w:footnote w:id="30">
    <w:p w:rsidR="005A1620" w:rsidRPr="004E5D0E" w:rsidRDefault="005A1620" w:rsidP="009C3FE2">
      <w:pPr>
        <w:pStyle w:val="afff"/>
        <w:suppressAutoHyphens/>
        <w:spacing w:after="0" w:line="240" w:lineRule="auto"/>
        <w:jc w:val="both"/>
        <w:rPr>
          <w:rFonts w:ascii="PT Astra Serif" w:hAnsi="PT Astra Serif"/>
        </w:rPr>
      </w:pPr>
      <w:r w:rsidRPr="004E5D0E">
        <w:rPr>
          <w:rStyle w:val="afff1"/>
          <w:rFonts w:ascii="PT Astra Serif" w:hAnsi="PT Astra Serif"/>
        </w:rPr>
        <w:footnoteRef/>
      </w:r>
      <w:r w:rsidRPr="004E5D0E">
        <w:rPr>
          <w:rFonts w:ascii="PT Astra Serif" w:hAnsi="PT Astra Serif"/>
        </w:rPr>
        <w:t xml:space="preserve"> </w:t>
      </w:r>
      <w:r w:rsidRPr="00A92DC4">
        <w:rPr>
          <w:rFonts w:ascii="PT Astra Serif" w:hAnsi="PT Astra Serif"/>
        </w:rPr>
        <w:t>Указывается соответстви</w:t>
      </w:r>
      <w:r>
        <w:rPr>
          <w:rFonts w:ascii="PT Astra Serif" w:hAnsi="PT Astra Serif"/>
          <w:lang w:val="ru-RU"/>
        </w:rPr>
        <w:t xml:space="preserve">е показателя, </w:t>
      </w:r>
      <w:r w:rsidRPr="00A92DC4">
        <w:rPr>
          <w:rFonts w:ascii="PT Astra Serif" w:hAnsi="PT Astra Serif"/>
        </w:rPr>
        <w:t xml:space="preserve">декомпозированного </w:t>
      </w:r>
      <w:r>
        <w:rPr>
          <w:rFonts w:ascii="PT Astra Serif" w:hAnsi="PT Astra Serif"/>
          <w:lang w:val="ru-RU"/>
        </w:rPr>
        <w:t xml:space="preserve">для государственной программы Ульяновской области, </w:t>
      </w:r>
      <w:r w:rsidRPr="00A92DC4">
        <w:rPr>
          <w:rFonts w:ascii="PT Astra Serif" w:hAnsi="PT Astra Serif"/>
        </w:rPr>
        <w:t>государственной программ</w:t>
      </w:r>
      <w:r>
        <w:rPr>
          <w:rFonts w:ascii="PT Astra Serif" w:hAnsi="PT Astra Serif"/>
          <w:lang w:val="ru-RU"/>
        </w:rPr>
        <w:t>е</w:t>
      </w:r>
      <w:r w:rsidRPr="00A92DC4">
        <w:rPr>
          <w:rFonts w:ascii="PT Astra Serif" w:hAnsi="PT Astra Serif"/>
        </w:rPr>
        <w:t xml:space="preserve"> Российской Федерации</w:t>
      </w:r>
      <w:r>
        <w:rPr>
          <w:rFonts w:ascii="PT Astra Serif" w:hAnsi="PT Astra Serif"/>
          <w:lang w:val="ru-RU"/>
        </w:rPr>
        <w:t xml:space="preserve"> (</w:t>
      </w:r>
      <w:r w:rsidRPr="00A92DC4">
        <w:rPr>
          <w:rFonts w:ascii="PT Astra Serif" w:hAnsi="PT Astra Serif"/>
        </w:rPr>
        <w:t>«ГП РФ»</w:t>
      </w:r>
      <w:r>
        <w:rPr>
          <w:rFonts w:ascii="PT Astra Serif" w:hAnsi="PT Astra Serif"/>
          <w:lang w:val="ru-RU"/>
        </w:rPr>
        <w:t>)</w:t>
      </w:r>
      <w:r w:rsidRPr="00A92DC4">
        <w:rPr>
          <w:rFonts w:ascii="PT Astra Serif" w:hAnsi="PT Astra Serif"/>
        </w:rPr>
        <w:t xml:space="preserve">, </w:t>
      </w:r>
      <w:r>
        <w:rPr>
          <w:rFonts w:ascii="PT Astra Serif" w:hAnsi="PT Astra Serif"/>
        </w:rPr>
        <w:t>федеральному</w:t>
      </w:r>
      <w:r w:rsidRPr="00A92DC4">
        <w:rPr>
          <w:rFonts w:ascii="PT Astra Serif" w:hAnsi="PT Astra Serif"/>
        </w:rPr>
        <w:t xml:space="preserve"> проект</w:t>
      </w:r>
      <w:r>
        <w:rPr>
          <w:rFonts w:ascii="PT Astra Serif" w:hAnsi="PT Astra Serif"/>
          <w:lang w:val="ru-RU"/>
        </w:rPr>
        <w:t>у</w:t>
      </w:r>
      <w:r>
        <w:rPr>
          <w:rFonts w:ascii="PT Astra Serif" w:hAnsi="PT Astra Serif"/>
        </w:rPr>
        <w:t>, входящему</w:t>
      </w:r>
      <w:r w:rsidRPr="00A92DC4">
        <w:rPr>
          <w:rFonts w:ascii="PT Astra Serif" w:hAnsi="PT Astra Serif"/>
        </w:rPr>
        <w:t xml:space="preserve"> в состав национального проекта</w:t>
      </w:r>
      <w:r>
        <w:rPr>
          <w:rFonts w:ascii="PT Astra Serif" w:hAnsi="PT Astra Serif"/>
          <w:lang w:val="ru-RU"/>
        </w:rPr>
        <w:t xml:space="preserve"> (</w:t>
      </w:r>
      <w:r w:rsidRPr="00A92DC4">
        <w:rPr>
          <w:rFonts w:ascii="PT Astra Serif" w:hAnsi="PT Astra Serif"/>
        </w:rPr>
        <w:t>«ФП»</w:t>
      </w:r>
      <w:r>
        <w:rPr>
          <w:rFonts w:ascii="PT Astra Serif" w:hAnsi="PT Astra Serif"/>
          <w:lang w:val="ru-RU"/>
        </w:rPr>
        <w:t>)</w:t>
      </w:r>
      <w:r w:rsidRPr="00A92DC4">
        <w:rPr>
          <w:rFonts w:ascii="PT Astra Serif" w:hAnsi="PT Astra Serif"/>
        </w:rPr>
        <w:t>, государственной программ</w:t>
      </w:r>
      <w:r>
        <w:rPr>
          <w:rFonts w:ascii="PT Astra Serif" w:hAnsi="PT Astra Serif"/>
          <w:lang w:val="ru-RU"/>
        </w:rPr>
        <w:t>е</w:t>
      </w:r>
      <w:r w:rsidRPr="00A92DC4">
        <w:rPr>
          <w:rFonts w:ascii="PT Astra Serif" w:hAnsi="PT Astra Serif"/>
        </w:rPr>
        <w:t xml:space="preserve"> Ульяновской области</w:t>
      </w:r>
      <w:r>
        <w:rPr>
          <w:rFonts w:ascii="PT Astra Serif" w:hAnsi="PT Astra Serif"/>
          <w:lang w:val="ru-RU"/>
        </w:rPr>
        <w:t xml:space="preserve"> </w:t>
      </w:r>
      <w:r w:rsidRPr="00A92DC4">
        <w:rPr>
          <w:rFonts w:ascii="PT Astra Serif" w:hAnsi="PT Astra Serif"/>
        </w:rPr>
        <w:t>(</w:t>
      </w:r>
      <w:r>
        <w:rPr>
          <w:rFonts w:ascii="PT Astra Serif" w:hAnsi="PT Astra Serif"/>
          <w:lang w:val="ru-RU"/>
        </w:rPr>
        <w:t>«</w:t>
      </w:r>
      <w:r w:rsidRPr="00A92DC4">
        <w:rPr>
          <w:rFonts w:ascii="PT Astra Serif" w:hAnsi="PT Astra Serif"/>
        </w:rPr>
        <w:t>ГП</w:t>
      </w:r>
      <w:r>
        <w:rPr>
          <w:rFonts w:ascii="PT Astra Serif" w:hAnsi="PT Astra Serif"/>
          <w:lang w:val="ru-RU"/>
        </w:rPr>
        <w:t>»</w:t>
      </w:r>
      <w:r w:rsidRPr="00A92DC4">
        <w:rPr>
          <w:rFonts w:ascii="PT Astra Serif" w:hAnsi="PT Astra Serif"/>
        </w:rPr>
        <w:t>),</w:t>
      </w:r>
      <w:r>
        <w:rPr>
          <w:rFonts w:ascii="PT Astra Serif" w:hAnsi="PT Astra Serif"/>
          <w:lang w:val="ru-RU"/>
        </w:rPr>
        <w:t xml:space="preserve"> комплексу процессных мероприятий («КПМ»).</w:t>
      </w:r>
    </w:p>
  </w:footnote>
  <w:footnote w:id="31">
    <w:p w:rsidR="005A1620" w:rsidRPr="00A92DC4" w:rsidRDefault="005A1620" w:rsidP="009C3FE2">
      <w:pPr>
        <w:suppressAutoHyphens/>
        <w:jc w:val="both"/>
        <w:rPr>
          <w:rFonts w:ascii="PT Astra Serif" w:hAnsi="PT Astra Serif"/>
          <w:sz w:val="20"/>
          <w:szCs w:val="20"/>
        </w:rPr>
      </w:pPr>
      <w:r w:rsidRPr="00A92DC4">
        <w:rPr>
          <w:rStyle w:val="afff1"/>
          <w:rFonts w:ascii="PT Astra Serif" w:hAnsi="PT Astra Serif"/>
          <w:sz w:val="20"/>
          <w:szCs w:val="20"/>
        </w:rPr>
        <w:footnoteRef/>
      </w:r>
      <w:r w:rsidRPr="00A92DC4">
        <w:rPr>
          <w:rFonts w:ascii="PT Astra Serif" w:hAnsi="PT Astra Serif"/>
          <w:sz w:val="20"/>
          <w:szCs w:val="20"/>
        </w:rPr>
        <w:t xml:space="preserve"> Здесь и далее в качестве базового значения </w:t>
      </w:r>
      <w:r>
        <w:rPr>
          <w:rFonts w:ascii="PT Astra Serif" w:hAnsi="PT Astra Serif"/>
          <w:sz w:val="20"/>
          <w:szCs w:val="20"/>
        </w:rPr>
        <w:t xml:space="preserve">мероприятия (результата) </w:t>
      </w:r>
      <w:r w:rsidRPr="00A92DC4">
        <w:rPr>
          <w:rFonts w:ascii="PT Astra Serif" w:hAnsi="PT Astra Serif"/>
          <w:sz w:val="20"/>
          <w:szCs w:val="20"/>
        </w:rPr>
        <w:t>указывается фактическое значение за год, предшествующий году разработки проекта государственной программы. В случае</w:t>
      </w:r>
      <w:r>
        <w:rPr>
          <w:rFonts w:ascii="PT Astra Serif" w:hAnsi="PT Astra Serif"/>
          <w:sz w:val="20"/>
          <w:szCs w:val="20"/>
        </w:rPr>
        <w:t xml:space="preserve"> отсутствия фактических данных </w:t>
      </w:r>
      <w:r w:rsidRPr="00A92DC4">
        <w:rPr>
          <w:rFonts w:ascii="PT Astra Serif" w:hAnsi="PT Astra Serif"/>
          <w:sz w:val="20"/>
          <w:szCs w:val="20"/>
        </w:rPr>
        <w:t>в качестве базового значения</w:t>
      </w:r>
      <w:r>
        <w:rPr>
          <w:rFonts w:ascii="PT Astra Serif" w:hAnsi="PT Astra Serif"/>
          <w:sz w:val="20"/>
          <w:szCs w:val="20"/>
        </w:rPr>
        <w:t xml:space="preserve"> мероприятия (результата)</w:t>
      </w:r>
      <w:r w:rsidRPr="00A92DC4">
        <w:rPr>
          <w:rFonts w:ascii="PT Astra Serif" w:hAnsi="PT Astra Serif"/>
          <w:sz w:val="20"/>
          <w:szCs w:val="20"/>
        </w:rPr>
        <w:t xml:space="preserve"> приводится плановое (прогнозное) значение</w:t>
      </w:r>
      <w:r>
        <w:rPr>
          <w:rFonts w:ascii="PT Astra Serif" w:hAnsi="PT Astra Serif"/>
          <w:sz w:val="20"/>
          <w:szCs w:val="20"/>
        </w:rPr>
        <w:t xml:space="preserve"> мероприятия (результата)</w:t>
      </w:r>
      <w:r w:rsidRPr="00A92DC4">
        <w:rPr>
          <w:rFonts w:ascii="PT Astra Serif" w:hAnsi="PT Astra Serif"/>
          <w:sz w:val="20"/>
          <w:szCs w:val="20"/>
        </w:rPr>
        <w:t>.</w:t>
      </w:r>
    </w:p>
  </w:footnote>
  <w:footnote w:id="32">
    <w:p w:rsidR="005A1620" w:rsidRPr="0001586F" w:rsidRDefault="005A1620" w:rsidP="009C3FE2">
      <w:pPr>
        <w:jc w:val="both"/>
        <w:rPr>
          <w:rFonts w:ascii="PT Astra Serif" w:hAnsi="PT Astra Serif"/>
        </w:rPr>
      </w:pPr>
      <w:r w:rsidRPr="009263A7">
        <w:rPr>
          <w:rStyle w:val="afff1"/>
          <w:sz w:val="16"/>
          <w:szCs w:val="16"/>
        </w:rPr>
        <w:footnoteRef/>
      </w:r>
      <w:r w:rsidRPr="009263A7">
        <w:rPr>
          <w:sz w:val="16"/>
          <w:szCs w:val="16"/>
        </w:rPr>
        <w:t xml:space="preserve"> </w:t>
      </w:r>
      <w:r w:rsidRPr="0001586F">
        <w:rPr>
          <w:rFonts w:ascii="PT Astra Serif" w:hAnsi="PT Astra Serif"/>
          <w:sz w:val="16"/>
          <w:szCs w:val="16"/>
        </w:rPr>
        <w:t>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33">
    <w:p w:rsidR="005A1620" w:rsidRPr="0001586F" w:rsidRDefault="005A1620" w:rsidP="009C3FE2">
      <w:pPr>
        <w:pStyle w:val="afff"/>
        <w:spacing w:after="0"/>
        <w:rPr>
          <w:rFonts w:ascii="PT Astra Serif" w:hAnsi="PT Astra Serif"/>
        </w:rPr>
      </w:pPr>
      <w:r w:rsidRPr="0001586F">
        <w:rPr>
          <w:rStyle w:val="afff1"/>
          <w:rFonts w:ascii="PT Astra Serif" w:hAnsi="PT Astra Serif"/>
          <w:sz w:val="16"/>
          <w:szCs w:val="16"/>
        </w:rPr>
        <w:footnoteRef/>
      </w:r>
      <w:r w:rsidRPr="0001586F">
        <w:rPr>
          <w:rFonts w:ascii="PT Astra Serif" w:hAnsi="PT Astra Serif"/>
        </w:rPr>
        <w:t xml:space="preserve"> </w:t>
      </w:r>
      <w:r w:rsidRPr="0001586F">
        <w:rPr>
          <w:rFonts w:ascii="PT Astra Serif" w:hAnsi="PT Astra Serif"/>
          <w:sz w:val="16"/>
          <w:szCs w:val="16"/>
        </w:rPr>
        <w:t>Указывается вид документа, подтверждающий факт достижения контрольной точки.</w:t>
      </w:r>
    </w:p>
  </w:footnote>
  <w:footnote w:id="34">
    <w:p w:rsidR="005A1620" w:rsidRDefault="005A1620" w:rsidP="009C3FE2">
      <w:pPr>
        <w:jc w:val="both"/>
      </w:pPr>
      <w:r w:rsidRPr="0001586F">
        <w:rPr>
          <w:rStyle w:val="afff1"/>
          <w:rFonts w:ascii="PT Astra Serif" w:hAnsi="PT Astra Serif"/>
          <w:sz w:val="16"/>
          <w:szCs w:val="16"/>
        </w:rPr>
        <w:footnoteRef/>
      </w:r>
      <w:r w:rsidRPr="0001586F">
        <w:rPr>
          <w:rFonts w:ascii="PT Astra Serif" w:hAnsi="PT Astra Serif"/>
          <w:sz w:val="16"/>
          <w:szCs w:val="16"/>
        </w:rPr>
        <w:t xml:space="preserve"> Указывается государственная информационная (в том числе региональная) </w:t>
      </w:r>
      <w:r w:rsidR="0001586F">
        <w:rPr>
          <w:rFonts w:ascii="PT Astra Serif" w:hAnsi="PT Astra Serif"/>
          <w:sz w:val="16"/>
          <w:szCs w:val="16"/>
        </w:rPr>
        <w:t xml:space="preserve">или </w:t>
      </w:r>
      <w:r w:rsidRPr="0001586F">
        <w:rPr>
          <w:rFonts w:ascii="PT Astra Serif" w:hAnsi="PT Astra Serif"/>
          <w:sz w:val="16"/>
          <w:szCs w:val="16"/>
        </w:rPr>
        <w:t>иная информационная система, содержащая информацию о мероприятиях (результатах)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rsidP="00CB21D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5A1620" w:rsidRDefault="005A16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Pr="00045E4F" w:rsidRDefault="005A1620">
    <w:pPr>
      <w:pStyle w:val="a4"/>
      <w:jc w:val="center"/>
      <w:rPr>
        <w:rFonts w:ascii="PT Astra Serif" w:hAnsi="PT Astra Serif"/>
      </w:rPr>
    </w:pPr>
    <w:r w:rsidRPr="00045E4F">
      <w:rPr>
        <w:rFonts w:ascii="PT Astra Serif" w:hAnsi="PT Astra Serif"/>
      </w:rPr>
      <w:fldChar w:fldCharType="begin"/>
    </w:r>
    <w:r w:rsidRPr="00045E4F">
      <w:rPr>
        <w:rFonts w:ascii="PT Astra Serif" w:hAnsi="PT Astra Serif"/>
      </w:rPr>
      <w:instrText>PAGE   \* MERGEFORMAT</w:instrText>
    </w:r>
    <w:r w:rsidRPr="00045E4F">
      <w:rPr>
        <w:rFonts w:ascii="PT Astra Serif" w:hAnsi="PT Astra Serif"/>
      </w:rPr>
      <w:fldChar w:fldCharType="separate"/>
    </w:r>
    <w:r w:rsidR="00F933EE">
      <w:rPr>
        <w:rFonts w:ascii="PT Astra Serif" w:hAnsi="PT Astra Serif"/>
        <w:noProof/>
      </w:rPr>
      <w:t>2</w:t>
    </w:r>
    <w:r w:rsidRPr="00045E4F">
      <w:rPr>
        <w:rFonts w:ascii="PT Astra Serif" w:hAnsi="PT Astra Seri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4"/>
      <w:jc w:val="center"/>
    </w:pPr>
  </w:p>
  <w:p w:rsidR="005A1620" w:rsidRDefault="005A1620">
    <w:pPr>
      <w:pStyle w:val="a4"/>
      <w:jc w:val="center"/>
    </w:pPr>
  </w:p>
  <w:p w:rsidR="005A1620" w:rsidRPr="000D124B" w:rsidRDefault="005A1620">
    <w:pPr>
      <w:pStyle w:val="a4"/>
      <w:jc w:val="center"/>
    </w:pPr>
    <w:r w:rsidRPr="000D124B">
      <w:fldChar w:fldCharType="begin"/>
    </w:r>
    <w:r w:rsidRPr="000D124B">
      <w:instrText>PAGE   \* MERGEFORMAT</w:instrText>
    </w:r>
    <w:r w:rsidRPr="000D124B">
      <w:fldChar w:fldCharType="separate"/>
    </w:r>
    <w:r>
      <w:rPr>
        <w:noProof/>
      </w:rPr>
      <w:t>25</w:t>
    </w:r>
    <w:r w:rsidRPr="000D124B">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Pr="009C3FE2" w:rsidRDefault="005A1620">
    <w:pPr>
      <w:pStyle w:val="a4"/>
      <w:jc w:val="center"/>
      <w:rPr>
        <w:rFonts w:ascii="PT Astra Serif" w:hAnsi="PT Astra Serif"/>
      </w:rPr>
    </w:pPr>
    <w:r w:rsidRPr="009C3FE2">
      <w:rPr>
        <w:rFonts w:ascii="PT Astra Serif" w:hAnsi="PT Astra Serif"/>
      </w:rPr>
      <w:fldChar w:fldCharType="begin"/>
    </w:r>
    <w:r w:rsidRPr="009C3FE2">
      <w:rPr>
        <w:rFonts w:ascii="PT Astra Serif" w:hAnsi="PT Astra Serif"/>
      </w:rPr>
      <w:instrText>PAGE   \* MERGEFORMAT</w:instrText>
    </w:r>
    <w:r w:rsidRPr="009C3FE2">
      <w:rPr>
        <w:rFonts w:ascii="PT Astra Serif" w:hAnsi="PT Astra Serif"/>
      </w:rPr>
      <w:fldChar w:fldCharType="separate"/>
    </w:r>
    <w:r w:rsidR="00F933EE">
      <w:rPr>
        <w:rFonts w:ascii="PT Astra Serif" w:hAnsi="PT Astra Serif"/>
        <w:noProof/>
      </w:rPr>
      <w:t>5</w:t>
    </w:r>
    <w:r w:rsidRPr="009C3FE2">
      <w:rPr>
        <w:rFonts w:ascii="PT Astra Serif" w:hAnsi="PT Astra Seri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Pr="00BC58F7" w:rsidRDefault="005A1620">
    <w:pPr>
      <w:pStyle w:val="a4"/>
      <w:jc w:val="center"/>
      <w:rPr>
        <w:rFonts w:ascii="PT Astra Serif" w:hAnsi="PT Astra Serif"/>
      </w:rPr>
    </w:pPr>
    <w:r w:rsidRPr="00BC58F7">
      <w:rPr>
        <w:rFonts w:ascii="PT Astra Serif" w:hAnsi="PT Astra Serif"/>
      </w:rPr>
      <w:fldChar w:fldCharType="begin"/>
    </w:r>
    <w:r w:rsidRPr="00BC58F7">
      <w:rPr>
        <w:rFonts w:ascii="PT Astra Serif" w:hAnsi="PT Astra Serif"/>
      </w:rPr>
      <w:instrText>PAGE   \* MERGEFORMAT</w:instrText>
    </w:r>
    <w:r w:rsidRPr="00BC58F7">
      <w:rPr>
        <w:rFonts w:ascii="PT Astra Serif" w:hAnsi="PT Astra Serif"/>
      </w:rPr>
      <w:fldChar w:fldCharType="separate"/>
    </w:r>
    <w:r w:rsidR="00F933EE">
      <w:rPr>
        <w:rFonts w:ascii="PT Astra Serif" w:hAnsi="PT Astra Serif"/>
        <w:noProof/>
      </w:rPr>
      <w:t>2</w:t>
    </w:r>
    <w:r w:rsidRPr="00BC58F7">
      <w:rPr>
        <w:rFonts w:ascii="PT Astra Serif" w:hAnsi="PT Astra Seri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Pr="00BC58F7" w:rsidRDefault="005A1620">
    <w:pPr>
      <w:pStyle w:val="a4"/>
      <w:jc w:val="center"/>
      <w:rPr>
        <w:rFonts w:ascii="PT Astra Serif" w:hAnsi="PT Astra Serif"/>
      </w:rPr>
    </w:pPr>
    <w:r w:rsidRPr="00BC58F7">
      <w:rPr>
        <w:rFonts w:ascii="PT Astra Serif" w:hAnsi="PT Astra Serif"/>
      </w:rPr>
      <w:fldChar w:fldCharType="begin"/>
    </w:r>
    <w:r w:rsidRPr="00BC58F7">
      <w:rPr>
        <w:rFonts w:ascii="PT Astra Serif" w:hAnsi="PT Astra Serif"/>
      </w:rPr>
      <w:instrText>PAGE   \* MERGEFORMAT</w:instrText>
    </w:r>
    <w:r w:rsidRPr="00BC58F7">
      <w:rPr>
        <w:rFonts w:ascii="PT Astra Serif" w:hAnsi="PT Astra Serif"/>
      </w:rPr>
      <w:fldChar w:fldCharType="separate"/>
    </w:r>
    <w:r w:rsidR="00F933EE">
      <w:rPr>
        <w:rFonts w:ascii="PT Astra Serif" w:hAnsi="PT Astra Serif"/>
        <w:noProof/>
      </w:rPr>
      <w:t>8</w:t>
    </w:r>
    <w:r w:rsidRPr="00BC58F7">
      <w:rPr>
        <w:rFonts w:ascii="PT Astra Serif" w:hAnsi="PT Astra Seri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20" w:rsidRDefault="005A16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1.55pt;height:4.1pt" coordsize="" o:spt="100" o:bullet="t" adj="0,,0" path="" stroked="f">
        <v:stroke joinstyle="miter"/>
        <v:imagedata r:id="rId1" o:title="image32"/>
        <v:formulas/>
        <v:path o:connecttype="segments"/>
      </v:shape>
    </w:pict>
  </w:numPicBullet>
  <w:abstractNum w:abstractNumId="0">
    <w:nsid w:val="02604B4C"/>
    <w:multiLevelType w:val="hybridMultilevel"/>
    <w:tmpl w:val="C4324922"/>
    <w:lvl w:ilvl="0" w:tplc="65E46CEC">
      <w:start w:val="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61829"/>
    <w:multiLevelType w:val="hybridMultilevel"/>
    <w:tmpl w:val="19820A3E"/>
    <w:lvl w:ilvl="0" w:tplc="9672FF5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B5A1D"/>
    <w:multiLevelType w:val="hybridMultilevel"/>
    <w:tmpl w:val="CC06C212"/>
    <w:lvl w:ilvl="0" w:tplc="66FA195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87470"/>
    <w:multiLevelType w:val="hybridMultilevel"/>
    <w:tmpl w:val="8B00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E0CC0"/>
    <w:multiLevelType w:val="hybridMultilevel"/>
    <w:tmpl w:val="06D45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C654A"/>
    <w:multiLevelType w:val="multilevel"/>
    <w:tmpl w:val="4A3E9580"/>
    <w:lvl w:ilvl="0">
      <w:start w:val="5"/>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6">
    <w:nsid w:val="2F5B7CA0"/>
    <w:multiLevelType w:val="hybridMultilevel"/>
    <w:tmpl w:val="CE042D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35E04"/>
    <w:multiLevelType w:val="hybridMultilevel"/>
    <w:tmpl w:val="0EDC5EF4"/>
    <w:lvl w:ilvl="0" w:tplc="2932DC28">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AA7277"/>
    <w:multiLevelType w:val="multilevel"/>
    <w:tmpl w:val="CBBEE80C"/>
    <w:lvl w:ilvl="0">
      <w:start w:val="2"/>
      <w:numFmt w:val="decimal"/>
      <w:lvlText w:val="%1."/>
      <w:lvlJc w:val="left"/>
      <w:pPr>
        <w:ind w:left="1429" w:hanging="360"/>
      </w:pPr>
      <w:rPr>
        <w:rFonts w:hint="default"/>
      </w:rPr>
    </w:lvl>
    <w:lvl w:ilvl="1">
      <w:start w:val="1"/>
      <w:numFmt w:val="decimal"/>
      <w:isLgl/>
      <w:lvlText w:val="%1.%2."/>
      <w:lvlJc w:val="left"/>
      <w:pPr>
        <w:ind w:left="2074" w:hanging="1005"/>
      </w:pPr>
      <w:rPr>
        <w:rFonts w:hint="default"/>
      </w:rPr>
    </w:lvl>
    <w:lvl w:ilvl="2">
      <w:start w:val="1"/>
      <w:numFmt w:val="decimal"/>
      <w:isLgl/>
      <w:lvlText w:val="%1.%2.%3."/>
      <w:lvlJc w:val="left"/>
      <w:pPr>
        <w:ind w:left="2074" w:hanging="100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50F8701D"/>
    <w:multiLevelType w:val="hybridMultilevel"/>
    <w:tmpl w:val="B45E10E4"/>
    <w:lvl w:ilvl="0" w:tplc="66D4496C">
      <w:start w:val="6"/>
      <w:numFmt w:val="decimal"/>
      <w:lvlText w:val="%1."/>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867B5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2DA24D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AA4CA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CCEF6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5C25E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F4166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224BF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CA25E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5DA846D8"/>
    <w:multiLevelType w:val="hybridMultilevel"/>
    <w:tmpl w:val="644AC7D8"/>
    <w:lvl w:ilvl="0" w:tplc="D1880B1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564269"/>
    <w:multiLevelType w:val="hybridMultilevel"/>
    <w:tmpl w:val="F5426C9C"/>
    <w:lvl w:ilvl="0" w:tplc="09543036">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BF6E42"/>
    <w:multiLevelType w:val="multilevel"/>
    <w:tmpl w:val="3D60EBF6"/>
    <w:lvl w:ilvl="0">
      <w:start w:val="5"/>
      <w:numFmt w:val="decimal"/>
      <w:lvlText w:val="%1."/>
      <w:lvlJc w:val="left"/>
      <w:pPr>
        <w:ind w:left="450" w:hanging="450"/>
      </w:pPr>
      <w:rPr>
        <w:rFonts w:hint="default"/>
      </w:rPr>
    </w:lvl>
    <w:lvl w:ilvl="1">
      <w:start w:val="6"/>
      <w:numFmt w:val="decimal"/>
      <w:lvlText w:val="%1.%2."/>
      <w:lvlJc w:val="left"/>
      <w:pPr>
        <w:ind w:left="2564"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num w:numId="1">
    <w:abstractNumId w:val="7"/>
  </w:num>
  <w:num w:numId="2">
    <w:abstractNumId w:val="8"/>
  </w:num>
  <w:num w:numId="3">
    <w:abstractNumId w:val="5"/>
  </w:num>
  <w:num w:numId="4">
    <w:abstractNumId w:val="10"/>
  </w:num>
  <w:num w:numId="5">
    <w:abstractNumId w:val="12"/>
  </w:num>
  <w:num w:numId="6">
    <w:abstractNumId w:val="9"/>
  </w:num>
  <w:num w:numId="7">
    <w:abstractNumId w:val="4"/>
  </w:num>
  <w:num w:numId="8">
    <w:abstractNumId w:val="2"/>
  </w:num>
  <w:num w:numId="9">
    <w:abstractNumId w:val="1"/>
  </w:num>
  <w:num w:numId="10">
    <w:abstractNumId w:val="3"/>
  </w:num>
  <w:num w:numId="11">
    <w:abstractNumId w:val="6"/>
  </w:num>
  <w:num w:numId="12">
    <w:abstractNumId w:val="11"/>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2"/>
    <w:rsid w:val="0000001B"/>
    <w:rsid w:val="0000086A"/>
    <w:rsid w:val="00000A13"/>
    <w:rsid w:val="00000CF2"/>
    <w:rsid w:val="00001020"/>
    <w:rsid w:val="00001189"/>
    <w:rsid w:val="0000133F"/>
    <w:rsid w:val="0000152C"/>
    <w:rsid w:val="00001676"/>
    <w:rsid w:val="000017D0"/>
    <w:rsid w:val="00001F21"/>
    <w:rsid w:val="00001F9C"/>
    <w:rsid w:val="000022F0"/>
    <w:rsid w:val="000029CC"/>
    <w:rsid w:val="00002FF6"/>
    <w:rsid w:val="00003555"/>
    <w:rsid w:val="00003765"/>
    <w:rsid w:val="00003AA6"/>
    <w:rsid w:val="00003C15"/>
    <w:rsid w:val="00003F26"/>
    <w:rsid w:val="00004890"/>
    <w:rsid w:val="000048D9"/>
    <w:rsid w:val="00004B65"/>
    <w:rsid w:val="00004B69"/>
    <w:rsid w:val="00004DDE"/>
    <w:rsid w:val="00004E9D"/>
    <w:rsid w:val="0000538F"/>
    <w:rsid w:val="000056D9"/>
    <w:rsid w:val="00005973"/>
    <w:rsid w:val="00005978"/>
    <w:rsid w:val="00005B6C"/>
    <w:rsid w:val="000064ED"/>
    <w:rsid w:val="0000675E"/>
    <w:rsid w:val="00006863"/>
    <w:rsid w:val="00006A19"/>
    <w:rsid w:val="00006D20"/>
    <w:rsid w:val="00007041"/>
    <w:rsid w:val="00007221"/>
    <w:rsid w:val="00007403"/>
    <w:rsid w:val="00007501"/>
    <w:rsid w:val="0000764C"/>
    <w:rsid w:val="00007827"/>
    <w:rsid w:val="00007870"/>
    <w:rsid w:val="00007AFB"/>
    <w:rsid w:val="00007B3E"/>
    <w:rsid w:val="00007BBE"/>
    <w:rsid w:val="00007FB6"/>
    <w:rsid w:val="0001001A"/>
    <w:rsid w:val="000105BA"/>
    <w:rsid w:val="0001094F"/>
    <w:rsid w:val="0001103A"/>
    <w:rsid w:val="00011378"/>
    <w:rsid w:val="000115A3"/>
    <w:rsid w:val="000122B7"/>
    <w:rsid w:val="0001230F"/>
    <w:rsid w:val="000125AB"/>
    <w:rsid w:val="0001317B"/>
    <w:rsid w:val="0001361E"/>
    <w:rsid w:val="00013B32"/>
    <w:rsid w:val="00013BB8"/>
    <w:rsid w:val="00013D9B"/>
    <w:rsid w:val="00014124"/>
    <w:rsid w:val="00014233"/>
    <w:rsid w:val="000143D6"/>
    <w:rsid w:val="000146F9"/>
    <w:rsid w:val="000148B8"/>
    <w:rsid w:val="00014AAE"/>
    <w:rsid w:val="00014CFE"/>
    <w:rsid w:val="00015280"/>
    <w:rsid w:val="0001586F"/>
    <w:rsid w:val="00015946"/>
    <w:rsid w:val="00015A96"/>
    <w:rsid w:val="00015AEA"/>
    <w:rsid w:val="000163C5"/>
    <w:rsid w:val="00016416"/>
    <w:rsid w:val="0001688F"/>
    <w:rsid w:val="00016C91"/>
    <w:rsid w:val="000172B7"/>
    <w:rsid w:val="000173F7"/>
    <w:rsid w:val="0001743C"/>
    <w:rsid w:val="0001766D"/>
    <w:rsid w:val="000178E5"/>
    <w:rsid w:val="00017B00"/>
    <w:rsid w:val="00017C28"/>
    <w:rsid w:val="00017FE3"/>
    <w:rsid w:val="00020106"/>
    <w:rsid w:val="00020112"/>
    <w:rsid w:val="0002015B"/>
    <w:rsid w:val="00020462"/>
    <w:rsid w:val="00020BE9"/>
    <w:rsid w:val="00021136"/>
    <w:rsid w:val="0002178C"/>
    <w:rsid w:val="00021AA2"/>
    <w:rsid w:val="00021ACC"/>
    <w:rsid w:val="00021CE9"/>
    <w:rsid w:val="00021FDD"/>
    <w:rsid w:val="0002216B"/>
    <w:rsid w:val="0002299B"/>
    <w:rsid w:val="00022A29"/>
    <w:rsid w:val="00023980"/>
    <w:rsid w:val="000239F1"/>
    <w:rsid w:val="00023AE3"/>
    <w:rsid w:val="00023AF9"/>
    <w:rsid w:val="00023AFF"/>
    <w:rsid w:val="00023EFB"/>
    <w:rsid w:val="00023F4E"/>
    <w:rsid w:val="00024185"/>
    <w:rsid w:val="00024194"/>
    <w:rsid w:val="0002426E"/>
    <w:rsid w:val="0002438B"/>
    <w:rsid w:val="000244AE"/>
    <w:rsid w:val="000245BC"/>
    <w:rsid w:val="000245EE"/>
    <w:rsid w:val="00024E0B"/>
    <w:rsid w:val="00024F81"/>
    <w:rsid w:val="00025779"/>
    <w:rsid w:val="00025874"/>
    <w:rsid w:val="00025C67"/>
    <w:rsid w:val="00025E7F"/>
    <w:rsid w:val="000267FD"/>
    <w:rsid w:val="0002698F"/>
    <w:rsid w:val="00026ACC"/>
    <w:rsid w:val="00026FA0"/>
    <w:rsid w:val="000273D9"/>
    <w:rsid w:val="00027613"/>
    <w:rsid w:val="0002766D"/>
    <w:rsid w:val="000278FE"/>
    <w:rsid w:val="00030116"/>
    <w:rsid w:val="00030249"/>
    <w:rsid w:val="00030AD0"/>
    <w:rsid w:val="00030EFD"/>
    <w:rsid w:val="00031131"/>
    <w:rsid w:val="000315FE"/>
    <w:rsid w:val="000318D5"/>
    <w:rsid w:val="00032114"/>
    <w:rsid w:val="000322E7"/>
    <w:rsid w:val="0003240E"/>
    <w:rsid w:val="0003293C"/>
    <w:rsid w:val="00032989"/>
    <w:rsid w:val="00032D44"/>
    <w:rsid w:val="00032E55"/>
    <w:rsid w:val="000335DF"/>
    <w:rsid w:val="00033B18"/>
    <w:rsid w:val="0003406D"/>
    <w:rsid w:val="000341F4"/>
    <w:rsid w:val="000342C4"/>
    <w:rsid w:val="0003433F"/>
    <w:rsid w:val="000343AE"/>
    <w:rsid w:val="000343E5"/>
    <w:rsid w:val="00034456"/>
    <w:rsid w:val="0003447F"/>
    <w:rsid w:val="000344CB"/>
    <w:rsid w:val="00034567"/>
    <w:rsid w:val="00034772"/>
    <w:rsid w:val="000348F9"/>
    <w:rsid w:val="00034DD6"/>
    <w:rsid w:val="00034EC6"/>
    <w:rsid w:val="000350B2"/>
    <w:rsid w:val="0003533D"/>
    <w:rsid w:val="00035619"/>
    <w:rsid w:val="00035BCF"/>
    <w:rsid w:val="00035C81"/>
    <w:rsid w:val="000360BA"/>
    <w:rsid w:val="000361B0"/>
    <w:rsid w:val="00036642"/>
    <w:rsid w:val="00036813"/>
    <w:rsid w:val="00036AF0"/>
    <w:rsid w:val="00036B6D"/>
    <w:rsid w:val="00036E53"/>
    <w:rsid w:val="000373D8"/>
    <w:rsid w:val="0003770C"/>
    <w:rsid w:val="0003772A"/>
    <w:rsid w:val="00037EFE"/>
    <w:rsid w:val="00040611"/>
    <w:rsid w:val="00040A68"/>
    <w:rsid w:val="00040CA9"/>
    <w:rsid w:val="00040D67"/>
    <w:rsid w:val="00040FC6"/>
    <w:rsid w:val="00041576"/>
    <w:rsid w:val="000415E4"/>
    <w:rsid w:val="00041842"/>
    <w:rsid w:val="000418AB"/>
    <w:rsid w:val="000419F6"/>
    <w:rsid w:val="00041F27"/>
    <w:rsid w:val="000420D2"/>
    <w:rsid w:val="000426AB"/>
    <w:rsid w:val="00042899"/>
    <w:rsid w:val="00042FB3"/>
    <w:rsid w:val="0004336E"/>
    <w:rsid w:val="00044068"/>
    <w:rsid w:val="00044A7E"/>
    <w:rsid w:val="00044B6D"/>
    <w:rsid w:val="00044E06"/>
    <w:rsid w:val="00044E6A"/>
    <w:rsid w:val="00045070"/>
    <w:rsid w:val="000454A6"/>
    <w:rsid w:val="00045686"/>
    <w:rsid w:val="0004585A"/>
    <w:rsid w:val="00045902"/>
    <w:rsid w:val="00045BA6"/>
    <w:rsid w:val="00045C79"/>
    <w:rsid w:val="00045CFF"/>
    <w:rsid w:val="00045E4F"/>
    <w:rsid w:val="00046129"/>
    <w:rsid w:val="00046272"/>
    <w:rsid w:val="000463E0"/>
    <w:rsid w:val="000465D4"/>
    <w:rsid w:val="000473A7"/>
    <w:rsid w:val="0004776C"/>
    <w:rsid w:val="000477B6"/>
    <w:rsid w:val="00047A00"/>
    <w:rsid w:val="00047B6E"/>
    <w:rsid w:val="00050155"/>
    <w:rsid w:val="00050276"/>
    <w:rsid w:val="0005038B"/>
    <w:rsid w:val="000503D7"/>
    <w:rsid w:val="000505DE"/>
    <w:rsid w:val="00050612"/>
    <w:rsid w:val="00050DD4"/>
    <w:rsid w:val="00050E23"/>
    <w:rsid w:val="00051240"/>
    <w:rsid w:val="000513D4"/>
    <w:rsid w:val="000518ED"/>
    <w:rsid w:val="00051922"/>
    <w:rsid w:val="00051D6F"/>
    <w:rsid w:val="00051D98"/>
    <w:rsid w:val="00052836"/>
    <w:rsid w:val="0005297A"/>
    <w:rsid w:val="00052C99"/>
    <w:rsid w:val="00052CF7"/>
    <w:rsid w:val="0005335B"/>
    <w:rsid w:val="00053E33"/>
    <w:rsid w:val="00053F0D"/>
    <w:rsid w:val="00054030"/>
    <w:rsid w:val="000543AD"/>
    <w:rsid w:val="00054573"/>
    <w:rsid w:val="000545B0"/>
    <w:rsid w:val="000545DD"/>
    <w:rsid w:val="0005461B"/>
    <w:rsid w:val="00054774"/>
    <w:rsid w:val="00055337"/>
    <w:rsid w:val="000555C9"/>
    <w:rsid w:val="000558B3"/>
    <w:rsid w:val="000558B6"/>
    <w:rsid w:val="00055997"/>
    <w:rsid w:val="00055A0D"/>
    <w:rsid w:val="00055EC0"/>
    <w:rsid w:val="00056397"/>
    <w:rsid w:val="000565BE"/>
    <w:rsid w:val="00057172"/>
    <w:rsid w:val="000573ED"/>
    <w:rsid w:val="000575A0"/>
    <w:rsid w:val="00057609"/>
    <w:rsid w:val="0005786A"/>
    <w:rsid w:val="00057B03"/>
    <w:rsid w:val="000603CD"/>
    <w:rsid w:val="00060524"/>
    <w:rsid w:val="000606E3"/>
    <w:rsid w:val="00060C5A"/>
    <w:rsid w:val="00060E73"/>
    <w:rsid w:val="00060FDB"/>
    <w:rsid w:val="0006116F"/>
    <w:rsid w:val="00061A67"/>
    <w:rsid w:val="00061C50"/>
    <w:rsid w:val="0006229A"/>
    <w:rsid w:val="000629C8"/>
    <w:rsid w:val="00062D57"/>
    <w:rsid w:val="00063179"/>
    <w:rsid w:val="00063390"/>
    <w:rsid w:val="000634BD"/>
    <w:rsid w:val="00063888"/>
    <w:rsid w:val="00063C58"/>
    <w:rsid w:val="000640E9"/>
    <w:rsid w:val="0006428D"/>
    <w:rsid w:val="000645E6"/>
    <w:rsid w:val="0006496A"/>
    <w:rsid w:val="000649F1"/>
    <w:rsid w:val="000651D6"/>
    <w:rsid w:val="00065D2A"/>
    <w:rsid w:val="00065DAA"/>
    <w:rsid w:val="00065F6E"/>
    <w:rsid w:val="0006635A"/>
    <w:rsid w:val="00066380"/>
    <w:rsid w:val="0006639D"/>
    <w:rsid w:val="0006691D"/>
    <w:rsid w:val="0006695C"/>
    <w:rsid w:val="000669D2"/>
    <w:rsid w:val="00066AB4"/>
    <w:rsid w:val="00066C0D"/>
    <w:rsid w:val="000671A9"/>
    <w:rsid w:val="000674E4"/>
    <w:rsid w:val="000678E3"/>
    <w:rsid w:val="00067A0B"/>
    <w:rsid w:val="00067A15"/>
    <w:rsid w:val="00067E2A"/>
    <w:rsid w:val="000701C4"/>
    <w:rsid w:val="0007021E"/>
    <w:rsid w:val="000702A2"/>
    <w:rsid w:val="00070539"/>
    <w:rsid w:val="000707E7"/>
    <w:rsid w:val="00070A95"/>
    <w:rsid w:val="00071032"/>
    <w:rsid w:val="0007128A"/>
    <w:rsid w:val="000718D2"/>
    <w:rsid w:val="00071C32"/>
    <w:rsid w:val="0007212B"/>
    <w:rsid w:val="00072253"/>
    <w:rsid w:val="00072373"/>
    <w:rsid w:val="00072AD8"/>
    <w:rsid w:val="00072CD9"/>
    <w:rsid w:val="00072FB5"/>
    <w:rsid w:val="00073288"/>
    <w:rsid w:val="0007360A"/>
    <w:rsid w:val="000737B1"/>
    <w:rsid w:val="0007397D"/>
    <w:rsid w:val="00074684"/>
    <w:rsid w:val="00074A31"/>
    <w:rsid w:val="00074AF9"/>
    <w:rsid w:val="00074C8F"/>
    <w:rsid w:val="00074CF9"/>
    <w:rsid w:val="00075279"/>
    <w:rsid w:val="000758E1"/>
    <w:rsid w:val="00076027"/>
    <w:rsid w:val="00076647"/>
    <w:rsid w:val="00076715"/>
    <w:rsid w:val="0007689B"/>
    <w:rsid w:val="00077085"/>
    <w:rsid w:val="00077174"/>
    <w:rsid w:val="00077488"/>
    <w:rsid w:val="000775F6"/>
    <w:rsid w:val="0007769C"/>
    <w:rsid w:val="0007793C"/>
    <w:rsid w:val="00077992"/>
    <w:rsid w:val="00077E3C"/>
    <w:rsid w:val="00077E8F"/>
    <w:rsid w:val="000809D4"/>
    <w:rsid w:val="00080B7A"/>
    <w:rsid w:val="00080E03"/>
    <w:rsid w:val="000812E2"/>
    <w:rsid w:val="000816AA"/>
    <w:rsid w:val="000818A3"/>
    <w:rsid w:val="00081B98"/>
    <w:rsid w:val="000821EA"/>
    <w:rsid w:val="00082342"/>
    <w:rsid w:val="00082549"/>
    <w:rsid w:val="00082CA1"/>
    <w:rsid w:val="00082CAC"/>
    <w:rsid w:val="000830BB"/>
    <w:rsid w:val="0008347C"/>
    <w:rsid w:val="00083F93"/>
    <w:rsid w:val="000845CE"/>
    <w:rsid w:val="0008508A"/>
    <w:rsid w:val="00085473"/>
    <w:rsid w:val="0008588E"/>
    <w:rsid w:val="00085B50"/>
    <w:rsid w:val="00085C28"/>
    <w:rsid w:val="00085F33"/>
    <w:rsid w:val="0008610C"/>
    <w:rsid w:val="0008628D"/>
    <w:rsid w:val="000863EA"/>
    <w:rsid w:val="00086DDF"/>
    <w:rsid w:val="00086FCA"/>
    <w:rsid w:val="0008739D"/>
    <w:rsid w:val="000878C5"/>
    <w:rsid w:val="000900EA"/>
    <w:rsid w:val="00090443"/>
    <w:rsid w:val="0009057C"/>
    <w:rsid w:val="00090C92"/>
    <w:rsid w:val="00091022"/>
    <w:rsid w:val="00091084"/>
    <w:rsid w:val="0009146A"/>
    <w:rsid w:val="00091628"/>
    <w:rsid w:val="0009172E"/>
    <w:rsid w:val="00091759"/>
    <w:rsid w:val="00091A81"/>
    <w:rsid w:val="00091C94"/>
    <w:rsid w:val="00092812"/>
    <w:rsid w:val="00092A46"/>
    <w:rsid w:val="00092B14"/>
    <w:rsid w:val="00093177"/>
    <w:rsid w:val="00093437"/>
    <w:rsid w:val="00093C79"/>
    <w:rsid w:val="00093D8D"/>
    <w:rsid w:val="00093E41"/>
    <w:rsid w:val="00093EEF"/>
    <w:rsid w:val="00093F08"/>
    <w:rsid w:val="00093F6F"/>
    <w:rsid w:val="00094124"/>
    <w:rsid w:val="000944C8"/>
    <w:rsid w:val="0009485F"/>
    <w:rsid w:val="00094A6D"/>
    <w:rsid w:val="00094AC9"/>
    <w:rsid w:val="00094B92"/>
    <w:rsid w:val="000952C4"/>
    <w:rsid w:val="000953E7"/>
    <w:rsid w:val="0009571E"/>
    <w:rsid w:val="00095A38"/>
    <w:rsid w:val="000964BB"/>
    <w:rsid w:val="00096E1B"/>
    <w:rsid w:val="00096FBC"/>
    <w:rsid w:val="00096FD2"/>
    <w:rsid w:val="00097706"/>
    <w:rsid w:val="0009776F"/>
    <w:rsid w:val="00097899"/>
    <w:rsid w:val="00097EB1"/>
    <w:rsid w:val="000A0D51"/>
    <w:rsid w:val="000A0E05"/>
    <w:rsid w:val="000A1B65"/>
    <w:rsid w:val="000A1E4F"/>
    <w:rsid w:val="000A2403"/>
    <w:rsid w:val="000A2E20"/>
    <w:rsid w:val="000A2F6A"/>
    <w:rsid w:val="000A2F6B"/>
    <w:rsid w:val="000A2FFB"/>
    <w:rsid w:val="000A3165"/>
    <w:rsid w:val="000A3409"/>
    <w:rsid w:val="000A36CE"/>
    <w:rsid w:val="000A3742"/>
    <w:rsid w:val="000A38BD"/>
    <w:rsid w:val="000A4182"/>
    <w:rsid w:val="000A4267"/>
    <w:rsid w:val="000A4AF1"/>
    <w:rsid w:val="000A4B4F"/>
    <w:rsid w:val="000A4D0E"/>
    <w:rsid w:val="000A4D63"/>
    <w:rsid w:val="000A4E2F"/>
    <w:rsid w:val="000A5479"/>
    <w:rsid w:val="000A5536"/>
    <w:rsid w:val="000A6065"/>
    <w:rsid w:val="000A642B"/>
    <w:rsid w:val="000A653B"/>
    <w:rsid w:val="000A6849"/>
    <w:rsid w:val="000A7188"/>
    <w:rsid w:val="000A7491"/>
    <w:rsid w:val="000A753E"/>
    <w:rsid w:val="000A7ABD"/>
    <w:rsid w:val="000A7E24"/>
    <w:rsid w:val="000A7E98"/>
    <w:rsid w:val="000B07B7"/>
    <w:rsid w:val="000B098D"/>
    <w:rsid w:val="000B0A60"/>
    <w:rsid w:val="000B0A84"/>
    <w:rsid w:val="000B0E75"/>
    <w:rsid w:val="000B14A0"/>
    <w:rsid w:val="000B14D2"/>
    <w:rsid w:val="000B1890"/>
    <w:rsid w:val="000B1A4A"/>
    <w:rsid w:val="000B1AED"/>
    <w:rsid w:val="000B1F38"/>
    <w:rsid w:val="000B1F8A"/>
    <w:rsid w:val="000B2249"/>
    <w:rsid w:val="000B34F2"/>
    <w:rsid w:val="000B39BD"/>
    <w:rsid w:val="000B43F0"/>
    <w:rsid w:val="000B4A87"/>
    <w:rsid w:val="000B4C0B"/>
    <w:rsid w:val="000B4F4B"/>
    <w:rsid w:val="000B4FB9"/>
    <w:rsid w:val="000B5611"/>
    <w:rsid w:val="000B5718"/>
    <w:rsid w:val="000B5B7F"/>
    <w:rsid w:val="000B5BEE"/>
    <w:rsid w:val="000B5E72"/>
    <w:rsid w:val="000B60B3"/>
    <w:rsid w:val="000B60FB"/>
    <w:rsid w:val="000B6237"/>
    <w:rsid w:val="000B63FB"/>
    <w:rsid w:val="000B6AB7"/>
    <w:rsid w:val="000B6D45"/>
    <w:rsid w:val="000B6E0E"/>
    <w:rsid w:val="000B754F"/>
    <w:rsid w:val="000B7BF0"/>
    <w:rsid w:val="000B7CF7"/>
    <w:rsid w:val="000C0249"/>
    <w:rsid w:val="000C04C9"/>
    <w:rsid w:val="000C0643"/>
    <w:rsid w:val="000C08BA"/>
    <w:rsid w:val="000C0A40"/>
    <w:rsid w:val="000C0CC9"/>
    <w:rsid w:val="000C0D1B"/>
    <w:rsid w:val="000C0E58"/>
    <w:rsid w:val="000C0F45"/>
    <w:rsid w:val="000C1258"/>
    <w:rsid w:val="000C12BA"/>
    <w:rsid w:val="000C16DF"/>
    <w:rsid w:val="000C1956"/>
    <w:rsid w:val="000C22F0"/>
    <w:rsid w:val="000C274B"/>
    <w:rsid w:val="000C292F"/>
    <w:rsid w:val="000C3840"/>
    <w:rsid w:val="000C3D64"/>
    <w:rsid w:val="000C3FCB"/>
    <w:rsid w:val="000C4403"/>
    <w:rsid w:val="000C4954"/>
    <w:rsid w:val="000C4AA2"/>
    <w:rsid w:val="000C4C30"/>
    <w:rsid w:val="000C5058"/>
    <w:rsid w:val="000C50C3"/>
    <w:rsid w:val="000C5336"/>
    <w:rsid w:val="000C534E"/>
    <w:rsid w:val="000C5845"/>
    <w:rsid w:val="000C588F"/>
    <w:rsid w:val="000C58E2"/>
    <w:rsid w:val="000C5BD1"/>
    <w:rsid w:val="000C625F"/>
    <w:rsid w:val="000C658F"/>
    <w:rsid w:val="000C6937"/>
    <w:rsid w:val="000C6D60"/>
    <w:rsid w:val="000C6E25"/>
    <w:rsid w:val="000C6FA9"/>
    <w:rsid w:val="000C70CC"/>
    <w:rsid w:val="000C7A88"/>
    <w:rsid w:val="000C7C41"/>
    <w:rsid w:val="000C7FA7"/>
    <w:rsid w:val="000D081F"/>
    <w:rsid w:val="000D10FF"/>
    <w:rsid w:val="000D149D"/>
    <w:rsid w:val="000D1C3B"/>
    <w:rsid w:val="000D1E64"/>
    <w:rsid w:val="000D2394"/>
    <w:rsid w:val="000D2858"/>
    <w:rsid w:val="000D3C6E"/>
    <w:rsid w:val="000D3C90"/>
    <w:rsid w:val="000D3E4B"/>
    <w:rsid w:val="000D3EA6"/>
    <w:rsid w:val="000D40E9"/>
    <w:rsid w:val="000D413D"/>
    <w:rsid w:val="000D45E4"/>
    <w:rsid w:val="000D4D06"/>
    <w:rsid w:val="000D4E51"/>
    <w:rsid w:val="000D5375"/>
    <w:rsid w:val="000D53BE"/>
    <w:rsid w:val="000D540A"/>
    <w:rsid w:val="000D5E48"/>
    <w:rsid w:val="000D60AE"/>
    <w:rsid w:val="000D63B7"/>
    <w:rsid w:val="000D63D7"/>
    <w:rsid w:val="000D6559"/>
    <w:rsid w:val="000D67F3"/>
    <w:rsid w:val="000D6B04"/>
    <w:rsid w:val="000D6D4E"/>
    <w:rsid w:val="000D7C24"/>
    <w:rsid w:val="000D7F0A"/>
    <w:rsid w:val="000D7F42"/>
    <w:rsid w:val="000E00B5"/>
    <w:rsid w:val="000E00E3"/>
    <w:rsid w:val="000E09D1"/>
    <w:rsid w:val="000E0ABC"/>
    <w:rsid w:val="000E0CF5"/>
    <w:rsid w:val="000E123B"/>
    <w:rsid w:val="000E12B9"/>
    <w:rsid w:val="000E18B8"/>
    <w:rsid w:val="000E1A28"/>
    <w:rsid w:val="000E1D5B"/>
    <w:rsid w:val="000E2477"/>
    <w:rsid w:val="000E25A4"/>
    <w:rsid w:val="000E2850"/>
    <w:rsid w:val="000E28DB"/>
    <w:rsid w:val="000E2A42"/>
    <w:rsid w:val="000E2AB5"/>
    <w:rsid w:val="000E30CF"/>
    <w:rsid w:val="000E33DD"/>
    <w:rsid w:val="000E38D2"/>
    <w:rsid w:val="000E39CB"/>
    <w:rsid w:val="000E3B96"/>
    <w:rsid w:val="000E3BB2"/>
    <w:rsid w:val="000E436A"/>
    <w:rsid w:val="000E44FC"/>
    <w:rsid w:val="000E4682"/>
    <w:rsid w:val="000E46A7"/>
    <w:rsid w:val="000E4957"/>
    <w:rsid w:val="000E4BFD"/>
    <w:rsid w:val="000E4CC5"/>
    <w:rsid w:val="000E522E"/>
    <w:rsid w:val="000E53CA"/>
    <w:rsid w:val="000E5872"/>
    <w:rsid w:val="000E5A10"/>
    <w:rsid w:val="000E6195"/>
    <w:rsid w:val="000E640A"/>
    <w:rsid w:val="000E65E4"/>
    <w:rsid w:val="000E6D13"/>
    <w:rsid w:val="000E6FB1"/>
    <w:rsid w:val="000E70F4"/>
    <w:rsid w:val="000E74EB"/>
    <w:rsid w:val="000E7AC2"/>
    <w:rsid w:val="000E7C14"/>
    <w:rsid w:val="000F0663"/>
    <w:rsid w:val="000F1033"/>
    <w:rsid w:val="000F14DB"/>
    <w:rsid w:val="000F14EF"/>
    <w:rsid w:val="000F1507"/>
    <w:rsid w:val="000F18D5"/>
    <w:rsid w:val="000F1ADA"/>
    <w:rsid w:val="000F1B46"/>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4D94"/>
    <w:rsid w:val="000F53B1"/>
    <w:rsid w:val="000F53C4"/>
    <w:rsid w:val="000F5576"/>
    <w:rsid w:val="000F6464"/>
    <w:rsid w:val="000F69DA"/>
    <w:rsid w:val="000F7389"/>
    <w:rsid w:val="000F74E2"/>
    <w:rsid w:val="000F7639"/>
    <w:rsid w:val="000F7667"/>
    <w:rsid w:val="000F7775"/>
    <w:rsid w:val="000F78FB"/>
    <w:rsid w:val="000F7B7D"/>
    <w:rsid w:val="000F7DDB"/>
    <w:rsid w:val="000F7EF5"/>
    <w:rsid w:val="000F7F61"/>
    <w:rsid w:val="0010022D"/>
    <w:rsid w:val="001005DA"/>
    <w:rsid w:val="00100B43"/>
    <w:rsid w:val="001010D9"/>
    <w:rsid w:val="00101411"/>
    <w:rsid w:val="00101907"/>
    <w:rsid w:val="00101BFB"/>
    <w:rsid w:val="00101DB2"/>
    <w:rsid w:val="001021F7"/>
    <w:rsid w:val="0010231A"/>
    <w:rsid w:val="001024C6"/>
    <w:rsid w:val="0010253D"/>
    <w:rsid w:val="00102B6F"/>
    <w:rsid w:val="001032A5"/>
    <w:rsid w:val="001037A6"/>
    <w:rsid w:val="00103C5A"/>
    <w:rsid w:val="00103C90"/>
    <w:rsid w:val="00103D41"/>
    <w:rsid w:val="001040B5"/>
    <w:rsid w:val="00104197"/>
    <w:rsid w:val="00104510"/>
    <w:rsid w:val="00104971"/>
    <w:rsid w:val="00104B1D"/>
    <w:rsid w:val="00104B61"/>
    <w:rsid w:val="00104C76"/>
    <w:rsid w:val="00104F31"/>
    <w:rsid w:val="00105343"/>
    <w:rsid w:val="001055BE"/>
    <w:rsid w:val="001072E8"/>
    <w:rsid w:val="001073E4"/>
    <w:rsid w:val="00110097"/>
    <w:rsid w:val="0011017D"/>
    <w:rsid w:val="001101CE"/>
    <w:rsid w:val="001102AA"/>
    <w:rsid w:val="00110552"/>
    <w:rsid w:val="00110577"/>
    <w:rsid w:val="00110797"/>
    <w:rsid w:val="00110874"/>
    <w:rsid w:val="00110D39"/>
    <w:rsid w:val="00110FAD"/>
    <w:rsid w:val="00111504"/>
    <w:rsid w:val="00111631"/>
    <w:rsid w:val="00111934"/>
    <w:rsid w:val="00111A0A"/>
    <w:rsid w:val="00111F2F"/>
    <w:rsid w:val="00112122"/>
    <w:rsid w:val="00112353"/>
    <w:rsid w:val="00112374"/>
    <w:rsid w:val="0011240D"/>
    <w:rsid w:val="0011273A"/>
    <w:rsid w:val="001129B3"/>
    <w:rsid w:val="00112DB0"/>
    <w:rsid w:val="00112FF4"/>
    <w:rsid w:val="001133EB"/>
    <w:rsid w:val="0011347F"/>
    <w:rsid w:val="00113A82"/>
    <w:rsid w:val="00113C06"/>
    <w:rsid w:val="00113CB5"/>
    <w:rsid w:val="0011457C"/>
    <w:rsid w:val="001149A3"/>
    <w:rsid w:val="00114A16"/>
    <w:rsid w:val="00114BD8"/>
    <w:rsid w:val="00114CAB"/>
    <w:rsid w:val="00114DCA"/>
    <w:rsid w:val="00114DE1"/>
    <w:rsid w:val="00115620"/>
    <w:rsid w:val="00115A25"/>
    <w:rsid w:val="001162A8"/>
    <w:rsid w:val="00116CA3"/>
    <w:rsid w:val="00116CE0"/>
    <w:rsid w:val="00116F27"/>
    <w:rsid w:val="00117107"/>
    <w:rsid w:val="0011712C"/>
    <w:rsid w:val="00117435"/>
    <w:rsid w:val="00117AA4"/>
    <w:rsid w:val="00117C73"/>
    <w:rsid w:val="00117D8E"/>
    <w:rsid w:val="00117F1C"/>
    <w:rsid w:val="001200EC"/>
    <w:rsid w:val="0012051A"/>
    <w:rsid w:val="0012075A"/>
    <w:rsid w:val="00121250"/>
    <w:rsid w:val="00121296"/>
    <w:rsid w:val="00121435"/>
    <w:rsid w:val="0012146C"/>
    <w:rsid w:val="001215C5"/>
    <w:rsid w:val="00121C30"/>
    <w:rsid w:val="001223AF"/>
    <w:rsid w:val="0012268B"/>
    <w:rsid w:val="0012281D"/>
    <w:rsid w:val="00122931"/>
    <w:rsid w:val="00122CBD"/>
    <w:rsid w:val="00123145"/>
    <w:rsid w:val="001236A5"/>
    <w:rsid w:val="0012380E"/>
    <w:rsid w:val="001239E0"/>
    <w:rsid w:val="00123BCB"/>
    <w:rsid w:val="00123D07"/>
    <w:rsid w:val="001244B5"/>
    <w:rsid w:val="00124851"/>
    <w:rsid w:val="001248DA"/>
    <w:rsid w:val="00124D9F"/>
    <w:rsid w:val="0012510E"/>
    <w:rsid w:val="0012520A"/>
    <w:rsid w:val="001256D0"/>
    <w:rsid w:val="001259EE"/>
    <w:rsid w:val="001266BC"/>
    <w:rsid w:val="0012671C"/>
    <w:rsid w:val="00127019"/>
    <w:rsid w:val="0012736C"/>
    <w:rsid w:val="00127564"/>
    <w:rsid w:val="00127621"/>
    <w:rsid w:val="00127675"/>
    <w:rsid w:val="00127802"/>
    <w:rsid w:val="00127AB8"/>
    <w:rsid w:val="00127F1F"/>
    <w:rsid w:val="0013017A"/>
    <w:rsid w:val="00130705"/>
    <w:rsid w:val="001308BD"/>
    <w:rsid w:val="00130B03"/>
    <w:rsid w:val="00130D0D"/>
    <w:rsid w:val="00131115"/>
    <w:rsid w:val="00131568"/>
    <w:rsid w:val="00131600"/>
    <w:rsid w:val="00131F22"/>
    <w:rsid w:val="00132193"/>
    <w:rsid w:val="00132549"/>
    <w:rsid w:val="00132720"/>
    <w:rsid w:val="00132729"/>
    <w:rsid w:val="001328ED"/>
    <w:rsid w:val="001330E3"/>
    <w:rsid w:val="00133500"/>
    <w:rsid w:val="001343EE"/>
    <w:rsid w:val="001344B9"/>
    <w:rsid w:val="0013493A"/>
    <w:rsid w:val="00136091"/>
    <w:rsid w:val="001360C6"/>
    <w:rsid w:val="0013698A"/>
    <w:rsid w:val="00136999"/>
    <w:rsid w:val="0013699E"/>
    <w:rsid w:val="00136CD2"/>
    <w:rsid w:val="00136EC7"/>
    <w:rsid w:val="001370A5"/>
    <w:rsid w:val="001373A6"/>
    <w:rsid w:val="001375B5"/>
    <w:rsid w:val="001376B9"/>
    <w:rsid w:val="00137C20"/>
    <w:rsid w:val="001400D4"/>
    <w:rsid w:val="00140502"/>
    <w:rsid w:val="0014058C"/>
    <w:rsid w:val="0014071E"/>
    <w:rsid w:val="00140B7E"/>
    <w:rsid w:val="00140C13"/>
    <w:rsid w:val="00140EE1"/>
    <w:rsid w:val="00141109"/>
    <w:rsid w:val="00141127"/>
    <w:rsid w:val="0014126F"/>
    <w:rsid w:val="001413DF"/>
    <w:rsid w:val="001414E6"/>
    <w:rsid w:val="001419F0"/>
    <w:rsid w:val="00141D7F"/>
    <w:rsid w:val="0014215C"/>
    <w:rsid w:val="00142D30"/>
    <w:rsid w:val="00142F80"/>
    <w:rsid w:val="0014332A"/>
    <w:rsid w:val="00143686"/>
    <w:rsid w:val="00143BBE"/>
    <w:rsid w:val="00143BF6"/>
    <w:rsid w:val="00144173"/>
    <w:rsid w:val="00144455"/>
    <w:rsid w:val="00144499"/>
    <w:rsid w:val="00144BDB"/>
    <w:rsid w:val="00144C8E"/>
    <w:rsid w:val="00144CA9"/>
    <w:rsid w:val="00144D18"/>
    <w:rsid w:val="00144D35"/>
    <w:rsid w:val="001450B4"/>
    <w:rsid w:val="001450EE"/>
    <w:rsid w:val="001453C6"/>
    <w:rsid w:val="00145B39"/>
    <w:rsid w:val="00146433"/>
    <w:rsid w:val="00146716"/>
    <w:rsid w:val="001468B8"/>
    <w:rsid w:val="00146DD5"/>
    <w:rsid w:val="00147116"/>
    <w:rsid w:val="00147442"/>
    <w:rsid w:val="00147895"/>
    <w:rsid w:val="00147AA0"/>
    <w:rsid w:val="00147B5E"/>
    <w:rsid w:val="00147E6E"/>
    <w:rsid w:val="00147EEF"/>
    <w:rsid w:val="00147FBB"/>
    <w:rsid w:val="0015045E"/>
    <w:rsid w:val="00150521"/>
    <w:rsid w:val="0015099F"/>
    <w:rsid w:val="00150A1A"/>
    <w:rsid w:val="00150D64"/>
    <w:rsid w:val="0015153C"/>
    <w:rsid w:val="00151929"/>
    <w:rsid w:val="00151A71"/>
    <w:rsid w:val="00151DED"/>
    <w:rsid w:val="00151EBF"/>
    <w:rsid w:val="001523FF"/>
    <w:rsid w:val="00152480"/>
    <w:rsid w:val="0015259B"/>
    <w:rsid w:val="0015266A"/>
    <w:rsid w:val="0015283C"/>
    <w:rsid w:val="001529C0"/>
    <w:rsid w:val="00152FD7"/>
    <w:rsid w:val="001531BA"/>
    <w:rsid w:val="00153485"/>
    <w:rsid w:val="001534E8"/>
    <w:rsid w:val="00153C6C"/>
    <w:rsid w:val="00154113"/>
    <w:rsid w:val="0015429A"/>
    <w:rsid w:val="001542C7"/>
    <w:rsid w:val="001542CC"/>
    <w:rsid w:val="00154355"/>
    <w:rsid w:val="0015489A"/>
    <w:rsid w:val="00154978"/>
    <w:rsid w:val="001549EC"/>
    <w:rsid w:val="00154A8C"/>
    <w:rsid w:val="00154BBF"/>
    <w:rsid w:val="00154C31"/>
    <w:rsid w:val="00154FDA"/>
    <w:rsid w:val="00154FEA"/>
    <w:rsid w:val="001550E3"/>
    <w:rsid w:val="0015513E"/>
    <w:rsid w:val="001552D1"/>
    <w:rsid w:val="0015536E"/>
    <w:rsid w:val="0015588F"/>
    <w:rsid w:val="00155BC8"/>
    <w:rsid w:val="001562E9"/>
    <w:rsid w:val="0015646D"/>
    <w:rsid w:val="0015690F"/>
    <w:rsid w:val="00156AD4"/>
    <w:rsid w:val="00156CDE"/>
    <w:rsid w:val="001570DC"/>
    <w:rsid w:val="00157822"/>
    <w:rsid w:val="00157C75"/>
    <w:rsid w:val="00157E6D"/>
    <w:rsid w:val="00160157"/>
    <w:rsid w:val="00160F5E"/>
    <w:rsid w:val="00160FA1"/>
    <w:rsid w:val="00161C1D"/>
    <w:rsid w:val="00161D9F"/>
    <w:rsid w:val="00161DC4"/>
    <w:rsid w:val="00162551"/>
    <w:rsid w:val="0016256C"/>
    <w:rsid w:val="00163CF2"/>
    <w:rsid w:val="00163DDF"/>
    <w:rsid w:val="0016415C"/>
    <w:rsid w:val="0016463A"/>
    <w:rsid w:val="001646DF"/>
    <w:rsid w:val="00164EE7"/>
    <w:rsid w:val="00164F03"/>
    <w:rsid w:val="00164FD7"/>
    <w:rsid w:val="00165071"/>
    <w:rsid w:val="001652B5"/>
    <w:rsid w:val="00165319"/>
    <w:rsid w:val="0016536B"/>
    <w:rsid w:val="0016582D"/>
    <w:rsid w:val="001660AC"/>
    <w:rsid w:val="00166237"/>
    <w:rsid w:val="0016629E"/>
    <w:rsid w:val="001663C9"/>
    <w:rsid w:val="00166465"/>
    <w:rsid w:val="00166471"/>
    <w:rsid w:val="00166611"/>
    <w:rsid w:val="00166B4C"/>
    <w:rsid w:val="00166F4A"/>
    <w:rsid w:val="00166FF9"/>
    <w:rsid w:val="0016737D"/>
    <w:rsid w:val="0016773F"/>
    <w:rsid w:val="00170130"/>
    <w:rsid w:val="00170281"/>
    <w:rsid w:val="00170300"/>
    <w:rsid w:val="00170B6F"/>
    <w:rsid w:val="00170BE8"/>
    <w:rsid w:val="00170CFD"/>
    <w:rsid w:val="00170E4E"/>
    <w:rsid w:val="001711DA"/>
    <w:rsid w:val="0017128F"/>
    <w:rsid w:val="001714FC"/>
    <w:rsid w:val="0017174C"/>
    <w:rsid w:val="00171898"/>
    <w:rsid w:val="00171D9A"/>
    <w:rsid w:val="00172025"/>
    <w:rsid w:val="00172166"/>
    <w:rsid w:val="0017222E"/>
    <w:rsid w:val="001725F5"/>
    <w:rsid w:val="00172790"/>
    <w:rsid w:val="001728CB"/>
    <w:rsid w:val="00172913"/>
    <w:rsid w:val="00172B72"/>
    <w:rsid w:val="00173205"/>
    <w:rsid w:val="00173389"/>
    <w:rsid w:val="00173748"/>
    <w:rsid w:val="00173ADC"/>
    <w:rsid w:val="00173C51"/>
    <w:rsid w:val="00173F18"/>
    <w:rsid w:val="00174267"/>
    <w:rsid w:val="0017444A"/>
    <w:rsid w:val="00174BA6"/>
    <w:rsid w:val="00174DC5"/>
    <w:rsid w:val="001751CE"/>
    <w:rsid w:val="00175432"/>
    <w:rsid w:val="0017626E"/>
    <w:rsid w:val="00176BF7"/>
    <w:rsid w:val="00176C19"/>
    <w:rsid w:val="0017721C"/>
    <w:rsid w:val="00177363"/>
    <w:rsid w:val="00177511"/>
    <w:rsid w:val="00177547"/>
    <w:rsid w:val="001775D6"/>
    <w:rsid w:val="00177D2C"/>
    <w:rsid w:val="001805F6"/>
    <w:rsid w:val="001806F5"/>
    <w:rsid w:val="0018095A"/>
    <w:rsid w:val="00180A13"/>
    <w:rsid w:val="00180C87"/>
    <w:rsid w:val="001810D3"/>
    <w:rsid w:val="0018154B"/>
    <w:rsid w:val="001817BB"/>
    <w:rsid w:val="00181B04"/>
    <w:rsid w:val="00181E71"/>
    <w:rsid w:val="0018216F"/>
    <w:rsid w:val="0018264A"/>
    <w:rsid w:val="001829B3"/>
    <w:rsid w:val="00182C2E"/>
    <w:rsid w:val="00182CDF"/>
    <w:rsid w:val="00183452"/>
    <w:rsid w:val="00183A5C"/>
    <w:rsid w:val="00183C2B"/>
    <w:rsid w:val="0018406C"/>
    <w:rsid w:val="001841F4"/>
    <w:rsid w:val="00184365"/>
    <w:rsid w:val="00184708"/>
    <w:rsid w:val="00184963"/>
    <w:rsid w:val="00184B94"/>
    <w:rsid w:val="00184DC4"/>
    <w:rsid w:val="001852A2"/>
    <w:rsid w:val="0018548D"/>
    <w:rsid w:val="0018575B"/>
    <w:rsid w:val="0018577A"/>
    <w:rsid w:val="00185ADC"/>
    <w:rsid w:val="00185C0A"/>
    <w:rsid w:val="0018601D"/>
    <w:rsid w:val="00186121"/>
    <w:rsid w:val="001867FC"/>
    <w:rsid w:val="00186E12"/>
    <w:rsid w:val="001878A4"/>
    <w:rsid w:val="001901E0"/>
    <w:rsid w:val="00190374"/>
    <w:rsid w:val="0019037B"/>
    <w:rsid w:val="001903F1"/>
    <w:rsid w:val="0019067F"/>
    <w:rsid w:val="00190BA6"/>
    <w:rsid w:val="001910FB"/>
    <w:rsid w:val="001915C3"/>
    <w:rsid w:val="00191722"/>
    <w:rsid w:val="00192073"/>
    <w:rsid w:val="001920ED"/>
    <w:rsid w:val="00192340"/>
    <w:rsid w:val="001923AE"/>
    <w:rsid w:val="00192B02"/>
    <w:rsid w:val="00192DBE"/>
    <w:rsid w:val="00193381"/>
    <w:rsid w:val="001933A9"/>
    <w:rsid w:val="0019357E"/>
    <w:rsid w:val="00193741"/>
    <w:rsid w:val="0019385D"/>
    <w:rsid w:val="001938A4"/>
    <w:rsid w:val="00193D72"/>
    <w:rsid w:val="00193F68"/>
    <w:rsid w:val="00193FD9"/>
    <w:rsid w:val="00194061"/>
    <w:rsid w:val="00194302"/>
    <w:rsid w:val="00194633"/>
    <w:rsid w:val="0019532E"/>
    <w:rsid w:val="0019552B"/>
    <w:rsid w:val="00195BA9"/>
    <w:rsid w:val="00195D74"/>
    <w:rsid w:val="00195FD3"/>
    <w:rsid w:val="001968AF"/>
    <w:rsid w:val="00196907"/>
    <w:rsid w:val="00196C58"/>
    <w:rsid w:val="0019714C"/>
    <w:rsid w:val="0019774C"/>
    <w:rsid w:val="00197A2A"/>
    <w:rsid w:val="00197C6F"/>
    <w:rsid w:val="001A0131"/>
    <w:rsid w:val="001A0592"/>
    <w:rsid w:val="001A0800"/>
    <w:rsid w:val="001A1097"/>
    <w:rsid w:val="001A1227"/>
    <w:rsid w:val="001A1257"/>
    <w:rsid w:val="001A14FF"/>
    <w:rsid w:val="001A15B9"/>
    <w:rsid w:val="001A169F"/>
    <w:rsid w:val="001A1716"/>
    <w:rsid w:val="001A2014"/>
    <w:rsid w:val="001A202E"/>
    <w:rsid w:val="001A2227"/>
    <w:rsid w:val="001A2378"/>
    <w:rsid w:val="001A2401"/>
    <w:rsid w:val="001A2566"/>
    <w:rsid w:val="001A263E"/>
    <w:rsid w:val="001A29EB"/>
    <w:rsid w:val="001A2FFC"/>
    <w:rsid w:val="001A30BA"/>
    <w:rsid w:val="001A3290"/>
    <w:rsid w:val="001A34D6"/>
    <w:rsid w:val="001A3657"/>
    <w:rsid w:val="001A3674"/>
    <w:rsid w:val="001A3908"/>
    <w:rsid w:val="001A3E57"/>
    <w:rsid w:val="001A400A"/>
    <w:rsid w:val="001A403B"/>
    <w:rsid w:val="001A45B6"/>
    <w:rsid w:val="001A45CE"/>
    <w:rsid w:val="001A45D6"/>
    <w:rsid w:val="001A4682"/>
    <w:rsid w:val="001A49F1"/>
    <w:rsid w:val="001A5427"/>
    <w:rsid w:val="001A5463"/>
    <w:rsid w:val="001A59F7"/>
    <w:rsid w:val="001A5BFE"/>
    <w:rsid w:val="001A5C7B"/>
    <w:rsid w:val="001A5D39"/>
    <w:rsid w:val="001A5E12"/>
    <w:rsid w:val="001A663C"/>
    <w:rsid w:val="001A67DA"/>
    <w:rsid w:val="001A6C31"/>
    <w:rsid w:val="001A6C32"/>
    <w:rsid w:val="001A6D3D"/>
    <w:rsid w:val="001A790A"/>
    <w:rsid w:val="001A79C1"/>
    <w:rsid w:val="001A7AD1"/>
    <w:rsid w:val="001A7BD6"/>
    <w:rsid w:val="001A7FBD"/>
    <w:rsid w:val="001B018F"/>
    <w:rsid w:val="001B06EC"/>
    <w:rsid w:val="001B0709"/>
    <w:rsid w:val="001B081A"/>
    <w:rsid w:val="001B0877"/>
    <w:rsid w:val="001B0EDF"/>
    <w:rsid w:val="001B124B"/>
    <w:rsid w:val="001B1301"/>
    <w:rsid w:val="001B14DC"/>
    <w:rsid w:val="001B16FF"/>
    <w:rsid w:val="001B185D"/>
    <w:rsid w:val="001B19BC"/>
    <w:rsid w:val="001B1A3B"/>
    <w:rsid w:val="001B1B4F"/>
    <w:rsid w:val="001B27CD"/>
    <w:rsid w:val="001B307C"/>
    <w:rsid w:val="001B3340"/>
    <w:rsid w:val="001B3797"/>
    <w:rsid w:val="001B3AA0"/>
    <w:rsid w:val="001B3DD0"/>
    <w:rsid w:val="001B3FEF"/>
    <w:rsid w:val="001B440E"/>
    <w:rsid w:val="001B44E1"/>
    <w:rsid w:val="001B4AF6"/>
    <w:rsid w:val="001B52E7"/>
    <w:rsid w:val="001B55E4"/>
    <w:rsid w:val="001B5696"/>
    <w:rsid w:val="001B57F4"/>
    <w:rsid w:val="001B5B84"/>
    <w:rsid w:val="001B5D7D"/>
    <w:rsid w:val="001B6546"/>
    <w:rsid w:val="001B67EF"/>
    <w:rsid w:val="001B6929"/>
    <w:rsid w:val="001B6AB3"/>
    <w:rsid w:val="001B6D42"/>
    <w:rsid w:val="001B6E95"/>
    <w:rsid w:val="001C001A"/>
    <w:rsid w:val="001C0097"/>
    <w:rsid w:val="001C022A"/>
    <w:rsid w:val="001C02D9"/>
    <w:rsid w:val="001C0A76"/>
    <w:rsid w:val="001C10E0"/>
    <w:rsid w:val="001C1382"/>
    <w:rsid w:val="001C1652"/>
    <w:rsid w:val="001C1801"/>
    <w:rsid w:val="001C1B21"/>
    <w:rsid w:val="001C1B32"/>
    <w:rsid w:val="001C1E3B"/>
    <w:rsid w:val="001C21F3"/>
    <w:rsid w:val="001C23A7"/>
    <w:rsid w:val="001C2400"/>
    <w:rsid w:val="001C2578"/>
    <w:rsid w:val="001C2927"/>
    <w:rsid w:val="001C2A1F"/>
    <w:rsid w:val="001C2CC4"/>
    <w:rsid w:val="001C315C"/>
    <w:rsid w:val="001C32A3"/>
    <w:rsid w:val="001C347C"/>
    <w:rsid w:val="001C35EE"/>
    <w:rsid w:val="001C3613"/>
    <w:rsid w:val="001C36C9"/>
    <w:rsid w:val="001C3773"/>
    <w:rsid w:val="001C3E1E"/>
    <w:rsid w:val="001C3E5E"/>
    <w:rsid w:val="001C3E70"/>
    <w:rsid w:val="001C3F8C"/>
    <w:rsid w:val="001C404B"/>
    <w:rsid w:val="001C430D"/>
    <w:rsid w:val="001C45FD"/>
    <w:rsid w:val="001C46B9"/>
    <w:rsid w:val="001C4971"/>
    <w:rsid w:val="001C4D68"/>
    <w:rsid w:val="001C4F3B"/>
    <w:rsid w:val="001C5077"/>
    <w:rsid w:val="001C54E6"/>
    <w:rsid w:val="001C577A"/>
    <w:rsid w:val="001C5C6C"/>
    <w:rsid w:val="001C626F"/>
    <w:rsid w:val="001C6F63"/>
    <w:rsid w:val="001C73D4"/>
    <w:rsid w:val="001D006D"/>
    <w:rsid w:val="001D00EB"/>
    <w:rsid w:val="001D0161"/>
    <w:rsid w:val="001D01F6"/>
    <w:rsid w:val="001D01FC"/>
    <w:rsid w:val="001D02B9"/>
    <w:rsid w:val="001D03CD"/>
    <w:rsid w:val="001D069A"/>
    <w:rsid w:val="001D06D5"/>
    <w:rsid w:val="001D081B"/>
    <w:rsid w:val="001D0AA1"/>
    <w:rsid w:val="001D0CB4"/>
    <w:rsid w:val="001D14EA"/>
    <w:rsid w:val="001D18EF"/>
    <w:rsid w:val="001D1F5B"/>
    <w:rsid w:val="001D2432"/>
    <w:rsid w:val="001D2C16"/>
    <w:rsid w:val="001D2DB0"/>
    <w:rsid w:val="001D32DE"/>
    <w:rsid w:val="001D3307"/>
    <w:rsid w:val="001D34F6"/>
    <w:rsid w:val="001D3659"/>
    <w:rsid w:val="001D380F"/>
    <w:rsid w:val="001D3B80"/>
    <w:rsid w:val="001D3C1F"/>
    <w:rsid w:val="001D3E35"/>
    <w:rsid w:val="001D3EA7"/>
    <w:rsid w:val="001D4893"/>
    <w:rsid w:val="001D49AF"/>
    <w:rsid w:val="001D4E7E"/>
    <w:rsid w:val="001D5027"/>
    <w:rsid w:val="001D50E1"/>
    <w:rsid w:val="001D53CD"/>
    <w:rsid w:val="001D53E1"/>
    <w:rsid w:val="001D5BB8"/>
    <w:rsid w:val="001D5E66"/>
    <w:rsid w:val="001D6185"/>
    <w:rsid w:val="001D653D"/>
    <w:rsid w:val="001D681F"/>
    <w:rsid w:val="001D6987"/>
    <w:rsid w:val="001D6AF0"/>
    <w:rsid w:val="001D6DED"/>
    <w:rsid w:val="001D6E20"/>
    <w:rsid w:val="001D6EE4"/>
    <w:rsid w:val="001D70ED"/>
    <w:rsid w:val="001D7103"/>
    <w:rsid w:val="001D77EF"/>
    <w:rsid w:val="001D7D79"/>
    <w:rsid w:val="001E0400"/>
    <w:rsid w:val="001E085F"/>
    <w:rsid w:val="001E08EC"/>
    <w:rsid w:val="001E08F2"/>
    <w:rsid w:val="001E0A21"/>
    <w:rsid w:val="001E0C77"/>
    <w:rsid w:val="001E0E32"/>
    <w:rsid w:val="001E1EBB"/>
    <w:rsid w:val="001E2759"/>
    <w:rsid w:val="001E2853"/>
    <w:rsid w:val="001E2979"/>
    <w:rsid w:val="001E32E4"/>
    <w:rsid w:val="001E39A9"/>
    <w:rsid w:val="001E3D67"/>
    <w:rsid w:val="001E3ED7"/>
    <w:rsid w:val="001E420A"/>
    <w:rsid w:val="001E4221"/>
    <w:rsid w:val="001E4302"/>
    <w:rsid w:val="001E4648"/>
    <w:rsid w:val="001E4674"/>
    <w:rsid w:val="001E4757"/>
    <w:rsid w:val="001E4C26"/>
    <w:rsid w:val="001E4CCD"/>
    <w:rsid w:val="001E5758"/>
    <w:rsid w:val="001E57DE"/>
    <w:rsid w:val="001E6191"/>
    <w:rsid w:val="001E65BD"/>
    <w:rsid w:val="001E6883"/>
    <w:rsid w:val="001E6CBF"/>
    <w:rsid w:val="001E6D52"/>
    <w:rsid w:val="001E6FE0"/>
    <w:rsid w:val="001E7993"/>
    <w:rsid w:val="001E7A94"/>
    <w:rsid w:val="001E7BFF"/>
    <w:rsid w:val="001E7E25"/>
    <w:rsid w:val="001F00D0"/>
    <w:rsid w:val="001F01A5"/>
    <w:rsid w:val="001F0338"/>
    <w:rsid w:val="001F05CB"/>
    <w:rsid w:val="001F09DD"/>
    <w:rsid w:val="001F12CA"/>
    <w:rsid w:val="001F131F"/>
    <w:rsid w:val="001F1A3C"/>
    <w:rsid w:val="001F1E7B"/>
    <w:rsid w:val="001F2431"/>
    <w:rsid w:val="001F2B0E"/>
    <w:rsid w:val="001F324C"/>
    <w:rsid w:val="001F32E4"/>
    <w:rsid w:val="001F3C28"/>
    <w:rsid w:val="001F3E20"/>
    <w:rsid w:val="001F3FAA"/>
    <w:rsid w:val="001F446F"/>
    <w:rsid w:val="001F44B1"/>
    <w:rsid w:val="001F4C63"/>
    <w:rsid w:val="001F4DB1"/>
    <w:rsid w:val="001F4E92"/>
    <w:rsid w:val="001F4FC6"/>
    <w:rsid w:val="001F5374"/>
    <w:rsid w:val="001F5385"/>
    <w:rsid w:val="001F5463"/>
    <w:rsid w:val="001F556E"/>
    <w:rsid w:val="001F572E"/>
    <w:rsid w:val="001F5AAC"/>
    <w:rsid w:val="001F600D"/>
    <w:rsid w:val="001F6062"/>
    <w:rsid w:val="001F63A9"/>
    <w:rsid w:val="001F6767"/>
    <w:rsid w:val="001F6FB8"/>
    <w:rsid w:val="001F6FE3"/>
    <w:rsid w:val="001F7F1E"/>
    <w:rsid w:val="00200251"/>
    <w:rsid w:val="00200489"/>
    <w:rsid w:val="002004F7"/>
    <w:rsid w:val="00200779"/>
    <w:rsid w:val="00200884"/>
    <w:rsid w:val="00200929"/>
    <w:rsid w:val="002010D1"/>
    <w:rsid w:val="00201125"/>
    <w:rsid w:val="00201136"/>
    <w:rsid w:val="002013A7"/>
    <w:rsid w:val="0020143D"/>
    <w:rsid w:val="00201616"/>
    <w:rsid w:val="00201739"/>
    <w:rsid w:val="0020199B"/>
    <w:rsid w:val="00201A7B"/>
    <w:rsid w:val="00201FC8"/>
    <w:rsid w:val="00202420"/>
    <w:rsid w:val="00202494"/>
    <w:rsid w:val="00202885"/>
    <w:rsid w:val="00202A06"/>
    <w:rsid w:val="00202A30"/>
    <w:rsid w:val="00202B4E"/>
    <w:rsid w:val="00202CF9"/>
    <w:rsid w:val="00202E5A"/>
    <w:rsid w:val="00202FEE"/>
    <w:rsid w:val="00203409"/>
    <w:rsid w:val="00203C84"/>
    <w:rsid w:val="00203DDF"/>
    <w:rsid w:val="00203E39"/>
    <w:rsid w:val="0020410B"/>
    <w:rsid w:val="00204221"/>
    <w:rsid w:val="00204257"/>
    <w:rsid w:val="00204277"/>
    <w:rsid w:val="00205865"/>
    <w:rsid w:val="0020589E"/>
    <w:rsid w:val="00206062"/>
    <w:rsid w:val="002061F6"/>
    <w:rsid w:val="00206245"/>
    <w:rsid w:val="00206476"/>
    <w:rsid w:val="002064F9"/>
    <w:rsid w:val="00206892"/>
    <w:rsid w:val="00206E42"/>
    <w:rsid w:val="0020708E"/>
    <w:rsid w:val="002072B0"/>
    <w:rsid w:val="00207461"/>
    <w:rsid w:val="002076B7"/>
    <w:rsid w:val="00207A58"/>
    <w:rsid w:val="002100E2"/>
    <w:rsid w:val="002104AD"/>
    <w:rsid w:val="002104E8"/>
    <w:rsid w:val="002106FC"/>
    <w:rsid w:val="00210710"/>
    <w:rsid w:val="00210C76"/>
    <w:rsid w:val="0021130D"/>
    <w:rsid w:val="002119DC"/>
    <w:rsid w:val="00211C17"/>
    <w:rsid w:val="00211D8D"/>
    <w:rsid w:val="00212352"/>
    <w:rsid w:val="00212363"/>
    <w:rsid w:val="0021242B"/>
    <w:rsid w:val="002134B8"/>
    <w:rsid w:val="00213AD0"/>
    <w:rsid w:val="00213B3D"/>
    <w:rsid w:val="00213B86"/>
    <w:rsid w:val="00213CC1"/>
    <w:rsid w:val="00213F95"/>
    <w:rsid w:val="0021407F"/>
    <w:rsid w:val="002141F7"/>
    <w:rsid w:val="002145C9"/>
    <w:rsid w:val="002151EB"/>
    <w:rsid w:val="00215683"/>
    <w:rsid w:val="00215BFB"/>
    <w:rsid w:val="00215CFF"/>
    <w:rsid w:val="00215FA0"/>
    <w:rsid w:val="00216175"/>
    <w:rsid w:val="0021674B"/>
    <w:rsid w:val="002167BE"/>
    <w:rsid w:val="00216D7C"/>
    <w:rsid w:val="00216E83"/>
    <w:rsid w:val="00217657"/>
    <w:rsid w:val="0021794A"/>
    <w:rsid w:val="002179C5"/>
    <w:rsid w:val="00217D1E"/>
    <w:rsid w:val="00217EFE"/>
    <w:rsid w:val="00220184"/>
    <w:rsid w:val="002203E9"/>
    <w:rsid w:val="00220432"/>
    <w:rsid w:val="00220447"/>
    <w:rsid w:val="002204F3"/>
    <w:rsid w:val="0022052E"/>
    <w:rsid w:val="002207BF"/>
    <w:rsid w:val="002209BD"/>
    <w:rsid w:val="002209DF"/>
    <w:rsid w:val="00221453"/>
    <w:rsid w:val="002216C7"/>
    <w:rsid w:val="002218DF"/>
    <w:rsid w:val="00221B7C"/>
    <w:rsid w:val="00221D90"/>
    <w:rsid w:val="002224C8"/>
    <w:rsid w:val="002224F3"/>
    <w:rsid w:val="00222569"/>
    <w:rsid w:val="00222B1A"/>
    <w:rsid w:val="00223091"/>
    <w:rsid w:val="00223120"/>
    <w:rsid w:val="002234DB"/>
    <w:rsid w:val="00223694"/>
    <w:rsid w:val="002237FA"/>
    <w:rsid w:val="00223F08"/>
    <w:rsid w:val="00223FE1"/>
    <w:rsid w:val="0022456D"/>
    <w:rsid w:val="002245AD"/>
    <w:rsid w:val="00224637"/>
    <w:rsid w:val="002248DA"/>
    <w:rsid w:val="00224907"/>
    <w:rsid w:val="00225708"/>
    <w:rsid w:val="0022582B"/>
    <w:rsid w:val="002259BD"/>
    <w:rsid w:val="002259CE"/>
    <w:rsid w:val="00225A67"/>
    <w:rsid w:val="00225C8C"/>
    <w:rsid w:val="00225F9C"/>
    <w:rsid w:val="00225FAD"/>
    <w:rsid w:val="0022635C"/>
    <w:rsid w:val="00226581"/>
    <w:rsid w:val="002267F4"/>
    <w:rsid w:val="00226835"/>
    <w:rsid w:val="00226944"/>
    <w:rsid w:val="00226C69"/>
    <w:rsid w:val="00226E8F"/>
    <w:rsid w:val="00226F9B"/>
    <w:rsid w:val="00227015"/>
    <w:rsid w:val="00227110"/>
    <w:rsid w:val="00227882"/>
    <w:rsid w:val="00227D84"/>
    <w:rsid w:val="00227F48"/>
    <w:rsid w:val="002301C2"/>
    <w:rsid w:val="00230485"/>
    <w:rsid w:val="00230506"/>
    <w:rsid w:val="002308BB"/>
    <w:rsid w:val="0023095B"/>
    <w:rsid w:val="00230B50"/>
    <w:rsid w:val="00230D21"/>
    <w:rsid w:val="00231B58"/>
    <w:rsid w:val="0023216E"/>
    <w:rsid w:val="00232B0A"/>
    <w:rsid w:val="00232BCF"/>
    <w:rsid w:val="00232CCC"/>
    <w:rsid w:val="00232DF1"/>
    <w:rsid w:val="00232EC1"/>
    <w:rsid w:val="00232F37"/>
    <w:rsid w:val="00232F5E"/>
    <w:rsid w:val="00232FAB"/>
    <w:rsid w:val="0023349D"/>
    <w:rsid w:val="00233BEF"/>
    <w:rsid w:val="00233C76"/>
    <w:rsid w:val="00233E0A"/>
    <w:rsid w:val="002341AF"/>
    <w:rsid w:val="00234414"/>
    <w:rsid w:val="00234678"/>
    <w:rsid w:val="00234A5E"/>
    <w:rsid w:val="0023548B"/>
    <w:rsid w:val="002356A0"/>
    <w:rsid w:val="00235AE0"/>
    <w:rsid w:val="00235B55"/>
    <w:rsid w:val="0023601E"/>
    <w:rsid w:val="00236535"/>
    <w:rsid w:val="002365E4"/>
    <w:rsid w:val="00236CF2"/>
    <w:rsid w:val="00236F9B"/>
    <w:rsid w:val="00236FD8"/>
    <w:rsid w:val="0023723C"/>
    <w:rsid w:val="00240479"/>
    <w:rsid w:val="0024086D"/>
    <w:rsid w:val="0024093E"/>
    <w:rsid w:val="00240F72"/>
    <w:rsid w:val="00240FFA"/>
    <w:rsid w:val="00241381"/>
    <w:rsid w:val="00241807"/>
    <w:rsid w:val="00241F09"/>
    <w:rsid w:val="00241F39"/>
    <w:rsid w:val="002423FF"/>
    <w:rsid w:val="00242540"/>
    <w:rsid w:val="002425E2"/>
    <w:rsid w:val="0024267D"/>
    <w:rsid w:val="00242CA8"/>
    <w:rsid w:val="002432A9"/>
    <w:rsid w:val="00243427"/>
    <w:rsid w:val="002435DD"/>
    <w:rsid w:val="0024374C"/>
    <w:rsid w:val="002439EF"/>
    <w:rsid w:val="0024432D"/>
    <w:rsid w:val="00244485"/>
    <w:rsid w:val="002446A6"/>
    <w:rsid w:val="0024473B"/>
    <w:rsid w:val="00244B8A"/>
    <w:rsid w:val="00244E4B"/>
    <w:rsid w:val="00244F4C"/>
    <w:rsid w:val="00245587"/>
    <w:rsid w:val="00245BD4"/>
    <w:rsid w:val="002463E6"/>
    <w:rsid w:val="00246687"/>
    <w:rsid w:val="00246736"/>
    <w:rsid w:val="00246814"/>
    <w:rsid w:val="002468BC"/>
    <w:rsid w:val="00246A06"/>
    <w:rsid w:val="00246D9D"/>
    <w:rsid w:val="00246EA3"/>
    <w:rsid w:val="00246F3C"/>
    <w:rsid w:val="00247379"/>
    <w:rsid w:val="00247389"/>
    <w:rsid w:val="00247965"/>
    <w:rsid w:val="00247ACA"/>
    <w:rsid w:val="00247E68"/>
    <w:rsid w:val="0025018A"/>
    <w:rsid w:val="00250818"/>
    <w:rsid w:val="002510F7"/>
    <w:rsid w:val="00251649"/>
    <w:rsid w:val="002516ED"/>
    <w:rsid w:val="00251A45"/>
    <w:rsid w:val="00251B16"/>
    <w:rsid w:val="00252A13"/>
    <w:rsid w:val="00252A3E"/>
    <w:rsid w:val="00252B04"/>
    <w:rsid w:val="002531CD"/>
    <w:rsid w:val="00253C89"/>
    <w:rsid w:val="00254024"/>
    <w:rsid w:val="002542C3"/>
    <w:rsid w:val="00254625"/>
    <w:rsid w:val="00254697"/>
    <w:rsid w:val="00254AFD"/>
    <w:rsid w:val="00254C1C"/>
    <w:rsid w:val="00254FCA"/>
    <w:rsid w:val="0025506F"/>
    <w:rsid w:val="00255229"/>
    <w:rsid w:val="002553FF"/>
    <w:rsid w:val="002557F8"/>
    <w:rsid w:val="0025597E"/>
    <w:rsid w:val="00255A59"/>
    <w:rsid w:val="00255AC9"/>
    <w:rsid w:val="00255D4B"/>
    <w:rsid w:val="00256259"/>
    <w:rsid w:val="002564FB"/>
    <w:rsid w:val="002568A3"/>
    <w:rsid w:val="00256B27"/>
    <w:rsid w:val="00256B95"/>
    <w:rsid w:val="002571EA"/>
    <w:rsid w:val="00257C0E"/>
    <w:rsid w:val="00257F0B"/>
    <w:rsid w:val="002600EB"/>
    <w:rsid w:val="00260569"/>
    <w:rsid w:val="002605BE"/>
    <w:rsid w:val="00260742"/>
    <w:rsid w:val="00260913"/>
    <w:rsid w:val="0026094F"/>
    <w:rsid w:val="00260F97"/>
    <w:rsid w:val="00261196"/>
    <w:rsid w:val="002619C4"/>
    <w:rsid w:val="00261C16"/>
    <w:rsid w:val="00261D83"/>
    <w:rsid w:val="00261E76"/>
    <w:rsid w:val="002626B4"/>
    <w:rsid w:val="002629A6"/>
    <w:rsid w:val="00263505"/>
    <w:rsid w:val="0026351F"/>
    <w:rsid w:val="002637F7"/>
    <w:rsid w:val="002639C8"/>
    <w:rsid w:val="00263BB3"/>
    <w:rsid w:val="0026420A"/>
    <w:rsid w:val="00264565"/>
    <w:rsid w:val="00264713"/>
    <w:rsid w:val="00264748"/>
    <w:rsid w:val="00264911"/>
    <w:rsid w:val="00264F03"/>
    <w:rsid w:val="00265046"/>
    <w:rsid w:val="0026510F"/>
    <w:rsid w:val="0026563C"/>
    <w:rsid w:val="00265987"/>
    <w:rsid w:val="00265A98"/>
    <w:rsid w:val="00265AB6"/>
    <w:rsid w:val="00265F21"/>
    <w:rsid w:val="00265FDD"/>
    <w:rsid w:val="00266661"/>
    <w:rsid w:val="00266BCD"/>
    <w:rsid w:val="00266BD1"/>
    <w:rsid w:val="00266D87"/>
    <w:rsid w:val="00266ED3"/>
    <w:rsid w:val="0026714E"/>
    <w:rsid w:val="0026745F"/>
    <w:rsid w:val="002674E1"/>
    <w:rsid w:val="00270033"/>
    <w:rsid w:val="0027003C"/>
    <w:rsid w:val="00270041"/>
    <w:rsid w:val="002700E8"/>
    <w:rsid w:val="0027065E"/>
    <w:rsid w:val="002709FC"/>
    <w:rsid w:val="00270C45"/>
    <w:rsid w:val="00270CA9"/>
    <w:rsid w:val="00271165"/>
    <w:rsid w:val="0027124A"/>
    <w:rsid w:val="00271801"/>
    <w:rsid w:val="00271AC9"/>
    <w:rsid w:val="00271D76"/>
    <w:rsid w:val="00271EA6"/>
    <w:rsid w:val="00271EAC"/>
    <w:rsid w:val="00271EF8"/>
    <w:rsid w:val="00272741"/>
    <w:rsid w:val="0027295B"/>
    <w:rsid w:val="00272B92"/>
    <w:rsid w:val="00272C2F"/>
    <w:rsid w:val="00272CA2"/>
    <w:rsid w:val="00272CF2"/>
    <w:rsid w:val="00273523"/>
    <w:rsid w:val="00273761"/>
    <w:rsid w:val="00273AB7"/>
    <w:rsid w:val="00273CA0"/>
    <w:rsid w:val="00273D07"/>
    <w:rsid w:val="00274973"/>
    <w:rsid w:val="00274D97"/>
    <w:rsid w:val="00274EB8"/>
    <w:rsid w:val="00274FAA"/>
    <w:rsid w:val="00274FDE"/>
    <w:rsid w:val="0027532D"/>
    <w:rsid w:val="00275983"/>
    <w:rsid w:val="00275A70"/>
    <w:rsid w:val="00275ACC"/>
    <w:rsid w:val="00275F28"/>
    <w:rsid w:val="00275F93"/>
    <w:rsid w:val="0027605A"/>
    <w:rsid w:val="00276321"/>
    <w:rsid w:val="0027691D"/>
    <w:rsid w:val="0027698E"/>
    <w:rsid w:val="00277652"/>
    <w:rsid w:val="00277807"/>
    <w:rsid w:val="00277993"/>
    <w:rsid w:val="00277AE8"/>
    <w:rsid w:val="00277D42"/>
    <w:rsid w:val="00277D6F"/>
    <w:rsid w:val="00281099"/>
    <w:rsid w:val="0028171A"/>
    <w:rsid w:val="002819EF"/>
    <w:rsid w:val="00281CED"/>
    <w:rsid w:val="00281D91"/>
    <w:rsid w:val="00281E8C"/>
    <w:rsid w:val="00281F73"/>
    <w:rsid w:val="00282058"/>
    <w:rsid w:val="002820F9"/>
    <w:rsid w:val="0028287A"/>
    <w:rsid w:val="00282892"/>
    <w:rsid w:val="00282A7B"/>
    <w:rsid w:val="00282AC5"/>
    <w:rsid w:val="00282C8F"/>
    <w:rsid w:val="00282CD7"/>
    <w:rsid w:val="00282E6D"/>
    <w:rsid w:val="00282F95"/>
    <w:rsid w:val="0028340C"/>
    <w:rsid w:val="00283607"/>
    <w:rsid w:val="00283C9C"/>
    <w:rsid w:val="002841A0"/>
    <w:rsid w:val="002841E2"/>
    <w:rsid w:val="00284313"/>
    <w:rsid w:val="002843FD"/>
    <w:rsid w:val="0028441A"/>
    <w:rsid w:val="002844CC"/>
    <w:rsid w:val="00284B9A"/>
    <w:rsid w:val="00285419"/>
    <w:rsid w:val="00285A7B"/>
    <w:rsid w:val="00285DD7"/>
    <w:rsid w:val="00285FD3"/>
    <w:rsid w:val="00285FD5"/>
    <w:rsid w:val="002860F8"/>
    <w:rsid w:val="002862B8"/>
    <w:rsid w:val="002863F5"/>
    <w:rsid w:val="002865F4"/>
    <w:rsid w:val="00286858"/>
    <w:rsid w:val="00286C24"/>
    <w:rsid w:val="00286D72"/>
    <w:rsid w:val="0028733E"/>
    <w:rsid w:val="0028768F"/>
    <w:rsid w:val="00287AD0"/>
    <w:rsid w:val="00287ADB"/>
    <w:rsid w:val="00287C39"/>
    <w:rsid w:val="00287E6C"/>
    <w:rsid w:val="0029024C"/>
    <w:rsid w:val="00290735"/>
    <w:rsid w:val="00290B63"/>
    <w:rsid w:val="00290F11"/>
    <w:rsid w:val="00291132"/>
    <w:rsid w:val="002911D9"/>
    <w:rsid w:val="00291223"/>
    <w:rsid w:val="0029154E"/>
    <w:rsid w:val="002917DF"/>
    <w:rsid w:val="00291861"/>
    <w:rsid w:val="00291BEE"/>
    <w:rsid w:val="00291C05"/>
    <w:rsid w:val="00291C0F"/>
    <w:rsid w:val="0029223F"/>
    <w:rsid w:val="00292715"/>
    <w:rsid w:val="002928F7"/>
    <w:rsid w:val="00292960"/>
    <w:rsid w:val="00292BAA"/>
    <w:rsid w:val="00292F33"/>
    <w:rsid w:val="0029346D"/>
    <w:rsid w:val="002934E9"/>
    <w:rsid w:val="00293570"/>
    <w:rsid w:val="002937E0"/>
    <w:rsid w:val="0029383D"/>
    <w:rsid w:val="002938E5"/>
    <w:rsid w:val="00293A82"/>
    <w:rsid w:val="00293B41"/>
    <w:rsid w:val="00293CF5"/>
    <w:rsid w:val="00293CFC"/>
    <w:rsid w:val="00293E2A"/>
    <w:rsid w:val="002941E5"/>
    <w:rsid w:val="00294601"/>
    <w:rsid w:val="00294F26"/>
    <w:rsid w:val="00294F74"/>
    <w:rsid w:val="00295053"/>
    <w:rsid w:val="00295095"/>
    <w:rsid w:val="002957B7"/>
    <w:rsid w:val="00295C85"/>
    <w:rsid w:val="00295E2D"/>
    <w:rsid w:val="002964BB"/>
    <w:rsid w:val="002966BC"/>
    <w:rsid w:val="002969EE"/>
    <w:rsid w:val="00296F9F"/>
    <w:rsid w:val="0029711D"/>
    <w:rsid w:val="00297260"/>
    <w:rsid w:val="002972A4"/>
    <w:rsid w:val="002973B2"/>
    <w:rsid w:val="0029755D"/>
    <w:rsid w:val="00297ACC"/>
    <w:rsid w:val="002A00D5"/>
    <w:rsid w:val="002A0243"/>
    <w:rsid w:val="002A0682"/>
    <w:rsid w:val="002A0697"/>
    <w:rsid w:val="002A0A15"/>
    <w:rsid w:val="002A0BD0"/>
    <w:rsid w:val="002A0D5D"/>
    <w:rsid w:val="002A13DA"/>
    <w:rsid w:val="002A1BB7"/>
    <w:rsid w:val="002A1BBE"/>
    <w:rsid w:val="002A1EA7"/>
    <w:rsid w:val="002A2052"/>
    <w:rsid w:val="002A21B4"/>
    <w:rsid w:val="002A2215"/>
    <w:rsid w:val="002A22B7"/>
    <w:rsid w:val="002A257D"/>
    <w:rsid w:val="002A25AF"/>
    <w:rsid w:val="002A2688"/>
    <w:rsid w:val="002A28A2"/>
    <w:rsid w:val="002A2954"/>
    <w:rsid w:val="002A3001"/>
    <w:rsid w:val="002A30EB"/>
    <w:rsid w:val="002A3314"/>
    <w:rsid w:val="002A33E5"/>
    <w:rsid w:val="002A35CA"/>
    <w:rsid w:val="002A3848"/>
    <w:rsid w:val="002A3895"/>
    <w:rsid w:val="002A3932"/>
    <w:rsid w:val="002A3AD1"/>
    <w:rsid w:val="002A3C89"/>
    <w:rsid w:val="002A3E6D"/>
    <w:rsid w:val="002A3FE0"/>
    <w:rsid w:val="002A4795"/>
    <w:rsid w:val="002A4AB3"/>
    <w:rsid w:val="002A5110"/>
    <w:rsid w:val="002A5329"/>
    <w:rsid w:val="002A5CB8"/>
    <w:rsid w:val="002A5D16"/>
    <w:rsid w:val="002A6553"/>
    <w:rsid w:val="002A67F3"/>
    <w:rsid w:val="002A6D6C"/>
    <w:rsid w:val="002A7737"/>
    <w:rsid w:val="002A792C"/>
    <w:rsid w:val="002A7A0C"/>
    <w:rsid w:val="002A7B1F"/>
    <w:rsid w:val="002A7CAA"/>
    <w:rsid w:val="002B0013"/>
    <w:rsid w:val="002B0F77"/>
    <w:rsid w:val="002B158B"/>
    <w:rsid w:val="002B1908"/>
    <w:rsid w:val="002B1C63"/>
    <w:rsid w:val="002B1D07"/>
    <w:rsid w:val="002B1DCF"/>
    <w:rsid w:val="002B2045"/>
    <w:rsid w:val="002B21F3"/>
    <w:rsid w:val="002B2AA1"/>
    <w:rsid w:val="002B2BB4"/>
    <w:rsid w:val="002B2F95"/>
    <w:rsid w:val="002B39DE"/>
    <w:rsid w:val="002B4323"/>
    <w:rsid w:val="002B439F"/>
    <w:rsid w:val="002B4706"/>
    <w:rsid w:val="002B4FD2"/>
    <w:rsid w:val="002B51D3"/>
    <w:rsid w:val="002B5471"/>
    <w:rsid w:val="002B57AE"/>
    <w:rsid w:val="002B598C"/>
    <w:rsid w:val="002B5E74"/>
    <w:rsid w:val="002B5F28"/>
    <w:rsid w:val="002B60EB"/>
    <w:rsid w:val="002B64C1"/>
    <w:rsid w:val="002B67B3"/>
    <w:rsid w:val="002B6C9B"/>
    <w:rsid w:val="002B6CF9"/>
    <w:rsid w:val="002B6D22"/>
    <w:rsid w:val="002B7675"/>
    <w:rsid w:val="002B7785"/>
    <w:rsid w:val="002B7AE5"/>
    <w:rsid w:val="002B7F32"/>
    <w:rsid w:val="002B7F87"/>
    <w:rsid w:val="002C007D"/>
    <w:rsid w:val="002C00E3"/>
    <w:rsid w:val="002C0285"/>
    <w:rsid w:val="002C0826"/>
    <w:rsid w:val="002C082E"/>
    <w:rsid w:val="002C093B"/>
    <w:rsid w:val="002C09D8"/>
    <w:rsid w:val="002C09DB"/>
    <w:rsid w:val="002C0AF6"/>
    <w:rsid w:val="002C1516"/>
    <w:rsid w:val="002C1AAC"/>
    <w:rsid w:val="002C23A8"/>
    <w:rsid w:val="002C24F2"/>
    <w:rsid w:val="002C2914"/>
    <w:rsid w:val="002C2B90"/>
    <w:rsid w:val="002C2BDD"/>
    <w:rsid w:val="002C2CFF"/>
    <w:rsid w:val="002C30FE"/>
    <w:rsid w:val="002C38A5"/>
    <w:rsid w:val="002C38D8"/>
    <w:rsid w:val="002C399B"/>
    <w:rsid w:val="002C4322"/>
    <w:rsid w:val="002C46B6"/>
    <w:rsid w:val="002C4CE8"/>
    <w:rsid w:val="002C513E"/>
    <w:rsid w:val="002C5709"/>
    <w:rsid w:val="002C5760"/>
    <w:rsid w:val="002C5BD0"/>
    <w:rsid w:val="002C5C7B"/>
    <w:rsid w:val="002C5D9C"/>
    <w:rsid w:val="002C5EEA"/>
    <w:rsid w:val="002C6114"/>
    <w:rsid w:val="002C63AF"/>
    <w:rsid w:val="002C6426"/>
    <w:rsid w:val="002C664C"/>
    <w:rsid w:val="002C66FB"/>
    <w:rsid w:val="002C6886"/>
    <w:rsid w:val="002C68D5"/>
    <w:rsid w:val="002C6ADB"/>
    <w:rsid w:val="002C6F46"/>
    <w:rsid w:val="002C6FD3"/>
    <w:rsid w:val="002C7ACC"/>
    <w:rsid w:val="002C7AF3"/>
    <w:rsid w:val="002C7D7F"/>
    <w:rsid w:val="002D0125"/>
    <w:rsid w:val="002D02E6"/>
    <w:rsid w:val="002D0592"/>
    <w:rsid w:val="002D0868"/>
    <w:rsid w:val="002D0EDF"/>
    <w:rsid w:val="002D139E"/>
    <w:rsid w:val="002D1453"/>
    <w:rsid w:val="002D1526"/>
    <w:rsid w:val="002D172C"/>
    <w:rsid w:val="002D1E98"/>
    <w:rsid w:val="002D1E99"/>
    <w:rsid w:val="002D2403"/>
    <w:rsid w:val="002D24B1"/>
    <w:rsid w:val="002D266F"/>
    <w:rsid w:val="002D2704"/>
    <w:rsid w:val="002D2839"/>
    <w:rsid w:val="002D29A9"/>
    <w:rsid w:val="002D2A5C"/>
    <w:rsid w:val="002D2A91"/>
    <w:rsid w:val="002D2B11"/>
    <w:rsid w:val="002D2B1B"/>
    <w:rsid w:val="002D2BDD"/>
    <w:rsid w:val="002D2FC7"/>
    <w:rsid w:val="002D31AC"/>
    <w:rsid w:val="002D35C3"/>
    <w:rsid w:val="002D3759"/>
    <w:rsid w:val="002D3766"/>
    <w:rsid w:val="002D3D1B"/>
    <w:rsid w:val="002D3E69"/>
    <w:rsid w:val="002D44E8"/>
    <w:rsid w:val="002D4682"/>
    <w:rsid w:val="002D5029"/>
    <w:rsid w:val="002D50A5"/>
    <w:rsid w:val="002D5219"/>
    <w:rsid w:val="002D532A"/>
    <w:rsid w:val="002D5A87"/>
    <w:rsid w:val="002D5C5B"/>
    <w:rsid w:val="002D5D19"/>
    <w:rsid w:val="002D5F22"/>
    <w:rsid w:val="002D602B"/>
    <w:rsid w:val="002D6109"/>
    <w:rsid w:val="002D6855"/>
    <w:rsid w:val="002D6DEC"/>
    <w:rsid w:val="002D733C"/>
    <w:rsid w:val="002D73D9"/>
    <w:rsid w:val="002D75B7"/>
    <w:rsid w:val="002D79AA"/>
    <w:rsid w:val="002D7A30"/>
    <w:rsid w:val="002D7DA6"/>
    <w:rsid w:val="002E076B"/>
    <w:rsid w:val="002E082E"/>
    <w:rsid w:val="002E1024"/>
    <w:rsid w:val="002E1462"/>
    <w:rsid w:val="002E1664"/>
    <w:rsid w:val="002E1A96"/>
    <w:rsid w:val="002E1AE0"/>
    <w:rsid w:val="002E1B1F"/>
    <w:rsid w:val="002E1D17"/>
    <w:rsid w:val="002E1FE1"/>
    <w:rsid w:val="002E2300"/>
    <w:rsid w:val="002E239A"/>
    <w:rsid w:val="002E2AC8"/>
    <w:rsid w:val="002E2B05"/>
    <w:rsid w:val="002E2BEA"/>
    <w:rsid w:val="002E2E9F"/>
    <w:rsid w:val="002E3232"/>
    <w:rsid w:val="002E3373"/>
    <w:rsid w:val="002E3716"/>
    <w:rsid w:val="002E3B23"/>
    <w:rsid w:val="002E3C3D"/>
    <w:rsid w:val="002E40A4"/>
    <w:rsid w:val="002E44AA"/>
    <w:rsid w:val="002E4C1C"/>
    <w:rsid w:val="002E4F0D"/>
    <w:rsid w:val="002E551A"/>
    <w:rsid w:val="002E552F"/>
    <w:rsid w:val="002E5592"/>
    <w:rsid w:val="002E59CF"/>
    <w:rsid w:val="002E5B76"/>
    <w:rsid w:val="002E5D37"/>
    <w:rsid w:val="002E5DFB"/>
    <w:rsid w:val="002E5E4A"/>
    <w:rsid w:val="002E60B1"/>
    <w:rsid w:val="002E6489"/>
    <w:rsid w:val="002E650A"/>
    <w:rsid w:val="002E65DB"/>
    <w:rsid w:val="002E6B09"/>
    <w:rsid w:val="002E6B6C"/>
    <w:rsid w:val="002E6F14"/>
    <w:rsid w:val="002E748C"/>
    <w:rsid w:val="002E7598"/>
    <w:rsid w:val="002E7784"/>
    <w:rsid w:val="002E7D29"/>
    <w:rsid w:val="002F03DB"/>
    <w:rsid w:val="002F0A3D"/>
    <w:rsid w:val="002F0A43"/>
    <w:rsid w:val="002F0B6A"/>
    <w:rsid w:val="002F0CA8"/>
    <w:rsid w:val="002F0E21"/>
    <w:rsid w:val="002F136C"/>
    <w:rsid w:val="002F15E8"/>
    <w:rsid w:val="002F1643"/>
    <w:rsid w:val="002F1AFE"/>
    <w:rsid w:val="002F1EB3"/>
    <w:rsid w:val="002F232F"/>
    <w:rsid w:val="002F24D5"/>
    <w:rsid w:val="002F2719"/>
    <w:rsid w:val="002F289C"/>
    <w:rsid w:val="002F369A"/>
    <w:rsid w:val="002F37DC"/>
    <w:rsid w:val="002F3990"/>
    <w:rsid w:val="002F39E1"/>
    <w:rsid w:val="002F3D36"/>
    <w:rsid w:val="002F3D3D"/>
    <w:rsid w:val="002F3F64"/>
    <w:rsid w:val="002F454D"/>
    <w:rsid w:val="002F4847"/>
    <w:rsid w:val="002F4D0D"/>
    <w:rsid w:val="002F4E85"/>
    <w:rsid w:val="002F515D"/>
    <w:rsid w:val="002F5352"/>
    <w:rsid w:val="002F53F1"/>
    <w:rsid w:val="002F5449"/>
    <w:rsid w:val="002F5464"/>
    <w:rsid w:val="002F563E"/>
    <w:rsid w:val="002F572A"/>
    <w:rsid w:val="002F5988"/>
    <w:rsid w:val="002F5C65"/>
    <w:rsid w:val="002F5DB1"/>
    <w:rsid w:val="002F5FBB"/>
    <w:rsid w:val="002F6120"/>
    <w:rsid w:val="002F6255"/>
    <w:rsid w:val="002F6896"/>
    <w:rsid w:val="002F6A74"/>
    <w:rsid w:val="002F6C90"/>
    <w:rsid w:val="002F6D7D"/>
    <w:rsid w:val="002F76CD"/>
    <w:rsid w:val="002F7AFD"/>
    <w:rsid w:val="002F7E45"/>
    <w:rsid w:val="0030026A"/>
    <w:rsid w:val="00300484"/>
    <w:rsid w:val="0030097C"/>
    <w:rsid w:val="00300989"/>
    <w:rsid w:val="00300990"/>
    <w:rsid w:val="00300AB4"/>
    <w:rsid w:val="00301544"/>
    <w:rsid w:val="003017DA"/>
    <w:rsid w:val="003018BA"/>
    <w:rsid w:val="0030199E"/>
    <w:rsid w:val="00301A80"/>
    <w:rsid w:val="00301D2E"/>
    <w:rsid w:val="003021ED"/>
    <w:rsid w:val="00302492"/>
    <w:rsid w:val="0030278F"/>
    <w:rsid w:val="003028C5"/>
    <w:rsid w:val="00302901"/>
    <w:rsid w:val="00302C35"/>
    <w:rsid w:val="00302DC1"/>
    <w:rsid w:val="0030339D"/>
    <w:rsid w:val="00303B85"/>
    <w:rsid w:val="00303ED9"/>
    <w:rsid w:val="003048C3"/>
    <w:rsid w:val="00304B96"/>
    <w:rsid w:val="00304D2E"/>
    <w:rsid w:val="0030510D"/>
    <w:rsid w:val="0030537E"/>
    <w:rsid w:val="00305414"/>
    <w:rsid w:val="003058EF"/>
    <w:rsid w:val="00305C22"/>
    <w:rsid w:val="00306050"/>
    <w:rsid w:val="0030619A"/>
    <w:rsid w:val="003067AE"/>
    <w:rsid w:val="00306977"/>
    <w:rsid w:val="00306A5B"/>
    <w:rsid w:val="00306BD7"/>
    <w:rsid w:val="003071F5"/>
    <w:rsid w:val="00307755"/>
    <w:rsid w:val="00307C55"/>
    <w:rsid w:val="003103E2"/>
    <w:rsid w:val="003104C8"/>
    <w:rsid w:val="00310AFF"/>
    <w:rsid w:val="00310F28"/>
    <w:rsid w:val="00311238"/>
    <w:rsid w:val="00311517"/>
    <w:rsid w:val="003115C6"/>
    <w:rsid w:val="00311889"/>
    <w:rsid w:val="00311BD8"/>
    <w:rsid w:val="00311FC3"/>
    <w:rsid w:val="00312284"/>
    <w:rsid w:val="003126AF"/>
    <w:rsid w:val="00312AEA"/>
    <w:rsid w:val="00312B9E"/>
    <w:rsid w:val="00312CDF"/>
    <w:rsid w:val="00312D9F"/>
    <w:rsid w:val="003130DD"/>
    <w:rsid w:val="0031333C"/>
    <w:rsid w:val="00313396"/>
    <w:rsid w:val="00313571"/>
    <w:rsid w:val="00313842"/>
    <w:rsid w:val="003138DB"/>
    <w:rsid w:val="00313B33"/>
    <w:rsid w:val="00313C92"/>
    <w:rsid w:val="00314313"/>
    <w:rsid w:val="00314542"/>
    <w:rsid w:val="00314622"/>
    <w:rsid w:val="0031475D"/>
    <w:rsid w:val="0031485E"/>
    <w:rsid w:val="0031495D"/>
    <w:rsid w:val="00315039"/>
    <w:rsid w:val="00315068"/>
    <w:rsid w:val="003154D5"/>
    <w:rsid w:val="0031555A"/>
    <w:rsid w:val="00315C4C"/>
    <w:rsid w:val="00315CCF"/>
    <w:rsid w:val="00315DA3"/>
    <w:rsid w:val="00315E09"/>
    <w:rsid w:val="00315E48"/>
    <w:rsid w:val="003162CC"/>
    <w:rsid w:val="003162D2"/>
    <w:rsid w:val="003168A1"/>
    <w:rsid w:val="0031696B"/>
    <w:rsid w:val="00316B3F"/>
    <w:rsid w:val="0031706B"/>
    <w:rsid w:val="00317242"/>
    <w:rsid w:val="003172F1"/>
    <w:rsid w:val="00317473"/>
    <w:rsid w:val="00317586"/>
    <w:rsid w:val="003177C1"/>
    <w:rsid w:val="00317F33"/>
    <w:rsid w:val="003207B4"/>
    <w:rsid w:val="00320855"/>
    <w:rsid w:val="00321118"/>
    <w:rsid w:val="003214F7"/>
    <w:rsid w:val="00321577"/>
    <w:rsid w:val="003215B0"/>
    <w:rsid w:val="003218AF"/>
    <w:rsid w:val="003219DF"/>
    <w:rsid w:val="003219E5"/>
    <w:rsid w:val="00321E91"/>
    <w:rsid w:val="00321FFF"/>
    <w:rsid w:val="003224E9"/>
    <w:rsid w:val="00322540"/>
    <w:rsid w:val="00322A5B"/>
    <w:rsid w:val="00322D62"/>
    <w:rsid w:val="00322F0B"/>
    <w:rsid w:val="00322F3B"/>
    <w:rsid w:val="00322FCC"/>
    <w:rsid w:val="003230EC"/>
    <w:rsid w:val="003234CA"/>
    <w:rsid w:val="0032388A"/>
    <w:rsid w:val="00323B93"/>
    <w:rsid w:val="00323E79"/>
    <w:rsid w:val="00323F7D"/>
    <w:rsid w:val="003240CD"/>
    <w:rsid w:val="00324304"/>
    <w:rsid w:val="00324CEA"/>
    <w:rsid w:val="00324D25"/>
    <w:rsid w:val="00324DBD"/>
    <w:rsid w:val="00324FC5"/>
    <w:rsid w:val="00325265"/>
    <w:rsid w:val="0032547C"/>
    <w:rsid w:val="003255F6"/>
    <w:rsid w:val="00325708"/>
    <w:rsid w:val="00325837"/>
    <w:rsid w:val="00325E05"/>
    <w:rsid w:val="00325E7D"/>
    <w:rsid w:val="003260B7"/>
    <w:rsid w:val="00327159"/>
    <w:rsid w:val="00327256"/>
    <w:rsid w:val="00327374"/>
    <w:rsid w:val="00327810"/>
    <w:rsid w:val="00327C73"/>
    <w:rsid w:val="00327CD9"/>
    <w:rsid w:val="003302A2"/>
    <w:rsid w:val="003304D3"/>
    <w:rsid w:val="0033067A"/>
    <w:rsid w:val="00330761"/>
    <w:rsid w:val="00330B5E"/>
    <w:rsid w:val="00330D07"/>
    <w:rsid w:val="0033108F"/>
    <w:rsid w:val="003313EF"/>
    <w:rsid w:val="003315DA"/>
    <w:rsid w:val="00332C05"/>
    <w:rsid w:val="003337A7"/>
    <w:rsid w:val="00333AC2"/>
    <w:rsid w:val="00333BE8"/>
    <w:rsid w:val="00333C23"/>
    <w:rsid w:val="00333CB5"/>
    <w:rsid w:val="003341CA"/>
    <w:rsid w:val="0033487C"/>
    <w:rsid w:val="00334D67"/>
    <w:rsid w:val="00335021"/>
    <w:rsid w:val="003351C1"/>
    <w:rsid w:val="003355E5"/>
    <w:rsid w:val="00335777"/>
    <w:rsid w:val="0033582D"/>
    <w:rsid w:val="003359FD"/>
    <w:rsid w:val="00335FD5"/>
    <w:rsid w:val="00336253"/>
    <w:rsid w:val="00336300"/>
    <w:rsid w:val="003366C4"/>
    <w:rsid w:val="00336785"/>
    <w:rsid w:val="00337204"/>
    <w:rsid w:val="00337520"/>
    <w:rsid w:val="003375D7"/>
    <w:rsid w:val="00337BAE"/>
    <w:rsid w:val="00337E67"/>
    <w:rsid w:val="003402AF"/>
    <w:rsid w:val="00340363"/>
    <w:rsid w:val="00340373"/>
    <w:rsid w:val="003404AA"/>
    <w:rsid w:val="00340697"/>
    <w:rsid w:val="00340728"/>
    <w:rsid w:val="0034084D"/>
    <w:rsid w:val="00340E41"/>
    <w:rsid w:val="00341363"/>
    <w:rsid w:val="00341463"/>
    <w:rsid w:val="003415DD"/>
    <w:rsid w:val="00341F01"/>
    <w:rsid w:val="00341FC1"/>
    <w:rsid w:val="003427F7"/>
    <w:rsid w:val="00342A7A"/>
    <w:rsid w:val="00342F96"/>
    <w:rsid w:val="00343033"/>
    <w:rsid w:val="003435A0"/>
    <w:rsid w:val="003436A9"/>
    <w:rsid w:val="00343828"/>
    <w:rsid w:val="00343BED"/>
    <w:rsid w:val="00343EA7"/>
    <w:rsid w:val="00343F9D"/>
    <w:rsid w:val="003443EA"/>
    <w:rsid w:val="00344412"/>
    <w:rsid w:val="0034443C"/>
    <w:rsid w:val="003444BD"/>
    <w:rsid w:val="003447C2"/>
    <w:rsid w:val="00344EBC"/>
    <w:rsid w:val="00344F2C"/>
    <w:rsid w:val="00344FCA"/>
    <w:rsid w:val="00345951"/>
    <w:rsid w:val="00345AB7"/>
    <w:rsid w:val="00345B52"/>
    <w:rsid w:val="003462D7"/>
    <w:rsid w:val="00346A1F"/>
    <w:rsid w:val="00346E2C"/>
    <w:rsid w:val="0034705B"/>
    <w:rsid w:val="0034706D"/>
    <w:rsid w:val="0034708E"/>
    <w:rsid w:val="0034717A"/>
    <w:rsid w:val="0034761F"/>
    <w:rsid w:val="00347B6D"/>
    <w:rsid w:val="00347C33"/>
    <w:rsid w:val="00350281"/>
    <w:rsid w:val="003510B2"/>
    <w:rsid w:val="003513F3"/>
    <w:rsid w:val="003517A2"/>
    <w:rsid w:val="003517AB"/>
    <w:rsid w:val="00351C1A"/>
    <w:rsid w:val="00351E7C"/>
    <w:rsid w:val="00352044"/>
    <w:rsid w:val="00352291"/>
    <w:rsid w:val="0035262A"/>
    <w:rsid w:val="0035287D"/>
    <w:rsid w:val="00352A45"/>
    <w:rsid w:val="00352D0B"/>
    <w:rsid w:val="00353539"/>
    <w:rsid w:val="00353CF1"/>
    <w:rsid w:val="00353E03"/>
    <w:rsid w:val="003541D2"/>
    <w:rsid w:val="00354C84"/>
    <w:rsid w:val="0035500B"/>
    <w:rsid w:val="003550FC"/>
    <w:rsid w:val="00355114"/>
    <w:rsid w:val="003556DA"/>
    <w:rsid w:val="00355B8C"/>
    <w:rsid w:val="00355CDC"/>
    <w:rsid w:val="0035680B"/>
    <w:rsid w:val="00356A65"/>
    <w:rsid w:val="00356AEF"/>
    <w:rsid w:val="00356E1D"/>
    <w:rsid w:val="003572BA"/>
    <w:rsid w:val="0035756B"/>
    <w:rsid w:val="00357C8A"/>
    <w:rsid w:val="00357FB6"/>
    <w:rsid w:val="0036005E"/>
    <w:rsid w:val="00360521"/>
    <w:rsid w:val="003607D6"/>
    <w:rsid w:val="0036083A"/>
    <w:rsid w:val="00360A1A"/>
    <w:rsid w:val="003611F6"/>
    <w:rsid w:val="00361A18"/>
    <w:rsid w:val="00361A68"/>
    <w:rsid w:val="00361B2B"/>
    <w:rsid w:val="00361CCE"/>
    <w:rsid w:val="00361CE5"/>
    <w:rsid w:val="00361E7B"/>
    <w:rsid w:val="0036272A"/>
    <w:rsid w:val="00362BF0"/>
    <w:rsid w:val="00362DC3"/>
    <w:rsid w:val="00363252"/>
    <w:rsid w:val="003632F3"/>
    <w:rsid w:val="00363761"/>
    <w:rsid w:val="00363944"/>
    <w:rsid w:val="00363ACE"/>
    <w:rsid w:val="0036468E"/>
    <w:rsid w:val="003646C0"/>
    <w:rsid w:val="00364886"/>
    <w:rsid w:val="00364AFA"/>
    <w:rsid w:val="00365A37"/>
    <w:rsid w:val="00365ACC"/>
    <w:rsid w:val="00366302"/>
    <w:rsid w:val="0036643B"/>
    <w:rsid w:val="003664C8"/>
    <w:rsid w:val="00366998"/>
    <w:rsid w:val="00366F1A"/>
    <w:rsid w:val="00367891"/>
    <w:rsid w:val="00367E13"/>
    <w:rsid w:val="003703F0"/>
    <w:rsid w:val="00370660"/>
    <w:rsid w:val="003706D4"/>
    <w:rsid w:val="003708E1"/>
    <w:rsid w:val="00370C0E"/>
    <w:rsid w:val="00370C67"/>
    <w:rsid w:val="00371A12"/>
    <w:rsid w:val="00371B2B"/>
    <w:rsid w:val="00371E0D"/>
    <w:rsid w:val="003721C6"/>
    <w:rsid w:val="0037285A"/>
    <w:rsid w:val="0037287A"/>
    <w:rsid w:val="00372920"/>
    <w:rsid w:val="00372A32"/>
    <w:rsid w:val="00372CB9"/>
    <w:rsid w:val="00372D9D"/>
    <w:rsid w:val="0037340D"/>
    <w:rsid w:val="0037352F"/>
    <w:rsid w:val="00373640"/>
    <w:rsid w:val="003736FD"/>
    <w:rsid w:val="00373BDC"/>
    <w:rsid w:val="00373FBC"/>
    <w:rsid w:val="00374485"/>
    <w:rsid w:val="0037461B"/>
    <w:rsid w:val="0037487D"/>
    <w:rsid w:val="003748AE"/>
    <w:rsid w:val="00374B4E"/>
    <w:rsid w:val="00374F58"/>
    <w:rsid w:val="003756EB"/>
    <w:rsid w:val="00375899"/>
    <w:rsid w:val="003758BC"/>
    <w:rsid w:val="00375A13"/>
    <w:rsid w:val="00375DBF"/>
    <w:rsid w:val="00375ECB"/>
    <w:rsid w:val="00375F9B"/>
    <w:rsid w:val="0037629C"/>
    <w:rsid w:val="003769C7"/>
    <w:rsid w:val="00376A07"/>
    <w:rsid w:val="00376DB7"/>
    <w:rsid w:val="00377014"/>
    <w:rsid w:val="003770C2"/>
    <w:rsid w:val="00377B74"/>
    <w:rsid w:val="00377EDF"/>
    <w:rsid w:val="0038051E"/>
    <w:rsid w:val="00380565"/>
    <w:rsid w:val="003806DE"/>
    <w:rsid w:val="00380779"/>
    <w:rsid w:val="00380797"/>
    <w:rsid w:val="00380EEF"/>
    <w:rsid w:val="00380F02"/>
    <w:rsid w:val="003817F9"/>
    <w:rsid w:val="00382066"/>
    <w:rsid w:val="00382247"/>
    <w:rsid w:val="003824FC"/>
    <w:rsid w:val="00382A87"/>
    <w:rsid w:val="003832E1"/>
    <w:rsid w:val="003835C9"/>
    <w:rsid w:val="003838DF"/>
    <w:rsid w:val="00383F80"/>
    <w:rsid w:val="00384356"/>
    <w:rsid w:val="0038471E"/>
    <w:rsid w:val="00384E3A"/>
    <w:rsid w:val="0038540E"/>
    <w:rsid w:val="00385A37"/>
    <w:rsid w:val="00385B59"/>
    <w:rsid w:val="00386192"/>
    <w:rsid w:val="0038643D"/>
    <w:rsid w:val="00386AC5"/>
    <w:rsid w:val="00386BBC"/>
    <w:rsid w:val="00386D8D"/>
    <w:rsid w:val="00386E24"/>
    <w:rsid w:val="00387295"/>
    <w:rsid w:val="0038731B"/>
    <w:rsid w:val="0038744E"/>
    <w:rsid w:val="0038747D"/>
    <w:rsid w:val="0038754C"/>
    <w:rsid w:val="003879ED"/>
    <w:rsid w:val="00387DBA"/>
    <w:rsid w:val="00390424"/>
    <w:rsid w:val="0039057A"/>
    <w:rsid w:val="00390FE2"/>
    <w:rsid w:val="00391300"/>
    <w:rsid w:val="003918AB"/>
    <w:rsid w:val="003921B8"/>
    <w:rsid w:val="0039228C"/>
    <w:rsid w:val="00392390"/>
    <w:rsid w:val="0039240A"/>
    <w:rsid w:val="00392594"/>
    <w:rsid w:val="003929C7"/>
    <w:rsid w:val="003929E0"/>
    <w:rsid w:val="00392B03"/>
    <w:rsid w:val="00392E4B"/>
    <w:rsid w:val="00392F77"/>
    <w:rsid w:val="003930E3"/>
    <w:rsid w:val="003936DF"/>
    <w:rsid w:val="003937B4"/>
    <w:rsid w:val="00393C8C"/>
    <w:rsid w:val="00393D26"/>
    <w:rsid w:val="00393F45"/>
    <w:rsid w:val="00394851"/>
    <w:rsid w:val="00394A56"/>
    <w:rsid w:val="00394F6D"/>
    <w:rsid w:val="00395216"/>
    <w:rsid w:val="00395302"/>
    <w:rsid w:val="0039539E"/>
    <w:rsid w:val="0039563A"/>
    <w:rsid w:val="0039569C"/>
    <w:rsid w:val="003957BE"/>
    <w:rsid w:val="00395DBC"/>
    <w:rsid w:val="00395F39"/>
    <w:rsid w:val="00396045"/>
    <w:rsid w:val="00396461"/>
    <w:rsid w:val="00396513"/>
    <w:rsid w:val="00396802"/>
    <w:rsid w:val="00396B29"/>
    <w:rsid w:val="003970D5"/>
    <w:rsid w:val="003974F2"/>
    <w:rsid w:val="003975F5"/>
    <w:rsid w:val="00397795"/>
    <w:rsid w:val="00397CD7"/>
    <w:rsid w:val="00397CE0"/>
    <w:rsid w:val="003A0334"/>
    <w:rsid w:val="003A0540"/>
    <w:rsid w:val="003A0634"/>
    <w:rsid w:val="003A06DB"/>
    <w:rsid w:val="003A0BB4"/>
    <w:rsid w:val="003A1468"/>
    <w:rsid w:val="003A14FF"/>
    <w:rsid w:val="003A1813"/>
    <w:rsid w:val="003A18AF"/>
    <w:rsid w:val="003A1D3F"/>
    <w:rsid w:val="003A2287"/>
    <w:rsid w:val="003A228D"/>
    <w:rsid w:val="003A2511"/>
    <w:rsid w:val="003A27CE"/>
    <w:rsid w:val="003A3220"/>
    <w:rsid w:val="003A34D2"/>
    <w:rsid w:val="003A3783"/>
    <w:rsid w:val="003A44E2"/>
    <w:rsid w:val="003A4505"/>
    <w:rsid w:val="003A4776"/>
    <w:rsid w:val="003A4ED4"/>
    <w:rsid w:val="003A5627"/>
    <w:rsid w:val="003A5913"/>
    <w:rsid w:val="003A5992"/>
    <w:rsid w:val="003A5A2B"/>
    <w:rsid w:val="003A5D0F"/>
    <w:rsid w:val="003A5D8D"/>
    <w:rsid w:val="003A5F46"/>
    <w:rsid w:val="003A5FFC"/>
    <w:rsid w:val="003A625E"/>
    <w:rsid w:val="003A6858"/>
    <w:rsid w:val="003A68F6"/>
    <w:rsid w:val="003A6B96"/>
    <w:rsid w:val="003A70D8"/>
    <w:rsid w:val="003A7C88"/>
    <w:rsid w:val="003A7F9F"/>
    <w:rsid w:val="003B053C"/>
    <w:rsid w:val="003B0546"/>
    <w:rsid w:val="003B0A3E"/>
    <w:rsid w:val="003B0A6C"/>
    <w:rsid w:val="003B0B60"/>
    <w:rsid w:val="003B0C43"/>
    <w:rsid w:val="003B0C7D"/>
    <w:rsid w:val="003B140D"/>
    <w:rsid w:val="003B165C"/>
    <w:rsid w:val="003B1856"/>
    <w:rsid w:val="003B18F9"/>
    <w:rsid w:val="003B1942"/>
    <w:rsid w:val="003B1A9B"/>
    <w:rsid w:val="003B1B0C"/>
    <w:rsid w:val="003B20C1"/>
    <w:rsid w:val="003B20ED"/>
    <w:rsid w:val="003B259F"/>
    <w:rsid w:val="003B2871"/>
    <w:rsid w:val="003B2A4D"/>
    <w:rsid w:val="003B3087"/>
    <w:rsid w:val="003B3185"/>
    <w:rsid w:val="003B31A1"/>
    <w:rsid w:val="003B33D2"/>
    <w:rsid w:val="003B3732"/>
    <w:rsid w:val="003B3B33"/>
    <w:rsid w:val="003B3C97"/>
    <w:rsid w:val="003B415A"/>
    <w:rsid w:val="003B415C"/>
    <w:rsid w:val="003B46AD"/>
    <w:rsid w:val="003B4898"/>
    <w:rsid w:val="003B4AF7"/>
    <w:rsid w:val="003B5437"/>
    <w:rsid w:val="003B545C"/>
    <w:rsid w:val="003B5BFB"/>
    <w:rsid w:val="003B5C1D"/>
    <w:rsid w:val="003B5C94"/>
    <w:rsid w:val="003B617D"/>
    <w:rsid w:val="003B66FE"/>
    <w:rsid w:val="003B693F"/>
    <w:rsid w:val="003B6C81"/>
    <w:rsid w:val="003B6D80"/>
    <w:rsid w:val="003B6F7A"/>
    <w:rsid w:val="003B72A2"/>
    <w:rsid w:val="003B7850"/>
    <w:rsid w:val="003B7904"/>
    <w:rsid w:val="003B7F35"/>
    <w:rsid w:val="003C0699"/>
    <w:rsid w:val="003C0837"/>
    <w:rsid w:val="003C0871"/>
    <w:rsid w:val="003C08EE"/>
    <w:rsid w:val="003C0AA2"/>
    <w:rsid w:val="003C0EB5"/>
    <w:rsid w:val="003C0F71"/>
    <w:rsid w:val="003C10F1"/>
    <w:rsid w:val="003C1B65"/>
    <w:rsid w:val="003C1F1F"/>
    <w:rsid w:val="003C2095"/>
    <w:rsid w:val="003C2670"/>
    <w:rsid w:val="003C2A1A"/>
    <w:rsid w:val="003C2E31"/>
    <w:rsid w:val="003C2EC8"/>
    <w:rsid w:val="003C339A"/>
    <w:rsid w:val="003C3455"/>
    <w:rsid w:val="003C38E2"/>
    <w:rsid w:val="003C3E13"/>
    <w:rsid w:val="003C43D1"/>
    <w:rsid w:val="003C46A8"/>
    <w:rsid w:val="003C48C6"/>
    <w:rsid w:val="003C4A40"/>
    <w:rsid w:val="003C4B76"/>
    <w:rsid w:val="003C4D26"/>
    <w:rsid w:val="003C516C"/>
    <w:rsid w:val="003C544E"/>
    <w:rsid w:val="003C5570"/>
    <w:rsid w:val="003C5668"/>
    <w:rsid w:val="003C592D"/>
    <w:rsid w:val="003C5A1A"/>
    <w:rsid w:val="003C5AE0"/>
    <w:rsid w:val="003C5B60"/>
    <w:rsid w:val="003C5B92"/>
    <w:rsid w:val="003C5C1F"/>
    <w:rsid w:val="003C6169"/>
    <w:rsid w:val="003C62AC"/>
    <w:rsid w:val="003C6399"/>
    <w:rsid w:val="003C6578"/>
    <w:rsid w:val="003C6627"/>
    <w:rsid w:val="003C6A6F"/>
    <w:rsid w:val="003C6A7D"/>
    <w:rsid w:val="003C6AC9"/>
    <w:rsid w:val="003C6EC8"/>
    <w:rsid w:val="003C7143"/>
    <w:rsid w:val="003C721E"/>
    <w:rsid w:val="003C7221"/>
    <w:rsid w:val="003C72B3"/>
    <w:rsid w:val="003C72CA"/>
    <w:rsid w:val="003C7599"/>
    <w:rsid w:val="003C7610"/>
    <w:rsid w:val="003C7A23"/>
    <w:rsid w:val="003C7BD7"/>
    <w:rsid w:val="003C7DCE"/>
    <w:rsid w:val="003D00C2"/>
    <w:rsid w:val="003D0131"/>
    <w:rsid w:val="003D04DC"/>
    <w:rsid w:val="003D0597"/>
    <w:rsid w:val="003D0643"/>
    <w:rsid w:val="003D085C"/>
    <w:rsid w:val="003D0ACA"/>
    <w:rsid w:val="003D0C0A"/>
    <w:rsid w:val="003D1092"/>
    <w:rsid w:val="003D1191"/>
    <w:rsid w:val="003D12A2"/>
    <w:rsid w:val="003D16FF"/>
    <w:rsid w:val="003D19F6"/>
    <w:rsid w:val="003D1B67"/>
    <w:rsid w:val="003D1F6C"/>
    <w:rsid w:val="003D2194"/>
    <w:rsid w:val="003D28B8"/>
    <w:rsid w:val="003D2B58"/>
    <w:rsid w:val="003D31C6"/>
    <w:rsid w:val="003D3461"/>
    <w:rsid w:val="003D3DAB"/>
    <w:rsid w:val="003D3EEC"/>
    <w:rsid w:val="003D4405"/>
    <w:rsid w:val="003D45B1"/>
    <w:rsid w:val="003D464C"/>
    <w:rsid w:val="003D48EB"/>
    <w:rsid w:val="003D4AFC"/>
    <w:rsid w:val="003D515D"/>
    <w:rsid w:val="003D51F3"/>
    <w:rsid w:val="003D53B0"/>
    <w:rsid w:val="003D553C"/>
    <w:rsid w:val="003D5A53"/>
    <w:rsid w:val="003D5BFC"/>
    <w:rsid w:val="003D62FB"/>
    <w:rsid w:val="003D6323"/>
    <w:rsid w:val="003D69F4"/>
    <w:rsid w:val="003D6B7B"/>
    <w:rsid w:val="003D6C9B"/>
    <w:rsid w:val="003D706A"/>
    <w:rsid w:val="003D7466"/>
    <w:rsid w:val="003D7824"/>
    <w:rsid w:val="003D7C2A"/>
    <w:rsid w:val="003D7FCE"/>
    <w:rsid w:val="003E00C9"/>
    <w:rsid w:val="003E091E"/>
    <w:rsid w:val="003E0AB1"/>
    <w:rsid w:val="003E0DD4"/>
    <w:rsid w:val="003E0F50"/>
    <w:rsid w:val="003E12F4"/>
    <w:rsid w:val="003E15F2"/>
    <w:rsid w:val="003E17AC"/>
    <w:rsid w:val="003E1A1E"/>
    <w:rsid w:val="003E1B7F"/>
    <w:rsid w:val="003E1C87"/>
    <w:rsid w:val="003E1E4A"/>
    <w:rsid w:val="003E1F87"/>
    <w:rsid w:val="003E2221"/>
    <w:rsid w:val="003E24C7"/>
    <w:rsid w:val="003E26BA"/>
    <w:rsid w:val="003E28A6"/>
    <w:rsid w:val="003E29BB"/>
    <w:rsid w:val="003E2A26"/>
    <w:rsid w:val="003E2ABF"/>
    <w:rsid w:val="003E2CDB"/>
    <w:rsid w:val="003E2CF5"/>
    <w:rsid w:val="003E2DA3"/>
    <w:rsid w:val="003E32C8"/>
    <w:rsid w:val="003E35C2"/>
    <w:rsid w:val="003E3845"/>
    <w:rsid w:val="003E3BDE"/>
    <w:rsid w:val="003E3CB4"/>
    <w:rsid w:val="003E3EAA"/>
    <w:rsid w:val="003E4187"/>
    <w:rsid w:val="003E4258"/>
    <w:rsid w:val="003E46A0"/>
    <w:rsid w:val="003E4ED6"/>
    <w:rsid w:val="003E5465"/>
    <w:rsid w:val="003E5D62"/>
    <w:rsid w:val="003E6055"/>
    <w:rsid w:val="003E635D"/>
    <w:rsid w:val="003E6614"/>
    <w:rsid w:val="003E6923"/>
    <w:rsid w:val="003E6AF1"/>
    <w:rsid w:val="003E6EE4"/>
    <w:rsid w:val="003E7160"/>
    <w:rsid w:val="003E7672"/>
    <w:rsid w:val="003E7738"/>
    <w:rsid w:val="003E7854"/>
    <w:rsid w:val="003E7D64"/>
    <w:rsid w:val="003E7E44"/>
    <w:rsid w:val="003F00E5"/>
    <w:rsid w:val="003F041C"/>
    <w:rsid w:val="003F04EE"/>
    <w:rsid w:val="003F05DA"/>
    <w:rsid w:val="003F0746"/>
    <w:rsid w:val="003F0785"/>
    <w:rsid w:val="003F142A"/>
    <w:rsid w:val="003F15C1"/>
    <w:rsid w:val="003F1952"/>
    <w:rsid w:val="003F1AF2"/>
    <w:rsid w:val="003F1B07"/>
    <w:rsid w:val="003F1C89"/>
    <w:rsid w:val="003F2439"/>
    <w:rsid w:val="003F2538"/>
    <w:rsid w:val="003F26B8"/>
    <w:rsid w:val="003F2A87"/>
    <w:rsid w:val="003F2D4A"/>
    <w:rsid w:val="003F2E2C"/>
    <w:rsid w:val="003F2FD1"/>
    <w:rsid w:val="003F330C"/>
    <w:rsid w:val="003F38EC"/>
    <w:rsid w:val="003F40D7"/>
    <w:rsid w:val="003F427A"/>
    <w:rsid w:val="003F4C81"/>
    <w:rsid w:val="003F6145"/>
    <w:rsid w:val="003F63B5"/>
    <w:rsid w:val="003F6409"/>
    <w:rsid w:val="003F65AA"/>
    <w:rsid w:val="003F696A"/>
    <w:rsid w:val="003F6CCF"/>
    <w:rsid w:val="003F76CE"/>
    <w:rsid w:val="003F793F"/>
    <w:rsid w:val="003F799A"/>
    <w:rsid w:val="003F7B0C"/>
    <w:rsid w:val="003F7FAA"/>
    <w:rsid w:val="00400380"/>
    <w:rsid w:val="004004A7"/>
    <w:rsid w:val="0040057D"/>
    <w:rsid w:val="00400767"/>
    <w:rsid w:val="004009D6"/>
    <w:rsid w:val="00400B76"/>
    <w:rsid w:val="00400CDB"/>
    <w:rsid w:val="00400DC8"/>
    <w:rsid w:val="00400F52"/>
    <w:rsid w:val="00401273"/>
    <w:rsid w:val="00401306"/>
    <w:rsid w:val="0040161E"/>
    <w:rsid w:val="004016EA"/>
    <w:rsid w:val="00401A30"/>
    <w:rsid w:val="00401DCA"/>
    <w:rsid w:val="0040204C"/>
    <w:rsid w:val="00402059"/>
    <w:rsid w:val="00402260"/>
    <w:rsid w:val="00402639"/>
    <w:rsid w:val="004028C8"/>
    <w:rsid w:val="00402F5B"/>
    <w:rsid w:val="004037FA"/>
    <w:rsid w:val="00403FC6"/>
    <w:rsid w:val="00404073"/>
    <w:rsid w:val="00404104"/>
    <w:rsid w:val="00404273"/>
    <w:rsid w:val="004044D0"/>
    <w:rsid w:val="00404541"/>
    <w:rsid w:val="00404A98"/>
    <w:rsid w:val="00405064"/>
    <w:rsid w:val="00405AD0"/>
    <w:rsid w:val="00405EC3"/>
    <w:rsid w:val="0040640F"/>
    <w:rsid w:val="004069D6"/>
    <w:rsid w:val="00406BEC"/>
    <w:rsid w:val="00406CCC"/>
    <w:rsid w:val="00406D91"/>
    <w:rsid w:val="00406E17"/>
    <w:rsid w:val="004070B1"/>
    <w:rsid w:val="0040740B"/>
    <w:rsid w:val="00407834"/>
    <w:rsid w:val="00407C7C"/>
    <w:rsid w:val="004101D0"/>
    <w:rsid w:val="0041052A"/>
    <w:rsid w:val="00410A3B"/>
    <w:rsid w:val="00410B6C"/>
    <w:rsid w:val="00410CCB"/>
    <w:rsid w:val="00410FC4"/>
    <w:rsid w:val="00411146"/>
    <w:rsid w:val="00411426"/>
    <w:rsid w:val="00411802"/>
    <w:rsid w:val="00411EAE"/>
    <w:rsid w:val="0041208D"/>
    <w:rsid w:val="00412256"/>
    <w:rsid w:val="00412349"/>
    <w:rsid w:val="0041235A"/>
    <w:rsid w:val="004126C7"/>
    <w:rsid w:val="00412B25"/>
    <w:rsid w:val="0041302F"/>
    <w:rsid w:val="0041381B"/>
    <w:rsid w:val="00413943"/>
    <w:rsid w:val="00413B57"/>
    <w:rsid w:val="00413B82"/>
    <w:rsid w:val="00413FF8"/>
    <w:rsid w:val="004141B6"/>
    <w:rsid w:val="0041442D"/>
    <w:rsid w:val="00414670"/>
    <w:rsid w:val="004148B7"/>
    <w:rsid w:val="0041497F"/>
    <w:rsid w:val="00414C7C"/>
    <w:rsid w:val="0041515A"/>
    <w:rsid w:val="00415285"/>
    <w:rsid w:val="004155FB"/>
    <w:rsid w:val="00415E0F"/>
    <w:rsid w:val="00415EAD"/>
    <w:rsid w:val="00416162"/>
    <w:rsid w:val="00416378"/>
    <w:rsid w:val="004167BF"/>
    <w:rsid w:val="0041686D"/>
    <w:rsid w:val="004168F6"/>
    <w:rsid w:val="004170D3"/>
    <w:rsid w:val="004170E9"/>
    <w:rsid w:val="0041757B"/>
    <w:rsid w:val="004178A8"/>
    <w:rsid w:val="004178B7"/>
    <w:rsid w:val="00417E41"/>
    <w:rsid w:val="00417E47"/>
    <w:rsid w:val="00417E8B"/>
    <w:rsid w:val="00420970"/>
    <w:rsid w:val="00421217"/>
    <w:rsid w:val="004214FE"/>
    <w:rsid w:val="0042195B"/>
    <w:rsid w:val="00421CF2"/>
    <w:rsid w:val="00422348"/>
    <w:rsid w:val="0042234A"/>
    <w:rsid w:val="00422435"/>
    <w:rsid w:val="0042288E"/>
    <w:rsid w:val="004228D2"/>
    <w:rsid w:val="00422B21"/>
    <w:rsid w:val="00422BE2"/>
    <w:rsid w:val="00422D49"/>
    <w:rsid w:val="00422E7C"/>
    <w:rsid w:val="004230DC"/>
    <w:rsid w:val="00423325"/>
    <w:rsid w:val="004236AD"/>
    <w:rsid w:val="00423969"/>
    <w:rsid w:val="00423998"/>
    <w:rsid w:val="0042407F"/>
    <w:rsid w:val="00424257"/>
    <w:rsid w:val="00424269"/>
    <w:rsid w:val="0042443C"/>
    <w:rsid w:val="0042466C"/>
    <w:rsid w:val="00424A99"/>
    <w:rsid w:val="00424DAA"/>
    <w:rsid w:val="00424EB3"/>
    <w:rsid w:val="00425048"/>
    <w:rsid w:val="004251F8"/>
    <w:rsid w:val="00425506"/>
    <w:rsid w:val="00425820"/>
    <w:rsid w:val="004258F6"/>
    <w:rsid w:val="004259F6"/>
    <w:rsid w:val="00425B4A"/>
    <w:rsid w:val="00425BC4"/>
    <w:rsid w:val="00425E9D"/>
    <w:rsid w:val="00426822"/>
    <w:rsid w:val="00426953"/>
    <w:rsid w:val="004269E9"/>
    <w:rsid w:val="00426DA8"/>
    <w:rsid w:val="00427263"/>
    <w:rsid w:val="004273BF"/>
    <w:rsid w:val="0042751D"/>
    <w:rsid w:val="004276A3"/>
    <w:rsid w:val="004276A4"/>
    <w:rsid w:val="00427CC5"/>
    <w:rsid w:val="00427D4B"/>
    <w:rsid w:val="00430157"/>
    <w:rsid w:val="00430246"/>
    <w:rsid w:val="00430A08"/>
    <w:rsid w:val="00430B72"/>
    <w:rsid w:val="00430FCF"/>
    <w:rsid w:val="00431036"/>
    <w:rsid w:val="00431081"/>
    <w:rsid w:val="004313F0"/>
    <w:rsid w:val="0043173C"/>
    <w:rsid w:val="00431788"/>
    <w:rsid w:val="004325B2"/>
    <w:rsid w:val="00432698"/>
    <w:rsid w:val="004326CE"/>
    <w:rsid w:val="0043279C"/>
    <w:rsid w:val="00432CBE"/>
    <w:rsid w:val="00432EA7"/>
    <w:rsid w:val="004333AC"/>
    <w:rsid w:val="00433444"/>
    <w:rsid w:val="00433590"/>
    <w:rsid w:val="00433828"/>
    <w:rsid w:val="0043388B"/>
    <w:rsid w:val="00433F26"/>
    <w:rsid w:val="0043408D"/>
    <w:rsid w:val="004342A2"/>
    <w:rsid w:val="00434366"/>
    <w:rsid w:val="00434413"/>
    <w:rsid w:val="00434551"/>
    <w:rsid w:val="004349AA"/>
    <w:rsid w:val="00434F4D"/>
    <w:rsid w:val="0043523F"/>
    <w:rsid w:val="00435292"/>
    <w:rsid w:val="004357FC"/>
    <w:rsid w:val="004359D9"/>
    <w:rsid w:val="00435B80"/>
    <w:rsid w:val="00435D98"/>
    <w:rsid w:val="00436351"/>
    <w:rsid w:val="004366C6"/>
    <w:rsid w:val="004369D3"/>
    <w:rsid w:val="00436B19"/>
    <w:rsid w:val="004371ED"/>
    <w:rsid w:val="0043753B"/>
    <w:rsid w:val="004377D0"/>
    <w:rsid w:val="00437B9D"/>
    <w:rsid w:val="00437EEC"/>
    <w:rsid w:val="00437F00"/>
    <w:rsid w:val="00437FEE"/>
    <w:rsid w:val="00440317"/>
    <w:rsid w:val="0044100C"/>
    <w:rsid w:val="004410F7"/>
    <w:rsid w:val="004411C7"/>
    <w:rsid w:val="00441316"/>
    <w:rsid w:val="004415A4"/>
    <w:rsid w:val="00441F95"/>
    <w:rsid w:val="00442B2F"/>
    <w:rsid w:val="00442BA8"/>
    <w:rsid w:val="004430EF"/>
    <w:rsid w:val="00443501"/>
    <w:rsid w:val="004438FD"/>
    <w:rsid w:val="00443AA3"/>
    <w:rsid w:val="00443BBA"/>
    <w:rsid w:val="00444810"/>
    <w:rsid w:val="00444964"/>
    <w:rsid w:val="00444F8F"/>
    <w:rsid w:val="0044510C"/>
    <w:rsid w:val="004451E4"/>
    <w:rsid w:val="0044534A"/>
    <w:rsid w:val="00445645"/>
    <w:rsid w:val="0044589A"/>
    <w:rsid w:val="00445A91"/>
    <w:rsid w:val="00445CCE"/>
    <w:rsid w:val="0044643D"/>
    <w:rsid w:val="00446448"/>
    <w:rsid w:val="004469B3"/>
    <w:rsid w:val="00446AB8"/>
    <w:rsid w:val="00446DA9"/>
    <w:rsid w:val="0044783B"/>
    <w:rsid w:val="00447909"/>
    <w:rsid w:val="00447B93"/>
    <w:rsid w:val="00447ED8"/>
    <w:rsid w:val="004507A8"/>
    <w:rsid w:val="00450805"/>
    <w:rsid w:val="004508CE"/>
    <w:rsid w:val="00450D38"/>
    <w:rsid w:val="00450EC2"/>
    <w:rsid w:val="004510C6"/>
    <w:rsid w:val="00451470"/>
    <w:rsid w:val="00451695"/>
    <w:rsid w:val="004519B0"/>
    <w:rsid w:val="00451B00"/>
    <w:rsid w:val="00452A22"/>
    <w:rsid w:val="00452EF3"/>
    <w:rsid w:val="00453454"/>
    <w:rsid w:val="00453AB7"/>
    <w:rsid w:val="004540B5"/>
    <w:rsid w:val="00454121"/>
    <w:rsid w:val="004541F0"/>
    <w:rsid w:val="00454370"/>
    <w:rsid w:val="00454429"/>
    <w:rsid w:val="00454490"/>
    <w:rsid w:val="00454991"/>
    <w:rsid w:val="00454A10"/>
    <w:rsid w:val="00454BD3"/>
    <w:rsid w:val="00454FA4"/>
    <w:rsid w:val="00455202"/>
    <w:rsid w:val="00455396"/>
    <w:rsid w:val="00455415"/>
    <w:rsid w:val="0045550F"/>
    <w:rsid w:val="00455B6E"/>
    <w:rsid w:val="00455BCA"/>
    <w:rsid w:val="00455F2C"/>
    <w:rsid w:val="00456A28"/>
    <w:rsid w:val="00456ABD"/>
    <w:rsid w:val="00456CC2"/>
    <w:rsid w:val="004573D0"/>
    <w:rsid w:val="004574CF"/>
    <w:rsid w:val="0045758C"/>
    <w:rsid w:val="004577BC"/>
    <w:rsid w:val="00457908"/>
    <w:rsid w:val="004579B5"/>
    <w:rsid w:val="0046057C"/>
    <w:rsid w:val="0046078E"/>
    <w:rsid w:val="00460927"/>
    <w:rsid w:val="00460B88"/>
    <w:rsid w:val="0046119E"/>
    <w:rsid w:val="00461294"/>
    <w:rsid w:val="0046180A"/>
    <w:rsid w:val="00461DAA"/>
    <w:rsid w:val="00461E30"/>
    <w:rsid w:val="00461E95"/>
    <w:rsid w:val="004620BA"/>
    <w:rsid w:val="004620CA"/>
    <w:rsid w:val="0046255D"/>
    <w:rsid w:val="00462AB9"/>
    <w:rsid w:val="00462C38"/>
    <w:rsid w:val="00462DB3"/>
    <w:rsid w:val="00462ECD"/>
    <w:rsid w:val="00462F63"/>
    <w:rsid w:val="00463045"/>
    <w:rsid w:val="00463166"/>
    <w:rsid w:val="00463716"/>
    <w:rsid w:val="004637E0"/>
    <w:rsid w:val="00463D8F"/>
    <w:rsid w:val="00464025"/>
    <w:rsid w:val="004644ED"/>
    <w:rsid w:val="004647D8"/>
    <w:rsid w:val="004648CD"/>
    <w:rsid w:val="00464B66"/>
    <w:rsid w:val="00464C57"/>
    <w:rsid w:val="00465191"/>
    <w:rsid w:val="00465298"/>
    <w:rsid w:val="004652D0"/>
    <w:rsid w:val="00465326"/>
    <w:rsid w:val="00465473"/>
    <w:rsid w:val="004654AD"/>
    <w:rsid w:val="00465568"/>
    <w:rsid w:val="0046564C"/>
    <w:rsid w:val="004657AB"/>
    <w:rsid w:val="00465D1C"/>
    <w:rsid w:val="00466022"/>
    <w:rsid w:val="004664B7"/>
    <w:rsid w:val="00466BD0"/>
    <w:rsid w:val="00466FE0"/>
    <w:rsid w:val="0046786F"/>
    <w:rsid w:val="00467C23"/>
    <w:rsid w:val="00467C76"/>
    <w:rsid w:val="00467D07"/>
    <w:rsid w:val="00467F44"/>
    <w:rsid w:val="00467F52"/>
    <w:rsid w:val="00467F62"/>
    <w:rsid w:val="00467FDD"/>
    <w:rsid w:val="0047047D"/>
    <w:rsid w:val="004704EA"/>
    <w:rsid w:val="0047054B"/>
    <w:rsid w:val="004707D4"/>
    <w:rsid w:val="00470821"/>
    <w:rsid w:val="00470A05"/>
    <w:rsid w:val="00470BC5"/>
    <w:rsid w:val="00470DD7"/>
    <w:rsid w:val="0047110A"/>
    <w:rsid w:val="004713BD"/>
    <w:rsid w:val="004714F5"/>
    <w:rsid w:val="00471B00"/>
    <w:rsid w:val="00472060"/>
    <w:rsid w:val="00472196"/>
    <w:rsid w:val="00472261"/>
    <w:rsid w:val="00472469"/>
    <w:rsid w:val="0047271C"/>
    <w:rsid w:val="00472BE4"/>
    <w:rsid w:val="00472CAB"/>
    <w:rsid w:val="00472EAB"/>
    <w:rsid w:val="004732F8"/>
    <w:rsid w:val="004736E3"/>
    <w:rsid w:val="00473749"/>
    <w:rsid w:val="00474038"/>
    <w:rsid w:val="00474180"/>
    <w:rsid w:val="004744AA"/>
    <w:rsid w:val="0047489F"/>
    <w:rsid w:val="00475268"/>
    <w:rsid w:val="00475877"/>
    <w:rsid w:val="0047594C"/>
    <w:rsid w:val="00475990"/>
    <w:rsid w:val="00475F38"/>
    <w:rsid w:val="004763CB"/>
    <w:rsid w:val="00476581"/>
    <w:rsid w:val="0047660D"/>
    <w:rsid w:val="00476D97"/>
    <w:rsid w:val="00476EC8"/>
    <w:rsid w:val="00477450"/>
    <w:rsid w:val="004774E1"/>
    <w:rsid w:val="004777D3"/>
    <w:rsid w:val="00477805"/>
    <w:rsid w:val="0047794E"/>
    <w:rsid w:val="004779E1"/>
    <w:rsid w:val="00477CCE"/>
    <w:rsid w:val="00477EF3"/>
    <w:rsid w:val="00477F74"/>
    <w:rsid w:val="0048002C"/>
    <w:rsid w:val="004803A5"/>
    <w:rsid w:val="0048059D"/>
    <w:rsid w:val="0048078B"/>
    <w:rsid w:val="00480A4C"/>
    <w:rsid w:val="00480B64"/>
    <w:rsid w:val="004813D4"/>
    <w:rsid w:val="004816CD"/>
    <w:rsid w:val="00481745"/>
    <w:rsid w:val="00481C79"/>
    <w:rsid w:val="00481D1C"/>
    <w:rsid w:val="00481F97"/>
    <w:rsid w:val="0048203E"/>
    <w:rsid w:val="004825D0"/>
    <w:rsid w:val="004826A2"/>
    <w:rsid w:val="00482918"/>
    <w:rsid w:val="00482CAC"/>
    <w:rsid w:val="00482D35"/>
    <w:rsid w:val="004833A5"/>
    <w:rsid w:val="00483AAF"/>
    <w:rsid w:val="00483C16"/>
    <w:rsid w:val="00483F0C"/>
    <w:rsid w:val="00484013"/>
    <w:rsid w:val="004843E7"/>
    <w:rsid w:val="0048475B"/>
    <w:rsid w:val="00484C7C"/>
    <w:rsid w:val="00484D33"/>
    <w:rsid w:val="00485054"/>
    <w:rsid w:val="00485965"/>
    <w:rsid w:val="0048598B"/>
    <w:rsid w:val="00485A65"/>
    <w:rsid w:val="00485B6B"/>
    <w:rsid w:val="00485FFF"/>
    <w:rsid w:val="004860A3"/>
    <w:rsid w:val="00486621"/>
    <w:rsid w:val="0048698D"/>
    <w:rsid w:val="004869C0"/>
    <w:rsid w:val="00486AC9"/>
    <w:rsid w:val="00486D07"/>
    <w:rsid w:val="00486FFE"/>
    <w:rsid w:val="00487086"/>
    <w:rsid w:val="00487374"/>
    <w:rsid w:val="00487426"/>
    <w:rsid w:val="004878E1"/>
    <w:rsid w:val="00487C0D"/>
    <w:rsid w:val="00487D90"/>
    <w:rsid w:val="00487DCE"/>
    <w:rsid w:val="0049009D"/>
    <w:rsid w:val="004900B4"/>
    <w:rsid w:val="00490136"/>
    <w:rsid w:val="00490C9C"/>
    <w:rsid w:val="00490D1E"/>
    <w:rsid w:val="004910C8"/>
    <w:rsid w:val="0049162B"/>
    <w:rsid w:val="004916ED"/>
    <w:rsid w:val="00491808"/>
    <w:rsid w:val="0049184D"/>
    <w:rsid w:val="00491B30"/>
    <w:rsid w:val="00491F9B"/>
    <w:rsid w:val="004922F3"/>
    <w:rsid w:val="0049282C"/>
    <w:rsid w:val="004929C9"/>
    <w:rsid w:val="00492CEA"/>
    <w:rsid w:val="00493414"/>
    <w:rsid w:val="00493438"/>
    <w:rsid w:val="0049372B"/>
    <w:rsid w:val="00493D87"/>
    <w:rsid w:val="00493DF9"/>
    <w:rsid w:val="00493EC8"/>
    <w:rsid w:val="004946C1"/>
    <w:rsid w:val="0049529E"/>
    <w:rsid w:val="004953B6"/>
    <w:rsid w:val="004954C9"/>
    <w:rsid w:val="00495B14"/>
    <w:rsid w:val="004964CF"/>
    <w:rsid w:val="00496A33"/>
    <w:rsid w:val="00496DB4"/>
    <w:rsid w:val="00497AE8"/>
    <w:rsid w:val="00497B95"/>
    <w:rsid w:val="004A0168"/>
    <w:rsid w:val="004A06EB"/>
    <w:rsid w:val="004A0943"/>
    <w:rsid w:val="004A0BAA"/>
    <w:rsid w:val="004A0DBC"/>
    <w:rsid w:val="004A0F58"/>
    <w:rsid w:val="004A0F94"/>
    <w:rsid w:val="004A13F1"/>
    <w:rsid w:val="004A1416"/>
    <w:rsid w:val="004A1654"/>
    <w:rsid w:val="004A1B95"/>
    <w:rsid w:val="004A1DDE"/>
    <w:rsid w:val="004A21EA"/>
    <w:rsid w:val="004A2223"/>
    <w:rsid w:val="004A2513"/>
    <w:rsid w:val="004A26EB"/>
    <w:rsid w:val="004A2CB3"/>
    <w:rsid w:val="004A2F21"/>
    <w:rsid w:val="004A340C"/>
    <w:rsid w:val="004A3528"/>
    <w:rsid w:val="004A3A77"/>
    <w:rsid w:val="004A3B42"/>
    <w:rsid w:val="004A4087"/>
    <w:rsid w:val="004A4258"/>
    <w:rsid w:val="004A427A"/>
    <w:rsid w:val="004A460A"/>
    <w:rsid w:val="004A4C59"/>
    <w:rsid w:val="004A4D30"/>
    <w:rsid w:val="004A4FD9"/>
    <w:rsid w:val="004A500B"/>
    <w:rsid w:val="004A5100"/>
    <w:rsid w:val="004A531F"/>
    <w:rsid w:val="004A548A"/>
    <w:rsid w:val="004A5510"/>
    <w:rsid w:val="004A5BEF"/>
    <w:rsid w:val="004A5FFA"/>
    <w:rsid w:val="004A64E9"/>
    <w:rsid w:val="004A68E9"/>
    <w:rsid w:val="004A6997"/>
    <w:rsid w:val="004A6A65"/>
    <w:rsid w:val="004A6CF1"/>
    <w:rsid w:val="004A724E"/>
    <w:rsid w:val="004A73E8"/>
    <w:rsid w:val="004A775B"/>
    <w:rsid w:val="004A78A7"/>
    <w:rsid w:val="004A7B4C"/>
    <w:rsid w:val="004A7F02"/>
    <w:rsid w:val="004B038F"/>
    <w:rsid w:val="004B0633"/>
    <w:rsid w:val="004B070F"/>
    <w:rsid w:val="004B0986"/>
    <w:rsid w:val="004B10CD"/>
    <w:rsid w:val="004B11F8"/>
    <w:rsid w:val="004B121B"/>
    <w:rsid w:val="004B14AE"/>
    <w:rsid w:val="004B1AE3"/>
    <w:rsid w:val="004B269F"/>
    <w:rsid w:val="004B277A"/>
    <w:rsid w:val="004B28BF"/>
    <w:rsid w:val="004B2F32"/>
    <w:rsid w:val="004B2FA7"/>
    <w:rsid w:val="004B313C"/>
    <w:rsid w:val="004B3156"/>
    <w:rsid w:val="004B32FD"/>
    <w:rsid w:val="004B339D"/>
    <w:rsid w:val="004B382C"/>
    <w:rsid w:val="004B38A4"/>
    <w:rsid w:val="004B38EB"/>
    <w:rsid w:val="004B3929"/>
    <w:rsid w:val="004B425E"/>
    <w:rsid w:val="004B4423"/>
    <w:rsid w:val="004B4690"/>
    <w:rsid w:val="004B4767"/>
    <w:rsid w:val="004B4803"/>
    <w:rsid w:val="004B4A15"/>
    <w:rsid w:val="004B4C18"/>
    <w:rsid w:val="004B4C93"/>
    <w:rsid w:val="004B50BB"/>
    <w:rsid w:val="004B5631"/>
    <w:rsid w:val="004B58FA"/>
    <w:rsid w:val="004B5BBF"/>
    <w:rsid w:val="004B624A"/>
    <w:rsid w:val="004B6262"/>
    <w:rsid w:val="004B62BF"/>
    <w:rsid w:val="004B63A2"/>
    <w:rsid w:val="004B6596"/>
    <w:rsid w:val="004B6726"/>
    <w:rsid w:val="004B6814"/>
    <w:rsid w:val="004B6B3D"/>
    <w:rsid w:val="004B6F21"/>
    <w:rsid w:val="004B700C"/>
    <w:rsid w:val="004B73D0"/>
    <w:rsid w:val="004B7522"/>
    <w:rsid w:val="004B77DD"/>
    <w:rsid w:val="004B790D"/>
    <w:rsid w:val="004B7966"/>
    <w:rsid w:val="004B7DF2"/>
    <w:rsid w:val="004B7F85"/>
    <w:rsid w:val="004C03FB"/>
    <w:rsid w:val="004C0950"/>
    <w:rsid w:val="004C0C27"/>
    <w:rsid w:val="004C0E55"/>
    <w:rsid w:val="004C115D"/>
    <w:rsid w:val="004C12CA"/>
    <w:rsid w:val="004C14F3"/>
    <w:rsid w:val="004C162E"/>
    <w:rsid w:val="004C1BA2"/>
    <w:rsid w:val="004C1C9B"/>
    <w:rsid w:val="004C1D0C"/>
    <w:rsid w:val="004C219D"/>
    <w:rsid w:val="004C257E"/>
    <w:rsid w:val="004C2DDE"/>
    <w:rsid w:val="004C2E65"/>
    <w:rsid w:val="004C2F2D"/>
    <w:rsid w:val="004C318E"/>
    <w:rsid w:val="004C32D3"/>
    <w:rsid w:val="004C3593"/>
    <w:rsid w:val="004C3624"/>
    <w:rsid w:val="004C3653"/>
    <w:rsid w:val="004C38E0"/>
    <w:rsid w:val="004C3C40"/>
    <w:rsid w:val="004C4105"/>
    <w:rsid w:val="004C41A6"/>
    <w:rsid w:val="004C43B9"/>
    <w:rsid w:val="004C461F"/>
    <w:rsid w:val="004C4649"/>
    <w:rsid w:val="004C4650"/>
    <w:rsid w:val="004C47EA"/>
    <w:rsid w:val="004C47F0"/>
    <w:rsid w:val="004C49D7"/>
    <w:rsid w:val="004C4C16"/>
    <w:rsid w:val="004C4E1B"/>
    <w:rsid w:val="004C516A"/>
    <w:rsid w:val="004C538B"/>
    <w:rsid w:val="004C559A"/>
    <w:rsid w:val="004C5840"/>
    <w:rsid w:val="004C5BAC"/>
    <w:rsid w:val="004C5FF5"/>
    <w:rsid w:val="004C63BE"/>
    <w:rsid w:val="004C6853"/>
    <w:rsid w:val="004C6BC1"/>
    <w:rsid w:val="004C6D67"/>
    <w:rsid w:val="004C704F"/>
    <w:rsid w:val="004C71D8"/>
    <w:rsid w:val="004C744D"/>
    <w:rsid w:val="004C79A9"/>
    <w:rsid w:val="004C7DBA"/>
    <w:rsid w:val="004D0360"/>
    <w:rsid w:val="004D0618"/>
    <w:rsid w:val="004D0B99"/>
    <w:rsid w:val="004D116F"/>
    <w:rsid w:val="004D12E0"/>
    <w:rsid w:val="004D13C5"/>
    <w:rsid w:val="004D1424"/>
    <w:rsid w:val="004D1887"/>
    <w:rsid w:val="004D1CE5"/>
    <w:rsid w:val="004D1D02"/>
    <w:rsid w:val="004D1D31"/>
    <w:rsid w:val="004D24CC"/>
    <w:rsid w:val="004D24F8"/>
    <w:rsid w:val="004D28F6"/>
    <w:rsid w:val="004D2967"/>
    <w:rsid w:val="004D2A60"/>
    <w:rsid w:val="004D2E68"/>
    <w:rsid w:val="004D3B21"/>
    <w:rsid w:val="004D41D2"/>
    <w:rsid w:val="004D430E"/>
    <w:rsid w:val="004D4D79"/>
    <w:rsid w:val="004D4DBE"/>
    <w:rsid w:val="004D4F58"/>
    <w:rsid w:val="004D5116"/>
    <w:rsid w:val="004D52F1"/>
    <w:rsid w:val="004D59D3"/>
    <w:rsid w:val="004D5A47"/>
    <w:rsid w:val="004D6087"/>
    <w:rsid w:val="004D6093"/>
    <w:rsid w:val="004D60DD"/>
    <w:rsid w:val="004D6315"/>
    <w:rsid w:val="004D634A"/>
    <w:rsid w:val="004D671A"/>
    <w:rsid w:val="004D6C54"/>
    <w:rsid w:val="004D6C6B"/>
    <w:rsid w:val="004D7196"/>
    <w:rsid w:val="004D72DF"/>
    <w:rsid w:val="004D761A"/>
    <w:rsid w:val="004D766D"/>
    <w:rsid w:val="004D7703"/>
    <w:rsid w:val="004D77FB"/>
    <w:rsid w:val="004D79F1"/>
    <w:rsid w:val="004D7F11"/>
    <w:rsid w:val="004D7FE7"/>
    <w:rsid w:val="004E0A2C"/>
    <w:rsid w:val="004E0BE6"/>
    <w:rsid w:val="004E0C8B"/>
    <w:rsid w:val="004E0E68"/>
    <w:rsid w:val="004E11DD"/>
    <w:rsid w:val="004E1419"/>
    <w:rsid w:val="004E1702"/>
    <w:rsid w:val="004E1FC9"/>
    <w:rsid w:val="004E21A0"/>
    <w:rsid w:val="004E21C5"/>
    <w:rsid w:val="004E2373"/>
    <w:rsid w:val="004E2559"/>
    <w:rsid w:val="004E25CC"/>
    <w:rsid w:val="004E2975"/>
    <w:rsid w:val="004E29B1"/>
    <w:rsid w:val="004E2A7C"/>
    <w:rsid w:val="004E2DC8"/>
    <w:rsid w:val="004E324D"/>
    <w:rsid w:val="004E32BC"/>
    <w:rsid w:val="004E3753"/>
    <w:rsid w:val="004E3B06"/>
    <w:rsid w:val="004E3B30"/>
    <w:rsid w:val="004E3BA9"/>
    <w:rsid w:val="004E3EF5"/>
    <w:rsid w:val="004E3F48"/>
    <w:rsid w:val="004E3F98"/>
    <w:rsid w:val="004E4027"/>
    <w:rsid w:val="004E47D2"/>
    <w:rsid w:val="004E4E93"/>
    <w:rsid w:val="004E4F67"/>
    <w:rsid w:val="004E5057"/>
    <w:rsid w:val="004E5216"/>
    <w:rsid w:val="004E5310"/>
    <w:rsid w:val="004E590C"/>
    <w:rsid w:val="004E5D1F"/>
    <w:rsid w:val="004E60FB"/>
    <w:rsid w:val="004E617E"/>
    <w:rsid w:val="004E6362"/>
    <w:rsid w:val="004E67B2"/>
    <w:rsid w:val="004E6B20"/>
    <w:rsid w:val="004E6B94"/>
    <w:rsid w:val="004E7629"/>
    <w:rsid w:val="004E77B7"/>
    <w:rsid w:val="004E7B20"/>
    <w:rsid w:val="004E7B2D"/>
    <w:rsid w:val="004E7B96"/>
    <w:rsid w:val="004E7C43"/>
    <w:rsid w:val="004E7F3F"/>
    <w:rsid w:val="004F0A28"/>
    <w:rsid w:val="004F0C48"/>
    <w:rsid w:val="004F0CB2"/>
    <w:rsid w:val="004F0CD6"/>
    <w:rsid w:val="004F0DDA"/>
    <w:rsid w:val="004F0E13"/>
    <w:rsid w:val="004F10B1"/>
    <w:rsid w:val="004F1198"/>
    <w:rsid w:val="004F128E"/>
    <w:rsid w:val="004F136F"/>
    <w:rsid w:val="004F13AA"/>
    <w:rsid w:val="004F1540"/>
    <w:rsid w:val="004F1F2B"/>
    <w:rsid w:val="004F208C"/>
    <w:rsid w:val="004F2201"/>
    <w:rsid w:val="004F25B2"/>
    <w:rsid w:val="004F3205"/>
    <w:rsid w:val="004F34A5"/>
    <w:rsid w:val="004F34E6"/>
    <w:rsid w:val="004F38A1"/>
    <w:rsid w:val="004F4215"/>
    <w:rsid w:val="004F4329"/>
    <w:rsid w:val="004F45F2"/>
    <w:rsid w:val="004F5384"/>
    <w:rsid w:val="004F56B7"/>
    <w:rsid w:val="004F57AE"/>
    <w:rsid w:val="004F583F"/>
    <w:rsid w:val="004F5B60"/>
    <w:rsid w:val="004F605C"/>
    <w:rsid w:val="004F613F"/>
    <w:rsid w:val="004F6342"/>
    <w:rsid w:val="004F63F9"/>
    <w:rsid w:val="004F6969"/>
    <w:rsid w:val="004F6DBD"/>
    <w:rsid w:val="004F719F"/>
    <w:rsid w:val="004F72AC"/>
    <w:rsid w:val="004F7454"/>
    <w:rsid w:val="004F766E"/>
    <w:rsid w:val="004F7852"/>
    <w:rsid w:val="004F7B49"/>
    <w:rsid w:val="004F7C06"/>
    <w:rsid w:val="004F7E7F"/>
    <w:rsid w:val="004F7FBC"/>
    <w:rsid w:val="005000F6"/>
    <w:rsid w:val="005002CC"/>
    <w:rsid w:val="005003AD"/>
    <w:rsid w:val="0050042E"/>
    <w:rsid w:val="00500445"/>
    <w:rsid w:val="005009FA"/>
    <w:rsid w:val="00500ADC"/>
    <w:rsid w:val="00500D09"/>
    <w:rsid w:val="00500E48"/>
    <w:rsid w:val="00500F06"/>
    <w:rsid w:val="00501083"/>
    <w:rsid w:val="00501158"/>
    <w:rsid w:val="00501244"/>
    <w:rsid w:val="00501394"/>
    <w:rsid w:val="005014AA"/>
    <w:rsid w:val="00501502"/>
    <w:rsid w:val="00501E48"/>
    <w:rsid w:val="00502451"/>
    <w:rsid w:val="005028B4"/>
    <w:rsid w:val="0050291B"/>
    <w:rsid w:val="00502C66"/>
    <w:rsid w:val="00502D06"/>
    <w:rsid w:val="00502D13"/>
    <w:rsid w:val="00503295"/>
    <w:rsid w:val="0050360E"/>
    <w:rsid w:val="0050372D"/>
    <w:rsid w:val="005038E3"/>
    <w:rsid w:val="005039F3"/>
    <w:rsid w:val="00503A74"/>
    <w:rsid w:val="00503AF8"/>
    <w:rsid w:val="00503F0A"/>
    <w:rsid w:val="00504AC1"/>
    <w:rsid w:val="00504D82"/>
    <w:rsid w:val="00504ED5"/>
    <w:rsid w:val="00505264"/>
    <w:rsid w:val="00505567"/>
    <w:rsid w:val="00505876"/>
    <w:rsid w:val="00505B0B"/>
    <w:rsid w:val="00505D13"/>
    <w:rsid w:val="00505F8C"/>
    <w:rsid w:val="005061C1"/>
    <w:rsid w:val="00506AED"/>
    <w:rsid w:val="00506DA7"/>
    <w:rsid w:val="00507BFE"/>
    <w:rsid w:val="00507C7C"/>
    <w:rsid w:val="005103F0"/>
    <w:rsid w:val="005104C4"/>
    <w:rsid w:val="0051064A"/>
    <w:rsid w:val="00510778"/>
    <w:rsid w:val="00510D12"/>
    <w:rsid w:val="00510E41"/>
    <w:rsid w:val="0051113E"/>
    <w:rsid w:val="00511225"/>
    <w:rsid w:val="005112D4"/>
    <w:rsid w:val="0051132C"/>
    <w:rsid w:val="00511528"/>
    <w:rsid w:val="00511BE8"/>
    <w:rsid w:val="00511E55"/>
    <w:rsid w:val="0051201B"/>
    <w:rsid w:val="00512119"/>
    <w:rsid w:val="0051218D"/>
    <w:rsid w:val="005123C6"/>
    <w:rsid w:val="00512487"/>
    <w:rsid w:val="0051289B"/>
    <w:rsid w:val="00512D3C"/>
    <w:rsid w:val="0051358B"/>
    <w:rsid w:val="005139AF"/>
    <w:rsid w:val="005139E5"/>
    <w:rsid w:val="00514014"/>
    <w:rsid w:val="0051428E"/>
    <w:rsid w:val="00514309"/>
    <w:rsid w:val="0051485F"/>
    <w:rsid w:val="00514915"/>
    <w:rsid w:val="005152DB"/>
    <w:rsid w:val="0051560B"/>
    <w:rsid w:val="00515731"/>
    <w:rsid w:val="00515F0A"/>
    <w:rsid w:val="00516094"/>
    <w:rsid w:val="005160A6"/>
    <w:rsid w:val="0051613F"/>
    <w:rsid w:val="00516243"/>
    <w:rsid w:val="0051632B"/>
    <w:rsid w:val="00516953"/>
    <w:rsid w:val="00517336"/>
    <w:rsid w:val="005178AB"/>
    <w:rsid w:val="00521663"/>
    <w:rsid w:val="005219B1"/>
    <w:rsid w:val="00521EC2"/>
    <w:rsid w:val="005221FC"/>
    <w:rsid w:val="005225F5"/>
    <w:rsid w:val="00522EE5"/>
    <w:rsid w:val="0052316C"/>
    <w:rsid w:val="005231CF"/>
    <w:rsid w:val="00523223"/>
    <w:rsid w:val="005235DA"/>
    <w:rsid w:val="0052362A"/>
    <w:rsid w:val="0052377A"/>
    <w:rsid w:val="00523986"/>
    <w:rsid w:val="00523CB1"/>
    <w:rsid w:val="00523E32"/>
    <w:rsid w:val="005241C5"/>
    <w:rsid w:val="005243FE"/>
    <w:rsid w:val="00524433"/>
    <w:rsid w:val="005245F2"/>
    <w:rsid w:val="0052463F"/>
    <w:rsid w:val="005246B7"/>
    <w:rsid w:val="0052478B"/>
    <w:rsid w:val="00524B28"/>
    <w:rsid w:val="00524CF6"/>
    <w:rsid w:val="005250C7"/>
    <w:rsid w:val="00525817"/>
    <w:rsid w:val="00525879"/>
    <w:rsid w:val="00525911"/>
    <w:rsid w:val="00525D04"/>
    <w:rsid w:val="0052609D"/>
    <w:rsid w:val="0052647A"/>
    <w:rsid w:val="00526627"/>
    <w:rsid w:val="005266B4"/>
    <w:rsid w:val="005267C7"/>
    <w:rsid w:val="00526929"/>
    <w:rsid w:val="00526988"/>
    <w:rsid w:val="00526A9E"/>
    <w:rsid w:val="00526E62"/>
    <w:rsid w:val="00526F2B"/>
    <w:rsid w:val="00527123"/>
    <w:rsid w:val="00527425"/>
    <w:rsid w:val="00527487"/>
    <w:rsid w:val="0052760A"/>
    <w:rsid w:val="00527B69"/>
    <w:rsid w:val="00527E8C"/>
    <w:rsid w:val="00527ED3"/>
    <w:rsid w:val="00530075"/>
    <w:rsid w:val="005302CB"/>
    <w:rsid w:val="005303BC"/>
    <w:rsid w:val="005310FD"/>
    <w:rsid w:val="00531168"/>
    <w:rsid w:val="005311DD"/>
    <w:rsid w:val="00531342"/>
    <w:rsid w:val="0053169A"/>
    <w:rsid w:val="005319B3"/>
    <w:rsid w:val="00531ACA"/>
    <w:rsid w:val="00531C8D"/>
    <w:rsid w:val="0053219E"/>
    <w:rsid w:val="005321E9"/>
    <w:rsid w:val="005322EB"/>
    <w:rsid w:val="005326A7"/>
    <w:rsid w:val="0053270F"/>
    <w:rsid w:val="00532CAD"/>
    <w:rsid w:val="00533167"/>
    <w:rsid w:val="005331CE"/>
    <w:rsid w:val="005331D6"/>
    <w:rsid w:val="00533637"/>
    <w:rsid w:val="00533947"/>
    <w:rsid w:val="00533B3B"/>
    <w:rsid w:val="00533BA7"/>
    <w:rsid w:val="005340CD"/>
    <w:rsid w:val="00534E02"/>
    <w:rsid w:val="0053505C"/>
    <w:rsid w:val="0053515A"/>
    <w:rsid w:val="0053530A"/>
    <w:rsid w:val="00535603"/>
    <w:rsid w:val="005359DB"/>
    <w:rsid w:val="00535CAD"/>
    <w:rsid w:val="00535D92"/>
    <w:rsid w:val="005362D9"/>
    <w:rsid w:val="0053659D"/>
    <w:rsid w:val="005365C9"/>
    <w:rsid w:val="005365F4"/>
    <w:rsid w:val="00536791"/>
    <w:rsid w:val="005368B4"/>
    <w:rsid w:val="005369BD"/>
    <w:rsid w:val="00536B75"/>
    <w:rsid w:val="00536E3C"/>
    <w:rsid w:val="0053791A"/>
    <w:rsid w:val="00537B3D"/>
    <w:rsid w:val="00537BC2"/>
    <w:rsid w:val="00537BF5"/>
    <w:rsid w:val="00537D6F"/>
    <w:rsid w:val="00537DC2"/>
    <w:rsid w:val="00537E82"/>
    <w:rsid w:val="005400AF"/>
    <w:rsid w:val="00540106"/>
    <w:rsid w:val="005402D4"/>
    <w:rsid w:val="00540972"/>
    <w:rsid w:val="00541015"/>
    <w:rsid w:val="005414F0"/>
    <w:rsid w:val="00541791"/>
    <w:rsid w:val="005418C2"/>
    <w:rsid w:val="00541B0D"/>
    <w:rsid w:val="00541C23"/>
    <w:rsid w:val="00541CBB"/>
    <w:rsid w:val="00542740"/>
    <w:rsid w:val="00542745"/>
    <w:rsid w:val="005427E9"/>
    <w:rsid w:val="00542A87"/>
    <w:rsid w:val="00542AEA"/>
    <w:rsid w:val="0054356A"/>
    <w:rsid w:val="005435E7"/>
    <w:rsid w:val="0054362F"/>
    <w:rsid w:val="00543B55"/>
    <w:rsid w:val="00543F8D"/>
    <w:rsid w:val="00544740"/>
    <w:rsid w:val="00544AA0"/>
    <w:rsid w:val="00544CA8"/>
    <w:rsid w:val="0054567D"/>
    <w:rsid w:val="00545A21"/>
    <w:rsid w:val="00545CBC"/>
    <w:rsid w:val="00545DCD"/>
    <w:rsid w:val="00547157"/>
    <w:rsid w:val="005471CE"/>
    <w:rsid w:val="00547528"/>
    <w:rsid w:val="00547538"/>
    <w:rsid w:val="005479CC"/>
    <w:rsid w:val="00547A0F"/>
    <w:rsid w:val="00547AAA"/>
    <w:rsid w:val="0055087F"/>
    <w:rsid w:val="00550B6C"/>
    <w:rsid w:val="00550C23"/>
    <w:rsid w:val="005513A6"/>
    <w:rsid w:val="0055192D"/>
    <w:rsid w:val="00551976"/>
    <w:rsid w:val="00551C54"/>
    <w:rsid w:val="00552471"/>
    <w:rsid w:val="005531C5"/>
    <w:rsid w:val="005534F0"/>
    <w:rsid w:val="00553832"/>
    <w:rsid w:val="0055390C"/>
    <w:rsid w:val="00553D80"/>
    <w:rsid w:val="00553DB0"/>
    <w:rsid w:val="00553F1A"/>
    <w:rsid w:val="005546B6"/>
    <w:rsid w:val="005546C5"/>
    <w:rsid w:val="00554753"/>
    <w:rsid w:val="005549AF"/>
    <w:rsid w:val="00554C7D"/>
    <w:rsid w:val="00554D6C"/>
    <w:rsid w:val="00554ED0"/>
    <w:rsid w:val="00554F3E"/>
    <w:rsid w:val="005550FF"/>
    <w:rsid w:val="00555145"/>
    <w:rsid w:val="005553DF"/>
    <w:rsid w:val="00555458"/>
    <w:rsid w:val="005554A8"/>
    <w:rsid w:val="005554C1"/>
    <w:rsid w:val="0055598D"/>
    <w:rsid w:val="00555A92"/>
    <w:rsid w:val="00556A2F"/>
    <w:rsid w:val="00556D5D"/>
    <w:rsid w:val="00556EAC"/>
    <w:rsid w:val="00556FCF"/>
    <w:rsid w:val="00557363"/>
    <w:rsid w:val="005575D2"/>
    <w:rsid w:val="005578AB"/>
    <w:rsid w:val="00557F0E"/>
    <w:rsid w:val="00560322"/>
    <w:rsid w:val="005603CD"/>
    <w:rsid w:val="005609EE"/>
    <w:rsid w:val="00560B1A"/>
    <w:rsid w:val="00560C51"/>
    <w:rsid w:val="00560E2C"/>
    <w:rsid w:val="00561179"/>
    <w:rsid w:val="0056161C"/>
    <w:rsid w:val="00561764"/>
    <w:rsid w:val="00561790"/>
    <w:rsid w:val="005618F0"/>
    <w:rsid w:val="00561A2C"/>
    <w:rsid w:val="00561CD6"/>
    <w:rsid w:val="00561CD8"/>
    <w:rsid w:val="005626B2"/>
    <w:rsid w:val="00562746"/>
    <w:rsid w:val="005628B6"/>
    <w:rsid w:val="00562AF6"/>
    <w:rsid w:val="00562E27"/>
    <w:rsid w:val="00562F51"/>
    <w:rsid w:val="005630B6"/>
    <w:rsid w:val="00563662"/>
    <w:rsid w:val="00563981"/>
    <w:rsid w:val="00563A0D"/>
    <w:rsid w:val="00564531"/>
    <w:rsid w:val="0056459A"/>
    <w:rsid w:val="00565023"/>
    <w:rsid w:val="005654F8"/>
    <w:rsid w:val="0056550E"/>
    <w:rsid w:val="005655C6"/>
    <w:rsid w:val="0056584A"/>
    <w:rsid w:val="00565925"/>
    <w:rsid w:val="0056610B"/>
    <w:rsid w:val="00566232"/>
    <w:rsid w:val="00566292"/>
    <w:rsid w:val="00566546"/>
    <w:rsid w:val="00566ABB"/>
    <w:rsid w:val="00567077"/>
    <w:rsid w:val="00570154"/>
    <w:rsid w:val="00570200"/>
    <w:rsid w:val="00570562"/>
    <w:rsid w:val="005705A5"/>
    <w:rsid w:val="00570754"/>
    <w:rsid w:val="00570923"/>
    <w:rsid w:val="00570A7B"/>
    <w:rsid w:val="00570AD4"/>
    <w:rsid w:val="00570D71"/>
    <w:rsid w:val="00570E2B"/>
    <w:rsid w:val="005714CF"/>
    <w:rsid w:val="00571A23"/>
    <w:rsid w:val="00571EF4"/>
    <w:rsid w:val="005720BB"/>
    <w:rsid w:val="0057260B"/>
    <w:rsid w:val="00572B27"/>
    <w:rsid w:val="00572E00"/>
    <w:rsid w:val="005731B5"/>
    <w:rsid w:val="0057349D"/>
    <w:rsid w:val="00573837"/>
    <w:rsid w:val="0057385B"/>
    <w:rsid w:val="00573D1A"/>
    <w:rsid w:val="00573DF4"/>
    <w:rsid w:val="00574138"/>
    <w:rsid w:val="00574204"/>
    <w:rsid w:val="00574520"/>
    <w:rsid w:val="00574786"/>
    <w:rsid w:val="005749DB"/>
    <w:rsid w:val="00574A99"/>
    <w:rsid w:val="00574AAA"/>
    <w:rsid w:val="00575569"/>
    <w:rsid w:val="00575711"/>
    <w:rsid w:val="0057598B"/>
    <w:rsid w:val="005760CC"/>
    <w:rsid w:val="005761DD"/>
    <w:rsid w:val="005769DE"/>
    <w:rsid w:val="00576C18"/>
    <w:rsid w:val="00576FCB"/>
    <w:rsid w:val="005770D5"/>
    <w:rsid w:val="00577290"/>
    <w:rsid w:val="0057743C"/>
    <w:rsid w:val="00577581"/>
    <w:rsid w:val="00577AFC"/>
    <w:rsid w:val="0058012D"/>
    <w:rsid w:val="00580468"/>
    <w:rsid w:val="005805E0"/>
    <w:rsid w:val="00580AA2"/>
    <w:rsid w:val="005813AE"/>
    <w:rsid w:val="005814FC"/>
    <w:rsid w:val="005817EC"/>
    <w:rsid w:val="00581B07"/>
    <w:rsid w:val="00582371"/>
    <w:rsid w:val="0058266F"/>
    <w:rsid w:val="00583509"/>
    <w:rsid w:val="0058359B"/>
    <w:rsid w:val="005837A2"/>
    <w:rsid w:val="0058392D"/>
    <w:rsid w:val="00583E9D"/>
    <w:rsid w:val="00584736"/>
    <w:rsid w:val="00584778"/>
    <w:rsid w:val="00584945"/>
    <w:rsid w:val="00584BF3"/>
    <w:rsid w:val="00584FB2"/>
    <w:rsid w:val="00584FD2"/>
    <w:rsid w:val="0058546D"/>
    <w:rsid w:val="0058599D"/>
    <w:rsid w:val="00585A43"/>
    <w:rsid w:val="00585BAC"/>
    <w:rsid w:val="00585D42"/>
    <w:rsid w:val="00585E75"/>
    <w:rsid w:val="0058618D"/>
    <w:rsid w:val="0058636C"/>
    <w:rsid w:val="00586480"/>
    <w:rsid w:val="0058672C"/>
    <w:rsid w:val="00586747"/>
    <w:rsid w:val="00586905"/>
    <w:rsid w:val="00586C95"/>
    <w:rsid w:val="00586CDC"/>
    <w:rsid w:val="00586DBF"/>
    <w:rsid w:val="00586E80"/>
    <w:rsid w:val="00586FB7"/>
    <w:rsid w:val="00587424"/>
    <w:rsid w:val="00587689"/>
    <w:rsid w:val="00587810"/>
    <w:rsid w:val="00590001"/>
    <w:rsid w:val="005909D8"/>
    <w:rsid w:val="00591021"/>
    <w:rsid w:val="005914A8"/>
    <w:rsid w:val="005917DF"/>
    <w:rsid w:val="005918B4"/>
    <w:rsid w:val="00591EDD"/>
    <w:rsid w:val="0059211F"/>
    <w:rsid w:val="00592243"/>
    <w:rsid w:val="005924D3"/>
    <w:rsid w:val="00592537"/>
    <w:rsid w:val="0059262D"/>
    <w:rsid w:val="0059264F"/>
    <w:rsid w:val="00592796"/>
    <w:rsid w:val="005927DB"/>
    <w:rsid w:val="0059297D"/>
    <w:rsid w:val="00592E0D"/>
    <w:rsid w:val="00592F5D"/>
    <w:rsid w:val="00593032"/>
    <w:rsid w:val="00593105"/>
    <w:rsid w:val="00593370"/>
    <w:rsid w:val="005933E1"/>
    <w:rsid w:val="00593777"/>
    <w:rsid w:val="0059391F"/>
    <w:rsid w:val="00593C07"/>
    <w:rsid w:val="00593C86"/>
    <w:rsid w:val="00593CBE"/>
    <w:rsid w:val="00593E88"/>
    <w:rsid w:val="005940E2"/>
    <w:rsid w:val="005940EB"/>
    <w:rsid w:val="00594955"/>
    <w:rsid w:val="00594999"/>
    <w:rsid w:val="00594B62"/>
    <w:rsid w:val="00594CA7"/>
    <w:rsid w:val="00594CB5"/>
    <w:rsid w:val="00594E16"/>
    <w:rsid w:val="00594E9C"/>
    <w:rsid w:val="00594EF2"/>
    <w:rsid w:val="00595B42"/>
    <w:rsid w:val="00595FBB"/>
    <w:rsid w:val="005960F3"/>
    <w:rsid w:val="005961A4"/>
    <w:rsid w:val="005967DA"/>
    <w:rsid w:val="00596CAF"/>
    <w:rsid w:val="00596E21"/>
    <w:rsid w:val="00597103"/>
    <w:rsid w:val="005971C2"/>
    <w:rsid w:val="005975D3"/>
    <w:rsid w:val="0059761B"/>
    <w:rsid w:val="00597BA8"/>
    <w:rsid w:val="00597F27"/>
    <w:rsid w:val="005A016E"/>
    <w:rsid w:val="005A02EF"/>
    <w:rsid w:val="005A07C6"/>
    <w:rsid w:val="005A0F6E"/>
    <w:rsid w:val="005A12F9"/>
    <w:rsid w:val="005A1344"/>
    <w:rsid w:val="005A1620"/>
    <w:rsid w:val="005A1624"/>
    <w:rsid w:val="005A1E52"/>
    <w:rsid w:val="005A1FB2"/>
    <w:rsid w:val="005A2532"/>
    <w:rsid w:val="005A2695"/>
    <w:rsid w:val="005A27D9"/>
    <w:rsid w:val="005A2A58"/>
    <w:rsid w:val="005A2DD8"/>
    <w:rsid w:val="005A317E"/>
    <w:rsid w:val="005A31D2"/>
    <w:rsid w:val="005A3259"/>
    <w:rsid w:val="005A3534"/>
    <w:rsid w:val="005A35E8"/>
    <w:rsid w:val="005A368D"/>
    <w:rsid w:val="005A371E"/>
    <w:rsid w:val="005A3C52"/>
    <w:rsid w:val="005A3E8E"/>
    <w:rsid w:val="005A4035"/>
    <w:rsid w:val="005A407D"/>
    <w:rsid w:val="005A4674"/>
    <w:rsid w:val="005A46FC"/>
    <w:rsid w:val="005A4D8C"/>
    <w:rsid w:val="005A4DE2"/>
    <w:rsid w:val="005A573B"/>
    <w:rsid w:val="005A66C3"/>
    <w:rsid w:val="005A6D73"/>
    <w:rsid w:val="005A6D82"/>
    <w:rsid w:val="005A6E1C"/>
    <w:rsid w:val="005A6EBA"/>
    <w:rsid w:val="005A70F0"/>
    <w:rsid w:val="005A747B"/>
    <w:rsid w:val="005A75B8"/>
    <w:rsid w:val="005A75DF"/>
    <w:rsid w:val="005A769B"/>
    <w:rsid w:val="005A7F90"/>
    <w:rsid w:val="005B00DD"/>
    <w:rsid w:val="005B0973"/>
    <w:rsid w:val="005B0B4C"/>
    <w:rsid w:val="005B1810"/>
    <w:rsid w:val="005B1D59"/>
    <w:rsid w:val="005B226C"/>
    <w:rsid w:val="005B24C2"/>
    <w:rsid w:val="005B29B1"/>
    <w:rsid w:val="005B30D1"/>
    <w:rsid w:val="005B3280"/>
    <w:rsid w:val="005B3344"/>
    <w:rsid w:val="005B34BB"/>
    <w:rsid w:val="005B390B"/>
    <w:rsid w:val="005B3F27"/>
    <w:rsid w:val="005B3FD8"/>
    <w:rsid w:val="005B40C7"/>
    <w:rsid w:val="005B4117"/>
    <w:rsid w:val="005B4576"/>
    <w:rsid w:val="005B4619"/>
    <w:rsid w:val="005B47BB"/>
    <w:rsid w:val="005B491B"/>
    <w:rsid w:val="005B4EF9"/>
    <w:rsid w:val="005B523B"/>
    <w:rsid w:val="005B5764"/>
    <w:rsid w:val="005B57E0"/>
    <w:rsid w:val="005B5B82"/>
    <w:rsid w:val="005B61A1"/>
    <w:rsid w:val="005B6496"/>
    <w:rsid w:val="005B659C"/>
    <w:rsid w:val="005B6777"/>
    <w:rsid w:val="005B682A"/>
    <w:rsid w:val="005B6EB0"/>
    <w:rsid w:val="005B6F4D"/>
    <w:rsid w:val="005B755A"/>
    <w:rsid w:val="005B7967"/>
    <w:rsid w:val="005B7C6A"/>
    <w:rsid w:val="005C119B"/>
    <w:rsid w:val="005C1401"/>
    <w:rsid w:val="005C15B7"/>
    <w:rsid w:val="005C160E"/>
    <w:rsid w:val="005C1E1A"/>
    <w:rsid w:val="005C1F20"/>
    <w:rsid w:val="005C21EF"/>
    <w:rsid w:val="005C23A1"/>
    <w:rsid w:val="005C274B"/>
    <w:rsid w:val="005C311A"/>
    <w:rsid w:val="005C391C"/>
    <w:rsid w:val="005C3EA8"/>
    <w:rsid w:val="005C3FE4"/>
    <w:rsid w:val="005C45FF"/>
    <w:rsid w:val="005C4709"/>
    <w:rsid w:val="005C487A"/>
    <w:rsid w:val="005C4918"/>
    <w:rsid w:val="005C4D86"/>
    <w:rsid w:val="005C4F7D"/>
    <w:rsid w:val="005C51EE"/>
    <w:rsid w:val="005C5225"/>
    <w:rsid w:val="005C53D1"/>
    <w:rsid w:val="005C57D9"/>
    <w:rsid w:val="005C58DE"/>
    <w:rsid w:val="005C59FC"/>
    <w:rsid w:val="005C5CDE"/>
    <w:rsid w:val="005C5E04"/>
    <w:rsid w:val="005C61C7"/>
    <w:rsid w:val="005C69E6"/>
    <w:rsid w:val="005C6E6E"/>
    <w:rsid w:val="005C6EBF"/>
    <w:rsid w:val="005C720F"/>
    <w:rsid w:val="005C72E5"/>
    <w:rsid w:val="005C7393"/>
    <w:rsid w:val="005C73CE"/>
    <w:rsid w:val="005C7E33"/>
    <w:rsid w:val="005C7FEA"/>
    <w:rsid w:val="005D08C1"/>
    <w:rsid w:val="005D0B6C"/>
    <w:rsid w:val="005D0C0B"/>
    <w:rsid w:val="005D0F01"/>
    <w:rsid w:val="005D116C"/>
    <w:rsid w:val="005D1A1E"/>
    <w:rsid w:val="005D1A6E"/>
    <w:rsid w:val="005D1EA1"/>
    <w:rsid w:val="005D22CC"/>
    <w:rsid w:val="005D232A"/>
    <w:rsid w:val="005D2553"/>
    <w:rsid w:val="005D2ABE"/>
    <w:rsid w:val="005D2C17"/>
    <w:rsid w:val="005D2FEE"/>
    <w:rsid w:val="005D37E9"/>
    <w:rsid w:val="005D3A33"/>
    <w:rsid w:val="005D3BB9"/>
    <w:rsid w:val="005D4217"/>
    <w:rsid w:val="005D4830"/>
    <w:rsid w:val="005D4861"/>
    <w:rsid w:val="005D5858"/>
    <w:rsid w:val="005D5BE0"/>
    <w:rsid w:val="005D5BFE"/>
    <w:rsid w:val="005D643A"/>
    <w:rsid w:val="005D694B"/>
    <w:rsid w:val="005D6A95"/>
    <w:rsid w:val="005D7B8D"/>
    <w:rsid w:val="005E01A8"/>
    <w:rsid w:val="005E02F7"/>
    <w:rsid w:val="005E03A5"/>
    <w:rsid w:val="005E06A5"/>
    <w:rsid w:val="005E1305"/>
    <w:rsid w:val="005E174F"/>
    <w:rsid w:val="005E1BE0"/>
    <w:rsid w:val="005E1CB9"/>
    <w:rsid w:val="005E1F34"/>
    <w:rsid w:val="005E1F79"/>
    <w:rsid w:val="005E2011"/>
    <w:rsid w:val="005E23F2"/>
    <w:rsid w:val="005E29F6"/>
    <w:rsid w:val="005E2BC4"/>
    <w:rsid w:val="005E2EBB"/>
    <w:rsid w:val="005E33AF"/>
    <w:rsid w:val="005E36CD"/>
    <w:rsid w:val="005E3EDB"/>
    <w:rsid w:val="005E3EF1"/>
    <w:rsid w:val="005E40A4"/>
    <w:rsid w:val="005E4377"/>
    <w:rsid w:val="005E4A22"/>
    <w:rsid w:val="005E52B6"/>
    <w:rsid w:val="005E53BE"/>
    <w:rsid w:val="005E53DF"/>
    <w:rsid w:val="005E5B4A"/>
    <w:rsid w:val="005E5B4D"/>
    <w:rsid w:val="005E5C35"/>
    <w:rsid w:val="005E5C4F"/>
    <w:rsid w:val="005E605B"/>
    <w:rsid w:val="005E60EA"/>
    <w:rsid w:val="005E6128"/>
    <w:rsid w:val="005E62F5"/>
    <w:rsid w:val="005E6845"/>
    <w:rsid w:val="005E6ACC"/>
    <w:rsid w:val="005E6BFC"/>
    <w:rsid w:val="005E6E40"/>
    <w:rsid w:val="005E6F71"/>
    <w:rsid w:val="005E6F75"/>
    <w:rsid w:val="005E6FAC"/>
    <w:rsid w:val="005E76DB"/>
    <w:rsid w:val="005E77DA"/>
    <w:rsid w:val="005E7B01"/>
    <w:rsid w:val="005F0157"/>
    <w:rsid w:val="005F04DC"/>
    <w:rsid w:val="005F0A7F"/>
    <w:rsid w:val="005F187B"/>
    <w:rsid w:val="005F1945"/>
    <w:rsid w:val="005F1992"/>
    <w:rsid w:val="005F1A51"/>
    <w:rsid w:val="005F1B83"/>
    <w:rsid w:val="005F248D"/>
    <w:rsid w:val="005F2561"/>
    <w:rsid w:val="005F262E"/>
    <w:rsid w:val="005F28F6"/>
    <w:rsid w:val="005F2E9E"/>
    <w:rsid w:val="005F351F"/>
    <w:rsid w:val="005F3556"/>
    <w:rsid w:val="005F3A5C"/>
    <w:rsid w:val="005F3FBA"/>
    <w:rsid w:val="005F40A1"/>
    <w:rsid w:val="005F480B"/>
    <w:rsid w:val="005F4B48"/>
    <w:rsid w:val="005F4DA2"/>
    <w:rsid w:val="005F513A"/>
    <w:rsid w:val="005F535B"/>
    <w:rsid w:val="005F5370"/>
    <w:rsid w:val="005F5372"/>
    <w:rsid w:val="005F5466"/>
    <w:rsid w:val="005F57C6"/>
    <w:rsid w:val="005F5ACF"/>
    <w:rsid w:val="005F5C76"/>
    <w:rsid w:val="005F5CF7"/>
    <w:rsid w:val="005F5D6D"/>
    <w:rsid w:val="005F64AC"/>
    <w:rsid w:val="005F69BC"/>
    <w:rsid w:val="005F6BB1"/>
    <w:rsid w:val="005F6D70"/>
    <w:rsid w:val="005F70FD"/>
    <w:rsid w:val="005F7113"/>
    <w:rsid w:val="005F71F0"/>
    <w:rsid w:val="005F7572"/>
    <w:rsid w:val="005F7870"/>
    <w:rsid w:val="005F7990"/>
    <w:rsid w:val="005F79BC"/>
    <w:rsid w:val="005F79C9"/>
    <w:rsid w:val="005F79F8"/>
    <w:rsid w:val="005F7A28"/>
    <w:rsid w:val="005F7BE9"/>
    <w:rsid w:val="005F7DE0"/>
    <w:rsid w:val="005F7FB3"/>
    <w:rsid w:val="00600737"/>
    <w:rsid w:val="006008BD"/>
    <w:rsid w:val="00600A39"/>
    <w:rsid w:val="00600A3D"/>
    <w:rsid w:val="00600DD8"/>
    <w:rsid w:val="00600F3B"/>
    <w:rsid w:val="00601511"/>
    <w:rsid w:val="00601921"/>
    <w:rsid w:val="00601B7B"/>
    <w:rsid w:val="00601C04"/>
    <w:rsid w:val="00602054"/>
    <w:rsid w:val="00602787"/>
    <w:rsid w:val="00603338"/>
    <w:rsid w:val="0060348F"/>
    <w:rsid w:val="006034E3"/>
    <w:rsid w:val="006035C8"/>
    <w:rsid w:val="00604444"/>
    <w:rsid w:val="00604856"/>
    <w:rsid w:val="006049DF"/>
    <w:rsid w:val="00604A87"/>
    <w:rsid w:val="00604AFD"/>
    <w:rsid w:val="00604B5C"/>
    <w:rsid w:val="00604F8C"/>
    <w:rsid w:val="0060517E"/>
    <w:rsid w:val="00605239"/>
    <w:rsid w:val="00605305"/>
    <w:rsid w:val="006054FB"/>
    <w:rsid w:val="0060578B"/>
    <w:rsid w:val="0060580F"/>
    <w:rsid w:val="00605AA2"/>
    <w:rsid w:val="00605EAA"/>
    <w:rsid w:val="00605FD1"/>
    <w:rsid w:val="0060620D"/>
    <w:rsid w:val="0060625B"/>
    <w:rsid w:val="0060632D"/>
    <w:rsid w:val="00606415"/>
    <w:rsid w:val="0060646E"/>
    <w:rsid w:val="00606872"/>
    <w:rsid w:val="00606DAA"/>
    <w:rsid w:val="006072A6"/>
    <w:rsid w:val="00607662"/>
    <w:rsid w:val="006076BC"/>
    <w:rsid w:val="006078D1"/>
    <w:rsid w:val="00607B44"/>
    <w:rsid w:val="00607BB5"/>
    <w:rsid w:val="00607D9F"/>
    <w:rsid w:val="00610D51"/>
    <w:rsid w:val="00610F7C"/>
    <w:rsid w:val="00611AC4"/>
    <w:rsid w:val="00611B53"/>
    <w:rsid w:val="00611CBB"/>
    <w:rsid w:val="00611F86"/>
    <w:rsid w:val="00612383"/>
    <w:rsid w:val="006125F7"/>
    <w:rsid w:val="006128F2"/>
    <w:rsid w:val="006135AF"/>
    <w:rsid w:val="0061393B"/>
    <w:rsid w:val="00613C84"/>
    <w:rsid w:val="00613F38"/>
    <w:rsid w:val="00614B83"/>
    <w:rsid w:val="00614D3A"/>
    <w:rsid w:val="006157BB"/>
    <w:rsid w:val="006157F8"/>
    <w:rsid w:val="00615CE6"/>
    <w:rsid w:val="00615EE6"/>
    <w:rsid w:val="00615F40"/>
    <w:rsid w:val="00615F79"/>
    <w:rsid w:val="00616114"/>
    <w:rsid w:val="00616200"/>
    <w:rsid w:val="0061664C"/>
    <w:rsid w:val="0061694D"/>
    <w:rsid w:val="00616A60"/>
    <w:rsid w:val="00616B07"/>
    <w:rsid w:val="00616C5D"/>
    <w:rsid w:val="00616D17"/>
    <w:rsid w:val="00617053"/>
    <w:rsid w:val="00617284"/>
    <w:rsid w:val="006174E3"/>
    <w:rsid w:val="0061772A"/>
    <w:rsid w:val="00617771"/>
    <w:rsid w:val="00617AA2"/>
    <w:rsid w:val="00617B56"/>
    <w:rsid w:val="00617BB0"/>
    <w:rsid w:val="00617BB3"/>
    <w:rsid w:val="00617C2D"/>
    <w:rsid w:val="0062022C"/>
    <w:rsid w:val="0062032B"/>
    <w:rsid w:val="006207CB"/>
    <w:rsid w:val="00620E0A"/>
    <w:rsid w:val="00620FA2"/>
    <w:rsid w:val="00621006"/>
    <w:rsid w:val="0062114F"/>
    <w:rsid w:val="00621192"/>
    <w:rsid w:val="006211C0"/>
    <w:rsid w:val="0062193E"/>
    <w:rsid w:val="00621AD1"/>
    <w:rsid w:val="00621CE9"/>
    <w:rsid w:val="006223CA"/>
    <w:rsid w:val="006226BE"/>
    <w:rsid w:val="00622C1E"/>
    <w:rsid w:val="00622E01"/>
    <w:rsid w:val="006233DC"/>
    <w:rsid w:val="006236C6"/>
    <w:rsid w:val="006241AC"/>
    <w:rsid w:val="006241DB"/>
    <w:rsid w:val="006243F6"/>
    <w:rsid w:val="0062447D"/>
    <w:rsid w:val="006244E5"/>
    <w:rsid w:val="00624746"/>
    <w:rsid w:val="00624E16"/>
    <w:rsid w:val="00624E4C"/>
    <w:rsid w:val="00625043"/>
    <w:rsid w:val="006250CF"/>
    <w:rsid w:val="0062593C"/>
    <w:rsid w:val="00625BC0"/>
    <w:rsid w:val="00625E7E"/>
    <w:rsid w:val="00625E8C"/>
    <w:rsid w:val="00625F37"/>
    <w:rsid w:val="00626091"/>
    <w:rsid w:val="0062622B"/>
    <w:rsid w:val="0062625C"/>
    <w:rsid w:val="00626292"/>
    <w:rsid w:val="00626296"/>
    <w:rsid w:val="0062631F"/>
    <w:rsid w:val="0062694F"/>
    <w:rsid w:val="00626A86"/>
    <w:rsid w:val="00627249"/>
    <w:rsid w:val="006272AF"/>
    <w:rsid w:val="0062735E"/>
    <w:rsid w:val="00627422"/>
    <w:rsid w:val="00627684"/>
    <w:rsid w:val="00627744"/>
    <w:rsid w:val="006277CC"/>
    <w:rsid w:val="006279FE"/>
    <w:rsid w:val="0063002C"/>
    <w:rsid w:val="006300DB"/>
    <w:rsid w:val="00630383"/>
    <w:rsid w:val="0063057E"/>
    <w:rsid w:val="00630786"/>
    <w:rsid w:val="00630DF0"/>
    <w:rsid w:val="00631245"/>
    <w:rsid w:val="00631812"/>
    <w:rsid w:val="00631DAB"/>
    <w:rsid w:val="00631FD1"/>
    <w:rsid w:val="00631FF3"/>
    <w:rsid w:val="00632202"/>
    <w:rsid w:val="00632553"/>
    <w:rsid w:val="00632B08"/>
    <w:rsid w:val="00632FF9"/>
    <w:rsid w:val="00633031"/>
    <w:rsid w:val="006332ED"/>
    <w:rsid w:val="00633AC6"/>
    <w:rsid w:val="00633B45"/>
    <w:rsid w:val="00633FF6"/>
    <w:rsid w:val="00634724"/>
    <w:rsid w:val="006349D9"/>
    <w:rsid w:val="00634C4F"/>
    <w:rsid w:val="00634C84"/>
    <w:rsid w:val="006351AB"/>
    <w:rsid w:val="00635280"/>
    <w:rsid w:val="006353FD"/>
    <w:rsid w:val="00635A75"/>
    <w:rsid w:val="00635E40"/>
    <w:rsid w:val="0063665F"/>
    <w:rsid w:val="006367BF"/>
    <w:rsid w:val="006367CD"/>
    <w:rsid w:val="00636983"/>
    <w:rsid w:val="00636ADB"/>
    <w:rsid w:val="00637015"/>
    <w:rsid w:val="0063743D"/>
    <w:rsid w:val="00637453"/>
    <w:rsid w:val="00637569"/>
    <w:rsid w:val="0063764E"/>
    <w:rsid w:val="006376C9"/>
    <w:rsid w:val="006379EB"/>
    <w:rsid w:val="00637CB9"/>
    <w:rsid w:val="006400B0"/>
    <w:rsid w:val="006402B3"/>
    <w:rsid w:val="0064035A"/>
    <w:rsid w:val="00640405"/>
    <w:rsid w:val="006405A7"/>
    <w:rsid w:val="00640677"/>
    <w:rsid w:val="00640840"/>
    <w:rsid w:val="00640A44"/>
    <w:rsid w:val="00640A69"/>
    <w:rsid w:val="00640AB9"/>
    <w:rsid w:val="00640E68"/>
    <w:rsid w:val="0064116B"/>
    <w:rsid w:val="0064125B"/>
    <w:rsid w:val="00641CAA"/>
    <w:rsid w:val="00642613"/>
    <w:rsid w:val="00642987"/>
    <w:rsid w:val="006429C0"/>
    <w:rsid w:val="00642B56"/>
    <w:rsid w:val="00642DD3"/>
    <w:rsid w:val="00642EB7"/>
    <w:rsid w:val="00643A06"/>
    <w:rsid w:val="00643A77"/>
    <w:rsid w:val="00643DB7"/>
    <w:rsid w:val="00643E95"/>
    <w:rsid w:val="00644537"/>
    <w:rsid w:val="0064458F"/>
    <w:rsid w:val="0064475F"/>
    <w:rsid w:val="00644B9A"/>
    <w:rsid w:val="00644DA5"/>
    <w:rsid w:val="00644E31"/>
    <w:rsid w:val="00645052"/>
    <w:rsid w:val="00645175"/>
    <w:rsid w:val="0064565A"/>
    <w:rsid w:val="00645AA1"/>
    <w:rsid w:val="00645EBA"/>
    <w:rsid w:val="00645FB5"/>
    <w:rsid w:val="00646346"/>
    <w:rsid w:val="00646546"/>
    <w:rsid w:val="006466B4"/>
    <w:rsid w:val="00646E5B"/>
    <w:rsid w:val="00647520"/>
    <w:rsid w:val="0064763A"/>
    <w:rsid w:val="006477BB"/>
    <w:rsid w:val="00647831"/>
    <w:rsid w:val="006479B3"/>
    <w:rsid w:val="00647C2D"/>
    <w:rsid w:val="006505FA"/>
    <w:rsid w:val="006505FC"/>
    <w:rsid w:val="0065105F"/>
    <w:rsid w:val="00651428"/>
    <w:rsid w:val="0065164F"/>
    <w:rsid w:val="006518C0"/>
    <w:rsid w:val="00651B86"/>
    <w:rsid w:val="00651E04"/>
    <w:rsid w:val="00651E32"/>
    <w:rsid w:val="00651E71"/>
    <w:rsid w:val="0065203D"/>
    <w:rsid w:val="006523E0"/>
    <w:rsid w:val="006527E3"/>
    <w:rsid w:val="00652822"/>
    <w:rsid w:val="006528FD"/>
    <w:rsid w:val="006529C4"/>
    <w:rsid w:val="00652E45"/>
    <w:rsid w:val="00652FB0"/>
    <w:rsid w:val="00653030"/>
    <w:rsid w:val="00653094"/>
    <w:rsid w:val="00653210"/>
    <w:rsid w:val="00653911"/>
    <w:rsid w:val="006546E6"/>
    <w:rsid w:val="00654A5F"/>
    <w:rsid w:val="00655617"/>
    <w:rsid w:val="006558F1"/>
    <w:rsid w:val="00655BCD"/>
    <w:rsid w:val="00655E53"/>
    <w:rsid w:val="00655E5F"/>
    <w:rsid w:val="006564A2"/>
    <w:rsid w:val="00656C53"/>
    <w:rsid w:val="00656CDA"/>
    <w:rsid w:val="00656D0E"/>
    <w:rsid w:val="00656DE7"/>
    <w:rsid w:val="00657676"/>
    <w:rsid w:val="006576CA"/>
    <w:rsid w:val="00657C0E"/>
    <w:rsid w:val="00660519"/>
    <w:rsid w:val="0066089B"/>
    <w:rsid w:val="00660B5F"/>
    <w:rsid w:val="00661334"/>
    <w:rsid w:val="0066174E"/>
    <w:rsid w:val="00661893"/>
    <w:rsid w:val="00661974"/>
    <w:rsid w:val="00662EE6"/>
    <w:rsid w:val="00662F6E"/>
    <w:rsid w:val="00663066"/>
    <w:rsid w:val="006633D1"/>
    <w:rsid w:val="00663768"/>
    <w:rsid w:val="006639DD"/>
    <w:rsid w:val="00664A54"/>
    <w:rsid w:val="00664A96"/>
    <w:rsid w:val="00664C18"/>
    <w:rsid w:val="00664D86"/>
    <w:rsid w:val="0066534B"/>
    <w:rsid w:val="00665353"/>
    <w:rsid w:val="006656A3"/>
    <w:rsid w:val="00665815"/>
    <w:rsid w:val="0066593E"/>
    <w:rsid w:val="00665B07"/>
    <w:rsid w:val="00665C28"/>
    <w:rsid w:val="00665D14"/>
    <w:rsid w:val="00665DE8"/>
    <w:rsid w:val="00665F11"/>
    <w:rsid w:val="00665F14"/>
    <w:rsid w:val="006663E0"/>
    <w:rsid w:val="0066641C"/>
    <w:rsid w:val="0066665F"/>
    <w:rsid w:val="00666901"/>
    <w:rsid w:val="00666A84"/>
    <w:rsid w:val="00666E27"/>
    <w:rsid w:val="00667876"/>
    <w:rsid w:val="00667DFC"/>
    <w:rsid w:val="00667F04"/>
    <w:rsid w:val="00670064"/>
    <w:rsid w:val="0067052E"/>
    <w:rsid w:val="00670942"/>
    <w:rsid w:val="00670B87"/>
    <w:rsid w:val="00670F15"/>
    <w:rsid w:val="006718FB"/>
    <w:rsid w:val="00671A3A"/>
    <w:rsid w:val="00671A66"/>
    <w:rsid w:val="00671B03"/>
    <w:rsid w:val="00671BB4"/>
    <w:rsid w:val="00671C13"/>
    <w:rsid w:val="00671F6A"/>
    <w:rsid w:val="006726DF"/>
    <w:rsid w:val="00673503"/>
    <w:rsid w:val="0067361E"/>
    <w:rsid w:val="006738FC"/>
    <w:rsid w:val="00673B1C"/>
    <w:rsid w:val="00673FCB"/>
    <w:rsid w:val="00674060"/>
    <w:rsid w:val="00674197"/>
    <w:rsid w:val="00674225"/>
    <w:rsid w:val="00674580"/>
    <w:rsid w:val="0067489F"/>
    <w:rsid w:val="00675510"/>
    <w:rsid w:val="00675778"/>
    <w:rsid w:val="00675B8E"/>
    <w:rsid w:val="0067608C"/>
    <w:rsid w:val="00676293"/>
    <w:rsid w:val="00676858"/>
    <w:rsid w:val="006769AE"/>
    <w:rsid w:val="00676CFE"/>
    <w:rsid w:val="0067703B"/>
    <w:rsid w:val="0067728D"/>
    <w:rsid w:val="006777D5"/>
    <w:rsid w:val="00677B4C"/>
    <w:rsid w:val="00680898"/>
    <w:rsid w:val="00680987"/>
    <w:rsid w:val="00680ACF"/>
    <w:rsid w:val="00681450"/>
    <w:rsid w:val="00681AC9"/>
    <w:rsid w:val="00681BAE"/>
    <w:rsid w:val="00681C95"/>
    <w:rsid w:val="00682279"/>
    <w:rsid w:val="0068269B"/>
    <w:rsid w:val="006826FA"/>
    <w:rsid w:val="00682CA5"/>
    <w:rsid w:val="00682E5F"/>
    <w:rsid w:val="006833F4"/>
    <w:rsid w:val="0068379A"/>
    <w:rsid w:val="0068394A"/>
    <w:rsid w:val="006839C3"/>
    <w:rsid w:val="00683CEF"/>
    <w:rsid w:val="00683F73"/>
    <w:rsid w:val="00683FD7"/>
    <w:rsid w:val="00684095"/>
    <w:rsid w:val="006841CD"/>
    <w:rsid w:val="00684371"/>
    <w:rsid w:val="006843CB"/>
    <w:rsid w:val="006846B3"/>
    <w:rsid w:val="006846ED"/>
    <w:rsid w:val="00684E22"/>
    <w:rsid w:val="00685A26"/>
    <w:rsid w:val="0068652E"/>
    <w:rsid w:val="006873AF"/>
    <w:rsid w:val="00687517"/>
    <w:rsid w:val="006879E9"/>
    <w:rsid w:val="00687C40"/>
    <w:rsid w:val="00687F61"/>
    <w:rsid w:val="00690A4A"/>
    <w:rsid w:val="00690B8A"/>
    <w:rsid w:val="00690DFD"/>
    <w:rsid w:val="006912A2"/>
    <w:rsid w:val="00691743"/>
    <w:rsid w:val="00691D07"/>
    <w:rsid w:val="00691F42"/>
    <w:rsid w:val="00691F5F"/>
    <w:rsid w:val="00691F86"/>
    <w:rsid w:val="00692BAE"/>
    <w:rsid w:val="00692D51"/>
    <w:rsid w:val="00692EB6"/>
    <w:rsid w:val="00692F43"/>
    <w:rsid w:val="00693237"/>
    <w:rsid w:val="006932A3"/>
    <w:rsid w:val="0069378C"/>
    <w:rsid w:val="00693A9E"/>
    <w:rsid w:val="00693AA9"/>
    <w:rsid w:val="00693ADA"/>
    <w:rsid w:val="00693E05"/>
    <w:rsid w:val="0069414B"/>
    <w:rsid w:val="00694C6C"/>
    <w:rsid w:val="006953F2"/>
    <w:rsid w:val="00695520"/>
    <w:rsid w:val="00695577"/>
    <w:rsid w:val="00695810"/>
    <w:rsid w:val="00695A37"/>
    <w:rsid w:val="00695DF9"/>
    <w:rsid w:val="00695F49"/>
    <w:rsid w:val="0069617A"/>
    <w:rsid w:val="00696967"/>
    <w:rsid w:val="00696A6F"/>
    <w:rsid w:val="00696CD0"/>
    <w:rsid w:val="00696CDA"/>
    <w:rsid w:val="00697605"/>
    <w:rsid w:val="0069784D"/>
    <w:rsid w:val="00697E68"/>
    <w:rsid w:val="00697EA0"/>
    <w:rsid w:val="006A09B3"/>
    <w:rsid w:val="006A0CAF"/>
    <w:rsid w:val="006A14F7"/>
    <w:rsid w:val="006A160C"/>
    <w:rsid w:val="006A1660"/>
    <w:rsid w:val="006A18B1"/>
    <w:rsid w:val="006A18C1"/>
    <w:rsid w:val="006A1A22"/>
    <w:rsid w:val="006A24DA"/>
    <w:rsid w:val="006A25BE"/>
    <w:rsid w:val="006A28BF"/>
    <w:rsid w:val="006A30E5"/>
    <w:rsid w:val="006A34F7"/>
    <w:rsid w:val="006A3A11"/>
    <w:rsid w:val="006A3C78"/>
    <w:rsid w:val="006A3CEE"/>
    <w:rsid w:val="006A40A4"/>
    <w:rsid w:val="006A49AC"/>
    <w:rsid w:val="006A5225"/>
    <w:rsid w:val="006A5233"/>
    <w:rsid w:val="006A5612"/>
    <w:rsid w:val="006A5CD1"/>
    <w:rsid w:val="006A5E1F"/>
    <w:rsid w:val="006A619A"/>
    <w:rsid w:val="006A6398"/>
    <w:rsid w:val="006A6DE7"/>
    <w:rsid w:val="006A71C9"/>
    <w:rsid w:val="006A723B"/>
    <w:rsid w:val="006A727F"/>
    <w:rsid w:val="006A742C"/>
    <w:rsid w:val="006A7BE7"/>
    <w:rsid w:val="006B02B1"/>
    <w:rsid w:val="006B02E4"/>
    <w:rsid w:val="006B0484"/>
    <w:rsid w:val="006B0772"/>
    <w:rsid w:val="006B08B8"/>
    <w:rsid w:val="006B1034"/>
    <w:rsid w:val="006B12B2"/>
    <w:rsid w:val="006B1314"/>
    <w:rsid w:val="006B13D6"/>
    <w:rsid w:val="006B1931"/>
    <w:rsid w:val="006B1BB2"/>
    <w:rsid w:val="006B1BC6"/>
    <w:rsid w:val="006B1D63"/>
    <w:rsid w:val="006B201C"/>
    <w:rsid w:val="006B209A"/>
    <w:rsid w:val="006B2123"/>
    <w:rsid w:val="006B27D0"/>
    <w:rsid w:val="006B41A4"/>
    <w:rsid w:val="006B4319"/>
    <w:rsid w:val="006B43DD"/>
    <w:rsid w:val="006B4707"/>
    <w:rsid w:val="006B4ACD"/>
    <w:rsid w:val="006B4C14"/>
    <w:rsid w:val="006B4D6D"/>
    <w:rsid w:val="006B4F02"/>
    <w:rsid w:val="006B4FFD"/>
    <w:rsid w:val="006B53D3"/>
    <w:rsid w:val="006B5616"/>
    <w:rsid w:val="006B5674"/>
    <w:rsid w:val="006B56C1"/>
    <w:rsid w:val="006B5C7D"/>
    <w:rsid w:val="006B5FB3"/>
    <w:rsid w:val="006B6043"/>
    <w:rsid w:val="006B6235"/>
    <w:rsid w:val="006B639A"/>
    <w:rsid w:val="006B64B4"/>
    <w:rsid w:val="006B6510"/>
    <w:rsid w:val="006B672D"/>
    <w:rsid w:val="006B680C"/>
    <w:rsid w:val="006B6E2F"/>
    <w:rsid w:val="006B7416"/>
    <w:rsid w:val="006B7451"/>
    <w:rsid w:val="006B7AD7"/>
    <w:rsid w:val="006B7D28"/>
    <w:rsid w:val="006C01A6"/>
    <w:rsid w:val="006C0282"/>
    <w:rsid w:val="006C07D8"/>
    <w:rsid w:val="006C14C5"/>
    <w:rsid w:val="006C1AE0"/>
    <w:rsid w:val="006C207E"/>
    <w:rsid w:val="006C21D1"/>
    <w:rsid w:val="006C22B5"/>
    <w:rsid w:val="006C230E"/>
    <w:rsid w:val="006C2A1D"/>
    <w:rsid w:val="006C2BD1"/>
    <w:rsid w:val="006C2C45"/>
    <w:rsid w:val="006C322D"/>
    <w:rsid w:val="006C32D8"/>
    <w:rsid w:val="006C3545"/>
    <w:rsid w:val="006C3861"/>
    <w:rsid w:val="006C3A74"/>
    <w:rsid w:val="006C3BDE"/>
    <w:rsid w:val="006C3DA6"/>
    <w:rsid w:val="006C47C8"/>
    <w:rsid w:val="006C4883"/>
    <w:rsid w:val="006C4D93"/>
    <w:rsid w:val="006C4E43"/>
    <w:rsid w:val="006C53CE"/>
    <w:rsid w:val="006C5605"/>
    <w:rsid w:val="006C57AB"/>
    <w:rsid w:val="006C5AF6"/>
    <w:rsid w:val="006C5F2D"/>
    <w:rsid w:val="006C62CB"/>
    <w:rsid w:val="006C6930"/>
    <w:rsid w:val="006C6BEB"/>
    <w:rsid w:val="006C6D84"/>
    <w:rsid w:val="006C72DA"/>
    <w:rsid w:val="006C7799"/>
    <w:rsid w:val="006C794F"/>
    <w:rsid w:val="006C7D4F"/>
    <w:rsid w:val="006C7DB8"/>
    <w:rsid w:val="006D0036"/>
    <w:rsid w:val="006D005E"/>
    <w:rsid w:val="006D01A1"/>
    <w:rsid w:val="006D056D"/>
    <w:rsid w:val="006D0B03"/>
    <w:rsid w:val="006D0B7B"/>
    <w:rsid w:val="006D0BE4"/>
    <w:rsid w:val="006D0E3F"/>
    <w:rsid w:val="006D104B"/>
    <w:rsid w:val="006D1333"/>
    <w:rsid w:val="006D16CF"/>
    <w:rsid w:val="006D16DF"/>
    <w:rsid w:val="006D1715"/>
    <w:rsid w:val="006D17B8"/>
    <w:rsid w:val="006D1934"/>
    <w:rsid w:val="006D1980"/>
    <w:rsid w:val="006D1F86"/>
    <w:rsid w:val="006D214A"/>
    <w:rsid w:val="006D236F"/>
    <w:rsid w:val="006D2862"/>
    <w:rsid w:val="006D2A57"/>
    <w:rsid w:val="006D2B76"/>
    <w:rsid w:val="006D2DCC"/>
    <w:rsid w:val="006D33EB"/>
    <w:rsid w:val="006D38EF"/>
    <w:rsid w:val="006D3DE6"/>
    <w:rsid w:val="006D3F5C"/>
    <w:rsid w:val="006D40B2"/>
    <w:rsid w:val="006D447B"/>
    <w:rsid w:val="006D49F2"/>
    <w:rsid w:val="006D55A1"/>
    <w:rsid w:val="006D59F0"/>
    <w:rsid w:val="006D5C71"/>
    <w:rsid w:val="006D5D02"/>
    <w:rsid w:val="006D602C"/>
    <w:rsid w:val="006D624E"/>
    <w:rsid w:val="006D676A"/>
    <w:rsid w:val="006D692C"/>
    <w:rsid w:val="006D6D3E"/>
    <w:rsid w:val="006D6EEC"/>
    <w:rsid w:val="006D7039"/>
    <w:rsid w:val="006D70C7"/>
    <w:rsid w:val="006D73F0"/>
    <w:rsid w:val="006D78A6"/>
    <w:rsid w:val="006D7E03"/>
    <w:rsid w:val="006E057A"/>
    <w:rsid w:val="006E0BFD"/>
    <w:rsid w:val="006E185E"/>
    <w:rsid w:val="006E1983"/>
    <w:rsid w:val="006E1E5E"/>
    <w:rsid w:val="006E1E86"/>
    <w:rsid w:val="006E208F"/>
    <w:rsid w:val="006E2782"/>
    <w:rsid w:val="006E2C19"/>
    <w:rsid w:val="006E2D48"/>
    <w:rsid w:val="006E35CE"/>
    <w:rsid w:val="006E364A"/>
    <w:rsid w:val="006E376F"/>
    <w:rsid w:val="006E3D76"/>
    <w:rsid w:val="006E3F68"/>
    <w:rsid w:val="006E4529"/>
    <w:rsid w:val="006E4625"/>
    <w:rsid w:val="006E465F"/>
    <w:rsid w:val="006E471B"/>
    <w:rsid w:val="006E486C"/>
    <w:rsid w:val="006E4D74"/>
    <w:rsid w:val="006E512C"/>
    <w:rsid w:val="006E5373"/>
    <w:rsid w:val="006E5471"/>
    <w:rsid w:val="006E55DE"/>
    <w:rsid w:val="006E56F3"/>
    <w:rsid w:val="006E62D5"/>
    <w:rsid w:val="006E6A80"/>
    <w:rsid w:val="006E6B3A"/>
    <w:rsid w:val="006E6B51"/>
    <w:rsid w:val="006E6DF5"/>
    <w:rsid w:val="006E768C"/>
    <w:rsid w:val="006E76EC"/>
    <w:rsid w:val="006E781A"/>
    <w:rsid w:val="006E7990"/>
    <w:rsid w:val="006E7B02"/>
    <w:rsid w:val="006E7C66"/>
    <w:rsid w:val="006F049E"/>
    <w:rsid w:val="006F07F0"/>
    <w:rsid w:val="006F0BC4"/>
    <w:rsid w:val="006F1229"/>
    <w:rsid w:val="006F1430"/>
    <w:rsid w:val="006F1C3F"/>
    <w:rsid w:val="006F1E1F"/>
    <w:rsid w:val="006F1E20"/>
    <w:rsid w:val="006F20CC"/>
    <w:rsid w:val="006F2109"/>
    <w:rsid w:val="006F238A"/>
    <w:rsid w:val="006F2517"/>
    <w:rsid w:val="006F2623"/>
    <w:rsid w:val="006F2842"/>
    <w:rsid w:val="006F2A69"/>
    <w:rsid w:val="006F2B71"/>
    <w:rsid w:val="006F2EAD"/>
    <w:rsid w:val="006F3254"/>
    <w:rsid w:val="006F37AC"/>
    <w:rsid w:val="006F3882"/>
    <w:rsid w:val="006F4173"/>
    <w:rsid w:val="006F478B"/>
    <w:rsid w:val="006F4893"/>
    <w:rsid w:val="006F48D9"/>
    <w:rsid w:val="006F4C06"/>
    <w:rsid w:val="006F50B0"/>
    <w:rsid w:val="006F5171"/>
    <w:rsid w:val="006F53F7"/>
    <w:rsid w:val="006F552D"/>
    <w:rsid w:val="006F566D"/>
    <w:rsid w:val="006F5AEC"/>
    <w:rsid w:val="006F5B4A"/>
    <w:rsid w:val="006F5E9C"/>
    <w:rsid w:val="006F6190"/>
    <w:rsid w:val="006F63B7"/>
    <w:rsid w:val="006F679D"/>
    <w:rsid w:val="006F6859"/>
    <w:rsid w:val="006F6ADD"/>
    <w:rsid w:val="006F72C1"/>
    <w:rsid w:val="006F7549"/>
    <w:rsid w:val="006F762F"/>
    <w:rsid w:val="006F7929"/>
    <w:rsid w:val="007000A0"/>
    <w:rsid w:val="007003EA"/>
    <w:rsid w:val="007006CC"/>
    <w:rsid w:val="00700C43"/>
    <w:rsid w:val="00700D17"/>
    <w:rsid w:val="00700E17"/>
    <w:rsid w:val="00701725"/>
    <w:rsid w:val="00701B7F"/>
    <w:rsid w:val="00701BFF"/>
    <w:rsid w:val="00701D5E"/>
    <w:rsid w:val="007024BE"/>
    <w:rsid w:val="0070271E"/>
    <w:rsid w:val="007028F1"/>
    <w:rsid w:val="007029F9"/>
    <w:rsid w:val="00702A60"/>
    <w:rsid w:val="00702A7F"/>
    <w:rsid w:val="00702B9B"/>
    <w:rsid w:val="00702BB6"/>
    <w:rsid w:val="00702D47"/>
    <w:rsid w:val="0070352A"/>
    <w:rsid w:val="0070371C"/>
    <w:rsid w:val="00703F5D"/>
    <w:rsid w:val="00704099"/>
    <w:rsid w:val="0070409D"/>
    <w:rsid w:val="0070452E"/>
    <w:rsid w:val="00704C89"/>
    <w:rsid w:val="00704C9F"/>
    <w:rsid w:val="00704FC2"/>
    <w:rsid w:val="00705559"/>
    <w:rsid w:val="0070556A"/>
    <w:rsid w:val="00705D08"/>
    <w:rsid w:val="00705D55"/>
    <w:rsid w:val="0070632C"/>
    <w:rsid w:val="00706358"/>
    <w:rsid w:val="007063DB"/>
    <w:rsid w:val="0070683C"/>
    <w:rsid w:val="00706A31"/>
    <w:rsid w:val="00707184"/>
    <w:rsid w:val="00707425"/>
    <w:rsid w:val="00707596"/>
    <w:rsid w:val="00707F92"/>
    <w:rsid w:val="0071012E"/>
    <w:rsid w:val="007102EA"/>
    <w:rsid w:val="0071032F"/>
    <w:rsid w:val="007107C8"/>
    <w:rsid w:val="007109CF"/>
    <w:rsid w:val="00710DEF"/>
    <w:rsid w:val="00710E84"/>
    <w:rsid w:val="0071186E"/>
    <w:rsid w:val="00711C34"/>
    <w:rsid w:val="007122CA"/>
    <w:rsid w:val="007123EE"/>
    <w:rsid w:val="007125AD"/>
    <w:rsid w:val="007125CE"/>
    <w:rsid w:val="00712644"/>
    <w:rsid w:val="00712853"/>
    <w:rsid w:val="0071289E"/>
    <w:rsid w:val="00713668"/>
    <w:rsid w:val="007137F0"/>
    <w:rsid w:val="00713825"/>
    <w:rsid w:val="00713B8E"/>
    <w:rsid w:val="00713C4C"/>
    <w:rsid w:val="00713CE4"/>
    <w:rsid w:val="00713FDD"/>
    <w:rsid w:val="007143F7"/>
    <w:rsid w:val="00714481"/>
    <w:rsid w:val="00715418"/>
    <w:rsid w:val="00715566"/>
    <w:rsid w:val="00715A76"/>
    <w:rsid w:val="00715B4B"/>
    <w:rsid w:val="00715F48"/>
    <w:rsid w:val="00715FCE"/>
    <w:rsid w:val="007161D2"/>
    <w:rsid w:val="00716223"/>
    <w:rsid w:val="00716CC9"/>
    <w:rsid w:val="0071713C"/>
    <w:rsid w:val="00717574"/>
    <w:rsid w:val="0071763F"/>
    <w:rsid w:val="00717E00"/>
    <w:rsid w:val="00717F49"/>
    <w:rsid w:val="00717FE6"/>
    <w:rsid w:val="00720418"/>
    <w:rsid w:val="007206F5"/>
    <w:rsid w:val="00720802"/>
    <w:rsid w:val="00720C56"/>
    <w:rsid w:val="00720CE5"/>
    <w:rsid w:val="00720D39"/>
    <w:rsid w:val="00722107"/>
    <w:rsid w:val="0072228F"/>
    <w:rsid w:val="00722298"/>
    <w:rsid w:val="0072261F"/>
    <w:rsid w:val="00722755"/>
    <w:rsid w:val="00722784"/>
    <w:rsid w:val="0072281D"/>
    <w:rsid w:val="00722C5C"/>
    <w:rsid w:val="00722D95"/>
    <w:rsid w:val="00723633"/>
    <w:rsid w:val="007237ED"/>
    <w:rsid w:val="007239F5"/>
    <w:rsid w:val="00723A6F"/>
    <w:rsid w:val="00723B8C"/>
    <w:rsid w:val="00723B91"/>
    <w:rsid w:val="00723BDC"/>
    <w:rsid w:val="00723C99"/>
    <w:rsid w:val="00723FAD"/>
    <w:rsid w:val="0072427C"/>
    <w:rsid w:val="007242B6"/>
    <w:rsid w:val="0072460F"/>
    <w:rsid w:val="0072488F"/>
    <w:rsid w:val="0072497F"/>
    <w:rsid w:val="00724AC8"/>
    <w:rsid w:val="00724AE6"/>
    <w:rsid w:val="00724ED9"/>
    <w:rsid w:val="007251E6"/>
    <w:rsid w:val="007254DC"/>
    <w:rsid w:val="0072577A"/>
    <w:rsid w:val="00725806"/>
    <w:rsid w:val="007258B4"/>
    <w:rsid w:val="0072590F"/>
    <w:rsid w:val="00726A98"/>
    <w:rsid w:val="00726AA3"/>
    <w:rsid w:val="00726CE8"/>
    <w:rsid w:val="00727185"/>
    <w:rsid w:val="007278FD"/>
    <w:rsid w:val="00727B07"/>
    <w:rsid w:val="0073016A"/>
    <w:rsid w:val="007301CF"/>
    <w:rsid w:val="007302E9"/>
    <w:rsid w:val="00730354"/>
    <w:rsid w:val="00730458"/>
    <w:rsid w:val="00730582"/>
    <w:rsid w:val="007307E5"/>
    <w:rsid w:val="0073081A"/>
    <w:rsid w:val="00731239"/>
    <w:rsid w:val="00731495"/>
    <w:rsid w:val="007315AF"/>
    <w:rsid w:val="007315F8"/>
    <w:rsid w:val="0073190B"/>
    <w:rsid w:val="00731B80"/>
    <w:rsid w:val="00731C74"/>
    <w:rsid w:val="00731D09"/>
    <w:rsid w:val="007326DE"/>
    <w:rsid w:val="00732AF1"/>
    <w:rsid w:val="00732CD8"/>
    <w:rsid w:val="00733096"/>
    <w:rsid w:val="007331F0"/>
    <w:rsid w:val="007333EC"/>
    <w:rsid w:val="007333F4"/>
    <w:rsid w:val="007335F8"/>
    <w:rsid w:val="0073368A"/>
    <w:rsid w:val="00733C5F"/>
    <w:rsid w:val="00733E3B"/>
    <w:rsid w:val="00734B22"/>
    <w:rsid w:val="00734B7F"/>
    <w:rsid w:val="00734F7D"/>
    <w:rsid w:val="00735A94"/>
    <w:rsid w:val="00735BD1"/>
    <w:rsid w:val="00735C67"/>
    <w:rsid w:val="007360C9"/>
    <w:rsid w:val="00736196"/>
    <w:rsid w:val="007361CB"/>
    <w:rsid w:val="00736245"/>
    <w:rsid w:val="0073629A"/>
    <w:rsid w:val="007364CD"/>
    <w:rsid w:val="007365EC"/>
    <w:rsid w:val="00736763"/>
    <w:rsid w:val="00736773"/>
    <w:rsid w:val="007368FD"/>
    <w:rsid w:val="007369A2"/>
    <w:rsid w:val="00736CBE"/>
    <w:rsid w:val="0073702D"/>
    <w:rsid w:val="007374BC"/>
    <w:rsid w:val="00737610"/>
    <w:rsid w:val="00737C06"/>
    <w:rsid w:val="00737C30"/>
    <w:rsid w:val="00737D65"/>
    <w:rsid w:val="00737E22"/>
    <w:rsid w:val="00740A01"/>
    <w:rsid w:val="00740CD8"/>
    <w:rsid w:val="007411AA"/>
    <w:rsid w:val="0074124D"/>
    <w:rsid w:val="0074144A"/>
    <w:rsid w:val="00741463"/>
    <w:rsid w:val="00741612"/>
    <w:rsid w:val="00741BDF"/>
    <w:rsid w:val="007421F4"/>
    <w:rsid w:val="007422B6"/>
    <w:rsid w:val="007424B6"/>
    <w:rsid w:val="00742930"/>
    <w:rsid w:val="00742AC0"/>
    <w:rsid w:val="00742DD7"/>
    <w:rsid w:val="0074327F"/>
    <w:rsid w:val="0074340F"/>
    <w:rsid w:val="007437CB"/>
    <w:rsid w:val="00743A87"/>
    <w:rsid w:val="00743C65"/>
    <w:rsid w:val="00743CF6"/>
    <w:rsid w:val="00743DF0"/>
    <w:rsid w:val="0074455E"/>
    <w:rsid w:val="007445D7"/>
    <w:rsid w:val="007446F0"/>
    <w:rsid w:val="00744732"/>
    <w:rsid w:val="00744754"/>
    <w:rsid w:val="007449FB"/>
    <w:rsid w:val="00744A90"/>
    <w:rsid w:val="00744C2E"/>
    <w:rsid w:val="00744D46"/>
    <w:rsid w:val="007452CA"/>
    <w:rsid w:val="00745341"/>
    <w:rsid w:val="007454C5"/>
    <w:rsid w:val="0074556F"/>
    <w:rsid w:val="00745A5A"/>
    <w:rsid w:val="00745ED8"/>
    <w:rsid w:val="00746246"/>
    <w:rsid w:val="0074671A"/>
    <w:rsid w:val="0074696B"/>
    <w:rsid w:val="00746BCD"/>
    <w:rsid w:val="00746D1C"/>
    <w:rsid w:val="00746F43"/>
    <w:rsid w:val="007472CA"/>
    <w:rsid w:val="00747A17"/>
    <w:rsid w:val="00747F6F"/>
    <w:rsid w:val="00750324"/>
    <w:rsid w:val="00750378"/>
    <w:rsid w:val="00750422"/>
    <w:rsid w:val="0075091B"/>
    <w:rsid w:val="00750C34"/>
    <w:rsid w:val="00751238"/>
    <w:rsid w:val="0075184E"/>
    <w:rsid w:val="00751D1B"/>
    <w:rsid w:val="00751DFE"/>
    <w:rsid w:val="007524AA"/>
    <w:rsid w:val="007524C5"/>
    <w:rsid w:val="007527CA"/>
    <w:rsid w:val="00752933"/>
    <w:rsid w:val="00752D1B"/>
    <w:rsid w:val="00753667"/>
    <w:rsid w:val="0075381B"/>
    <w:rsid w:val="00753C29"/>
    <w:rsid w:val="00753E3B"/>
    <w:rsid w:val="0075402E"/>
    <w:rsid w:val="007542C9"/>
    <w:rsid w:val="007542F6"/>
    <w:rsid w:val="00754846"/>
    <w:rsid w:val="00754851"/>
    <w:rsid w:val="0075499C"/>
    <w:rsid w:val="00754A5B"/>
    <w:rsid w:val="00754C02"/>
    <w:rsid w:val="00754CB0"/>
    <w:rsid w:val="0075517E"/>
    <w:rsid w:val="0075536A"/>
    <w:rsid w:val="007553C6"/>
    <w:rsid w:val="0075571A"/>
    <w:rsid w:val="00755938"/>
    <w:rsid w:val="00755D6B"/>
    <w:rsid w:val="00756092"/>
    <w:rsid w:val="007560E0"/>
    <w:rsid w:val="0075684F"/>
    <w:rsid w:val="00756AD5"/>
    <w:rsid w:val="00757104"/>
    <w:rsid w:val="007572EC"/>
    <w:rsid w:val="00757560"/>
    <w:rsid w:val="007575FB"/>
    <w:rsid w:val="0075773F"/>
    <w:rsid w:val="00757CC4"/>
    <w:rsid w:val="00757E27"/>
    <w:rsid w:val="00757E32"/>
    <w:rsid w:val="00760092"/>
    <w:rsid w:val="007600E7"/>
    <w:rsid w:val="00760142"/>
    <w:rsid w:val="007601D9"/>
    <w:rsid w:val="00760310"/>
    <w:rsid w:val="00760347"/>
    <w:rsid w:val="0076040F"/>
    <w:rsid w:val="00760A3A"/>
    <w:rsid w:val="00760E0B"/>
    <w:rsid w:val="00760E37"/>
    <w:rsid w:val="0076100B"/>
    <w:rsid w:val="00761668"/>
    <w:rsid w:val="007617B4"/>
    <w:rsid w:val="007618A7"/>
    <w:rsid w:val="00761934"/>
    <w:rsid w:val="00761A28"/>
    <w:rsid w:val="00761C5E"/>
    <w:rsid w:val="00761D9C"/>
    <w:rsid w:val="00761E62"/>
    <w:rsid w:val="0076213A"/>
    <w:rsid w:val="00762353"/>
    <w:rsid w:val="007630A3"/>
    <w:rsid w:val="00763E9C"/>
    <w:rsid w:val="00764154"/>
    <w:rsid w:val="007644EA"/>
    <w:rsid w:val="00764580"/>
    <w:rsid w:val="007645CD"/>
    <w:rsid w:val="00764689"/>
    <w:rsid w:val="00764A9E"/>
    <w:rsid w:val="00764C2B"/>
    <w:rsid w:val="0076562A"/>
    <w:rsid w:val="00765BAB"/>
    <w:rsid w:val="0076625E"/>
    <w:rsid w:val="00766801"/>
    <w:rsid w:val="00766C2F"/>
    <w:rsid w:val="00766DD5"/>
    <w:rsid w:val="007671D7"/>
    <w:rsid w:val="007671EE"/>
    <w:rsid w:val="00767317"/>
    <w:rsid w:val="0076757A"/>
    <w:rsid w:val="00767676"/>
    <w:rsid w:val="00770939"/>
    <w:rsid w:val="00770A26"/>
    <w:rsid w:val="00770A62"/>
    <w:rsid w:val="00770E40"/>
    <w:rsid w:val="00770F82"/>
    <w:rsid w:val="0077156C"/>
    <w:rsid w:val="0077179A"/>
    <w:rsid w:val="00771E52"/>
    <w:rsid w:val="00771F73"/>
    <w:rsid w:val="007724E8"/>
    <w:rsid w:val="007724F1"/>
    <w:rsid w:val="00772601"/>
    <w:rsid w:val="00772636"/>
    <w:rsid w:val="00772959"/>
    <w:rsid w:val="00772A43"/>
    <w:rsid w:val="00772CC0"/>
    <w:rsid w:val="00773E46"/>
    <w:rsid w:val="00773E83"/>
    <w:rsid w:val="007744AF"/>
    <w:rsid w:val="007745BD"/>
    <w:rsid w:val="00775146"/>
    <w:rsid w:val="00775419"/>
    <w:rsid w:val="0077553D"/>
    <w:rsid w:val="0077565E"/>
    <w:rsid w:val="00775B4D"/>
    <w:rsid w:val="00775CE4"/>
    <w:rsid w:val="00775D28"/>
    <w:rsid w:val="00775D92"/>
    <w:rsid w:val="00775E17"/>
    <w:rsid w:val="00776CBB"/>
    <w:rsid w:val="00777308"/>
    <w:rsid w:val="0077746F"/>
    <w:rsid w:val="00777A13"/>
    <w:rsid w:val="00777E9F"/>
    <w:rsid w:val="007800F4"/>
    <w:rsid w:val="0078043A"/>
    <w:rsid w:val="00780C22"/>
    <w:rsid w:val="00780C47"/>
    <w:rsid w:val="00780E61"/>
    <w:rsid w:val="00781319"/>
    <w:rsid w:val="007813D0"/>
    <w:rsid w:val="00781A07"/>
    <w:rsid w:val="00781A50"/>
    <w:rsid w:val="00782113"/>
    <w:rsid w:val="007821BB"/>
    <w:rsid w:val="00782825"/>
    <w:rsid w:val="00782A38"/>
    <w:rsid w:val="00782A52"/>
    <w:rsid w:val="00782BEE"/>
    <w:rsid w:val="00782F7D"/>
    <w:rsid w:val="007830B9"/>
    <w:rsid w:val="007831C1"/>
    <w:rsid w:val="00783303"/>
    <w:rsid w:val="0078332A"/>
    <w:rsid w:val="00783B06"/>
    <w:rsid w:val="00783ECB"/>
    <w:rsid w:val="0078407F"/>
    <w:rsid w:val="00784384"/>
    <w:rsid w:val="00784D0B"/>
    <w:rsid w:val="00785294"/>
    <w:rsid w:val="00785306"/>
    <w:rsid w:val="00785350"/>
    <w:rsid w:val="00785404"/>
    <w:rsid w:val="0078555F"/>
    <w:rsid w:val="00785923"/>
    <w:rsid w:val="00785CFC"/>
    <w:rsid w:val="00785E48"/>
    <w:rsid w:val="00786258"/>
    <w:rsid w:val="00786372"/>
    <w:rsid w:val="007864C7"/>
    <w:rsid w:val="00786775"/>
    <w:rsid w:val="00786957"/>
    <w:rsid w:val="007869AD"/>
    <w:rsid w:val="007869CF"/>
    <w:rsid w:val="00786F14"/>
    <w:rsid w:val="00787840"/>
    <w:rsid w:val="007879E4"/>
    <w:rsid w:val="007901D8"/>
    <w:rsid w:val="0079038C"/>
    <w:rsid w:val="0079091E"/>
    <w:rsid w:val="00790DEE"/>
    <w:rsid w:val="00791040"/>
    <w:rsid w:val="007915E1"/>
    <w:rsid w:val="00791C44"/>
    <w:rsid w:val="00793265"/>
    <w:rsid w:val="007935BA"/>
    <w:rsid w:val="00793811"/>
    <w:rsid w:val="00793DA0"/>
    <w:rsid w:val="007942A9"/>
    <w:rsid w:val="007942BB"/>
    <w:rsid w:val="0079496E"/>
    <w:rsid w:val="00794E11"/>
    <w:rsid w:val="00794F21"/>
    <w:rsid w:val="00795762"/>
    <w:rsid w:val="00795C5E"/>
    <w:rsid w:val="00795CD0"/>
    <w:rsid w:val="00795F4A"/>
    <w:rsid w:val="00795FAD"/>
    <w:rsid w:val="00795FE3"/>
    <w:rsid w:val="00796240"/>
    <w:rsid w:val="007963E6"/>
    <w:rsid w:val="0079667F"/>
    <w:rsid w:val="007967A3"/>
    <w:rsid w:val="007967C7"/>
    <w:rsid w:val="00796CF5"/>
    <w:rsid w:val="00796E55"/>
    <w:rsid w:val="0079720F"/>
    <w:rsid w:val="00797293"/>
    <w:rsid w:val="007974F3"/>
    <w:rsid w:val="007978D2"/>
    <w:rsid w:val="007979A4"/>
    <w:rsid w:val="00797B58"/>
    <w:rsid w:val="00797D93"/>
    <w:rsid w:val="00797FFE"/>
    <w:rsid w:val="007A00EA"/>
    <w:rsid w:val="007A0A55"/>
    <w:rsid w:val="007A0BF6"/>
    <w:rsid w:val="007A0FB7"/>
    <w:rsid w:val="007A134F"/>
    <w:rsid w:val="007A1508"/>
    <w:rsid w:val="007A19AC"/>
    <w:rsid w:val="007A1EEB"/>
    <w:rsid w:val="007A1FC8"/>
    <w:rsid w:val="007A242F"/>
    <w:rsid w:val="007A284C"/>
    <w:rsid w:val="007A29CF"/>
    <w:rsid w:val="007A2C76"/>
    <w:rsid w:val="007A2D50"/>
    <w:rsid w:val="007A31A8"/>
    <w:rsid w:val="007A365A"/>
    <w:rsid w:val="007A3849"/>
    <w:rsid w:val="007A38C5"/>
    <w:rsid w:val="007A3F38"/>
    <w:rsid w:val="007A4091"/>
    <w:rsid w:val="007A4241"/>
    <w:rsid w:val="007A44CC"/>
    <w:rsid w:val="007A480A"/>
    <w:rsid w:val="007A4A5F"/>
    <w:rsid w:val="007A4F0E"/>
    <w:rsid w:val="007A51E0"/>
    <w:rsid w:val="007A5356"/>
    <w:rsid w:val="007A571A"/>
    <w:rsid w:val="007A5941"/>
    <w:rsid w:val="007A5A88"/>
    <w:rsid w:val="007A5BB2"/>
    <w:rsid w:val="007A5D22"/>
    <w:rsid w:val="007A6145"/>
    <w:rsid w:val="007A6340"/>
    <w:rsid w:val="007A6513"/>
    <w:rsid w:val="007A6583"/>
    <w:rsid w:val="007A68CD"/>
    <w:rsid w:val="007A6AC1"/>
    <w:rsid w:val="007A701B"/>
    <w:rsid w:val="007A7112"/>
    <w:rsid w:val="007A729F"/>
    <w:rsid w:val="007A7733"/>
    <w:rsid w:val="007A7D22"/>
    <w:rsid w:val="007B010E"/>
    <w:rsid w:val="007B0285"/>
    <w:rsid w:val="007B07F9"/>
    <w:rsid w:val="007B08AC"/>
    <w:rsid w:val="007B0E5B"/>
    <w:rsid w:val="007B10C7"/>
    <w:rsid w:val="007B111B"/>
    <w:rsid w:val="007B119D"/>
    <w:rsid w:val="007B157C"/>
    <w:rsid w:val="007B1ADD"/>
    <w:rsid w:val="007B1C61"/>
    <w:rsid w:val="007B1E46"/>
    <w:rsid w:val="007B1F3C"/>
    <w:rsid w:val="007B1F3D"/>
    <w:rsid w:val="007B269E"/>
    <w:rsid w:val="007B2896"/>
    <w:rsid w:val="007B2BF7"/>
    <w:rsid w:val="007B355A"/>
    <w:rsid w:val="007B38D6"/>
    <w:rsid w:val="007B3952"/>
    <w:rsid w:val="007B3B96"/>
    <w:rsid w:val="007B3E45"/>
    <w:rsid w:val="007B4038"/>
    <w:rsid w:val="007B4057"/>
    <w:rsid w:val="007B46F0"/>
    <w:rsid w:val="007B51B7"/>
    <w:rsid w:val="007B54DC"/>
    <w:rsid w:val="007B57FF"/>
    <w:rsid w:val="007B5B2A"/>
    <w:rsid w:val="007B5BF3"/>
    <w:rsid w:val="007B5FA8"/>
    <w:rsid w:val="007B6087"/>
    <w:rsid w:val="007B61AA"/>
    <w:rsid w:val="007B6272"/>
    <w:rsid w:val="007B6428"/>
    <w:rsid w:val="007B6BD7"/>
    <w:rsid w:val="007B6BE1"/>
    <w:rsid w:val="007B6C8E"/>
    <w:rsid w:val="007B7049"/>
    <w:rsid w:val="007B7206"/>
    <w:rsid w:val="007B7BE5"/>
    <w:rsid w:val="007B7C41"/>
    <w:rsid w:val="007B7F6D"/>
    <w:rsid w:val="007C03CD"/>
    <w:rsid w:val="007C0CEC"/>
    <w:rsid w:val="007C0D54"/>
    <w:rsid w:val="007C0E1E"/>
    <w:rsid w:val="007C1759"/>
    <w:rsid w:val="007C17ED"/>
    <w:rsid w:val="007C1A3D"/>
    <w:rsid w:val="007C1ABC"/>
    <w:rsid w:val="007C1B8F"/>
    <w:rsid w:val="007C1EF3"/>
    <w:rsid w:val="007C21AB"/>
    <w:rsid w:val="007C25DB"/>
    <w:rsid w:val="007C27E4"/>
    <w:rsid w:val="007C2B3E"/>
    <w:rsid w:val="007C2F7D"/>
    <w:rsid w:val="007C309A"/>
    <w:rsid w:val="007C340E"/>
    <w:rsid w:val="007C3467"/>
    <w:rsid w:val="007C37AC"/>
    <w:rsid w:val="007C3D9C"/>
    <w:rsid w:val="007C3F7C"/>
    <w:rsid w:val="007C4B8D"/>
    <w:rsid w:val="007C4CAE"/>
    <w:rsid w:val="007C532C"/>
    <w:rsid w:val="007C55D5"/>
    <w:rsid w:val="007C59CE"/>
    <w:rsid w:val="007C5B51"/>
    <w:rsid w:val="007C635A"/>
    <w:rsid w:val="007C6585"/>
    <w:rsid w:val="007C69B6"/>
    <w:rsid w:val="007C6DDB"/>
    <w:rsid w:val="007C7C8E"/>
    <w:rsid w:val="007D0263"/>
    <w:rsid w:val="007D04BD"/>
    <w:rsid w:val="007D0552"/>
    <w:rsid w:val="007D0795"/>
    <w:rsid w:val="007D0A8A"/>
    <w:rsid w:val="007D0AA3"/>
    <w:rsid w:val="007D0E01"/>
    <w:rsid w:val="007D0E3E"/>
    <w:rsid w:val="007D0FA5"/>
    <w:rsid w:val="007D144A"/>
    <w:rsid w:val="007D147D"/>
    <w:rsid w:val="007D15E6"/>
    <w:rsid w:val="007D1E8E"/>
    <w:rsid w:val="007D2096"/>
    <w:rsid w:val="007D26B1"/>
    <w:rsid w:val="007D2807"/>
    <w:rsid w:val="007D2AEF"/>
    <w:rsid w:val="007D2E41"/>
    <w:rsid w:val="007D2F7C"/>
    <w:rsid w:val="007D31B7"/>
    <w:rsid w:val="007D324F"/>
    <w:rsid w:val="007D3492"/>
    <w:rsid w:val="007D34D0"/>
    <w:rsid w:val="007D3648"/>
    <w:rsid w:val="007D398A"/>
    <w:rsid w:val="007D3A7E"/>
    <w:rsid w:val="007D3A8A"/>
    <w:rsid w:val="007D3E3D"/>
    <w:rsid w:val="007D4917"/>
    <w:rsid w:val="007D4D6B"/>
    <w:rsid w:val="007D4E53"/>
    <w:rsid w:val="007D574E"/>
    <w:rsid w:val="007D5859"/>
    <w:rsid w:val="007D5B36"/>
    <w:rsid w:val="007D5B86"/>
    <w:rsid w:val="007D5E00"/>
    <w:rsid w:val="007D6214"/>
    <w:rsid w:val="007D6A28"/>
    <w:rsid w:val="007D6C88"/>
    <w:rsid w:val="007D6F4E"/>
    <w:rsid w:val="007D7135"/>
    <w:rsid w:val="007D7411"/>
    <w:rsid w:val="007D76F9"/>
    <w:rsid w:val="007D7810"/>
    <w:rsid w:val="007D78A2"/>
    <w:rsid w:val="007D7A53"/>
    <w:rsid w:val="007E00C7"/>
    <w:rsid w:val="007E05E3"/>
    <w:rsid w:val="007E0964"/>
    <w:rsid w:val="007E09E2"/>
    <w:rsid w:val="007E1095"/>
    <w:rsid w:val="007E1396"/>
    <w:rsid w:val="007E1684"/>
    <w:rsid w:val="007E17E6"/>
    <w:rsid w:val="007E278D"/>
    <w:rsid w:val="007E27E9"/>
    <w:rsid w:val="007E28F6"/>
    <w:rsid w:val="007E2BE7"/>
    <w:rsid w:val="007E2C90"/>
    <w:rsid w:val="007E2E6E"/>
    <w:rsid w:val="007E36D6"/>
    <w:rsid w:val="007E3B07"/>
    <w:rsid w:val="007E4215"/>
    <w:rsid w:val="007E442C"/>
    <w:rsid w:val="007E45FB"/>
    <w:rsid w:val="007E4753"/>
    <w:rsid w:val="007E4B03"/>
    <w:rsid w:val="007E4BFF"/>
    <w:rsid w:val="007E4DA8"/>
    <w:rsid w:val="007E4E01"/>
    <w:rsid w:val="007E4F87"/>
    <w:rsid w:val="007E5052"/>
    <w:rsid w:val="007E56CF"/>
    <w:rsid w:val="007E5769"/>
    <w:rsid w:val="007E58F0"/>
    <w:rsid w:val="007E59E8"/>
    <w:rsid w:val="007E5DC9"/>
    <w:rsid w:val="007E5E1D"/>
    <w:rsid w:val="007E63E3"/>
    <w:rsid w:val="007E64BA"/>
    <w:rsid w:val="007E65E5"/>
    <w:rsid w:val="007E6B9E"/>
    <w:rsid w:val="007E6E3C"/>
    <w:rsid w:val="007E6E41"/>
    <w:rsid w:val="007E7148"/>
    <w:rsid w:val="007E723F"/>
    <w:rsid w:val="007E7435"/>
    <w:rsid w:val="007E760A"/>
    <w:rsid w:val="007E763A"/>
    <w:rsid w:val="007E7CCC"/>
    <w:rsid w:val="007E7FC1"/>
    <w:rsid w:val="007F01B0"/>
    <w:rsid w:val="007F057E"/>
    <w:rsid w:val="007F0669"/>
    <w:rsid w:val="007F0A40"/>
    <w:rsid w:val="007F0AF9"/>
    <w:rsid w:val="007F0ED2"/>
    <w:rsid w:val="007F13C1"/>
    <w:rsid w:val="007F14A7"/>
    <w:rsid w:val="007F1B4C"/>
    <w:rsid w:val="007F25B0"/>
    <w:rsid w:val="007F2674"/>
    <w:rsid w:val="007F26E2"/>
    <w:rsid w:val="007F2982"/>
    <w:rsid w:val="007F2D1F"/>
    <w:rsid w:val="007F2E0F"/>
    <w:rsid w:val="007F329D"/>
    <w:rsid w:val="007F3802"/>
    <w:rsid w:val="007F38D0"/>
    <w:rsid w:val="007F3D51"/>
    <w:rsid w:val="007F4088"/>
    <w:rsid w:val="007F4A5F"/>
    <w:rsid w:val="007F4F03"/>
    <w:rsid w:val="007F5628"/>
    <w:rsid w:val="007F57C2"/>
    <w:rsid w:val="007F5923"/>
    <w:rsid w:val="007F5A67"/>
    <w:rsid w:val="007F5AA1"/>
    <w:rsid w:val="007F5C32"/>
    <w:rsid w:val="007F61DF"/>
    <w:rsid w:val="007F6E62"/>
    <w:rsid w:val="007F6F16"/>
    <w:rsid w:val="007F70B8"/>
    <w:rsid w:val="007F71CA"/>
    <w:rsid w:val="007F7416"/>
    <w:rsid w:val="007F7748"/>
    <w:rsid w:val="007F7B2A"/>
    <w:rsid w:val="007F7D7D"/>
    <w:rsid w:val="007F7F74"/>
    <w:rsid w:val="00800502"/>
    <w:rsid w:val="0080105F"/>
    <w:rsid w:val="00801343"/>
    <w:rsid w:val="00801942"/>
    <w:rsid w:val="00801E73"/>
    <w:rsid w:val="0080205D"/>
    <w:rsid w:val="00802497"/>
    <w:rsid w:val="008024F1"/>
    <w:rsid w:val="0080253D"/>
    <w:rsid w:val="00802680"/>
    <w:rsid w:val="00802908"/>
    <w:rsid w:val="00802A48"/>
    <w:rsid w:val="00802EF0"/>
    <w:rsid w:val="00802FE7"/>
    <w:rsid w:val="00803427"/>
    <w:rsid w:val="008038CD"/>
    <w:rsid w:val="0080406B"/>
    <w:rsid w:val="008040A5"/>
    <w:rsid w:val="0080410B"/>
    <w:rsid w:val="00804287"/>
    <w:rsid w:val="00804488"/>
    <w:rsid w:val="0080448C"/>
    <w:rsid w:val="008044A3"/>
    <w:rsid w:val="008044CA"/>
    <w:rsid w:val="00804799"/>
    <w:rsid w:val="00804842"/>
    <w:rsid w:val="0080494B"/>
    <w:rsid w:val="00804D41"/>
    <w:rsid w:val="00804D6F"/>
    <w:rsid w:val="00804D7C"/>
    <w:rsid w:val="00804E14"/>
    <w:rsid w:val="00804EDE"/>
    <w:rsid w:val="008052EA"/>
    <w:rsid w:val="008053F2"/>
    <w:rsid w:val="00805C4E"/>
    <w:rsid w:val="008066E8"/>
    <w:rsid w:val="00806776"/>
    <w:rsid w:val="00806A8A"/>
    <w:rsid w:val="008074DC"/>
    <w:rsid w:val="00807D68"/>
    <w:rsid w:val="00807F60"/>
    <w:rsid w:val="008104FC"/>
    <w:rsid w:val="00810598"/>
    <w:rsid w:val="00810CF8"/>
    <w:rsid w:val="0081108B"/>
    <w:rsid w:val="0081112F"/>
    <w:rsid w:val="0081199B"/>
    <w:rsid w:val="00811A3D"/>
    <w:rsid w:val="00811A60"/>
    <w:rsid w:val="00811E67"/>
    <w:rsid w:val="008120EA"/>
    <w:rsid w:val="008122CE"/>
    <w:rsid w:val="008127C5"/>
    <w:rsid w:val="0081297B"/>
    <w:rsid w:val="00812D58"/>
    <w:rsid w:val="00812E2F"/>
    <w:rsid w:val="00812EE2"/>
    <w:rsid w:val="00813EB1"/>
    <w:rsid w:val="00813F2D"/>
    <w:rsid w:val="0081414C"/>
    <w:rsid w:val="008142D4"/>
    <w:rsid w:val="008143EF"/>
    <w:rsid w:val="008144AE"/>
    <w:rsid w:val="00814518"/>
    <w:rsid w:val="008146E6"/>
    <w:rsid w:val="00814A53"/>
    <w:rsid w:val="0081522D"/>
    <w:rsid w:val="008155BD"/>
    <w:rsid w:val="00815B46"/>
    <w:rsid w:val="00815C04"/>
    <w:rsid w:val="00815D0F"/>
    <w:rsid w:val="00816056"/>
    <w:rsid w:val="00816076"/>
    <w:rsid w:val="008161A1"/>
    <w:rsid w:val="00816750"/>
    <w:rsid w:val="008167EA"/>
    <w:rsid w:val="0081689F"/>
    <w:rsid w:val="00816A37"/>
    <w:rsid w:val="00816BAB"/>
    <w:rsid w:val="00816C22"/>
    <w:rsid w:val="008172B3"/>
    <w:rsid w:val="008176F8"/>
    <w:rsid w:val="00817B42"/>
    <w:rsid w:val="00817BF9"/>
    <w:rsid w:val="00817C76"/>
    <w:rsid w:val="008203CA"/>
    <w:rsid w:val="008204A0"/>
    <w:rsid w:val="008206D7"/>
    <w:rsid w:val="0082098B"/>
    <w:rsid w:val="00820B35"/>
    <w:rsid w:val="00820B62"/>
    <w:rsid w:val="00820D0C"/>
    <w:rsid w:val="00820EDB"/>
    <w:rsid w:val="00821267"/>
    <w:rsid w:val="00821CDF"/>
    <w:rsid w:val="0082218A"/>
    <w:rsid w:val="0082242D"/>
    <w:rsid w:val="008224FF"/>
    <w:rsid w:val="008225C2"/>
    <w:rsid w:val="00823094"/>
    <w:rsid w:val="00823E29"/>
    <w:rsid w:val="00823E4C"/>
    <w:rsid w:val="00823E4F"/>
    <w:rsid w:val="00824494"/>
    <w:rsid w:val="00824506"/>
    <w:rsid w:val="00824603"/>
    <w:rsid w:val="00824A8E"/>
    <w:rsid w:val="00824A91"/>
    <w:rsid w:val="00824B25"/>
    <w:rsid w:val="00824B35"/>
    <w:rsid w:val="00824E4A"/>
    <w:rsid w:val="00824F02"/>
    <w:rsid w:val="008250BD"/>
    <w:rsid w:val="0082512F"/>
    <w:rsid w:val="0082588B"/>
    <w:rsid w:val="00825C4B"/>
    <w:rsid w:val="00826BE5"/>
    <w:rsid w:val="00826D09"/>
    <w:rsid w:val="00826E2D"/>
    <w:rsid w:val="008275EA"/>
    <w:rsid w:val="00827799"/>
    <w:rsid w:val="00827EF4"/>
    <w:rsid w:val="00827F03"/>
    <w:rsid w:val="00827F99"/>
    <w:rsid w:val="00827FA6"/>
    <w:rsid w:val="0083004A"/>
    <w:rsid w:val="008302BC"/>
    <w:rsid w:val="0083044E"/>
    <w:rsid w:val="00830572"/>
    <w:rsid w:val="008305BD"/>
    <w:rsid w:val="008306FE"/>
    <w:rsid w:val="0083080C"/>
    <w:rsid w:val="00830911"/>
    <w:rsid w:val="00830A43"/>
    <w:rsid w:val="00830EA0"/>
    <w:rsid w:val="0083110D"/>
    <w:rsid w:val="008313B1"/>
    <w:rsid w:val="0083163C"/>
    <w:rsid w:val="00831DD5"/>
    <w:rsid w:val="0083226F"/>
    <w:rsid w:val="0083249F"/>
    <w:rsid w:val="008328CD"/>
    <w:rsid w:val="00833380"/>
    <w:rsid w:val="00833488"/>
    <w:rsid w:val="0083363A"/>
    <w:rsid w:val="00833842"/>
    <w:rsid w:val="00834648"/>
    <w:rsid w:val="0083483E"/>
    <w:rsid w:val="008348A8"/>
    <w:rsid w:val="00834FBB"/>
    <w:rsid w:val="008350E8"/>
    <w:rsid w:val="0083556E"/>
    <w:rsid w:val="008355C2"/>
    <w:rsid w:val="008358BF"/>
    <w:rsid w:val="00835C87"/>
    <w:rsid w:val="00835F97"/>
    <w:rsid w:val="0083615A"/>
    <w:rsid w:val="008364EC"/>
    <w:rsid w:val="008365AA"/>
    <w:rsid w:val="0083661D"/>
    <w:rsid w:val="00836A9D"/>
    <w:rsid w:val="00836BC7"/>
    <w:rsid w:val="00836D08"/>
    <w:rsid w:val="00836FB3"/>
    <w:rsid w:val="0083793A"/>
    <w:rsid w:val="00837A5B"/>
    <w:rsid w:val="0084063F"/>
    <w:rsid w:val="0084070B"/>
    <w:rsid w:val="00840727"/>
    <w:rsid w:val="008408D7"/>
    <w:rsid w:val="00840961"/>
    <w:rsid w:val="00840D51"/>
    <w:rsid w:val="00840F70"/>
    <w:rsid w:val="0084175E"/>
    <w:rsid w:val="008418A3"/>
    <w:rsid w:val="00841908"/>
    <w:rsid w:val="00841988"/>
    <w:rsid w:val="008424A0"/>
    <w:rsid w:val="008424AE"/>
    <w:rsid w:val="00842B5B"/>
    <w:rsid w:val="008433C6"/>
    <w:rsid w:val="00843EC3"/>
    <w:rsid w:val="00843F5E"/>
    <w:rsid w:val="0084411D"/>
    <w:rsid w:val="0084430F"/>
    <w:rsid w:val="00844342"/>
    <w:rsid w:val="0084456A"/>
    <w:rsid w:val="008446CD"/>
    <w:rsid w:val="0084476A"/>
    <w:rsid w:val="00844887"/>
    <w:rsid w:val="0084498D"/>
    <w:rsid w:val="00844B87"/>
    <w:rsid w:val="0084510D"/>
    <w:rsid w:val="008451BA"/>
    <w:rsid w:val="00845318"/>
    <w:rsid w:val="00845874"/>
    <w:rsid w:val="008466DC"/>
    <w:rsid w:val="0084678A"/>
    <w:rsid w:val="00846CA2"/>
    <w:rsid w:val="0084763A"/>
    <w:rsid w:val="00847B7E"/>
    <w:rsid w:val="00847CBF"/>
    <w:rsid w:val="00847FBF"/>
    <w:rsid w:val="0085042B"/>
    <w:rsid w:val="00850660"/>
    <w:rsid w:val="00850E58"/>
    <w:rsid w:val="008510F0"/>
    <w:rsid w:val="008513C5"/>
    <w:rsid w:val="008515AA"/>
    <w:rsid w:val="0085168A"/>
    <w:rsid w:val="008517EB"/>
    <w:rsid w:val="00851F82"/>
    <w:rsid w:val="0085230D"/>
    <w:rsid w:val="0085234D"/>
    <w:rsid w:val="008523AE"/>
    <w:rsid w:val="00852486"/>
    <w:rsid w:val="00852536"/>
    <w:rsid w:val="0085259D"/>
    <w:rsid w:val="0085273A"/>
    <w:rsid w:val="00853093"/>
    <w:rsid w:val="008532FA"/>
    <w:rsid w:val="008533EA"/>
    <w:rsid w:val="0085345E"/>
    <w:rsid w:val="00853A50"/>
    <w:rsid w:val="00853CF3"/>
    <w:rsid w:val="00853EB3"/>
    <w:rsid w:val="0085400B"/>
    <w:rsid w:val="00854075"/>
    <w:rsid w:val="00854C9C"/>
    <w:rsid w:val="00854E4B"/>
    <w:rsid w:val="00854EE0"/>
    <w:rsid w:val="00854F9E"/>
    <w:rsid w:val="008550AE"/>
    <w:rsid w:val="00855326"/>
    <w:rsid w:val="008554AF"/>
    <w:rsid w:val="008554D2"/>
    <w:rsid w:val="008557E8"/>
    <w:rsid w:val="00855F6A"/>
    <w:rsid w:val="008563B0"/>
    <w:rsid w:val="008563D3"/>
    <w:rsid w:val="008565BA"/>
    <w:rsid w:val="008565F7"/>
    <w:rsid w:val="0085661D"/>
    <w:rsid w:val="00856860"/>
    <w:rsid w:val="00856AE1"/>
    <w:rsid w:val="00856B6D"/>
    <w:rsid w:val="00856DDB"/>
    <w:rsid w:val="00857552"/>
    <w:rsid w:val="0085772C"/>
    <w:rsid w:val="00857898"/>
    <w:rsid w:val="00857DCD"/>
    <w:rsid w:val="00857E03"/>
    <w:rsid w:val="00857F5D"/>
    <w:rsid w:val="008601C8"/>
    <w:rsid w:val="008605FA"/>
    <w:rsid w:val="008606A4"/>
    <w:rsid w:val="008607A7"/>
    <w:rsid w:val="008609D6"/>
    <w:rsid w:val="008609EC"/>
    <w:rsid w:val="00860AA4"/>
    <w:rsid w:val="00860EA6"/>
    <w:rsid w:val="00860F7A"/>
    <w:rsid w:val="00860FD4"/>
    <w:rsid w:val="00861036"/>
    <w:rsid w:val="008610CB"/>
    <w:rsid w:val="0086124D"/>
    <w:rsid w:val="00861DA5"/>
    <w:rsid w:val="008620F6"/>
    <w:rsid w:val="008625BE"/>
    <w:rsid w:val="008626BF"/>
    <w:rsid w:val="008628E6"/>
    <w:rsid w:val="00862FE2"/>
    <w:rsid w:val="0086309B"/>
    <w:rsid w:val="0086326F"/>
    <w:rsid w:val="008632B1"/>
    <w:rsid w:val="0086373D"/>
    <w:rsid w:val="00863772"/>
    <w:rsid w:val="008638FC"/>
    <w:rsid w:val="0086398D"/>
    <w:rsid w:val="00863B85"/>
    <w:rsid w:val="00863C10"/>
    <w:rsid w:val="0086406A"/>
    <w:rsid w:val="00864A9F"/>
    <w:rsid w:val="00864AD3"/>
    <w:rsid w:val="00864D9C"/>
    <w:rsid w:val="00864E9E"/>
    <w:rsid w:val="0086565B"/>
    <w:rsid w:val="008656DD"/>
    <w:rsid w:val="0086581C"/>
    <w:rsid w:val="00865C4A"/>
    <w:rsid w:val="00866371"/>
    <w:rsid w:val="00866F29"/>
    <w:rsid w:val="00866F41"/>
    <w:rsid w:val="00867559"/>
    <w:rsid w:val="0086766D"/>
    <w:rsid w:val="008676F3"/>
    <w:rsid w:val="008677A2"/>
    <w:rsid w:val="008678B8"/>
    <w:rsid w:val="008701CF"/>
    <w:rsid w:val="008703FB"/>
    <w:rsid w:val="008707E1"/>
    <w:rsid w:val="0087088E"/>
    <w:rsid w:val="008709F1"/>
    <w:rsid w:val="00870C7A"/>
    <w:rsid w:val="00871073"/>
    <w:rsid w:val="0087147C"/>
    <w:rsid w:val="00871A0C"/>
    <w:rsid w:val="00871BCF"/>
    <w:rsid w:val="00871F0E"/>
    <w:rsid w:val="00872023"/>
    <w:rsid w:val="008724F7"/>
    <w:rsid w:val="00872ACC"/>
    <w:rsid w:val="00872AD7"/>
    <w:rsid w:val="00872AEE"/>
    <w:rsid w:val="00872D9E"/>
    <w:rsid w:val="00872EE2"/>
    <w:rsid w:val="0087343D"/>
    <w:rsid w:val="00873598"/>
    <w:rsid w:val="0087384E"/>
    <w:rsid w:val="00873A24"/>
    <w:rsid w:val="00873BFA"/>
    <w:rsid w:val="00873ED1"/>
    <w:rsid w:val="008740F5"/>
    <w:rsid w:val="0087483B"/>
    <w:rsid w:val="0087497B"/>
    <w:rsid w:val="00874B05"/>
    <w:rsid w:val="00874B4C"/>
    <w:rsid w:val="00874D6D"/>
    <w:rsid w:val="00874DF7"/>
    <w:rsid w:val="00874F6D"/>
    <w:rsid w:val="0087503D"/>
    <w:rsid w:val="00875155"/>
    <w:rsid w:val="00875578"/>
    <w:rsid w:val="00875C00"/>
    <w:rsid w:val="0087637F"/>
    <w:rsid w:val="008765FA"/>
    <w:rsid w:val="0087667A"/>
    <w:rsid w:val="00876740"/>
    <w:rsid w:val="008768E8"/>
    <w:rsid w:val="008769FB"/>
    <w:rsid w:val="00876B69"/>
    <w:rsid w:val="008770FF"/>
    <w:rsid w:val="00877372"/>
    <w:rsid w:val="0087792C"/>
    <w:rsid w:val="00877A99"/>
    <w:rsid w:val="00877EE3"/>
    <w:rsid w:val="00880245"/>
    <w:rsid w:val="00880AC8"/>
    <w:rsid w:val="00880B75"/>
    <w:rsid w:val="00880E50"/>
    <w:rsid w:val="00880F7F"/>
    <w:rsid w:val="00881005"/>
    <w:rsid w:val="008811C6"/>
    <w:rsid w:val="0088144A"/>
    <w:rsid w:val="00881772"/>
    <w:rsid w:val="00881AE6"/>
    <w:rsid w:val="00881D13"/>
    <w:rsid w:val="008820CB"/>
    <w:rsid w:val="00882365"/>
    <w:rsid w:val="0088236B"/>
    <w:rsid w:val="0088249C"/>
    <w:rsid w:val="00882A78"/>
    <w:rsid w:val="00882B2D"/>
    <w:rsid w:val="00882C55"/>
    <w:rsid w:val="00882D92"/>
    <w:rsid w:val="008831ED"/>
    <w:rsid w:val="00883351"/>
    <w:rsid w:val="00883F98"/>
    <w:rsid w:val="0088472B"/>
    <w:rsid w:val="00884882"/>
    <w:rsid w:val="00884A08"/>
    <w:rsid w:val="00884A60"/>
    <w:rsid w:val="0088520A"/>
    <w:rsid w:val="0088549F"/>
    <w:rsid w:val="00885ADB"/>
    <w:rsid w:val="00885C1A"/>
    <w:rsid w:val="00885CBE"/>
    <w:rsid w:val="00885E32"/>
    <w:rsid w:val="00885E65"/>
    <w:rsid w:val="00885F45"/>
    <w:rsid w:val="008861EB"/>
    <w:rsid w:val="0088621C"/>
    <w:rsid w:val="00886647"/>
    <w:rsid w:val="0088684E"/>
    <w:rsid w:val="008875B1"/>
    <w:rsid w:val="0088781B"/>
    <w:rsid w:val="0089015B"/>
    <w:rsid w:val="0089037D"/>
    <w:rsid w:val="0089039E"/>
    <w:rsid w:val="0089080B"/>
    <w:rsid w:val="00890BF3"/>
    <w:rsid w:val="00890C3D"/>
    <w:rsid w:val="00891260"/>
    <w:rsid w:val="0089162A"/>
    <w:rsid w:val="008916A9"/>
    <w:rsid w:val="00891993"/>
    <w:rsid w:val="00891B43"/>
    <w:rsid w:val="00891CA3"/>
    <w:rsid w:val="00891DE4"/>
    <w:rsid w:val="00891E74"/>
    <w:rsid w:val="0089238D"/>
    <w:rsid w:val="008923E2"/>
    <w:rsid w:val="00892496"/>
    <w:rsid w:val="00892C16"/>
    <w:rsid w:val="0089327B"/>
    <w:rsid w:val="00893817"/>
    <w:rsid w:val="008939CE"/>
    <w:rsid w:val="00893A3F"/>
    <w:rsid w:val="00893C92"/>
    <w:rsid w:val="00893F37"/>
    <w:rsid w:val="0089428F"/>
    <w:rsid w:val="008943BD"/>
    <w:rsid w:val="00894B55"/>
    <w:rsid w:val="00894E80"/>
    <w:rsid w:val="00895295"/>
    <w:rsid w:val="00895416"/>
    <w:rsid w:val="0089544D"/>
    <w:rsid w:val="00895CD5"/>
    <w:rsid w:val="0089639D"/>
    <w:rsid w:val="00896AD9"/>
    <w:rsid w:val="00897795"/>
    <w:rsid w:val="008978D7"/>
    <w:rsid w:val="0089795E"/>
    <w:rsid w:val="00897EB6"/>
    <w:rsid w:val="00897F50"/>
    <w:rsid w:val="00897FD4"/>
    <w:rsid w:val="008A0271"/>
    <w:rsid w:val="008A030B"/>
    <w:rsid w:val="008A0862"/>
    <w:rsid w:val="008A0954"/>
    <w:rsid w:val="008A09E3"/>
    <w:rsid w:val="008A0A64"/>
    <w:rsid w:val="008A0C1F"/>
    <w:rsid w:val="008A0C2F"/>
    <w:rsid w:val="008A0DEB"/>
    <w:rsid w:val="008A10FC"/>
    <w:rsid w:val="008A182C"/>
    <w:rsid w:val="008A2316"/>
    <w:rsid w:val="008A297F"/>
    <w:rsid w:val="008A29E7"/>
    <w:rsid w:val="008A2E8B"/>
    <w:rsid w:val="008A3028"/>
    <w:rsid w:val="008A3057"/>
    <w:rsid w:val="008A36B4"/>
    <w:rsid w:val="008A36C6"/>
    <w:rsid w:val="008A3D47"/>
    <w:rsid w:val="008A3E9D"/>
    <w:rsid w:val="008A476E"/>
    <w:rsid w:val="008A4B4F"/>
    <w:rsid w:val="008A52CE"/>
    <w:rsid w:val="008A53C9"/>
    <w:rsid w:val="008A5615"/>
    <w:rsid w:val="008A5712"/>
    <w:rsid w:val="008A58CE"/>
    <w:rsid w:val="008A5970"/>
    <w:rsid w:val="008A59EF"/>
    <w:rsid w:val="008A5DC0"/>
    <w:rsid w:val="008A6173"/>
    <w:rsid w:val="008A658E"/>
    <w:rsid w:val="008A6596"/>
    <w:rsid w:val="008A65D9"/>
    <w:rsid w:val="008A6ADB"/>
    <w:rsid w:val="008A6D78"/>
    <w:rsid w:val="008A6E59"/>
    <w:rsid w:val="008A6F49"/>
    <w:rsid w:val="008A7013"/>
    <w:rsid w:val="008A7521"/>
    <w:rsid w:val="008A7A10"/>
    <w:rsid w:val="008A7C06"/>
    <w:rsid w:val="008A7D5A"/>
    <w:rsid w:val="008A7E1C"/>
    <w:rsid w:val="008B02F6"/>
    <w:rsid w:val="008B038D"/>
    <w:rsid w:val="008B03D9"/>
    <w:rsid w:val="008B05A5"/>
    <w:rsid w:val="008B05CC"/>
    <w:rsid w:val="008B0646"/>
    <w:rsid w:val="008B0762"/>
    <w:rsid w:val="008B0B94"/>
    <w:rsid w:val="008B122C"/>
    <w:rsid w:val="008B1A26"/>
    <w:rsid w:val="008B1AB8"/>
    <w:rsid w:val="008B1CC4"/>
    <w:rsid w:val="008B2ABA"/>
    <w:rsid w:val="008B2FE8"/>
    <w:rsid w:val="008B2FFF"/>
    <w:rsid w:val="008B30BB"/>
    <w:rsid w:val="008B319D"/>
    <w:rsid w:val="008B3613"/>
    <w:rsid w:val="008B376B"/>
    <w:rsid w:val="008B4024"/>
    <w:rsid w:val="008B4368"/>
    <w:rsid w:val="008B4582"/>
    <w:rsid w:val="008B4C7F"/>
    <w:rsid w:val="008B5028"/>
    <w:rsid w:val="008B5309"/>
    <w:rsid w:val="008B546F"/>
    <w:rsid w:val="008B5BA0"/>
    <w:rsid w:val="008B5D33"/>
    <w:rsid w:val="008B5E38"/>
    <w:rsid w:val="008B5F3C"/>
    <w:rsid w:val="008B62F9"/>
    <w:rsid w:val="008B632C"/>
    <w:rsid w:val="008B69F1"/>
    <w:rsid w:val="008B6AC9"/>
    <w:rsid w:val="008B7131"/>
    <w:rsid w:val="008B7429"/>
    <w:rsid w:val="008B758A"/>
    <w:rsid w:val="008B798D"/>
    <w:rsid w:val="008B799D"/>
    <w:rsid w:val="008B7A80"/>
    <w:rsid w:val="008B7AE7"/>
    <w:rsid w:val="008B7C45"/>
    <w:rsid w:val="008B7D63"/>
    <w:rsid w:val="008C008B"/>
    <w:rsid w:val="008C00A7"/>
    <w:rsid w:val="008C0299"/>
    <w:rsid w:val="008C04CA"/>
    <w:rsid w:val="008C07C4"/>
    <w:rsid w:val="008C09C8"/>
    <w:rsid w:val="008C0AC8"/>
    <w:rsid w:val="008C0B6F"/>
    <w:rsid w:val="008C0F32"/>
    <w:rsid w:val="008C1144"/>
    <w:rsid w:val="008C12BC"/>
    <w:rsid w:val="008C1739"/>
    <w:rsid w:val="008C19B2"/>
    <w:rsid w:val="008C1AA8"/>
    <w:rsid w:val="008C1C23"/>
    <w:rsid w:val="008C2702"/>
    <w:rsid w:val="008C2EB4"/>
    <w:rsid w:val="008C3113"/>
    <w:rsid w:val="008C33A5"/>
    <w:rsid w:val="008C33BD"/>
    <w:rsid w:val="008C3DD7"/>
    <w:rsid w:val="008C3F5E"/>
    <w:rsid w:val="008C4067"/>
    <w:rsid w:val="008C4108"/>
    <w:rsid w:val="008C4286"/>
    <w:rsid w:val="008C449D"/>
    <w:rsid w:val="008C44D8"/>
    <w:rsid w:val="008C495F"/>
    <w:rsid w:val="008C4C29"/>
    <w:rsid w:val="008C4EE8"/>
    <w:rsid w:val="008C50C9"/>
    <w:rsid w:val="008C54D4"/>
    <w:rsid w:val="008C5562"/>
    <w:rsid w:val="008C5617"/>
    <w:rsid w:val="008C5B46"/>
    <w:rsid w:val="008C5B93"/>
    <w:rsid w:val="008C5C96"/>
    <w:rsid w:val="008C5DB8"/>
    <w:rsid w:val="008C5E92"/>
    <w:rsid w:val="008C5F42"/>
    <w:rsid w:val="008C6892"/>
    <w:rsid w:val="008C689A"/>
    <w:rsid w:val="008C70CC"/>
    <w:rsid w:val="008C7C6D"/>
    <w:rsid w:val="008D009A"/>
    <w:rsid w:val="008D0FC9"/>
    <w:rsid w:val="008D16CF"/>
    <w:rsid w:val="008D170E"/>
    <w:rsid w:val="008D21E4"/>
    <w:rsid w:val="008D22BC"/>
    <w:rsid w:val="008D2538"/>
    <w:rsid w:val="008D257F"/>
    <w:rsid w:val="008D26AC"/>
    <w:rsid w:val="008D29B3"/>
    <w:rsid w:val="008D2AC7"/>
    <w:rsid w:val="008D2C4F"/>
    <w:rsid w:val="008D2FF7"/>
    <w:rsid w:val="008D3377"/>
    <w:rsid w:val="008D3554"/>
    <w:rsid w:val="008D3EBE"/>
    <w:rsid w:val="008D4316"/>
    <w:rsid w:val="008D4363"/>
    <w:rsid w:val="008D4396"/>
    <w:rsid w:val="008D4571"/>
    <w:rsid w:val="008D4EF8"/>
    <w:rsid w:val="008D524F"/>
    <w:rsid w:val="008D5B53"/>
    <w:rsid w:val="008D5D50"/>
    <w:rsid w:val="008D66A5"/>
    <w:rsid w:val="008D6799"/>
    <w:rsid w:val="008D692D"/>
    <w:rsid w:val="008D6AA0"/>
    <w:rsid w:val="008D761A"/>
    <w:rsid w:val="008D7855"/>
    <w:rsid w:val="008D7877"/>
    <w:rsid w:val="008D79BF"/>
    <w:rsid w:val="008D7A81"/>
    <w:rsid w:val="008D7D14"/>
    <w:rsid w:val="008D7E64"/>
    <w:rsid w:val="008E005A"/>
    <w:rsid w:val="008E03DA"/>
    <w:rsid w:val="008E0485"/>
    <w:rsid w:val="008E0524"/>
    <w:rsid w:val="008E06FC"/>
    <w:rsid w:val="008E0A3D"/>
    <w:rsid w:val="008E1157"/>
    <w:rsid w:val="008E19F4"/>
    <w:rsid w:val="008E1BB0"/>
    <w:rsid w:val="008E1DB7"/>
    <w:rsid w:val="008E2558"/>
    <w:rsid w:val="008E27B4"/>
    <w:rsid w:val="008E2802"/>
    <w:rsid w:val="008E28A0"/>
    <w:rsid w:val="008E2CB5"/>
    <w:rsid w:val="008E31EC"/>
    <w:rsid w:val="008E3B2C"/>
    <w:rsid w:val="008E3EB0"/>
    <w:rsid w:val="008E4597"/>
    <w:rsid w:val="008E46C8"/>
    <w:rsid w:val="008E47ED"/>
    <w:rsid w:val="008E48EA"/>
    <w:rsid w:val="008E4AFB"/>
    <w:rsid w:val="008E4DD9"/>
    <w:rsid w:val="008E5AB1"/>
    <w:rsid w:val="008E5FD1"/>
    <w:rsid w:val="008E60D8"/>
    <w:rsid w:val="008E6134"/>
    <w:rsid w:val="008E62F9"/>
    <w:rsid w:val="008E661D"/>
    <w:rsid w:val="008E6AFD"/>
    <w:rsid w:val="008E6B6D"/>
    <w:rsid w:val="008E6BDB"/>
    <w:rsid w:val="008E720B"/>
    <w:rsid w:val="008E7229"/>
    <w:rsid w:val="008E7676"/>
    <w:rsid w:val="008E7D09"/>
    <w:rsid w:val="008F002E"/>
    <w:rsid w:val="008F0164"/>
    <w:rsid w:val="008F0220"/>
    <w:rsid w:val="008F02C4"/>
    <w:rsid w:val="008F035D"/>
    <w:rsid w:val="008F07B0"/>
    <w:rsid w:val="008F0861"/>
    <w:rsid w:val="008F0D16"/>
    <w:rsid w:val="008F0FFA"/>
    <w:rsid w:val="008F103B"/>
    <w:rsid w:val="008F10BD"/>
    <w:rsid w:val="008F11FD"/>
    <w:rsid w:val="008F135A"/>
    <w:rsid w:val="008F151A"/>
    <w:rsid w:val="008F183C"/>
    <w:rsid w:val="008F1AAB"/>
    <w:rsid w:val="008F1F1A"/>
    <w:rsid w:val="008F1F98"/>
    <w:rsid w:val="008F209E"/>
    <w:rsid w:val="008F21D0"/>
    <w:rsid w:val="008F2320"/>
    <w:rsid w:val="008F24D8"/>
    <w:rsid w:val="008F25FA"/>
    <w:rsid w:val="008F2878"/>
    <w:rsid w:val="008F2BCB"/>
    <w:rsid w:val="008F2D89"/>
    <w:rsid w:val="008F342E"/>
    <w:rsid w:val="008F39A6"/>
    <w:rsid w:val="008F47BE"/>
    <w:rsid w:val="008F482D"/>
    <w:rsid w:val="008F4C6A"/>
    <w:rsid w:val="008F544D"/>
    <w:rsid w:val="008F5609"/>
    <w:rsid w:val="008F56D4"/>
    <w:rsid w:val="008F578D"/>
    <w:rsid w:val="008F59B6"/>
    <w:rsid w:val="008F5F5F"/>
    <w:rsid w:val="008F5F65"/>
    <w:rsid w:val="008F65A1"/>
    <w:rsid w:val="008F6928"/>
    <w:rsid w:val="008F6976"/>
    <w:rsid w:val="008F6A0E"/>
    <w:rsid w:val="008F6C8D"/>
    <w:rsid w:val="008F7348"/>
    <w:rsid w:val="008F7B0B"/>
    <w:rsid w:val="008F7C4C"/>
    <w:rsid w:val="008F7F06"/>
    <w:rsid w:val="009003C1"/>
    <w:rsid w:val="00900480"/>
    <w:rsid w:val="009009C6"/>
    <w:rsid w:val="00900B31"/>
    <w:rsid w:val="00900CB1"/>
    <w:rsid w:val="00900CB5"/>
    <w:rsid w:val="00900D92"/>
    <w:rsid w:val="00900DCD"/>
    <w:rsid w:val="00900E1E"/>
    <w:rsid w:val="00900F09"/>
    <w:rsid w:val="00901BF2"/>
    <w:rsid w:val="00901C82"/>
    <w:rsid w:val="00901CD1"/>
    <w:rsid w:val="00901D33"/>
    <w:rsid w:val="00901E6E"/>
    <w:rsid w:val="00902011"/>
    <w:rsid w:val="00902D2D"/>
    <w:rsid w:val="009032B4"/>
    <w:rsid w:val="009039AC"/>
    <w:rsid w:val="00903B06"/>
    <w:rsid w:val="00903C6B"/>
    <w:rsid w:val="009043AC"/>
    <w:rsid w:val="00904474"/>
    <w:rsid w:val="00904640"/>
    <w:rsid w:val="009049B3"/>
    <w:rsid w:val="00904BFB"/>
    <w:rsid w:val="00904D88"/>
    <w:rsid w:val="00904E06"/>
    <w:rsid w:val="009054E1"/>
    <w:rsid w:val="00905986"/>
    <w:rsid w:val="00905D88"/>
    <w:rsid w:val="00905EDC"/>
    <w:rsid w:val="009061F0"/>
    <w:rsid w:val="009062C8"/>
    <w:rsid w:val="009065BC"/>
    <w:rsid w:val="00906623"/>
    <w:rsid w:val="00906787"/>
    <w:rsid w:val="009069A3"/>
    <w:rsid w:val="00906F97"/>
    <w:rsid w:val="00907364"/>
    <w:rsid w:val="009077FA"/>
    <w:rsid w:val="00907825"/>
    <w:rsid w:val="009102A1"/>
    <w:rsid w:val="0091052D"/>
    <w:rsid w:val="0091073E"/>
    <w:rsid w:val="009107B7"/>
    <w:rsid w:val="00910DA3"/>
    <w:rsid w:val="00911024"/>
    <w:rsid w:val="009114FD"/>
    <w:rsid w:val="0091188C"/>
    <w:rsid w:val="00911C42"/>
    <w:rsid w:val="00911D49"/>
    <w:rsid w:val="00911E66"/>
    <w:rsid w:val="009128FA"/>
    <w:rsid w:val="00912959"/>
    <w:rsid w:val="00912CCD"/>
    <w:rsid w:val="00912FCB"/>
    <w:rsid w:val="00913975"/>
    <w:rsid w:val="00913A73"/>
    <w:rsid w:val="0091453C"/>
    <w:rsid w:val="00914587"/>
    <w:rsid w:val="0091480C"/>
    <w:rsid w:val="0091523B"/>
    <w:rsid w:val="00915405"/>
    <w:rsid w:val="0091587F"/>
    <w:rsid w:val="009158CE"/>
    <w:rsid w:val="00915BDD"/>
    <w:rsid w:val="00915EE6"/>
    <w:rsid w:val="00916A30"/>
    <w:rsid w:val="00916A87"/>
    <w:rsid w:val="00916C81"/>
    <w:rsid w:val="00916E7A"/>
    <w:rsid w:val="00916F44"/>
    <w:rsid w:val="00916F7E"/>
    <w:rsid w:val="00916FFB"/>
    <w:rsid w:val="0091710D"/>
    <w:rsid w:val="009173A4"/>
    <w:rsid w:val="00917540"/>
    <w:rsid w:val="00917634"/>
    <w:rsid w:val="00917C4A"/>
    <w:rsid w:val="00917CFB"/>
    <w:rsid w:val="00917F3E"/>
    <w:rsid w:val="00920185"/>
    <w:rsid w:val="00920421"/>
    <w:rsid w:val="0092095F"/>
    <w:rsid w:val="00920D14"/>
    <w:rsid w:val="00920DF5"/>
    <w:rsid w:val="0092130C"/>
    <w:rsid w:val="009216F4"/>
    <w:rsid w:val="00921947"/>
    <w:rsid w:val="00921B45"/>
    <w:rsid w:val="009224B4"/>
    <w:rsid w:val="00922570"/>
    <w:rsid w:val="0092294A"/>
    <w:rsid w:val="00922FC0"/>
    <w:rsid w:val="009231E3"/>
    <w:rsid w:val="00923E0D"/>
    <w:rsid w:val="0092430C"/>
    <w:rsid w:val="00924BC2"/>
    <w:rsid w:val="00924C4A"/>
    <w:rsid w:val="009253C0"/>
    <w:rsid w:val="009259DD"/>
    <w:rsid w:val="00925C45"/>
    <w:rsid w:val="00925EC1"/>
    <w:rsid w:val="00925EC7"/>
    <w:rsid w:val="00926275"/>
    <w:rsid w:val="00926343"/>
    <w:rsid w:val="00926820"/>
    <w:rsid w:val="00926D72"/>
    <w:rsid w:val="009271F5"/>
    <w:rsid w:val="009272B9"/>
    <w:rsid w:val="009273D0"/>
    <w:rsid w:val="00927727"/>
    <w:rsid w:val="00927E7D"/>
    <w:rsid w:val="00927F1F"/>
    <w:rsid w:val="009301A1"/>
    <w:rsid w:val="0093025A"/>
    <w:rsid w:val="009307EB"/>
    <w:rsid w:val="00930A45"/>
    <w:rsid w:val="00930BDB"/>
    <w:rsid w:val="00930C3A"/>
    <w:rsid w:val="0093133E"/>
    <w:rsid w:val="0093141D"/>
    <w:rsid w:val="009314D2"/>
    <w:rsid w:val="0093156A"/>
    <w:rsid w:val="0093189D"/>
    <w:rsid w:val="00931A75"/>
    <w:rsid w:val="00931AD1"/>
    <w:rsid w:val="009326AC"/>
    <w:rsid w:val="009328F8"/>
    <w:rsid w:val="0093293B"/>
    <w:rsid w:val="00932944"/>
    <w:rsid w:val="00932A79"/>
    <w:rsid w:val="00932BAB"/>
    <w:rsid w:val="00933AA5"/>
    <w:rsid w:val="0093403C"/>
    <w:rsid w:val="00934483"/>
    <w:rsid w:val="009349A4"/>
    <w:rsid w:val="00934B77"/>
    <w:rsid w:val="00934CDB"/>
    <w:rsid w:val="00934EFA"/>
    <w:rsid w:val="009356D5"/>
    <w:rsid w:val="009357BC"/>
    <w:rsid w:val="00935A44"/>
    <w:rsid w:val="00935B51"/>
    <w:rsid w:val="00935D03"/>
    <w:rsid w:val="00936243"/>
    <w:rsid w:val="00936323"/>
    <w:rsid w:val="00936E62"/>
    <w:rsid w:val="00936FAC"/>
    <w:rsid w:val="009372CB"/>
    <w:rsid w:val="00937650"/>
    <w:rsid w:val="009379B1"/>
    <w:rsid w:val="00937C7D"/>
    <w:rsid w:val="00937FA5"/>
    <w:rsid w:val="009404AF"/>
    <w:rsid w:val="00940637"/>
    <w:rsid w:val="009406EF"/>
    <w:rsid w:val="0094076E"/>
    <w:rsid w:val="00940CEB"/>
    <w:rsid w:val="00940D98"/>
    <w:rsid w:val="00940EDE"/>
    <w:rsid w:val="00940F24"/>
    <w:rsid w:val="009411E2"/>
    <w:rsid w:val="00941237"/>
    <w:rsid w:val="0094128F"/>
    <w:rsid w:val="009416C8"/>
    <w:rsid w:val="00942338"/>
    <w:rsid w:val="009424EE"/>
    <w:rsid w:val="00942512"/>
    <w:rsid w:val="00942831"/>
    <w:rsid w:val="00942D13"/>
    <w:rsid w:val="00942FAC"/>
    <w:rsid w:val="00942FD6"/>
    <w:rsid w:val="0094317B"/>
    <w:rsid w:val="00943204"/>
    <w:rsid w:val="00943322"/>
    <w:rsid w:val="00943380"/>
    <w:rsid w:val="00943A73"/>
    <w:rsid w:val="009442A8"/>
    <w:rsid w:val="00944365"/>
    <w:rsid w:val="00944D27"/>
    <w:rsid w:val="0094570C"/>
    <w:rsid w:val="00945A9E"/>
    <w:rsid w:val="00945B43"/>
    <w:rsid w:val="00945FAA"/>
    <w:rsid w:val="009462AA"/>
    <w:rsid w:val="00946313"/>
    <w:rsid w:val="0094692B"/>
    <w:rsid w:val="00946B09"/>
    <w:rsid w:val="00946B8E"/>
    <w:rsid w:val="00946B98"/>
    <w:rsid w:val="0094725E"/>
    <w:rsid w:val="00947421"/>
    <w:rsid w:val="00947672"/>
    <w:rsid w:val="00947A56"/>
    <w:rsid w:val="00947ADD"/>
    <w:rsid w:val="00947C98"/>
    <w:rsid w:val="00947DA1"/>
    <w:rsid w:val="009500C3"/>
    <w:rsid w:val="0095057E"/>
    <w:rsid w:val="009506A2"/>
    <w:rsid w:val="00950727"/>
    <w:rsid w:val="00950909"/>
    <w:rsid w:val="00950941"/>
    <w:rsid w:val="0095098C"/>
    <w:rsid w:val="00950A24"/>
    <w:rsid w:val="00950B00"/>
    <w:rsid w:val="00950C6A"/>
    <w:rsid w:val="00950C76"/>
    <w:rsid w:val="00950D65"/>
    <w:rsid w:val="00950DB1"/>
    <w:rsid w:val="00950E56"/>
    <w:rsid w:val="0095128D"/>
    <w:rsid w:val="00951355"/>
    <w:rsid w:val="009513E7"/>
    <w:rsid w:val="00951762"/>
    <w:rsid w:val="00951B3C"/>
    <w:rsid w:val="00952057"/>
    <w:rsid w:val="00952067"/>
    <w:rsid w:val="009521C6"/>
    <w:rsid w:val="009522D0"/>
    <w:rsid w:val="00952479"/>
    <w:rsid w:val="0095272D"/>
    <w:rsid w:val="0095297A"/>
    <w:rsid w:val="00952ACC"/>
    <w:rsid w:val="00952C79"/>
    <w:rsid w:val="00952DC8"/>
    <w:rsid w:val="00953026"/>
    <w:rsid w:val="009531B4"/>
    <w:rsid w:val="00953588"/>
    <w:rsid w:val="00953BC2"/>
    <w:rsid w:val="00953E78"/>
    <w:rsid w:val="00954452"/>
    <w:rsid w:val="00954647"/>
    <w:rsid w:val="00954871"/>
    <w:rsid w:val="00954DA8"/>
    <w:rsid w:val="00954ED8"/>
    <w:rsid w:val="009553C2"/>
    <w:rsid w:val="009558CA"/>
    <w:rsid w:val="009565AA"/>
    <w:rsid w:val="009565DE"/>
    <w:rsid w:val="00956B7D"/>
    <w:rsid w:val="00956DFB"/>
    <w:rsid w:val="00956F29"/>
    <w:rsid w:val="00957264"/>
    <w:rsid w:val="00957715"/>
    <w:rsid w:val="00957ACD"/>
    <w:rsid w:val="00957B57"/>
    <w:rsid w:val="00957BA9"/>
    <w:rsid w:val="00957DDF"/>
    <w:rsid w:val="00957FF9"/>
    <w:rsid w:val="0096001F"/>
    <w:rsid w:val="00960240"/>
    <w:rsid w:val="0096027D"/>
    <w:rsid w:val="00960823"/>
    <w:rsid w:val="00960880"/>
    <w:rsid w:val="009608A0"/>
    <w:rsid w:val="00960B5B"/>
    <w:rsid w:val="00961222"/>
    <w:rsid w:val="0096185A"/>
    <w:rsid w:val="00961936"/>
    <w:rsid w:val="009619F2"/>
    <w:rsid w:val="00961A34"/>
    <w:rsid w:val="00961B8C"/>
    <w:rsid w:val="00961C6C"/>
    <w:rsid w:val="009624E7"/>
    <w:rsid w:val="009627C8"/>
    <w:rsid w:val="009627EA"/>
    <w:rsid w:val="00962AC8"/>
    <w:rsid w:val="00962C41"/>
    <w:rsid w:val="00962EB9"/>
    <w:rsid w:val="00962F70"/>
    <w:rsid w:val="009632B7"/>
    <w:rsid w:val="009635C6"/>
    <w:rsid w:val="00963FEC"/>
    <w:rsid w:val="0096402B"/>
    <w:rsid w:val="009642B0"/>
    <w:rsid w:val="00964321"/>
    <w:rsid w:val="0096453B"/>
    <w:rsid w:val="00964654"/>
    <w:rsid w:val="00964862"/>
    <w:rsid w:val="00964B14"/>
    <w:rsid w:val="00964E65"/>
    <w:rsid w:val="009652FF"/>
    <w:rsid w:val="009653A9"/>
    <w:rsid w:val="00965798"/>
    <w:rsid w:val="0096668F"/>
    <w:rsid w:val="00966867"/>
    <w:rsid w:val="009668FC"/>
    <w:rsid w:val="00966BB0"/>
    <w:rsid w:val="00966C81"/>
    <w:rsid w:val="00966E01"/>
    <w:rsid w:val="0096705A"/>
    <w:rsid w:val="00967427"/>
    <w:rsid w:val="00967434"/>
    <w:rsid w:val="00967576"/>
    <w:rsid w:val="009678FA"/>
    <w:rsid w:val="00967B74"/>
    <w:rsid w:val="00967CD3"/>
    <w:rsid w:val="00967D2B"/>
    <w:rsid w:val="00967E3D"/>
    <w:rsid w:val="009702B2"/>
    <w:rsid w:val="00970327"/>
    <w:rsid w:val="0097047A"/>
    <w:rsid w:val="00970752"/>
    <w:rsid w:val="009707F9"/>
    <w:rsid w:val="00970C79"/>
    <w:rsid w:val="00970D02"/>
    <w:rsid w:val="00970D04"/>
    <w:rsid w:val="00970E4E"/>
    <w:rsid w:val="00971018"/>
    <w:rsid w:val="009712CF"/>
    <w:rsid w:val="009715B5"/>
    <w:rsid w:val="009715F3"/>
    <w:rsid w:val="009717E8"/>
    <w:rsid w:val="00971833"/>
    <w:rsid w:val="00971A22"/>
    <w:rsid w:val="00971DC5"/>
    <w:rsid w:val="00971E94"/>
    <w:rsid w:val="00972131"/>
    <w:rsid w:val="00972319"/>
    <w:rsid w:val="00972503"/>
    <w:rsid w:val="00972677"/>
    <w:rsid w:val="009728ED"/>
    <w:rsid w:val="00972A6E"/>
    <w:rsid w:val="00972AAA"/>
    <w:rsid w:val="00972C1F"/>
    <w:rsid w:val="0097315B"/>
    <w:rsid w:val="00973942"/>
    <w:rsid w:val="00973E47"/>
    <w:rsid w:val="00973F14"/>
    <w:rsid w:val="00974118"/>
    <w:rsid w:val="009743AC"/>
    <w:rsid w:val="00974652"/>
    <w:rsid w:val="00974B48"/>
    <w:rsid w:val="00974CCE"/>
    <w:rsid w:val="00974CEC"/>
    <w:rsid w:val="00974D9A"/>
    <w:rsid w:val="00974EA3"/>
    <w:rsid w:val="009753C4"/>
    <w:rsid w:val="00975A6F"/>
    <w:rsid w:val="00975B9A"/>
    <w:rsid w:val="00975EC5"/>
    <w:rsid w:val="00975FBC"/>
    <w:rsid w:val="009760C3"/>
    <w:rsid w:val="009768D4"/>
    <w:rsid w:val="0097691C"/>
    <w:rsid w:val="00976BB9"/>
    <w:rsid w:val="009772EE"/>
    <w:rsid w:val="009772F6"/>
    <w:rsid w:val="00977A1B"/>
    <w:rsid w:val="00977FAC"/>
    <w:rsid w:val="00980171"/>
    <w:rsid w:val="00980361"/>
    <w:rsid w:val="009804C8"/>
    <w:rsid w:val="009804F6"/>
    <w:rsid w:val="009808D4"/>
    <w:rsid w:val="00980BD4"/>
    <w:rsid w:val="00980C10"/>
    <w:rsid w:val="00981257"/>
    <w:rsid w:val="00981CCE"/>
    <w:rsid w:val="00981DD1"/>
    <w:rsid w:val="00982559"/>
    <w:rsid w:val="00982572"/>
    <w:rsid w:val="00982751"/>
    <w:rsid w:val="009827B3"/>
    <w:rsid w:val="00982875"/>
    <w:rsid w:val="009829CF"/>
    <w:rsid w:val="00982F04"/>
    <w:rsid w:val="0098325F"/>
    <w:rsid w:val="00983400"/>
    <w:rsid w:val="0098372D"/>
    <w:rsid w:val="009839FD"/>
    <w:rsid w:val="00983D66"/>
    <w:rsid w:val="00983EB9"/>
    <w:rsid w:val="00984176"/>
    <w:rsid w:val="00984828"/>
    <w:rsid w:val="00984D7F"/>
    <w:rsid w:val="00985138"/>
    <w:rsid w:val="00985AA0"/>
    <w:rsid w:val="00985B4C"/>
    <w:rsid w:val="00985B56"/>
    <w:rsid w:val="00986469"/>
    <w:rsid w:val="00986519"/>
    <w:rsid w:val="00986554"/>
    <w:rsid w:val="009869D3"/>
    <w:rsid w:val="00986A19"/>
    <w:rsid w:val="00986BF9"/>
    <w:rsid w:val="00986C86"/>
    <w:rsid w:val="00986FA2"/>
    <w:rsid w:val="00987090"/>
    <w:rsid w:val="00987469"/>
    <w:rsid w:val="00987583"/>
    <w:rsid w:val="00987AB6"/>
    <w:rsid w:val="00987DDA"/>
    <w:rsid w:val="00987E6C"/>
    <w:rsid w:val="0099008E"/>
    <w:rsid w:val="009901A7"/>
    <w:rsid w:val="009903B5"/>
    <w:rsid w:val="00990617"/>
    <w:rsid w:val="0099078A"/>
    <w:rsid w:val="00990968"/>
    <w:rsid w:val="00990A54"/>
    <w:rsid w:val="00990CCC"/>
    <w:rsid w:val="0099154D"/>
    <w:rsid w:val="00991770"/>
    <w:rsid w:val="009917DC"/>
    <w:rsid w:val="009918ED"/>
    <w:rsid w:val="00992343"/>
    <w:rsid w:val="009925E7"/>
    <w:rsid w:val="00992898"/>
    <w:rsid w:val="00992CAB"/>
    <w:rsid w:val="00993265"/>
    <w:rsid w:val="009934A0"/>
    <w:rsid w:val="00993640"/>
    <w:rsid w:val="0099383A"/>
    <w:rsid w:val="00993D78"/>
    <w:rsid w:val="00993D7A"/>
    <w:rsid w:val="00994104"/>
    <w:rsid w:val="00994111"/>
    <w:rsid w:val="00994559"/>
    <w:rsid w:val="009945B7"/>
    <w:rsid w:val="0099480D"/>
    <w:rsid w:val="00994A88"/>
    <w:rsid w:val="009953A0"/>
    <w:rsid w:val="009953DD"/>
    <w:rsid w:val="0099552C"/>
    <w:rsid w:val="00995924"/>
    <w:rsid w:val="00995DF5"/>
    <w:rsid w:val="00995EF7"/>
    <w:rsid w:val="00995F5A"/>
    <w:rsid w:val="0099610D"/>
    <w:rsid w:val="009961A5"/>
    <w:rsid w:val="00996493"/>
    <w:rsid w:val="009965A8"/>
    <w:rsid w:val="00996753"/>
    <w:rsid w:val="00996827"/>
    <w:rsid w:val="00996A58"/>
    <w:rsid w:val="00996FD0"/>
    <w:rsid w:val="00997222"/>
    <w:rsid w:val="0099726D"/>
    <w:rsid w:val="00997407"/>
    <w:rsid w:val="0099754C"/>
    <w:rsid w:val="00997596"/>
    <w:rsid w:val="00997619"/>
    <w:rsid w:val="00997975"/>
    <w:rsid w:val="00997981"/>
    <w:rsid w:val="009979FD"/>
    <w:rsid w:val="00997C0A"/>
    <w:rsid w:val="00997E71"/>
    <w:rsid w:val="00997FB5"/>
    <w:rsid w:val="00997FD8"/>
    <w:rsid w:val="009A043B"/>
    <w:rsid w:val="009A06A0"/>
    <w:rsid w:val="009A0F7B"/>
    <w:rsid w:val="009A10CB"/>
    <w:rsid w:val="009A116D"/>
    <w:rsid w:val="009A1390"/>
    <w:rsid w:val="009A1698"/>
    <w:rsid w:val="009A1AB0"/>
    <w:rsid w:val="009A1D75"/>
    <w:rsid w:val="009A1D88"/>
    <w:rsid w:val="009A207F"/>
    <w:rsid w:val="009A2283"/>
    <w:rsid w:val="009A2285"/>
    <w:rsid w:val="009A247C"/>
    <w:rsid w:val="009A24A8"/>
    <w:rsid w:val="009A24A9"/>
    <w:rsid w:val="009A25FE"/>
    <w:rsid w:val="009A26EC"/>
    <w:rsid w:val="009A2DA0"/>
    <w:rsid w:val="009A3151"/>
    <w:rsid w:val="009A3242"/>
    <w:rsid w:val="009A326B"/>
    <w:rsid w:val="009A33C1"/>
    <w:rsid w:val="009A35F6"/>
    <w:rsid w:val="009A36E0"/>
    <w:rsid w:val="009A3944"/>
    <w:rsid w:val="009A3F8F"/>
    <w:rsid w:val="009A4533"/>
    <w:rsid w:val="009A4C84"/>
    <w:rsid w:val="009A4F73"/>
    <w:rsid w:val="009A5328"/>
    <w:rsid w:val="009A5398"/>
    <w:rsid w:val="009A5534"/>
    <w:rsid w:val="009A5576"/>
    <w:rsid w:val="009A558D"/>
    <w:rsid w:val="009A55B9"/>
    <w:rsid w:val="009A5653"/>
    <w:rsid w:val="009A5709"/>
    <w:rsid w:val="009A5B52"/>
    <w:rsid w:val="009A5C85"/>
    <w:rsid w:val="009A6365"/>
    <w:rsid w:val="009A637E"/>
    <w:rsid w:val="009A64FF"/>
    <w:rsid w:val="009A67C1"/>
    <w:rsid w:val="009A67FB"/>
    <w:rsid w:val="009A68AF"/>
    <w:rsid w:val="009A6BE2"/>
    <w:rsid w:val="009A7228"/>
    <w:rsid w:val="009A75D3"/>
    <w:rsid w:val="009A76C1"/>
    <w:rsid w:val="009A7749"/>
    <w:rsid w:val="009A78BD"/>
    <w:rsid w:val="009A7D6B"/>
    <w:rsid w:val="009B091D"/>
    <w:rsid w:val="009B0EB8"/>
    <w:rsid w:val="009B0F43"/>
    <w:rsid w:val="009B1195"/>
    <w:rsid w:val="009B149C"/>
    <w:rsid w:val="009B155E"/>
    <w:rsid w:val="009B1AE4"/>
    <w:rsid w:val="009B1E10"/>
    <w:rsid w:val="009B1FCD"/>
    <w:rsid w:val="009B2024"/>
    <w:rsid w:val="009B222A"/>
    <w:rsid w:val="009B2336"/>
    <w:rsid w:val="009B2545"/>
    <w:rsid w:val="009B2DB1"/>
    <w:rsid w:val="009B3785"/>
    <w:rsid w:val="009B4163"/>
    <w:rsid w:val="009B4761"/>
    <w:rsid w:val="009B48EB"/>
    <w:rsid w:val="009B53D9"/>
    <w:rsid w:val="009B6650"/>
    <w:rsid w:val="009B6BDF"/>
    <w:rsid w:val="009B6D9D"/>
    <w:rsid w:val="009B71CB"/>
    <w:rsid w:val="009B761B"/>
    <w:rsid w:val="009B79D1"/>
    <w:rsid w:val="009B7DF6"/>
    <w:rsid w:val="009B7EAF"/>
    <w:rsid w:val="009C02A8"/>
    <w:rsid w:val="009C02E6"/>
    <w:rsid w:val="009C054E"/>
    <w:rsid w:val="009C05A5"/>
    <w:rsid w:val="009C09AE"/>
    <w:rsid w:val="009C0E32"/>
    <w:rsid w:val="009C1A6F"/>
    <w:rsid w:val="009C207D"/>
    <w:rsid w:val="009C2382"/>
    <w:rsid w:val="009C23D2"/>
    <w:rsid w:val="009C25EE"/>
    <w:rsid w:val="009C297E"/>
    <w:rsid w:val="009C2BF7"/>
    <w:rsid w:val="009C38CC"/>
    <w:rsid w:val="009C3E0B"/>
    <w:rsid w:val="009C3E69"/>
    <w:rsid w:val="009C3FE2"/>
    <w:rsid w:val="009C40EE"/>
    <w:rsid w:val="009C4114"/>
    <w:rsid w:val="009C4800"/>
    <w:rsid w:val="009C4E2C"/>
    <w:rsid w:val="009C5407"/>
    <w:rsid w:val="009C57E7"/>
    <w:rsid w:val="009C6077"/>
    <w:rsid w:val="009C60C8"/>
    <w:rsid w:val="009C63E9"/>
    <w:rsid w:val="009C681E"/>
    <w:rsid w:val="009C6928"/>
    <w:rsid w:val="009C6CF5"/>
    <w:rsid w:val="009C6E46"/>
    <w:rsid w:val="009C7234"/>
    <w:rsid w:val="009C75B7"/>
    <w:rsid w:val="009C75D9"/>
    <w:rsid w:val="009C791C"/>
    <w:rsid w:val="009C7A94"/>
    <w:rsid w:val="009C7C1B"/>
    <w:rsid w:val="009C7EE2"/>
    <w:rsid w:val="009D0AC4"/>
    <w:rsid w:val="009D0FC6"/>
    <w:rsid w:val="009D1337"/>
    <w:rsid w:val="009D149C"/>
    <w:rsid w:val="009D177B"/>
    <w:rsid w:val="009D252A"/>
    <w:rsid w:val="009D265B"/>
    <w:rsid w:val="009D2748"/>
    <w:rsid w:val="009D2BCE"/>
    <w:rsid w:val="009D34CA"/>
    <w:rsid w:val="009D3618"/>
    <w:rsid w:val="009D3CEF"/>
    <w:rsid w:val="009D3D3F"/>
    <w:rsid w:val="009D40F0"/>
    <w:rsid w:val="009D4176"/>
    <w:rsid w:val="009D41E5"/>
    <w:rsid w:val="009D432B"/>
    <w:rsid w:val="009D4B74"/>
    <w:rsid w:val="009D4BE3"/>
    <w:rsid w:val="009D4E33"/>
    <w:rsid w:val="009D4FA1"/>
    <w:rsid w:val="009D5034"/>
    <w:rsid w:val="009D52D3"/>
    <w:rsid w:val="009D543E"/>
    <w:rsid w:val="009D55F9"/>
    <w:rsid w:val="009D58BF"/>
    <w:rsid w:val="009D59FF"/>
    <w:rsid w:val="009D5A46"/>
    <w:rsid w:val="009D640F"/>
    <w:rsid w:val="009D6488"/>
    <w:rsid w:val="009D64FB"/>
    <w:rsid w:val="009D66E9"/>
    <w:rsid w:val="009D6847"/>
    <w:rsid w:val="009D6963"/>
    <w:rsid w:val="009D6B12"/>
    <w:rsid w:val="009D6E44"/>
    <w:rsid w:val="009D6E5E"/>
    <w:rsid w:val="009D71D9"/>
    <w:rsid w:val="009D72C4"/>
    <w:rsid w:val="009D76F2"/>
    <w:rsid w:val="009D7867"/>
    <w:rsid w:val="009D7C9E"/>
    <w:rsid w:val="009E00EB"/>
    <w:rsid w:val="009E0263"/>
    <w:rsid w:val="009E0304"/>
    <w:rsid w:val="009E0447"/>
    <w:rsid w:val="009E04FE"/>
    <w:rsid w:val="009E05EB"/>
    <w:rsid w:val="009E08EE"/>
    <w:rsid w:val="009E0AB0"/>
    <w:rsid w:val="009E0CE9"/>
    <w:rsid w:val="009E0D24"/>
    <w:rsid w:val="009E0E78"/>
    <w:rsid w:val="009E0EDF"/>
    <w:rsid w:val="009E0F5E"/>
    <w:rsid w:val="009E117E"/>
    <w:rsid w:val="009E1386"/>
    <w:rsid w:val="009E13D3"/>
    <w:rsid w:val="009E15F9"/>
    <w:rsid w:val="009E16D6"/>
    <w:rsid w:val="009E18B7"/>
    <w:rsid w:val="009E1925"/>
    <w:rsid w:val="009E1D0F"/>
    <w:rsid w:val="009E1D3A"/>
    <w:rsid w:val="009E21C3"/>
    <w:rsid w:val="009E33AA"/>
    <w:rsid w:val="009E3750"/>
    <w:rsid w:val="009E38C2"/>
    <w:rsid w:val="009E38C6"/>
    <w:rsid w:val="009E3BCA"/>
    <w:rsid w:val="009E468C"/>
    <w:rsid w:val="009E47F3"/>
    <w:rsid w:val="009E496C"/>
    <w:rsid w:val="009E4BE1"/>
    <w:rsid w:val="009E4D48"/>
    <w:rsid w:val="009E4F34"/>
    <w:rsid w:val="009E5500"/>
    <w:rsid w:val="009E5850"/>
    <w:rsid w:val="009E625F"/>
    <w:rsid w:val="009E673C"/>
    <w:rsid w:val="009E6B9A"/>
    <w:rsid w:val="009E6BD8"/>
    <w:rsid w:val="009E6D76"/>
    <w:rsid w:val="009E6E6E"/>
    <w:rsid w:val="009E6EBC"/>
    <w:rsid w:val="009E7016"/>
    <w:rsid w:val="009E72B8"/>
    <w:rsid w:val="009E7547"/>
    <w:rsid w:val="009E75F6"/>
    <w:rsid w:val="009E79A5"/>
    <w:rsid w:val="009E7C02"/>
    <w:rsid w:val="009E7C55"/>
    <w:rsid w:val="009E7CA3"/>
    <w:rsid w:val="009E7E80"/>
    <w:rsid w:val="009F003F"/>
    <w:rsid w:val="009F01B3"/>
    <w:rsid w:val="009F0760"/>
    <w:rsid w:val="009F07AC"/>
    <w:rsid w:val="009F0A84"/>
    <w:rsid w:val="009F0AA9"/>
    <w:rsid w:val="009F0BDE"/>
    <w:rsid w:val="009F105B"/>
    <w:rsid w:val="009F11A7"/>
    <w:rsid w:val="009F160C"/>
    <w:rsid w:val="009F17E5"/>
    <w:rsid w:val="009F1D03"/>
    <w:rsid w:val="009F1E96"/>
    <w:rsid w:val="009F1F9D"/>
    <w:rsid w:val="009F22B2"/>
    <w:rsid w:val="009F230E"/>
    <w:rsid w:val="009F2655"/>
    <w:rsid w:val="009F2705"/>
    <w:rsid w:val="009F2F4B"/>
    <w:rsid w:val="009F35DD"/>
    <w:rsid w:val="009F361C"/>
    <w:rsid w:val="009F3E41"/>
    <w:rsid w:val="009F3E7B"/>
    <w:rsid w:val="009F4588"/>
    <w:rsid w:val="009F4AE8"/>
    <w:rsid w:val="009F4D1E"/>
    <w:rsid w:val="009F5221"/>
    <w:rsid w:val="009F556A"/>
    <w:rsid w:val="009F59C5"/>
    <w:rsid w:val="009F5B03"/>
    <w:rsid w:val="009F6132"/>
    <w:rsid w:val="009F629B"/>
    <w:rsid w:val="009F6465"/>
    <w:rsid w:val="009F6786"/>
    <w:rsid w:val="009F68C0"/>
    <w:rsid w:val="009F68EE"/>
    <w:rsid w:val="009F6C84"/>
    <w:rsid w:val="009F6F8E"/>
    <w:rsid w:val="009F740C"/>
    <w:rsid w:val="009F74EF"/>
    <w:rsid w:val="009F751C"/>
    <w:rsid w:val="009F7590"/>
    <w:rsid w:val="009F76B3"/>
    <w:rsid w:val="009F7782"/>
    <w:rsid w:val="009F7849"/>
    <w:rsid w:val="009F78F6"/>
    <w:rsid w:val="009F7DE0"/>
    <w:rsid w:val="009F7E84"/>
    <w:rsid w:val="00A00266"/>
    <w:rsid w:val="00A00348"/>
    <w:rsid w:val="00A00707"/>
    <w:rsid w:val="00A00758"/>
    <w:rsid w:val="00A00A8B"/>
    <w:rsid w:val="00A00DEE"/>
    <w:rsid w:val="00A00E61"/>
    <w:rsid w:val="00A00EE0"/>
    <w:rsid w:val="00A00F9F"/>
    <w:rsid w:val="00A0183F"/>
    <w:rsid w:val="00A01A29"/>
    <w:rsid w:val="00A01BE1"/>
    <w:rsid w:val="00A01F81"/>
    <w:rsid w:val="00A0202F"/>
    <w:rsid w:val="00A02644"/>
    <w:rsid w:val="00A026EB"/>
    <w:rsid w:val="00A027CF"/>
    <w:rsid w:val="00A02B51"/>
    <w:rsid w:val="00A02CFF"/>
    <w:rsid w:val="00A02ED3"/>
    <w:rsid w:val="00A02ED7"/>
    <w:rsid w:val="00A03180"/>
    <w:rsid w:val="00A037FD"/>
    <w:rsid w:val="00A03987"/>
    <w:rsid w:val="00A03DBC"/>
    <w:rsid w:val="00A041A9"/>
    <w:rsid w:val="00A04310"/>
    <w:rsid w:val="00A04828"/>
    <w:rsid w:val="00A04846"/>
    <w:rsid w:val="00A04B4E"/>
    <w:rsid w:val="00A04E95"/>
    <w:rsid w:val="00A05580"/>
    <w:rsid w:val="00A05667"/>
    <w:rsid w:val="00A059C5"/>
    <w:rsid w:val="00A061A4"/>
    <w:rsid w:val="00A062AD"/>
    <w:rsid w:val="00A06815"/>
    <w:rsid w:val="00A06DB2"/>
    <w:rsid w:val="00A06DB8"/>
    <w:rsid w:val="00A06F1E"/>
    <w:rsid w:val="00A07605"/>
    <w:rsid w:val="00A07AB0"/>
    <w:rsid w:val="00A100A7"/>
    <w:rsid w:val="00A10385"/>
    <w:rsid w:val="00A103E0"/>
    <w:rsid w:val="00A107A1"/>
    <w:rsid w:val="00A10DD2"/>
    <w:rsid w:val="00A11023"/>
    <w:rsid w:val="00A1119B"/>
    <w:rsid w:val="00A1141A"/>
    <w:rsid w:val="00A114D4"/>
    <w:rsid w:val="00A117A0"/>
    <w:rsid w:val="00A11932"/>
    <w:rsid w:val="00A11F04"/>
    <w:rsid w:val="00A11F30"/>
    <w:rsid w:val="00A11FC4"/>
    <w:rsid w:val="00A1201E"/>
    <w:rsid w:val="00A1258F"/>
    <w:rsid w:val="00A1261A"/>
    <w:rsid w:val="00A12652"/>
    <w:rsid w:val="00A129E6"/>
    <w:rsid w:val="00A12B6E"/>
    <w:rsid w:val="00A13032"/>
    <w:rsid w:val="00A133E3"/>
    <w:rsid w:val="00A1342A"/>
    <w:rsid w:val="00A13CE1"/>
    <w:rsid w:val="00A141F6"/>
    <w:rsid w:val="00A14B9B"/>
    <w:rsid w:val="00A14CCC"/>
    <w:rsid w:val="00A14FB1"/>
    <w:rsid w:val="00A150D1"/>
    <w:rsid w:val="00A1525F"/>
    <w:rsid w:val="00A156D9"/>
    <w:rsid w:val="00A15B7F"/>
    <w:rsid w:val="00A15C58"/>
    <w:rsid w:val="00A16A39"/>
    <w:rsid w:val="00A16EFD"/>
    <w:rsid w:val="00A16F47"/>
    <w:rsid w:val="00A1704D"/>
    <w:rsid w:val="00A17A90"/>
    <w:rsid w:val="00A17AE4"/>
    <w:rsid w:val="00A2028E"/>
    <w:rsid w:val="00A202A2"/>
    <w:rsid w:val="00A2064A"/>
    <w:rsid w:val="00A20A6B"/>
    <w:rsid w:val="00A20B38"/>
    <w:rsid w:val="00A20D55"/>
    <w:rsid w:val="00A21403"/>
    <w:rsid w:val="00A21823"/>
    <w:rsid w:val="00A21CBE"/>
    <w:rsid w:val="00A21FE4"/>
    <w:rsid w:val="00A22004"/>
    <w:rsid w:val="00A22110"/>
    <w:rsid w:val="00A22583"/>
    <w:rsid w:val="00A22A0D"/>
    <w:rsid w:val="00A22CFD"/>
    <w:rsid w:val="00A22DF9"/>
    <w:rsid w:val="00A22FD8"/>
    <w:rsid w:val="00A230B3"/>
    <w:rsid w:val="00A23282"/>
    <w:rsid w:val="00A236DD"/>
    <w:rsid w:val="00A23B83"/>
    <w:rsid w:val="00A23C27"/>
    <w:rsid w:val="00A24289"/>
    <w:rsid w:val="00A242A1"/>
    <w:rsid w:val="00A2467E"/>
    <w:rsid w:val="00A248A6"/>
    <w:rsid w:val="00A24A9F"/>
    <w:rsid w:val="00A254E3"/>
    <w:rsid w:val="00A254F3"/>
    <w:rsid w:val="00A257FE"/>
    <w:rsid w:val="00A25F84"/>
    <w:rsid w:val="00A25FCF"/>
    <w:rsid w:val="00A26176"/>
    <w:rsid w:val="00A265FB"/>
    <w:rsid w:val="00A26601"/>
    <w:rsid w:val="00A26605"/>
    <w:rsid w:val="00A26642"/>
    <w:rsid w:val="00A26C86"/>
    <w:rsid w:val="00A270A0"/>
    <w:rsid w:val="00A27400"/>
    <w:rsid w:val="00A27DC6"/>
    <w:rsid w:val="00A27F03"/>
    <w:rsid w:val="00A301C7"/>
    <w:rsid w:val="00A301E2"/>
    <w:rsid w:val="00A30481"/>
    <w:rsid w:val="00A3054C"/>
    <w:rsid w:val="00A30581"/>
    <w:rsid w:val="00A3077E"/>
    <w:rsid w:val="00A30920"/>
    <w:rsid w:val="00A309CB"/>
    <w:rsid w:val="00A30A5F"/>
    <w:rsid w:val="00A30D08"/>
    <w:rsid w:val="00A30E01"/>
    <w:rsid w:val="00A310A1"/>
    <w:rsid w:val="00A31296"/>
    <w:rsid w:val="00A31387"/>
    <w:rsid w:val="00A3193C"/>
    <w:rsid w:val="00A31AB3"/>
    <w:rsid w:val="00A31D56"/>
    <w:rsid w:val="00A31D5D"/>
    <w:rsid w:val="00A3279C"/>
    <w:rsid w:val="00A328F7"/>
    <w:rsid w:val="00A329D4"/>
    <w:rsid w:val="00A333DD"/>
    <w:rsid w:val="00A3393C"/>
    <w:rsid w:val="00A33AA6"/>
    <w:rsid w:val="00A340A8"/>
    <w:rsid w:val="00A3450D"/>
    <w:rsid w:val="00A346FA"/>
    <w:rsid w:val="00A34C26"/>
    <w:rsid w:val="00A34D16"/>
    <w:rsid w:val="00A3533F"/>
    <w:rsid w:val="00A35398"/>
    <w:rsid w:val="00A35518"/>
    <w:rsid w:val="00A35AAB"/>
    <w:rsid w:val="00A35D8E"/>
    <w:rsid w:val="00A35E17"/>
    <w:rsid w:val="00A362AB"/>
    <w:rsid w:val="00A362BC"/>
    <w:rsid w:val="00A366D4"/>
    <w:rsid w:val="00A36B4A"/>
    <w:rsid w:val="00A36EAB"/>
    <w:rsid w:val="00A373DA"/>
    <w:rsid w:val="00A3754A"/>
    <w:rsid w:val="00A37D1C"/>
    <w:rsid w:val="00A37D71"/>
    <w:rsid w:val="00A37EAB"/>
    <w:rsid w:val="00A37ED7"/>
    <w:rsid w:val="00A40011"/>
    <w:rsid w:val="00A400D9"/>
    <w:rsid w:val="00A40371"/>
    <w:rsid w:val="00A4051D"/>
    <w:rsid w:val="00A40C44"/>
    <w:rsid w:val="00A410D3"/>
    <w:rsid w:val="00A41616"/>
    <w:rsid w:val="00A419AE"/>
    <w:rsid w:val="00A41A53"/>
    <w:rsid w:val="00A41CBF"/>
    <w:rsid w:val="00A41F89"/>
    <w:rsid w:val="00A422DF"/>
    <w:rsid w:val="00A423D7"/>
    <w:rsid w:val="00A424FC"/>
    <w:rsid w:val="00A42583"/>
    <w:rsid w:val="00A4259D"/>
    <w:rsid w:val="00A429EF"/>
    <w:rsid w:val="00A42F11"/>
    <w:rsid w:val="00A432F0"/>
    <w:rsid w:val="00A43371"/>
    <w:rsid w:val="00A43692"/>
    <w:rsid w:val="00A439B4"/>
    <w:rsid w:val="00A43F0E"/>
    <w:rsid w:val="00A4419B"/>
    <w:rsid w:val="00A442D1"/>
    <w:rsid w:val="00A44389"/>
    <w:rsid w:val="00A444E6"/>
    <w:rsid w:val="00A446CB"/>
    <w:rsid w:val="00A44900"/>
    <w:rsid w:val="00A4492D"/>
    <w:rsid w:val="00A44D96"/>
    <w:rsid w:val="00A44F50"/>
    <w:rsid w:val="00A450BD"/>
    <w:rsid w:val="00A450EE"/>
    <w:rsid w:val="00A4519C"/>
    <w:rsid w:val="00A45287"/>
    <w:rsid w:val="00A452B7"/>
    <w:rsid w:val="00A45E2A"/>
    <w:rsid w:val="00A4640F"/>
    <w:rsid w:val="00A466F7"/>
    <w:rsid w:val="00A46988"/>
    <w:rsid w:val="00A46A05"/>
    <w:rsid w:val="00A46B8E"/>
    <w:rsid w:val="00A46DD9"/>
    <w:rsid w:val="00A46E1C"/>
    <w:rsid w:val="00A475F0"/>
    <w:rsid w:val="00A4782A"/>
    <w:rsid w:val="00A47861"/>
    <w:rsid w:val="00A504BD"/>
    <w:rsid w:val="00A508D3"/>
    <w:rsid w:val="00A50FBE"/>
    <w:rsid w:val="00A511EA"/>
    <w:rsid w:val="00A512D4"/>
    <w:rsid w:val="00A51B1A"/>
    <w:rsid w:val="00A51ED3"/>
    <w:rsid w:val="00A51F90"/>
    <w:rsid w:val="00A520EA"/>
    <w:rsid w:val="00A521A6"/>
    <w:rsid w:val="00A5260F"/>
    <w:rsid w:val="00A52766"/>
    <w:rsid w:val="00A527F3"/>
    <w:rsid w:val="00A528AA"/>
    <w:rsid w:val="00A52A42"/>
    <w:rsid w:val="00A52BF0"/>
    <w:rsid w:val="00A52C34"/>
    <w:rsid w:val="00A52C64"/>
    <w:rsid w:val="00A52E33"/>
    <w:rsid w:val="00A52F32"/>
    <w:rsid w:val="00A53012"/>
    <w:rsid w:val="00A5353C"/>
    <w:rsid w:val="00A53612"/>
    <w:rsid w:val="00A53CAD"/>
    <w:rsid w:val="00A53FE2"/>
    <w:rsid w:val="00A5409B"/>
    <w:rsid w:val="00A541F5"/>
    <w:rsid w:val="00A54284"/>
    <w:rsid w:val="00A54382"/>
    <w:rsid w:val="00A54402"/>
    <w:rsid w:val="00A5443B"/>
    <w:rsid w:val="00A5452A"/>
    <w:rsid w:val="00A54582"/>
    <w:rsid w:val="00A546BB"/>
    <w:rsid w:val="00A54936"/>
    <w:rsid w:val="00A54A95"/>
    <w:rsid w:val="00A54ABD"/>
    <w:rsid w:val="00A54F19"/>
    <w:rsid w:val="00A55026"/>
    <w:rsid w:val="00A5516F"/>
    <w:rsid w:val="00A552A0"/>
    <w:rsid w:val="00A5554C"/>
    <w:rsid w:val="00A55766"/>
    <w:rsid w:val="00A55828"/>
    <w:rsid w:val="00A561FC"/>
    <w:rsid w:val="00A56DBA"/>
    <w:rsid w:val="00A57073"/>
    <w:rsid w:val="00A57128"/>
    <w:rsid w:val="00A571AF"/>
    <w:rsid w:val="00A575B1"/>
    <w:rsid w:val="00A57742"/>
    <w:rsid w:val="00A5795B"/>
    <w:rsid w:val="00A602E2"/>
    <w:rsid w:val="00A60450"/>
    <w:rsid w:val="00A60525"/>
    <w:rsid w:val="00A608CC"/>
    <w:rsid w:val="00A60A2E"/>
    <w:rsid w:val="00A60A84"/>
    <w:rsid w:val="00A60CD9"/>
    <w:rsid w:val="00A60FE4"/>
    <w:rsid w:val="00A60FF3"/>
    <w:rsid w:val="00A611AC"/>
    <w:rsid w:val="00A61589"/>
    <w:rsid w:val="00A619AA"/>
    <w:rsid w:val="00A61C7D"/>
    <w:rsid w:val="00A61F3E"/>
    <w:rsid w:val="00A62128"/>
    <w:rsid w:val="00A62C17"/>
    <w:rsid w:val="00A62E4C"/>
    <w:rsid w:val="00A63576"/>
    <w:rsid w:val="00A6379F"/>
    <w:rsid w:val="00A63B14"/>
    <w:rsid w:val="00A63BA1"/>
    <w:rsid w:val="00A63E50"/>
    <w:rsid w:val="00A64369"/>
    <w:rsid w:val="00A6461A"/>
    <w:rsid w:val="00A64AF3"/>
    <w:rsid w:val="00A64FCB"/>
    <w:rsid w:val="00A65095"/>
    <w:rsid w:val="00A6519B"/>
    <w:rsid w:val="00A652ED"/>
    <w:rsid w:val="00A65420"/>
    <w:rsid w:val="00A6589F"/>
    <w:rsid w:val="00A65E38"/>
    <w:rsid w:val="00A66150"/>
    <w:rsid w:val="00A66593"/>
    <w:rsid w:val="00A666F8"/>
    <w:rsid w:val="00A66788"/>
    <w:rsid w:val="00A66803"/>
    <w:rsid w:val="00A66DEF"/>
    <w:rsid w:val="00A67235"/>
    <w:rsid w:val="00A67427"/>
    <w:rsid w:val="00A67626"/>
    <w:rsid w:val="00A700A3"/>
    <w:rsid w:val="00A700BA"/>
    <w:rsid w:val="00A701F3"/>
    <w:rsid w:val="00A701F9"/>
    <w:rsid w:val="00A708FF"/>
    <w:rsid w:val="00A7094B"/>
    <w:rsid w:val="00A70B5F"/>
    <w:rsid w:val="00A7111D"/>
    <w:rsid w:val="00A7124A"/>
    <w:rsid w:val="00A7173E"/>
    <w:rsid w:val="00A7198D"/>
    <w:rsid w:val="00A71DA3"/>
    <w:rsid w:val="00A7244D"/>
    <w:rsid w:val="00A7258D"/>
    <w:rsid w:val="00A7273E"/>
    <w:rsid w:val="00A73017"/>
    <w:rsid w:val="00A732B3"/>
    <w:rsid w:val="00A732D2"/>
    <w:rsid w:val="00A735C0"/>
    <w:rsid w:val="00A73664"/>
    <w:rsid w:val="00A73783"/>
    <w:rsid w:val="00A73825"/>
    <w:rsid w:val="00A73BA4"/>
    <w:rsid w:val="00A73C12"/>
    <w:rsid w:val="00A73CCC"/>
    <w:rsid w:val="00A73EEC"/>
    <w:rsid w:val="00A73F53"/>
    <w:rsid w:val="00A73FD0"/>
    <w:rsid w:val="00A74420"/>
    <w:rsid w:val="00A74697"/>
    <w:rsid w:val="00A74F4E"/>
    <w:rsid w:val="00A7506D"/>
    <w:rsid w:val="00A75250"/>
    <w:rsid w:val="00A75289"/>
    <w:rsid w:val="00A75C25"/>
    <w:rsid w:val="00A75D89"/>
    <w:rsid w:val="00A75F98"/>
    <w:rsid w:val="00A76101"/>
    <w:rsid w:val="00A7638B"/>
    <w:rsid w:val="00A7644D"/>
    <w:rsid w:val="00A765FD"/>
    <w:rsid w:val="00A76901"/>
    <w:rsid w:val="00A76AD7"/>
    <w:rsid w:val="00A76B4E"/>
    <w:rsid w:val="00A76C05"/>
    <w:rsid w:val="00A77026"/>
    <w:rsid w:val="00A7718A"/>
    <w:rsid w:val="00A77276"/>
    <w:rsid w:val="00A772EB"/>
    <w:rsid w:val="00A77519"/>
    <w:rsid w:val="00A779D1"/>
    <w:rsid w:val="00A77DB5"/>
    <w:rsid w:val="00A77F49"/>
    <w:rsid w:val="00A80058"/>
    <w:rsid w:val="00A8009C"/>
    <w:rsid w:val="00A8082F"/>
    <w:rsid w:val="00A809F3"/>
    <w:rsid w:val="00A80A33"/>
    <w:rsid w:val="00A80A3E"/>
    <w:rsid w:val="00A81C59"/>
    <w:rsid w:val="00A81F08"/>
    <w:rsid w:val="00A820EF"/>
    <w:rsid w:val="00A8244E"/>
    <w:rsid w:val="00A82542"/>
    <w:rsid w:val="00A82BFF"/>
    <w:rsid w:val="00A82CB1"/>
    <w:rsid w:val="00A82D27"/>
    <w:rsid w:val="00A83519"/>
    <w:rsid w:val="00A8374F"/>
    <w:rsid w:val="00A83B57"/>
    <w:rsid w:val="00A84322"/>
    <w:rsid w:val="00A845D7"/>
    <w:rsid w:val="00A84832"/>
    <w:rsid w:val="00A84890"/>
    <w:rsid w:val="00A84B19"/>
    <w:rsid w:val="00A84E7D"/>
    <w:rsid w:val="00A8530F"/>
    <w:rsid w:val="00A85370"/>
    <w:rsid w:val="00A855B4"/>
    <w:rsid w:val="00A8580B"/>
    <w:rsid w:val="00A85919"/>
    <w:rsid w:val="00A8597A"/>
    <w:rsid w:val="00A859BA"/>
    <w:rsid w:val="00A85BBA"/>
    <w:rsid w:val="00A85C6E"/>
    <w:rsid w:val="00A85CF8"/>
    <w:rsid w:val="00A85F65"/>
    <w:rsid w:val="00A86387"/>
    <w:rsid w:val="00A868B4"/>
    <w:rsid w:val="00A87038"/>
    <w:rsid w:val="00A87370"/>
    <w:rsid w:val="00A874B8"/>
    <w:rsid w:val="00A874E8"/>
    <w:rsid w:val="00A8768B"/>
    <w:rsid w:val="00A87AFD"/>
    <w:rsid w:val="00A87D18"/>
    <w:rsid w:val="00A90582"/>
    <w:rsid w:val="00A909B9"/>
    <w:rsid w:val="00A9114E"/>
    <w:rsid w:val="00A91259"/>
    <w:rsid w:val="00A915CC"/>
    <w:rsid w:val="00A91AD5"/>
    <w:rsid w:val="00A929ED"/>
    <w:rsid w:val="00A92A31"/>
    <w:rsid w:val="00A92C34"/>
    <w:rsid w:val="00A92D40"/>
    <w:rsid w:val="00A931E9"/>
    <w:rsid w:val="00A934B0"/>
    <w:rsid w:val="00A936FA"/>
    <w:rsid w:val="00A93742"/>
    <w:rsid w:val="00A9381C"/>
    <w:rsid w:val="00A93DB3"/>
    <w:rsid w:val="00A94051"/>
    <w:rsid w:val="00A941D1"/>
    <w:rsid w:val="00A94A51"/>
    <w:rsid w:val="00A950A2"/>
    <w:rsid w:val="00A95149"/>
    <w:rsid w:val="00A96022"/>
    <w:rsid w:val="00A963C5"/>
    <w:rsid w:val="00A963F1"/>
    <w:rsid w:val="00A964DF"/>
    <w:rsid w:val="00A969FE"/>
    <w:rsid w:val="00A96A45"/>
    <w:rsid w:val="00A96B2A"/>
    <w:rsid w:val="00A96D86"/>
    <w:rsid w:val="00A9704D"/>
    <w:rsid w:val="00A97113"/>
    <w:rsid w:val="00A979BE"/>
    <w:rsid w:val="00A97AB0"/>
    <w:rsid w:val="00A97D3A"/>
    <w:rsid w:val="00A97D6B"/>
    <w:rsid w:val="00A97DE3"/>
    <w:rsid w:val="00AA0051"/>
    <w:rsid w:val="00AA036E"/>
    <w:rsid w:val="00AA0381"/>
    <w:rsid w:val="00AA06FC"/>
    <w:rsid w:val="00AA14E2"/>
    <w:rsid w:val="00AA1707"/>
    <w:rsid w:val="00AA1A29"/>
    <w:rsid w:val="00AA1C79"/>
    <w:rsid w:val="00AA2114"/>
    <w:rsid w:val="00AA21BA"/>
    <w:rsid w:val="00AA275C"/>
    <w:rsid w:val="00AA2818"/>
    <w:rsid w:val="00AA2846"/>
    <w:rsid w:val="00AA2AA8"/>
    <w:rsid w:val="00AA2D2C"/>
    <w:rsid w:val="00AA2EB0"/>
    <w:rsid w:val="00AA3193"/>
    <w:rsid w:val="00AA3B8B"/>
    <w:rsid w:val="00AA3E81"/>
    <w:rsid w:val="00AA4262"/>
    <w:rsid w:val="00AA44F1"/>
    <w:rsid w:val="00AA475B"/>
    <w:rsid w:val="00AA47DA"/>
    <w:rsid w:val="00AA4CC2"/>
    <w:rsid w:val="00AA4FB5"/>
    <w:rsid w:val="00AA50F8"/>
    <w:rsid w:val="00AA5307"/>
    <w:rsid w:val="00AA5401"/>
    <w:rsid w:val="00AA5CE8"/>
    <w:rsid w:val="00AA5DAD"/>
    <w:rsid w:val="00AA5E57"/>
    <w:rsid w:val="00AA5EE9"/>
    <w:rsid w:val="00AA5FF0"/>
    <w:rsid w:val="00AA6059"/>
    <w:rsid w:val="00AA6143"/>
    <w:rsid w:val="00AA65E5"/>
    <w:rsid w:val="00AA67CE"/>
    <w:rsid w:val="00AA683C"/>
    <w:rsid w:val="00AA69AA"/>
    <w:rsid w:val="00AA6A64"/>
    <w:rsid w:val="00AA7183"/>
    <w:rsid w:val="00AA7689"/>
    <w:rsid w:val="00AA79B3"/>
    <w:rsid w:val="00AB0146"/>
    <w:rsid w:val="00AB0B1F"/>
    <w:rsid w:val="00AB12FC"/>
    <w:rsid w:val="00AB14EF"/>
    <w:rsid w:val="00AB1C60"/>
    <w:rsid w:val="00AB2703"/>
    <w:rsid w:val="00AB296D"/>
    <w:rsid w:val="00AB2FB0"/>
    <w:rsid w:val="00AB3113"/>
    <w:rsid w:val="00AB313A"/>
    <w:rsid w:val="00AB36E6"/>
    <w:rsid w:val="00AB38B0"/>
    <w:rsid w:val="00AB3A8A"/>
    <w:rsid w:val="00AB3B3E"/>
    <w:rsid w:val="00AB3D83"/>
    <w:rsid w:val="00AB3E6D"/>
    <w:rsid w:val="00AB3ED6"/>
    <w:rsid w:val="00AB4AF8"/>
    <w:rsid w:val="00AB4DB8"/>
    <w:rsid w:val="00AB5139"/>
    <w:rsid w:val="00AB57AA"/>
    <w:rsid w:val="00AB58E6"/>
    <w:rsid w:val="00AB5A4E"/>
    <w:rsid w:val="00AB5D5A"/>
    <w:rsid w:val="00AB5EDA"/>
    <w:rsid w:val="00AB5F4C"/>
    <w:rsid w:val="00AB66A4"/>
    <w:rsid w:val="00AB6DAF"/>
    <w:rsid w:val="00AB7158"/>
    <w:rsid w:val="00AB7A55"/>
    <w:rsid w:val="00AB7D1C"/>
    <w:rsid w:val="00AC05E7"/>
    <w:rsid w:val="00AC0618"/>
    <w:rsid w:val="00AC079F"/>
    <w:rsid w:val="00AC07FC"/>
    <w:rsid w:val="00AC088F"/>
    <w:rsid w:val="00AC0ABA"/>
    <w:rsid w:val="00AC0ABB"/>
    <w:rsid w:val="00AC0BF3"/>
    <w:rsid w:val="00AC0CB8"/>
    <w:rsid w:val="00AC105F"/>
    <w:rsid w:val="00AC12D1"/>
    <w:rsid w:val="00AC13D4"/>
    <w:rsid w:val="00AC154B"/>
    <w:rsid w:val="00AC16CA"/>
    <w:rsid w:val="00AC1F64"/>
    <w:rsid w:val="00AC22EF"/>
    <w:rsid w:val="00AC2319"/>
    <w:rsid w:val="00AC25D3"/>
    <w:rsid w:val="00AC265A"/>
    <w:rsid w:val="00AC2D28"/>
    <w:rsid w:val="00AC2D4C"/>
    <w:rsid w:val="00AC2E3E"/>
    <w:rsid w:val="00AC30A2"/>
    <w:rsid w:val="00AC3348"/>
    <w:rsid w:val="00AC3582"/>
    <w:rsid w:val="00AC35AD"/>
    <w:rsid w:val="00AC367A"/>
    <w:rsid w:val="00AC3855"/>
    <w:rsid w:val="00AC3876"/>
    <w:rsid w:val="00AC3F28"/>
    <w:rsid w:val="00AC42E0"/>
    <w:rsid w:val="00AC483E"/>
    <w:rsid w:val="00AC4921"/>
    <w:rsid w:val="00AC49DA"/>
    <w:rsid w:val="00AC4A8C"/>
    <w:rsid w:val="00AC4D1F"/>
    <w:rsid w:val="00AC4E60"/>
    <w:rsid w:val="00AC4E6B"/>
    <w:rsid w:val="00AC595B"/>
    <w:rsid w:val="00AC5D28"/>
    <w:rsid w:val="00AC66AC"/>
    <w:rsid w:val="00AC67EA"/>
    <w:rsid w:val="00AC6B66"/>
    <w:rsid w:val="00AC6CA2"/>
    <w:rsid w:val="00AC6D73"/>
    <w:rsid w:val="00AC6DEF"/>
    <w:rsid w:val="00AC715C"/>
    <w:rsid w:val="00AC7D05"/>
    <w:rsid w:val="00AC7F64"/>
    <w:rsid w:val="00AD0148"/>
    <w:rsid w:val="00AD0150"/>
    <w:rsid w:val="00AD026F"/>
    <w:rsid w:val="00AD0281"/>
    <w:rsid w:val="00AD06F9"/>
    <w:rsid w:val="00AD0D4C"/>
    <w:rsid w:val="00AD107E"/>
    <w:rsid w:val="00AD15B6"/>
    <w:rsid w:val="00AD1B2D"/>
    <w:rsid w:val="00AD1CAE"/>
    <w:rsid w:val="00AD1D0D"/>
    <w:rsid w:val="00AD1EB8"/>
    <w:rsid w:val="00AD20E1"/>
    <w:rsid w:val="00AD247F"/>
    <w:rsid w:val="00AD2C64"/>
    <w:rsid w:val="00AD2E9E"/>
    <w:rsid w:val="00AD2FF0"/>
    <w:rsid w:val="00AD3022"/>
    <w:rsid w:val="00AD312D"/>
    <w:rsid w:val="00AD3283"/>
    <w:rsid w:val="00AD32E3"/>
    <w:rsid w:val="00AD390D"/>
    <w:rsid w:val="00AD3960"/>
    <w:rsid w:val="00AD39D1"/>
    <w:rsid w:val="00AD4193"/>
    <w:rsid w:val="00AD43F5"/>
    <w:rsid w:val="00AD4593"/>
    <w:rsid w:val="00AD47C3"/>
    <w:rsid w:val="00AD4B3A"/>
    <w:rsid w:val="00AD4D31"/>
    <w:rsid w:val="00AD50CF"/>
    <w:rsid w:val="00AD5530"/>
    <w:rsid w:val="00AD59CC"/>
    <w:rsid w:val="00AD61A7"/>
    <w:rsid w:val="00AD6255"/>
    <w:rsid w:val="00AD64AA"/>
    <w:rsid w:val="00AD6DF1"/>
    <w:rsid w:val="00AD7205"/>
    <w:rsid w:val="00AD7365"/>
    <w:rsid w:val="00AD73FD"/>
    <w:rsid w:val="00AD75D3"/>
    <w:rsid w:val="00AD78AA"/>
    <w:rsid w:val="00AD78ED"/>
    <w:rsid w:val="00AD7AEC"/>
    <w:rsid w:val="00AD7E1A"/>
    <w:rsid w:val="00AE011E"/>
    <w:rsid w:val="00AE0277"/>
    <w:rsid w:val="00AE06A9"/>
    <w:rsid w:val="00AE0A99"/>
    <w:rsid w:val="00AE0D41"/>
    <w:rsid w:val="00AE0E93"/>
    <w:rsid w:val="00AE1409"/>
    <w:rsid w:val="00AE16BF"/>
    <w:rsid w:val="00AE170E"/>
    <w:rsid w:val="00AE1922"/>
    <w:rsid w:val="00AE1D77"/>
    <w:rsid w:val="00AE24C3"/>
    <w:rsid w:val="00AE2C72"/>
    <w:rsid w:val="00AE2CA1"/>
    <w:rsid w:val="00AE2E64"/>
    <w:rsid w:val="00AE2FD4"/>
    <w:rsid w:val="00AE3152"/>
    <w:rsid w:val="00AE325B"/>
    <w:rsid w:val="00AE3498"/>
    <w:rsid w:val="00AE3A99"/>
    <w:rsid w:val="00AE4085"/>
    <w:rsid w:val="00AE4097"/>
    <w:rsid w:val="00AE43AC"/>
    <w:rsid w:val="00AE47B8"/>
    <w:rsid w:val="00AE5041"/>
    <w:rsid w:val="00AE562B"/>
    <w:rsid w:val="00AE5736"/>
    <w:rsid w:val="00AE57BB"/>
    <w:rsid w:val="00AE597A"/>
    <w:rsid w:val="00AE60D8"/>
    <w:rsid w:val="00AE61BD"/>
    <w:rsid w:val="00AE6349"/>
    <w:rsid w:val="00AE63F3"/>
    <w:rsid w:val="00AE64FA"/>
    <w:rsid w:val="00AE6E10"/>
    <w:rsid w:val="00AE6F52"/>
    <w:rsid w:val="00AE776B"/>
    <w:rsid w:val="00AE7C59"/>
    <w:rsid w:val="00AF0364"/>
    <w:rsid w:val="00AF060C"/>
    <w:rsid w:val="00AF0785"/>
    <w:rsid w:val="00AF0788"/>
    <w:rsid w:val="00AF0A17"/>
    <w:rsid w:val="00AF10F4"/>
    <w:rsid w:val="00AF14E9"/>
    <w:rsid w:val="00AF1676"/>
    <w:rsid w:val="00AF16D3"/>
    <w:rsid w:val="00AF177A"/>
    <w:rsid w:val="00AF179B"/>
    <w:rsid w:val="00AF1A0F"/>
    <w:rsid w:val="00AF1A95"/>
    <w:rsid w:val="00AF26B2"/>
    <w:rsid w:val="00AF2A36"/>
    <w:rsid w:val="00AF2BDD"/>
    <w:rsid w:val="00AF2C92"/>
    <w:rsid w:val="00AF3373"/>
    <w:rsid w:val="00AF3606"/>
    <w:rsid w:val="00AF386D"/>
    <w:rsid w:val="00AF38C7"/>
    <w:rsid w:val="00AF3A43"/>
    <w:rsid w:val="00AF3DA5"/>
    <w:rsid w:val="00AF4616"/>
    <w:rsid w:val="00AF475E"/>
    <w:rsid w:val="00AF4822"/>
    <w:rsid w:val="00AF4984"/>
    <w:rsid w:val="00AF4A63"/>
    <w:rsid w:val="00AF4B8A"/>
    <w:rsid w:val="00AF4CBE"/>
    <w:rsid w:val="00AF52AC"/>
    <w:rsid w:val="00AF5703"/>
    <w:rsid w:val="00AF5A33"/>
    <w:rsid w:val="00AF5E9E"/>
    <w:rsid w:val="00AF632D"/>
    <w:rsid w:val="00AF67CF"/>
    <w:rsid w:val="00AF6829"/>
    <w:rsid w:val="00AF686A"/>
    <w:rsid w:val="00AF68A8"/>
    <w:rsid w:val="00AF6C74"/>
    <w:rsid w:val="00AF6D28"/>
    <w:rsid w:val="00AF6E44"/>
    <w:rsid w:val="00AF6EC5"/>
    <w:rsid w:val="00AF6EE2"/>
    <w:rsid w:val="00AF71A9"/>
    <w:rsid w:val="00AF7295"/>
    <w:rsid w:val="00AF7454"/>
    <w:rsid w:val="00AF7669"/>
    <w:rsid w:val="00B001CD"/>
    <w:rsid w:val="00B001FB"/>
    <w:rsid w:val="00B00598"/>
    <w:rsid w:val="00B00A09"/>
    <w:rsid w:val="00B01119"/>
    <w:rsid w:val="00B01137"/>
    <w:rsid w:val="00B0178D"/>
    <w:rsid w:val="00B0191B"/>
    <w:rsid w:val="00B01D1B"/>
    <w:rsid w:val="00B02235"/>
    <w:rsid w:val="00B023D8"/>
    <w:rsid w:val="00B02550"/>
    <w:rsid w:val="00B0276A"/>
    <w:rsid w:val="00B02820"/>
    <w:rsid w:val="00B028C7"/>
    <w:rsid w:val="00B02962"/>
    <w:rsid w:val="00B029A4"/>
    <w:rsid w:val="00B02C69"/>
    <w:rsid w:val="00B02E9E"/>
    <w:rsid w:val="00B02F0A"/>
    <w:rsid w:val="00B031A1"/>
    <w:rsid w:val="00B032C4"/>
    <w:rsid w:val="00B04091"/>
    <w:rsid w:val="00B04168"/>
    <w:rsid w:val="00B0417A"/>
    <w:rsid w:val="00B04E5C"/>
    <w:rsid w:val="00B04F49"/>
    <w:rsid w:val="00B0530F"/>
    <w:rsid w:val="00B05F04"/>
    <w:rsid w:val="00B05F0B"/>
    <w:rsid w:val="00B067E6"/>
    <w:rsid w:val="00B06C79"/>
    <w:rsid w:val="00B06D7A"/>
    <w:rsid w:val="00B06F08"/>
    <w:rsid w:val="00B06FD4"/>
    <w:rsid w:val="00B072B5"/>
    <w:rsid w:val="00B07477"/>
    <w:rsid w:val="00B075C8"/>
    <w:rsid w:val="00B077F1"/>
    <w:rsid w:val="00B078E3"/>
    <w:rsid w:val="00B07912"/>
    <w:rsid w:val="00B07977"/>
    <w:rsid w:val="00B07F57"/>
    <w:rsid w:val="00B10618"/>
    <w:rsid w:val="00B109BC"/>
    <w:rsid w:val="00B10A44"/>
    <w:rsid w:val="00B10EF5"/>
    <w:rsid w:val="00B10F0F"/>
    <w:rsid w:val="00B116FE"/>
    <w:rsid w:val="00B11CC1"/>
    <w:rsid w:val="00B11D79"/>
    <w:rsid w:val="00B12281"/>
    <w:rsid w:val="00B12F1B"/>
    <w:rsid w:val="00B1329B"/>
    <w:rsid w:val="00B1368F"/>
    <w:rsid w:val="00B13B9F"/>
    <w:rsid w:val="00B13E7F"/>
    <w:rsid w:val="00B13E98"/>
    <w:rsid w:val="00B13F96"/>
    <w:rsid w:val="00B13FDA"/>
    <w:rsid w:val="00B1448C"/>
    <w:rsid w:val="00B14799"/>
    <w:rsid w:val="00B147BD"/>
    <w:rsid w:val="00B14862"/>
    <w:rsid w:val="00B14912"/>
    <w:rsid w:val="00B14A30"/>
    <w:rsid w:val="00B14BFC"/>
    <w:rsid w:val="00B150C1"/>
    <w:rsid w:val="00B1517E"/>
    <w:rsid w:val="00B152D9"/>
    <w:rsid w:val="00B15495"/>
    <w:rsid w:val="00B15B49"/>
    <w:rsid w:val="00B15C7C"/>
    <w:rsid w:val="00B15F49"/>
    <w:rsid w:val="00B15FA8"/>
    <w:rsid w:val="00B162F2"/>
    <w:rsid w:val="00B1637C"/>
    <w:rsid w:val="00B1660D"/>
    <w:rsid w:val="00B166C4"/>
    <w:rsid w:val="00B16AC3"/>
    <w:rsid w:val="00B16F0E"/>
    <w:rsid w:val="00B1701C"/>
    <w:rsid w:val="00B17215"/>
    <w:rsid w:val="00B17402"/>
    <w:rsid w:val="00B1776F"/>
    <w:rsid w:val="00B1796D"/>
    <w:rsid w:val="00B17D76"/>
    <w:rsid w:val="00B2021D"/>
    <w:rsid w:val="00B2024B"/>
    <w:rsid w:val="00B206FD"/>
    <w:rsid w:val="00B2071B"/>
    <w:rsid w:val="00B20841"/>
    <w:rsid w:val="00B20A2A"/>
    <w:rsid w:val="00B20CF5"/>
    <w:rsid w:val="00B21069"/>
    <w:rsid w:val="00B21176"/>
    <w:rsid w:val="00B21701"/>
    <w:rsid w:val="00B21854"/>
    <w:rsid w:val="00B21A9D"/>
    <w:rsid w:val="00B21F33"/>
    <w:rsid w:val="00B22091"/>
    <w:rsid w:val="00B22271"/>
    <w:rsid w:val="00B22316"/>
    <w:rsid w:val="00B226DD"/>
    <w:rsid w:val="00B2273C"/>
    <w:rsid w:val="00B227F2"/>
    <w:rsid w:val="00B228A3"/>
    <w:rsid w:val="00B22A4B"/>
    <w:rsid w:val="00B22D61"/>
    <w:rsid w:val="00B230C2"/>
    <w:rsid w:val="00B23AC3"/>
    <w:rsid w:val="00B2414A"/>
    <w:rsid w:val="00B241CE"/>
    <w:rsid w:val="00B24246"/>
    <w:rsid w:val="00B242F2"/>
    <w:rsid w:val="00B245E0"/>
    <w:rsid w:val="00B246FB"/>
    <w:rsid w:val="00B24B15"/>
    <w:rsid w:val="00B24F53"/>
    <w:rsid w:val="00B25243"/>
    <w:rsid w:val="00B258B3"/>
    <w:rsid w:val="00B25FE7"/>
    <w:rsid w:val="00B261A7"/>
    <w:rsid w:val="00B26349"/>
    <w:rsid w:val="00B265C5"/>
    <w:rsid w:val="00B26AED"/>
    <w:rsid w:val="00B26B2E"/>
    <w:rsid w:val="00B26BA8"/>
    <w:rsid w:val="00B26D99"/>
    <w:rsid w:val="00B27400"/>
    <w:rsid w:val="00B27F1C"/>
    <w:rsid w:val="00B30127"/>
    <w:rsid w:val="00B30560"/>
    <w:rsid w:val="00B30681"/>
    <w:rsid w:val="00B307C1"/>
    <w:rsid w:val="00B3115B"/>
    <w:rsid w:val="00B31369"/>
    <w:rsid w:val="00B31378"/>
    <w:rsid w:val="00B3139C"/>
    <w:rsid w:val="00B31A41"/>
    <w:rsid w:val="00B31EB4"/>
    <w:rsid w:val="00B3200B"/>
    <w:rsid w:val="00B32014"/>
    <w:rsid w:val="00B3206E"/>
    <w:rsid w:val="00B3222D"/>
    <w:rsid w:val="00B327F9"/>
    <w:rsid w:val="00B32B06"/>
    <w:rsid w:val="00B33524"/>
    <w:rsid w:val="00B3356D"/>
    <w:rsid w:val="00B33936"/>
    <w:rsid w:val="00B33EAF"/>
    <w:rsid w:val="00B3439E"/>
    <w:rsid w:val="00B34439"/>
    <w:rsid w:val="00B34759"/>
    <w:rsid w:val="00B34812"/>
    <w:rsid w:val="00B348B2"/>
    <w:rsid w:val="00B34FA0"/>
    <w:rsid w:val="00B350CA"/>
    <w:rsid w:val="00B350E8"/>
    <w:rsid w:val="00B3513F"/>
    <w:rsid w:val="00B35163"/>
    <w:rsid w:val="00B35429"/>
    <w:rsid w:val="00B35442"/>
    <w:rsid w:val="00B35917"/>
    <w:rsid w:val="00B35C1D"/>
    <w:rsid w:val="00B35D0F"/>
    <w:rsid w:val="00B35FAC"/>
    <w:rsid w:val="00B362BB"/>
    <w:rsid w:val="00B36773"/>
    <w:rsid w:val="00B36795"/>
    <w:rsid w:val="00B36C2E"/>
    <w:rsid w:val="00B36C35"/>
    <w:rsid w:val="00B36E5E"/>
    <w:rsid w:val="00B37080"/>
    <w:rsid w:val="00B37290"/>
    <w:rsid w:val="00B37673"/>
    <w:rsid w:val="00B407E9"/>
    <w:rsid w:val="00B40C0E"/>
    <w:rsid w:val="00B410E1"/>
    <w:rsid w:val="00B411BE"/>
    <w:rsid w:val="00B41569"/>
    <w:rsid w:val="00B41643"/>
    <w:rsid w:val="00B4166D"/>
    <w:rsid w:val="00B41A99"/>
    <w:rsid w:val="00B41AD6"/>
    <w:rsid w:val="00B41CDC"/>
    <w:rsid w:val="00B4243A"/>
    <w:rsid w:val="00B4277C"/>
    <w:rsid w:val="00B42893"/>
    <w:rsid w:val="00B42931"/>
    <w:rsid w:val="00B429F1"/>
    <w:rsid w:val="00B42DB9"/>
    <w:rsid w:val="00B42E2D"/>
    <w:rsid w:val="00B431C1"/>
    <w:rsid w:val="00B43494"/>
    <w:rsid w:val="00B43757"/>
    <w:rsid w:val="00B441C8"/>
    <w:rsid w:val="00B4448F"/>
    <w:rsid w:val="00B447A6"/>
    <w:rsid w:val="00B449AB"/>
    <w:rsid w:val="00B44D54"/>
    <w:rsid w:val="00B44F7D"/>
    <w:rsid w:val="00B451DF"/>
    <w:rsid w:val="00B455BC"/>
    <w:rsid w:val="00B456F3"/>
    <w:rsid w:val="00B45D5E"/>
    <w:rsid w:val="00B45DF6"/>
    <w:rsid w:val="00B45E4D"/>
    <w:rsid w:val="00B45F54"/>
    <w:rsid w:val="00B467A4"/>
    <w:rsid w:val="00B46812"/>
    <w:rsid w:val="00B46DB6"/>
    <w:rsid w:val="00B46F56"/>
    <w:rsid w:val="00B47472"/>
    <w:rsid w:val="00B47F1B"/>
    <w:rsid w:val="00B503B3"/>
    <w:rsid w:val="00B5067C"/>
    <w:rsid w:val="00B50B56"/>
    <w:rsid w:val="00B50BB0"/>
    <w:rsid w:val="00B51114"/>
    <w:rsid w:val="00B512B5"/>
    <w:rsid w:val="00B513CA"/>
    <w:rsid w:val="00B518F4"/>
    <w:rsid w:val="00B51A94"/>
    <w:rsid w:val="00B51BEC"/>
    <w:rsid w:val="00B51E45"/>
    <w:rsid w:val="00B522C6"/>
    <w:rsid w:val="00B523AC"/>
    <w:rsid w:val="00B529DF"/>
    <w:rsid w:val="00B52A74"/>
    <w:rsid w:val="00B52FBF"/>
    <w:rsid w:val="00B530F1"/>
    <w:rsid w:val="00B53647"/>
    <w:rsid w:val="00B537BF"/>
    <w:rsid w:val="00B538F0"/>
    <w:rsid w:val="00B53ABC"/>
    <w:rsid w:val="00B53E48"/>
    <w:rsid w:val="00B54212"/>
    <w:rsid w:val="00B54220"/>
    <w:rsid w:val="00B54251"/>
    <w:rsid w:val="00B542AA"/>
    <w:rsid w:val="00B5431B"/>
    <w:rsid w:val="00B546B7"/>
    <w:rsid w:val="00B54B3D"/>
    <w:rsid w:val="00B5590D"/>
    <w:rsid w:val="00B55B70"/>
    <w:rsid w:val="00B55CC3"/>
    <w:rsid w:val="00B55D04"/>
    <w:rsid w:val="00B56C28"/>
    <w:rsid w:val="00B56EC2"/>
    <w:rsid w:val="00B570B4"/>
    <w:rsid w:val="00B5710F"/>
    <w:rsid w:val="00B57678"/>
    <w:rsid w:val="00B57BD9"/>
    <w:rsid w:val="00B57D2D"/>
    <w:rsid w:val="00B60002"/>
    <w:rsid w:val="00B60059"/>
    <w:rsid w:val="00B600AF"/>
    <w:rsid w:val="00B603EF"/>
    <w:rsid w:val="00B6051F"/>
    <w:rsid w:val="00B606B5"/>
    <w:rsid w:val="00B60A5E"/>
    <w:rsid w:val="00B60B6B"/>
    <w:rsid w:val="00B60C68"/>
    <w:rsid w:val="00B60D8E"/>
    <w:rsid w:val="00B614F1"/>
    <w:rsid w:val="00B61687"/>
    <w:rsid w:val="00B61B6D"/>
    <w:rsid w:val="00B61F8D"/>
    <w:rsid w:val="00B623C0"/>
    <w:rsid w:val="00B6243B"/>
    <w:rsid w:val="00B62866"/>
    <w:rsid w:val="00B62D7F"/>
    <w:rsid w:val="00B63007"/>
    <w:rsid w:val="00B633E0"/>
    <w:rsid w:val="00B63416"/>
    <w:rsid w:val="00B6350B"/>
    <w:rsid w:val="00B63697"/>
    <w:rsid w:val="00B63987"/>
    <w:rsid w:val="00B63A05"/>
    <w:rsid w:val="00B63AB6"/>
    <w:rsid w:val="00B63B6F"/>
    <w:rsid w:val="00B63D2F"/>
    <w:rsid w:val="00B63D77"/>
    <w:rsid w:val="00B63DF5"/>
    <w:rsid w:val="00B63E22"/>
    <w:rsid w:val="00B64B36"/>
    <w:rsid w:val="00B64C6F"/>
    <w:rsid w:val="00B64EC0"/>
    <w:rsid w:val="00B64FF7"/>
    <w:rsid w:val="00B6529A"/>
    <w:rsid w:val="00B65864"/>
    <w:rsid w:val="00B668A8"/>
    <w:rsid w:val="00B66C75"/>
    <w:rsid w:val="00B670AA"/>
    <w:rsid w:val="00B673E5"/>
    <w:rsid w:val="00B6791B"/>
    <w:rsid w:val="00B67D3C"/>
    <w:rsid w:val="00B67DB5"/>
    <w:rsid w:val="00B70CA7"/>
    <w:rsid w:val="00B70DD2"/>
    <w:rsid w:val="00B70FB2"/>
    <w:rsid w:val="00B713A9"/>
    <w:rsid w:val="00B7151F"/>
    <w:rsid w:val="00B715C6"/>
    <w:rsid w:val="00B715FF"/>
    <w:rsid w:val="00B71760"/>
    <w:rsid w:val="00B718EB"/>
    <w:rsid w:val="00B71FA6"/>
    <w:rsid w:val="00B72146"/>
    <w:rsid w:val="00B72363"/>
    <w:rsid w:val="00B725AB"/>
    <w:rsid w:val="00B726D3"/>
    <w:rsid w:val="00B72953"/>
    <w:rsid w:val="00B72F9A"/>
    <w:rsid w:val="00B73015"/>
    <w:rsid w:val="00B73070"/>
    <w:rsid w:val="00B73394"/>
    <w:rsid w:val="00B73914"/>
    <w:rsid w:val="00B73E77"/>
    <w:rsid w:val="00B73F88"/>
    <w:rsid w:val="00B7457A"/>
    <w:rsid w:val="00B7459A"/>
    <w:rsid w:val="00B74EED"/>
    <w:rsid w:val="00B75037"/>
    <w:rsid w:val="00B754F0"/>
    <w:rsid w:val="00B7575F"/>
    <w:rsid w:val="00B75768"/>
    <w:rsid w:val="00B75D2E"/>
    <w:rsid w:val="00B76147"/>
    <w:rsid w:val="00B76486"/>
    <w:rsid w:val="00B76B73"/>
    <w:rsid w:val="00B76CCF"/>
    <w:rsid w:val="00B76F49"/>
    <w:rsid w:val="00B770DA"/>
    <w:rsid w:val="00B770F0"/>
    <w:rsid w:val="00B776DB"/>
    <w:rsid w:val="00B77826"/>
    <w:rsid w:val="00B77C8F"/>
    <w:rsid w:val="00B77FCD"/>
    <w:rsid w:val="00B80289"/>
    <w:rsid w:val="00B802B0"/>
    <w:rsid w:val="00B80947"/>
    <w:rsid w:val="00B8097D"/>
    <w:rsid w:val="00B80A22"/>
    <w:rsid w:val="00B80C5E"/>
    <w:rsid w:val="00B81280"/>
    <w:rsid w:val="00B81380"/>
    <w:rsid w:val="00B81653"/>
    <w:rsid w:val="00B816C2"/>
    <w:rsid w:val="00B818C2"/>
    <w:rsid w:val="00B81CC5"/>
    <w:rsid w:val="00B8270D"/>
    <w:rsid w:val="00B82A4C"/>
    <w:rsid w:val="00B82C58"/>
    <w:rsid w:val="00B82E32"/>
    <w:rsid w:val="00B82E3E"/>
    <w:rsid w:val="00B82FB1"/>
    <w:rsid w:val="00B831C7"/>
    <w:rsid w:val="00B8335C"/>
    <w:rsid w:val="00B839B5"/>
    <w:rsid w:val="00B83C7A"/>
    <w:rsid w:val="00B83EA0"/>
    <w:rsid w:val="00B83F28"/>
    <w:rsid w:val="00B83FAE"/>
    <w:rsid w:val="00B841E5"/>
    <w:rsid w:val="00B844CF"/>
    <w:rsid w:val="00B84AD3"/>
    <w:rsid w:val="00B84C5A"/>
    <w:rsid w:val="00B84EAE"/>
    <w:rsid w:val="00B84FBE"/>
    <w:rsid w:val="00B8521D"/>
    <w:rsid w:val="00B8522B"/>
    <w:rsid w:val="00B8546F"/>
    <w:rsid w:val="00B85555"/>
    <w:rsid w:val="00B85849"/>
    <w:rsid w:val="00B85B42"/>
    <w:rsid w:val="00B85BDE"/>
    <w:rsid w:val="00B85C8B"/>
    <w:rsid w:val="00B85D64"/>
    <w:rsid w:val="00B85F5F"/>
    <w:rsid w:val="00B860AF"/>
    <w:rsid w:val="00B860DC"/>
    <w:rsid w:val="00B8674D"/>
    <w:rsid w:val="00B8698B"/>
    <w:rsid w:val="00B869F9"/>
    <w:rsid w:val="00B86D09"/>
    <w:rsid w:val="00B8701A"/>
    <w:rsid w:val="00B87429"/>
    <w:rsid w:val="00B8772C"/>
    <w:rsid w:val="00B87B78"/>
    <w:rsid w:val="00B87CD0"/>
    <w:rsid w:val="00B90495"/>
    <w:rsid w:val="00B9066C"/>
    <w:rsid w:val="00B90D87"/>
    <w:rsid w:val="00B91458"/>
    <w:rsid w:val="00B91524"/>
    <w:rsid w:val="00B91866"/>
    <w:rsid w:val="00B91A92"/>
    <w:rsid w:val="00B91B66"/>
    <w:rsid w:val="00B91DF5"/>
    <w:rsid w:val="00B91ED1"/>
    <w:rsid w:val="00B924A7"/>
    <w:rsid w:val="00B9295C"/>
    <w:rsid w:val="00B92ED7"/>
    <w:rsid w:val="00B930F5"/>
    <w:rsid w:val="00B9381F"/>
    <w:rsid w:val="00B93A17"/>
    <w:rsid w:val="00B93D7D"/>
    <w:rsid w:val="00B94AC8"/>
    <w:rsid w:val="00B94AFF"/>
    <w:rsid w:val="00B94D2C"/>
    <w:rsid w:val="00B950F2"/>
    <w:rsid w:val="00B9514E"/>
    <w:rsid w:val="00B95375"/>
    <w:rsid w:val="00B95F15"/>
    <w:rsid w:val="00B96295"/>
    <w:rsid w:val="00B9644B"/>
    <w:rsid w:val="00B96535"/>
    <w:rsid w:val="00B96FF0"/>
    <w:rsid w:val="00B9711E"/>
    <w:rsid w:val="00B97207"/>
    <w:rsid w:val="00B973A4"/>
    <w:rsid w:val="00B973C6"/>
    <w:rsid w:val="00B97484"/>
    <w:rsid w:val="00B9760B"/>
    <w:rsid w:val="00B9761C"/>
    <w:rsid w:val="00B97647"/>
    <w:rsid w:val="00B97949"/>
    <w:rsid w:val="00B97A47"/>
    <w:rsid w:val="00B97BB3"/>
    <w:rsid w:val="00B97BFD"/>
    <w:rsid w:val="00B97EB3"/>
    <w:rsid w:val="00B97F2A"/>
    <w:rsid w:val="00BA0262"/>
    <w:rsid w:val="00BA0F26"/>
    <w:rsid w:val="00BA140A"/>
    <w:rsid w:val="00BA14A9"/>
    <w:rsid w:val="00BA1700"/>
    <w:rsid w:val="00BA1AF2"/>
    <w:rsid w:val="00BA22E2"/>
    <w:rsid w:val="00BA2CAD"/>
    <w:rsid w:val="00BA3440"/>
    <w:rsid w:val="00BA34A1"/>
    <w:rsid w:val="00BA3BB7"/>
    <w:rsid w:val="00BA493B"/>
    <w:rsid w:val="00BA4C0B"/>
    <w:rsid w:val="00BA4E7F"/>
    <w:rsid w:val="00BA507E"/>
    <w:rsid w:val="00BA5600"/>
    <w:rsid w:val="00BA5792"/>
    <w:rsid w:val="00BA57BB"/>
    <w:rsid w:val="00BA5C91"/>
    <w:rsid w:val="00BA5E0C"/>
    <w:rsid w:val="00BA5E4C"/>
    <w:rsid w:val="00BA61FB"/>
    <w:rsid w:val="00BA6BA4"/>
    <w:rsid w:val="00BA7147"/>
    <w:rsid w:val="00BA729F"/>
    <w:rsid w:val="00BA753D"/>
    <w:rsid w:val="00BA760A"/>
    <w:rsid w:val="00BA7E3E"/>
    <w:rsid w:val="00BB00A8"/>
    <w:rsid w:val="00BB0586"/>
    <w:rsid w:val="00BB06D8"/>
    <w:rsid w:val="00BB121D"/>
    <w:rsid w:val="00BB1549"/>
    <w:rsid w:val="00BB15EF"/>
    <w:rsid w:val="00BB1AAA"/>
    <w:rsid w:val="00BB2711"/>
    <w:rsid w:val="00BB38BF"/>
    <w:rsid w:val="00BB38F7"/>
    <w:rsid w:val="00BB3D04"/>
    <w:rsid w:val="00BB3D42"/>
    <w:rsid w:val="00BB3D52"/>
    <w:rsid w:val="00BB42E3"/>
    <w:rsid w:val="00BB4433"/>
    <w:rsid w:val="00BB47D3"/>
    <w:rsid w:val="00BB4999"/>
    <w:rsid w:val="00BB5007"/>
    <w:rsid w:val="00BB5009"/>
    <w:rsid w:val="00BB5042"/>
    <w:rsid w:val="00BB5456"/>
    <w:rsid w:val="00BB55D0"/>
    <w:rsid w:val="00BB55E0"/>
    <w:rsid w:val="00BB5674"/>
    <w:rsid w:val="00BB56B6"/>
    <w:rsid w:val="00BB589B"/>
    <w:rsid w:val="00BB59FC"/>
    <w:rsid w:val="00BB5A8B"/>
    <w:rsid w:val="00BB6114"/>
    <w:rsid w:val="00BB6919"/>
    <w:rsid w:val="00BB6AD0"/>
    <w:rsid w:val="00BB75BC"/>
    <w:rsid w:val="00BB765A"/>
    <w:rsid w:val="00BB7985"/>
    <w:rsid w:val="00BB7A0B"/>
    <w:rsid w:val="00BB7B8F"/>
    <w:rsid w:val="00BB7BE5"/>
    <w:rsid w:val="00BB7CAA"/>
    <w:rsid w:val="00BB7D47"/>
    <w:rsid w:val="00BC01C1"/>
    <w:rsid w:val="00BC05D9"/>
    <w:rsid w:val="00BC06F6"/>
    <w:rsid w:val="00BC0840"/>
    <w:rsid w:val="00BC0A4C"/>
    <w:rsid w:val="00BC0AF6"/>
    <w:rsid w:val="00BC0E46"/>
    <w:rsid w:val="00BC1463"/>
    <w:rsid w:val="00BC173F"/>
    <w:rsid w:val="00BC1BFD"/>
    <w:rsid w:val="00BC1FCB"/>
    <w:rsid w:val="00BC2252"/>
    <w:rsid w:val="00BC27F6"/>
    <w:rsid w:val="00BC29C4"/>
    <w:rsid w:val="00BC2C7A"/>
    <w:rsid w:val="00BC2C9A"/>
    <w:rsid w:val="00BC2CD0"/>
    <w:rsid w:val="00BC2FEA"/>
    <w:rsid w:val="00BC3333"/>
    <w:rsid w:val="00BC3535"/>
    <w:rsid w:val="00BC354D"/>
    <w:rsid w:val="00BC3733"/>
    <w:rsid w:val="00BC3D1A"/>
    <w:rsid w:val="00BC3E4E"/>
    <w:rsid w:val="00BC3E8F"/>
    <w:rsid w:val="00BC4137"/>
    <w:rsid w:val="00BC4217"/>
    <w:rsid w:val="00BC4371"/>
    <w:rsid w:val="00BC4561"/>
    <w:rsid w:val="00BC4625"/>
    <w:rsid w:val="00BC467C"/>
    <w:rsid w:val="00BC46B8"/>
    <w:rsid w:val="00BC46D9"/>
    <w:rsid w:val="00BC471B"/>
    <w:rsid w:val="00BC485C"/>
    <w:rsid w:val="00BC5238"/>
    <w:rsid w:val="00BC58F7"/>
    <w:rsid w:val="00BC5D2A"/>
    <w:rsid w:val="00BC6102"/>
    <w:rsid w:val="00BC6218"/>
    <w:rsid w:val="00BC62E2"/>
    <w:rsid w:val="00BC68BA"/>
    <w:rsid w:val="00BC69A5"/>
    <w:rsid w:val="00BC6AAF"/>
    <w:rsid w:val="00BC6B11"/>
    <w:rsid w:val="00BC6E02"/>
    <w:rsid w:val="00BC74F3"/>
    <w:rsid w:val="00BC7584"/>
    <w:rsid w:val="00BC799C"/>
    <w:rsid w:val="00BC7EE3"/>
    <w:rsid w:val="00BC7FCF"/>
    <w:rsid w:val="00BD0023"/>
    <w:rsid w:val="00BD002D"/>
    <w:rsid w:val="00BD02FE"/>
    <w:rsid w:val="00BD0308"/>
    <w:rsid w:val="00BD030D"/>
    <w:rsid w:val="00BD0609"/>
    <w:rsid w:val="00BD10BD"/>
    <w:rsid w:val="00BD16D0"/>
    <w:rsid w:val="00BD170C"/>
    <w:rsid w:val="00BD177B"/>
    <w:rsid w:val="00BD1FC1"/>
    <w:rsid w:val="00BD20D2"/>
    <w:rsid w:val="00BD219E"/>
    <w:rsid w:val="00BD2206"/>
    <w:rsid w:val="00BD239D"/>
    <w:rsid w:val="00BD2438"/>
    <w:rsid w:val="00BD257A"/>
    <w:rsid w:val="00BD25A0"/>
    <w:rsid w:val="00BD2FFE"/>
    <w:rsid w:val="00BD31B2"/>
    <w:rsid w:val="00BD32D8"/>
    <w:rsid w:val="00BD3540"/>
    <w:rsid w:val="00BD3806"/>
    <w:rsid w:val="00BD3E81"/>
    <w:rsid w:val="00BD3F5B"/>
    <w:rsid w:val="00BD42D3"/>
    <w:rsid w:val="00BD4489"/>
    <w:rsid w:val="00BD50DC"/>
    <w:rsid w:val="00BD5119"/>
    <w:rsid w:val="00BD591D"/>
    <w:rsid w:val="00BD5BFC"/>
    <w:rsid w:val="00BD6636"/>
    <w:rsid w:val="00BD6AC1"/>
    <w:rsid w:val="00BD6AE1"/>
    <w:rsid w:val="00BD6BA2"/>
    <w:rsid w:val="00BD6C23"/>
    <w:rsid w:val="00BD6CDF"/>
    <w:rsid w:val="00BD6E2B"/>
    <w:rsid w:val="00BD6FF1"/>
    <w:rsid w:val="00BD707E"/>
    <w:rsid w:val="00BD7159"/>
    <w:rsid w:val="00BD71B2"/>
    <w:rsid w:val="00BD7259"/>
    <w:rsid w:val="00BD78D1"/>
    <w:rsid w:val="00BD79BC"/>
    <w:rsid w:val="00BD7A74"/>
    <w:rsid w:val="00BD7CD7"/>
    <w:rsid w:val="00BD7D7E"/>
    <w:rsid w:val="00BE0056"/>
    <w:rsid w:val="00BE02C5"/>
    <w:rsid w:val="00BE03C4"/>
    <w:rsid w:val="00BE0464"/>
    <w:rsid w:val="00BE15D0"/>
    <w:rsid w:val="00BE1BC8"/>
    <w:rsid w:val="00BE1C4E"/>
    <w:rsid w:val="00BE1EB7"/>
    <w:rsid w:val="00BE1EBE"/>
    <w:rsid w:val="00BE2C44"/>
    <w:rsid w:val="00BE3267"/>
    <w:rsid w:val="00BE32EF"/>
    <w:rsid w:val="00BE3536"/>
    <w:rsid w:val="00BE3606"/>
    <w:rsid w:val="00BE3742"/>
    <w:rsid w:val="00BE3815"/>
    <w:rsid w:val="00BE3AEE"/>
    <w:rsid w:val="00BE42E5"/>
    <w:rsid w:val="00BE45A3"/>
    <w:rsid w:val="00BE4B49"/>
    <w:rsid w:val="00BE4D4B"/>
    <w:rsid w:val="00BE4DFA"/>
    <w:rsid w:val="00BE51F1"/>
    <w:rsid w:val="00BE5263"/>
    <w:rsid w:val="00BE5443"/>
    <w:rsid w:val="00BE54B6"/>
    <w:rsid w:val="00BE59E4"/>
    <w:rsid w:val="00BE6066"/>
    <w:rsid w:val="00BE623B"/>
    <w:rsid w:val="00BE66EF"/>
    <w:rsid w:val="00BE6B52"/>
    <w:rsid w:val="00BE6C15"/>
    <w:rsid w:val="00BE6C83"/>
    <w:rsid w:val="00BE6D38"/>
    <w:rsid w:val="00BE6DB8"/>
    <w:rsid w:val="00BE7199"/>
    <w:rsid w:val="00BE7326"/>
    <w:rsid w:val="00BE7472"/>
    <w:rsid w:val="00BE75E9"/>
    <w:rsid w:val="00BE79E0"/>
    <w:rsid w:val="00BE7BEB"/>
    <w:rsid w:val="00BE7D94"/>
    <w:rsid w:val="00BF01FB"/>
    <w:rsid w:val="00BF02D3"/>
    <w:rsid w:val="00BF1795"/>
    <w:rsid w:val="00BF17BD"/>
    <w:rsid w:val="00BF1E4E"/>
    <w:rsid w:val="00BF2115"/>
    <w:rsid w:val="00BF2185"/>
    <w:rsid w:val="00BF2609"/>
    <w:rsid w:val="00BF2630"/>
    <w:rsid w:val="00BF285C"/>
    <w:rsid w:val="00BF287F"/>
    <w:rsid w:val="00BF2994"/>
    <w:rsid w:val="00BF2A7B"/>
    <w:rsid w:val="00BF2F28"/>
    <w:rsid w:val="00BF2F57"/>
    <w:rsid w:val="00BF2F61"/>
    <w:rsid w:val="00BF355A"/>
    <w:rsid w:val="00BF3589"/>
    <w:rsid w:val="00BF3979"/>
    <w:rsid w:val="00BF39C2"/>
    <w:rsid w:val="00BF3A44"/>
    <w:rsid w:val="00BF3A4A"/>
    <w:rsid w:val="00BF3EB3"/>
    <w:rsid w:val="00BF3EBC"/>
    <w:rsid w:val="00BF5446"/>
    <w:rsid w:val="00BF56D0"/>
    <w:rsid w:val="00BF5D52"/>
    <w:rsid w:val="00BF60CB"/>
    <w:rsid w:val="00BF62B2"/>
    <w:rsid w:val="00BF664D"/>
    <w:rsid w:val="00BF6A13"/>
    <w:rsid w:val="00BF725D"/>
    <w:rsid w:val="00BF77A5"/>
    <w:rsid w:val="00BF77B9"/>
    <w:rsid w:val="00BF7886"/>
    <w:rsid w:val="00BF7F10"/>
    <w:rsid w:val="00C0022D"/>
    <w:rsid w:val="00C0039D"/>
    <w:rsid w:val="00C003B5"/>
    <w:rsid w:val="00C006AF"/>
    <w:rsid w:val="00C00AB9"/>
    <w:rsid w:val="00C00B1F"/>
    <w:rsid w:val="00C00F06"/>
    <w:rsid w:val="00C00FCF"/>
    <w:rsid w:val="00C0102C"/>
    <w:rsid w:val="00C0183E"/>
    <w:rsid w:val="00C019E0"/>
    <w:rsid w:val="00C01AD9"/>
    <w:rsid w:val="00C01B29"/>
    <w:rsid w:val="00C01C81"/>
    <w:rsid w:val="00C01E0D"/>
    <w:rsid w:val="00C0203F"/>
    <w:rsid w:val="00C0204D"/>
    <w:rsid w:val="00C028FC"/>
    <w:rsid w:val="00C02C1A"/>
    <w:rsid w:val="00C02EBE"/>
    <w:rsid w:val="00C032FC"/>
    <w:rsid w:val="00C034C3"/>
    <w:rsid w:val="00C03512"/>
    <w:rsid w:val="00C03532"/>
    <w:rsid w:val="00C03634"/>
    <w:rsid w:val="00C03A06"/>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6F4C"/>
    <w:rsid w:val="00C07398"/>
    <w:rsid w:val="00C074B3"/>
    <w:rsid w:val="00C07756"/>
    <w:rsid w:val="00C077B4"/>
    <w:rsid w:val="00C07BEE"/>
    <w:rsid w:val="00C101F9"/>
    <w:rsid w:val="00C10C25"/>
    <w:rsid w:val="00C10E2D"/>
    <w:rsid w:val="00C10E4B"/>
    <w:rsid w:val="00C110B0"/>
    <w:rsid w:val="00C1194E"/>
    <w:rsid w:val="00C119F4"/>
    <w:rsid w:val="00C11B28"/>
    <w:rsid w:val="00C11EC1"/>
    <w:rsid w:val="00C12150"/>
    <w:rsid w:val="00C121B9"/>
    <w:rsid w:val="00C1242E"/>
    <w:rsid w:val="00C12493"/>
    <w:rsid w:val="00C125C8"/>
    <w:rsid w:val="00C127ED"/>
    <w:rsid w:val="00C1294D"/>
    <w:rsid w:val="00C12D42"/>
    <w:rsid w:val="00C133D1"/>
    <w:rsid w:val="00C1343A"/>
    <w:rsid w:val="00C1368F"/>
    <w:rsid w:val="00C137FA"/>
    <w:rsid w:val="00C138D5"/>
    <w:rsid w:val="00C13AB1"/>
    <w:rsid w:val="00C13B09"/>
    <w:rsid w:val="00C14C34"/>
    <w:rsid w:val="00C14D34"/>
    <w:rsid w:val="00C14D46"/>
    <w:rsid w:val="00C15765"/>
    <w:rsid w:val="00C157EC"/>
    <w:rsid w:val="00C15A18"/>
    <w:rsid w:val="00C15BF3"/>
    <w:rsid w:val="00C15E92"/>
    <w:rsid w:val="00C16261"/>
    <w:rsid w:val="00C162E5"/>
    <w:rsid w:val="00C163C2"/>
    <w:rsid w:val="00C1664C"/>
    <w:rsid w:val="00C166FE"/>
    <w:rsid w:val="00C1685A"/>
    <w:rsid w:val="00C16A38"/>
    <w:rsid w:val="00C172A3"/>
    <w:rsid w:val="00C173D9"/>
    <w:rsid w:val="00C1775A"/>
    <w:rsid w:val="00C177E7"/>
    <w:rsid w:val="00C17827"/>
    <w:rsid w:val="00C17987"/>
    <w:rsid w:val="00C17F0F"/>
    <w:rsid w:val="00C200B7"/>
    <w:rsid w:val="00C20191"/>
    <w:rsid w:val="00C2061B"/>
    <w:rsid w:val="00C2073F"/>
    <w:rsid w:val="00C20AE7"/>
    <w:rsid w:val="00C20B17"/>
    <w:rsid w:val="00C20BA8"/>
    <w:rsid w:val="00C20FC9"/>
    <w:rsid w:val="00C21049"/>
    <w:rsid w:val="00C214F0"/>
    <w:rsid w:val="00C214FF"/>
    <w:rsid w:val="00C21582"/>
    <w:rsid w:val="00C21966"/>
    <w:rsid w:val="00C21B9E"/>
    <w:rsid w:val="00C21C44"/>
    <w:rsid w:val="00C21EA0"/>
    <w:rsid w:val="00C21F4C"/>
    <w:rsid w:val="00C22123"/>
    <w:rsid w:val="00C222C9"/>
    <w:rsid w:val="00C2238C"/>
    <w:rsid w:val="00C22610"/>
    <w:rsid w:val="00C22956"/>
    <w:rsid w:val="00C22B4F"/>
    <w:rsid w:val="00C22CD4"/>
    <w:rsid w:val="00C2357F"/>
    <w:rsid w:val="00C23A25"/>
    <w:rsid w:val="00C2402E"/>
    <w:rsid w:val="00C24649"/>
    <w:rsid w:val="00C24785"/>
    <w:rsid w:val="00C2490C"/>
    <w:rsid w:val="00C24FBB"/>
    <w:rsid w:val="00C2560A"/>
    <w:rsid w:val="00C2582A"/>
    <w:rsid w:val="00C25ACF"/>
    <w:rsid w:val="00C25AFD"/>
    <w:rsid w:val="00C25CF9"/>
    <w:rsid w:val="00C25F22"/>
    <w:rsid w:val="00C26339"/>
    <w:rsid w:val="00C2699D"/>
    <w:rsid w:val="00C27E42"/>
    <w:rsid w:val="00C27FA8"/>
    <w:rsid w:val="00C303BB"/>
    <w:rsid w:val="00C30689"/>
    <w:rsid w:val="00C30706"/>
    <w:rsid w:val="00C30B56"/>
    <w:rsid w:val="00C30E31"/>
    <w:rsid w:val="00C3104A"/>
    <w:rsid w:val="00C31053"/>
    <w:rsid w:val="00C31795"/>
    <w:rsid w:val="00C318C6"/>
    <w:rsid w:val="00C31D4B"/>
    <w:rsid w:val="00C320DA"/>
    <w:rsid w:val="00C33062"/>
    <w:rsid w:val="00C33652"/>
    <w:rsid w:val="00C336F3"/>
    <w:rsid w:val="00C33C2F"/>
    <w:rsid w:val="00C33CDA"/>
    <w:rsid w:val="00C33CE1"/>
    <w:rsid w:val="00C34352"/>
    <w:rsid w:val="00C34D07"/>
    <w:rsid w:val="00C34D97"/>
    <w:rsid w:val="00C352A4"/>
    <w:rsid w:val="00C35389"/>
    <w:rsid w:val="00C356C6"/>
    <w:rsid w:val="00C3585B"/>
    <w:rsid w:val="00C35DAB"/>
    <w:rsid w:val="00C367B1"/>
    <w:rsid w:val="00C36F8E"/>
    <w:rsid w:val="00C3713A"/>
    <w:rsid w:val="00C37356"/>
    <w:rsid w:val="00C37909"/>
    <w:rsid w:val="00C37CEF"/>
    <w:rsid w:val="00C40202"/>
    <w:rsid w:val="00C408B7"/>
    <w:rsid w:val="00C4127A"/>
    <w:rsid w:val="00C4144A"/>
    <w:rsid w:val="00C416B1"/>
    <w:rsid w:val="00C41A2A"/>
    <w:rsid w:val="00C424FA"/>
    <w:rsid w:val="00C42895"/>
    <w:rsid w:val="00C42E03"/>
    <w:rsid w:val="00C42F56"/>
    <w:rsid w:val="00C43396"/>
    <w:rsid w:val="00C43ACD"/>
    <w:rsid w:val="00C43FE8"/>
    <w:rsid w:val="00C441C9"/>
    <w:rsid w:val="00C4462F"/>
    <w:rsid w:val="00C44700"/>
    <w:rsid w:val="00C447B4"/>
    <w:rsid w:val="00C44868"/>
    <w:rsid w:val="00C44B3B"/>
    <w:rsid w:val="00C44DC4"/>
    <w:rsid w:val="00C450E2"/>
    <w:rsid w:val="00C454B6"/>
    <w:rsid w:val="00C45576"/>
    <w:rsid w:val="00C45596"/>
    <w:rsid w:val="00C45647"/>
    <w:rsid w:val="00C45796"/>
    <w:rsid w:val="00C45854"/>
    <w:rsid w:val="00C4719B"/>
    <w:rsid w:val="00C4728C"/>
    <w:rsid w:val="00C475A8"/>
    <w:rsid w:val="00C47610"/>
    <w:rsid w:val="00C4777E"/>
    <w:rsid w:val="00C47DDE"/>
    <w:rsid w:val="00C5009C"/>
    <w:rsid w:val="00C500FF"/>
    <w:rsid w:val="00C507C6"/>
    <w:rsid w:val="00C5089C"/>
    <w:rsid w:val="00C50E11"/>
    <w:rsid w:val="00C51058"/>
    <w:rsid w:val="00C519DE"/>
    <w:rsid w:val="00C51A1B"/>
    <w:rsid w:val="00C51AD1"/>
    <w:rsid w:val="00C51CC2"/>
    <w:rsid w:val="00C51DFB"/>
    <w:rsid w:val="00C51FA9"/>
    <w:rsid w:val="00C523F1"/>
    <w:rsid w:val="00C527E3"/>
    <w:rsid w:val="00C52A53"/>
    <w:rsid w:val="00C52D7F"/>
    <w:rsid w:val="00C5345D"/>
    <w:rsid w:val="00C538D7"/>
    <w:rsid w:val="00C53CC3"/>
    <w:rsid w:val="00C546F0"/>
    <w:rsid w:val="00C54DDB"/>
    <w:rsid w:val="00C54FA6"/>
    <w:rsid w:val="00C5501E"/>
    <w:rsid w:val="00C552E6"/>
    <w:rsid w:val="00C556FE"/>
    <w:rsid w:val="00C557F5"/>
    <w:rsid w:val="00C55892"/>
    <w:rsid w:val="00C55B2C"/>
    <w:rsid w:val="00C55D23"/>
    <w:rsid w:val="00C560B8"/>
    <w:rsid w:val="00C561C5"/>
    <w:rsid w:val="00C56239"/>
    <w:rsid w:val="00C56253"/>
    <w:rsid w:val="00C568A6"/>
    <w:rsid w:val="00C57287"/>
    <w:rsid w:val="00C57478"/>
    <w:rsid w:val="00C5755E"/>
    <w:rsid w:val="00C57772"/>
    <w:rsid w:val="00C57786"/>
    <w:rsid w:val="00C5784D"/>
    <w:rsid w:val="00C5788A"/>
    <w:rsid w:val="00C57AD1"/>
    <w:rsid w:val="00C57B3D"/>
    <w:rsid w:val="00C57E89"/>
    <w:rsid w:val="00C600A9"/>
    <w:rsid w:val="00C60506"/>
    <w:rsid w:val="00C605A1"/>
    <w:rsid w:val="00C606BA"/>
    <w:rsid w:val="00C60814"/>
    <w:rsid w:val="00C60884"/>
    <w:rsid w:val="00C60AB9"/>
    <w:rsid w:val="00C60B67"/>
    <w:rsid w:val="00C60B76"/>
    <w:rsid w:val="00C613AC"/>
    <w:rsid w:val="00C61445"/>
    <w:rsid w:val="00C61BDF"/>
    <w:rsid w:val="00C61C13"/>
    <w:rsid w:val="00C621A9"/>
    <w:rsid w:val="00C622A7"/>
    <w:rsid w:val="00C62A94"/>
    <w:rsid w:val="00C62E31"/>
    <w:rsid w:val="00C6304A"/>
    <w:rsid w:val="00C63108"/>
    <w:rsid w:val="00C6315D"/>
    <w:rsid w:val="00C631EB"/>
    <w:rsid w:val="00C63453"/>
    <w:rsid w:val="00C6381C"/>
    <w:rsid w:val="00C63A3E"/>
    <w:rsid w:val="00C64532"/>
    <w:rsid w:val="00C64AA6"/>
    <w:rsid w:val="00C64D5B"/>
    <w:rsid w:val="00C64F8D"/>
    <w:rsid w:val="00C65378"/>
    <w:rsid w:val="00C65897"/>
    <w:rsid w:val="00C65901"/>
    <w:rsid w:val="00C65C30"/>
    <w:rsid w:val="00C65E53"/>
    <w:rsid w:val="00C66B8D"/>
    <w:rsid w:val="00C66CEF"/>
    <w:rsid w:val="00C66E4C"/>
    <w:rsid w:val="00C66E6C"/>
    <w:rsid w:val="00C66F06"/>
    <w:rsid w:val="00C676BA"/>
    <w:rsid w:val="00C678B5"/>
    <w:rsid w:val="00C678C7"/>
    <w:rsid w:val="00C67F2C"/>
    <w:rsid w:val="00C70042"/>
    <w:rsid w:val="00C70076"/>
    <w:rsid w:val="00C70227"/>
    <w:rsid w:val="00C703FD"/>
    <w:rsid w:val="00C70481"/>
    <w:rsid w:val="00C70507"/>
    <w:rsid w:val="00C70D02"/>
    <w:rsid w:val="00C70E84"/>
    <w:rsid w:val="00C70FF7"/>
    <w:rsid w:val="00C7102B"/>
    <w:rsid w:val="00C714FB"/>
    <w:rsid w:val="00C725F8"/>
    <w:rsid w:val="00C72680"/>
    <w:rsid w:val="00C72F72"/>
    <w:rsid w:val="00C73982"/>
    <w:rsid w:val="00C73994"/>
    <w:rsid w:val="00C73F6E"/>
    <w:rsid w:val="00C73F9B"/>
    <w:rsid w:val="00C7407F"/>
    <w:rsid w:val="00C74182"/>
    <w:rsid w:val="00C74243"/>
    <w:rsid w:val="00C74253"/>
    <w:rsid w:val="00C742EA"/>
    <w:rsid w:val="00C74B65"/>
    <w:rsid w:val="00C74D6F"/>
    <w:rsid w:val="00C74D9F"/>
    <w:rsid w:val="00C74FE9"/>
    <w:rsid w:val="00C751A7"/>
    <w:rsid w:val="00C7531E"/>
    <w:rsid w:val="00C75805"/>
    <w:rsid w:val="00C75823"/>
    <w:rsid w:val="00C75A7C"/>
    <w:rsid w:val="00C75B31"/>
    <w:rsid w:val="00C75D27"/>
    <w:rsid w:val="00C75EB7"/>
    <w:rsid w:val="00C75F1C"/>
    <w:rsid w:val="00C762BE"/>
    <w:rsid w:val="00C76305"/>
    <w:rsid w:val="00C766D0"/>
    <w:rsid w:val="00C76984"/>
    <w:rsid w:val="00C76C59"/>
    <w:rsid w:val="00C77045"/>
    <w:rsid w:val="00C770CC"/>
    <w:rsid w:val="00C7754F"/>
    <w:rsid w:val="00C77688"/>
    <w:rsid w:val="00C77883"/>
    <w:rsid w:val="00C77A1B"/>
    <w:rsid w:val="00C77BFF"/>
    <w:rsid w:val="00C77F87"/>
    <w:rsid w:val="00C77F93"/>
    <w:rsid w:val="00C802E8"/>
    <w:rsid w:val="00C805BE"/>
    <w:rsid w:val="00C8082D"/>
    <w:rsid w:val="00C808E9"/>
    <w:rsid w:val="00C8092A"/>
    <w:rsid w:val="00C80C16"/>
    <w:rsid w:val="00C80C8E"/>
    <w:rsid w:val="00C80E09"/>
    <w:rsid w:val="00C813AD"/>
    <w:rsid w:val="00C814B0"/>
    <w:rsid w:val="00C81E38"/>
    <w:rsid w:val="00C8225C"/>
    <w:rsid w:val="00C826C4"/>
    <w:rsid w:val="00C827C6"/>
    <w:rsid w:val="00C82835"/>
    <w:rsid w:val="00C829D1"/>
    <w:rsid w:val="00C82B6B"/>
    <w:rsid w:val="00C82E3D"/>
    <w:rsid w:val="00C83276"/>
    <w:rsid w:val="00C836C5"/>
    <w:rsid w:val="00C84100"/>
    <w:rsid w:val="00C845F7"/>
    <w:rsid w:val="00C84918"/>
    <w:rsid w:val="00C84BB8"/>
    <w:rsid w:val="00C84D5A"/>
    <w:rsid w:val="00C84DCC"/>
    <w:rsid w:val="00C84FD8"/>
    <w:rsid w:val="00C85137"/>
    <w:rsid w:val="00C8530A"/>
    <w:rsid w:val="00C853C7"/>
    <w:rsid w:val="00C853D5"/>
    <w:rsid w:val="00C85A40"/>
    <w:rsid w:val="00C8643E"/>
    <w:rsid w:val="00C86491"/>
    <w:rsid w:val="00C86580"/>
    <w:rsid w:val="00C8658A"/>
    <w:rsid w:val="00C865B9"/>
    <w:rsid w:val="00C8667E"/>
    <w:rsid w:val="00C86B6A"/>
    <w:rsid w:val="00C86B98"/>
    <w:rsid w:val="00C86EC5"/>
    <w:rsid w:val="00C86F9D"/>
    <w:rsid w:val="00C87C6C"/>
    <w:rsid w:val="00C87E14"/>
    <w:rsid w:val="00C90306"/>
    <w:rsid w:val="00C906BA"/>
    <w:rsid w:val="00C909A3"/>
    <w:rsid w:val="00C90C7C"/>
    <w:rsid w:val="00C90DF2"/>
    <w:rsid w:val="00C91471"/>
    <w:rsid w:val="00C9199F"/>
    <w:rsid w:val="00C91A80"/>
    <w:rsid w:val="00C91B02"/>
    <w:rsid w:val="00C91E38"/>
    <w:rsid w:val="00C91F57"/>
    <w:rsid w:val="00C926BA"/>
    <w:rsid w:val="00C92891"/>
    <w:rsid w:val="00C928DF"/>
    <w:rsid w:val="00C92AD4"/>
    <w:rsid w:val="00C92F50"/>
    <w:rsid w:val="00C92FD1"/>
    <w:rsid w:val="00C93072"/>
    <w:rsid w:val="00C93223"/>
    <w:rsid w:val="00C93590"/>
    <w:rsid w:val="00C937F5"/>
    <w:rsid w:val="00C93B07"/>
    <w:rsid w:val="00C93C91"/>
    <w:rsid w:val="00C93E43"/>
    <w:rsid w:val="00C9420E"/>
    <w:rsid w:val="00C94AC3"/>
    <w:rsid w:val="00C94C94"/>
    <w:rsid w:val="00C94EFE"/>
    <w:rsid w:val="00C95000"/>
    <w:rsid w:val="00C9531A"/>
    <w:rsid w:val="00C95513"/>
    <w:rsid w:val="00C95980"/>
    <w:rsid w:val="00C95F08"/>
    <w:rsid w:val="00C960FD"/>
    <w:rsid w:val="00C96264"/>
    <w:rsid w:val="00C9659A"/>
    <w:rsid w:val="00C96AAF"/>
    <w:rsid w:val="00C96B3E"/>
    <w:rsid w:val="00C97524"/>
    <w:rsid w:val="00C9769C"/>
    <w:rsid w:val="00C9786B"/>
    <w:rsid w:val="00C97897"/>
    <w:rsid w:val="00C97B08"/>
    <w:rsid w:val="00C97DB4"/>
    <w:rsid w:val="00CA0585"/>
    <w:rsid w:val="00CA080C"/>
    <w:rsid w:val="00CA0C13"/>
    <w:rsid w:val="00CA0CD9"/>
    <w:rsid w:val="00CA167A"/>
    <w:rsid w:val="00CA1B7D"/>
    <w:rsid w:val="00CA1BDF"/>
    <w:rsid w:val="00CA1E0B"/>
    <w:rsid w:val="00CA23D2"/>
    <w:rsid w:val="00CA24AC"/>
    <w:rsid w:val="00CA274B"/>
    <w:rsid w:val="00CA28C0"/>
    <w:rsid w:val="00CA2B09"/>
    <w:rsid w:val="00CA3049"/>
    <w:rsid w:val="00CA3145"/>
    <w:rsid w:val="00CA3562"/>
    <w:rsid w:val="00CA3A5E"/>
    <w:rsid w:val="00CA3B0D"/>
    <w:rsid w:val="00CA40A2"/>
    <w:rsid w:val="00CA43D4"/>
    <w:rsid w:val="00CA4549"/>
    <w:rsid w:val="00CA47D7"/>
    <w:rsid w:val="00CA4FC1"/>
    <w:rsid w:val="00CA51B9"/>
    <w:rsid w:val="00CA5427"/>
    <w:rsid w:val="00CA56E4"/>
    <w:rsid w:val="00CA5857"/>
    <w:rsid w:val="00CA5C89"/>
    <w:rsid w:val="00CA5FA7"/>
    <w:rsid w:val="00CA6007"/>
    <w:rsid w:val="00CA636F"/>
    <w:rsid w:val="00CA63B9"/>
    <w:rsid w:val="00CA63CB"/>
    <w:rsid w:val="00CA680E"/>
    <w:rsid w:val="00CA68A9"/>
    <w:rsid w:val="00CA717D"/>
    <w:rsid w:val="00CA72F9"/>
    <w:rsid w:val="00CA74B9"/>
    <w:rsid w:val="00CA7739"/>
    <w:rsid w:val="00CA7916"/>
    <w:rsid w:val="00CA7B1D"/>
    <w:rsid w:val="00CB0295"/>
    <w:rsid w:val="00CB02DB"/>
    <w:rsid w:val="00CB03BB"/>
    <w:rsid w:val="00CB04FE"/>
    <w:rsid w:val="00CB0539"/>
    <w:rsid w:val="00CB06FA"/>
    <w:rsid w:val="00CB0948"/>
    <w:rsid w:val="00CB0983"/>
    <w:rsid w:val="00CB09EE"/>
    <w:rsid w:val="00CB0BE9"/>
    <w:rsid w:val="00CB0D3E"/>
    <w:rsid w:val="00CB0E20"/>
    <w:rsid w:val="00CB1074"/>
    <w:rsid w:val="00CB10EB"/>
    <w:rsid w:val="00CB132F"/>
    <w:rsid w:val="00CB15B8"/>
    <w:rsid w:val="00CB15EA"/>
    <w:rsid w:val="00CB18BF"/>
    <w:rsid w:val="00CB1944"/>
    <w:rsid w:val="00CB19D1"/>
    <w:rsid w:val="00CB1B52"/>
    <w:rsid w:val="00CB1D3A"/>
    <w:rsid w:val="00CB2054"/>
    <w:rsid w:val="00CB21D8"/>
    <w:rsid w:val="00CB2206"/>
    <w:rsid w:val="00CB25BC"/>
    <w:rsid w:val="00CB27B4"/>
    <w:rsid w:val="00CB28AC"/>
    <w:rsid w:val="00CB2B88"/>
    <w:rsid w:val="00CB2CCD"/>
    <w:rsid w:val="00CB2D48"/>
    <w:rsid w:val="00CB2E4B"/>
    <w:rsid w:val="00CB33FE"/>
    <w:rsid w:val="00CB34CB"/>
    <w:rsid w:val="00CB37F8"/>
    <w:rsid w:val="00CB3851"/>
    <w:rsid w:val="00CB45ED"/>
    <w:rsid w:val="00CB48CE"/>
    <w:rsid w:val="00CB4977"/>
    <w:rsid w:val="00CB4AB4"/>
    <w:rsid w:val="00CB4EDF"/>
    <w:rsid w:val="00CB4F87"/>
    <w:rsid w:val="00CB519E"/>
    <w:rsid w:val="00CB54DD"/>
    <w:rsid w:val="00CB5599"/>
    <w:rsid w:val="00CB5734"/>
    <w:rsid w:val="00CB5C9C"/>
    <w:rsid w:val="00CB5D9C"/>
    <w:rsid w:val="00CB5F93"/>
    <w:rsid w:val="00CB60D7"/>
    <w:rsid w:val="00CB64F3"/>
    <w:rsid w:val="00CB6661"/>
    <w:rsid w:val="00CB669F"/>
    <w:rsid w:val="00CB6906"/>
    <w:rsid w:val="00CB6B4E"/>
    <w:rsid w:val="00CB724B"/>
    <w:rsid w:val="00CB74C9"/>
    <w:rsid w:val="00CC01C0"/>
    <w:rsid w:val="00CC0200"/>
    <w:rsid w:val="00CC0278"/>
    <w:rsid w:val="00CC0707"/>
    <w:rsid w:val="00CC088F"/>
    <w:rsid w:val="00CC0B64"/>
    <w:rsid w:val="00CC0CE9"/>
    <w:rsid w:val="00CC15B2"/>
    <w:rsid w:val="00CC17ED"/>
    <w:rsid w:val="00CC2112"/>
    <w:rsid w:val="00CC2234"/>
    <w:rsid w:val="00CC228D"/>
    <w:rsid w:val="00CC2447"/>
    <w:rsid w:val="00CC27E3"/>
    <w:rsid w:val="00CC341D"/>
    <w:rsid w:val="00CC366F"/>
    <w:rsid w:val="00CC385F"/>
    <w:rsid w:val="00CC3AA6"/>
    <w:rsid w:val="00CC3C14"/>
    <w:rsid w:val="00CC3DA3"/>
    <w:rsid w:val="00CC3F65"/>
    <w:rsid w:val="00CC42A3"/>
    <w:rsid w:val="00CC4353"/>
    <w:rsid w:val="00CC45A6"/>
    <w:rsid w:val="00CC4B87"/>
    <w:rsid w:val="00CC4C5C"/>
    <w:rsid w:val="00CC4ECC"/>
    <w:rsid w:val="00CC52E6"/>
    <w:rsid w:val="00CC5818"/>
    <w:rsid w:val="00CC587D"/>
    <w:rsid w:val="00CC5F85"/>
    <w:rsid w:val="00CC5FCE"/>
    <w:rsid w:val="00CC6295"/>
    <w:rsid w:val="00CC62BA"/>
    <w:rsid w:val="00CC62D4"/>
    <w:rsid w:val="00CC6888"/>
    <w:rsid w:val="00CC69F4"/>
    <w:rsid w:val="00CC6C86"/>
    <w:rsid w:val="00CC6D6C"/>
    <w:rsid w:val="00CC70AB"/>
    <w:rsid w:val="00CC725D"/>
    <w:rsid w:val="00CC73EC"/>
    <w:rsid w:val="00CC76FE"/>
    <w:rsid w:val="00CC78E1"/>
    <w:rsid w:val="00CC7B25"/>
    <w:rsid w:val="00CC7BCD"/>
    <w:rsid w:val="00CC7D7C"/>
    <w:rsid w:val="00CC7DE8"/>
    <w:rsid w:val="00CD088F"/>
    <w:rsid w:val="00CD09C2"/>
    <w:rsid w:val="00CD0A7D"/>
    <w:rsid w:val="00CD0B5F"/>
    <w:rsid w:val="00CD1BC3"/>
    <w:rsid w:val="00CD1C27"/>
    <w:rsid w:val="00CD1C31"/>
    <w:rsid w:val="00CD205F"/>
    <w:rsid w:val="00CD25DA"/>
    <w:rsid w:val="00CD26EC"/>
    <w:rsid w:val="00CD27A2"/>
    <w:rsid w:val="00CD2848"/>
    <w:rsid w:val="00CD2BAB"/>
    <w:rsid w:val="00CD2CF5"/>
    <w:rsid w:val="00CD2DBD"/>
    <w:rsid w:val="00CD2F18"/>
    <w:rsid w:val="00CD2FD0"/>
    <w:rsid w:val="00CD324E"/>
    <w:rsid w:val="00CD336B"/>
    <w:rsid w:val="00CD33C0"/>
    <w:rsid w:val="00CD376B"/>
    <w:rsid w:val="00CD39CA"/>
    <w:rsid w:val="00CD3F84"/>
    <w:rsid w:val="00CD4261"/>
    <w:rsid w:val="00CD4304"/>
    <w:rsid w:val="00CD4320"/>
    <w:rsid w:val="00CD4D29"/>
    <w:rsid w:val="00CD4D90"/>
    <w:rsid w:val="00CD4DCF"/>
    <w:rsid w:val="00CD4E5F"/>
    <w:rsid w:val="00CD51BB"/>
    <w:rsid w:val="00CD51C1"/>
    <w:rsid w:val="00CD5861"/>
    <w:rsid w:val="00CD5C87"/>
    <w:rsid w:val="00CD5D15"/>
    <w:rsid w:val="00CD5DE0"/>
    <w:rsid w:val="00CD5E76"/>
    <w:rsid w:val="00CD5EFF"/>
    <w:rsid w:val="00CD623F"/>
    <w:rsid w:val="00CD6384"/>
    <w:rsid w:val="00CD6AB2"/>
    <w:rsid w:val="00CD6C6C"/>
    <w:rsid w:val="00CD6D1D"/>
    <w:rsid w:val="00CD7040"/>
    <w:rsid w:val="00CD707A"/>
    <w:rsid w:val="00CD7A4F"/>
    <w:rsid w:val="00CD7B37"/>
    <w:rsid w:val="00CE01C9"/>
    <w:rsid w:val="00CE0249"/>
    <w:rsid w:val="00CE0649"/>
    <w:rsid w:val="00CE0732"/>
    <w:rsid w:val="00CE0B4E"/>
    <w:rsid w:val="00CE0EB7"/>
    <w:rsid w:val="00CE1066"/>
    <w:rsid w:val="00CE1350"/>
    <w:rsid w:val="00CE140A"/>
    <w:rsid w:val="00CE150D"/>
    <w:rsid w:val="00CE1D00"/>
    <w:rsid w:val="00CE1F67"/>
    <w:rsid w:val="00CE28C9"/>
    <w:rsid w:val="00CE2979"/>
    <w:rsid w:val="00CE32AA"/>
    <w:rsid w:val="00CE3304"/>
    <w:rsid w:val="00CE3417"/>
    <w:rsid w:val="00CE3622"/>
    <w:rsid w:val="00CE37C9"/>
    <w:rsid w:val="00CE3BED"/>
    <w:rsid w:val="00CE3CD0"/>
    <w:rsid w:val="00CE3F3C"/>
    <w:rsid w:val="00CE43C3"/>
    <w:rsid w:val="00CE451F"/>
    <w:rsid w:val="00CE48C4"/>
    <w:rsid w:val="00CE493F"/>
    <w:rsid w:val="00CE4C9F"/>
    <w:rsid w:val="00CE4DE7"/>
    <w:rsid w:val="00CE52FA"/>
    <w:rsid w:val="00CE5804"/>
    <w:rsid w:val="00CE588C"/>
    <w:rsid w:val="00CE59E1"/>
    <w:rsid w:val="00CE59E7"/>
    <w:rsid w:val="00CE5F91"/>
    <w:rsid w:val="00CE6407"/>
    <w:rsid w:val="00CE663D"/>
    <w:rsid w:val="00CE6F41"/>
    <w:rsid w:val="00CE725C"/>
    <w:rsid w:val="00CE749F"/>
    <w:rsid w:val="00CE7633"/>
    <w:rsid w:val="00CE7983"/>
    <w:rsid w:val="00CE7AD0"/>
    <w:rsid w:val="00CF0965"/>
    <w:rsid w:val="00CF0992"/>
    <w:rsid w:val="00CF09DD"/>
    <w:rsid w:val="00CF0B61"/>
    <w:rsid w:val="00CF0CC5"/>
    <w:rsid w:val="00CF128A"/>
    <w:rsid w:val="00CF153D"/>
    <w:rsid w:val="00CF1A04"/>
    <w:rsid w:val="00CF1CB9"/>
    <w:rsid w:val="00CF1E07"/>
    <w:rsid w:val="00CF1E43"/>
    <w:rsid w:val="00CF1FC7"/>
    <w:rsid w:val="00CF1FE2"/>
    <w:rsid w:val="00CF2016"/>
    <w:rsid w:val="00CF2378"/>
    <w:rsid w:val="00CF2546"/>
    <w:rsid w:val="00CF2659"/>
    <w:rsid w:val="00CF2F97"/>
    <w:rsid w:val="00CF2FF9"/>
    <w:rsid w:val="00CF32F1"/>
    <w:rsid w:val="00CF3378"/>
    <w:rsid w:val="00CF354D"/>
    <w:rsid w:val="00CF3608"/>
    <w:rsid w:val="00CF391C"/>
    <w:rsid w:val="00CF3DC0"/>
    <w:rsid w:val="00CF42AF"/>
    <w:rsid w:val="00CF4329"/>
    <w:rsid w:val="00CF4498"/>
    <w:rsid w:val="00CF4545"/>
    <w:rsid w:val="00CF46D4"/>
    <w:rsid w:val="00CF47A5"/>
    <w:rsid w:val="00CF488F"/>
    <w:rsid w:val="00CF49A7"/>
    <w:rsid w:val="00CF4AF5"/>
    <w:rsid w:val="00CF4C6D"/>
    <w:rsid w:val="00CF5134"/>
    <w:rsid w:val="00CF532F"/>
    <w:rsid w:val="00CF5562"/>
    <w:rsid w:val="00CF58E9"/>
    <w:rsid w:val="00CF5BCD"/>
    <w:rsid w:val="00CF5EAD"/>
    <w:rsid w:val="00CF5F58"/>
    <w:rsid w:val="00CF6868"/>
    <w:rsid w:val="00CF6B72"/>
    <w:rsid w:val="00CF6D5C"/>
    <w:rsid w:val="00CF712F"/>
    <w:rsid w:val="00CF763F"/>
    <w:rsid w:val="00CF76B6"/>
    <w:rsid w:val="00CF7A74"/>
    <w:rsid w:val="00CF7B0C"/>
    <w:rsid w:val="00CF7EAC"/>
    <w:rsid w:val="00D00406"/>
    <w:rsid w:val="00D004B5"/>
    <w:rsid w:val="00D009C7"/>
    <w:rsid w:val="00D00B2F"/>
    <w:rsid w:val="00D01279"/>
    <w:rsid w:val="00D016D9"/>
    <w:rsid w:val="00D01FAA"/>
    <w:rsid w:val="00D02124"/>
    <w:rsid w:val="00D0232A"/>
    <w:rsid w:val="00D026D4"/>
    <w:rsid w:val="00D02704"/>
    <w:rsid w:val="00D029D7"/>
    <w:rsid w:val="00D02FBB"/>
    <w:rsid w:val="00D0341C"/>
    <w:rsid w:val="00D0343C"/>
    <w:rsid w:val="00D03B15"/>
    <w:rsid w:val="00D03BC8"/>
    <w:rsid w:val="00D03CCD"/>
    <w:rsid w:val="00D04158"/>
    <w:rsid w:val="00D04E84"/>
    <w:rsid w:val="00D0509C"/>
    <w:rsid w:val="00D0546A"/>
    <w:rsid w:val="00D05989"/>
    <w:rsid w:val="00D0621A"/>
    <w:rsid w:val="00D063D2"/>
    <w:rsid w:val="00D068E0"/>
    <w:rsid w:val="00D06B1A"/>
    <w:rsid w:val="00D06D05"/>
    <w:rsid w:val="00D0782A"/>
    <w:rsid w:val="00D07A23"/>
    <w:rsid w:val="00D07BEA"/>
    <w:rsid w:val="00D07ED5"/>
    <w:rsid w:val="00D07F36"/>
    <w:rsid w:val="00D10005"/>
    <w:rsid w:val="00D1004E"/>
    <w:rsid w:val="00D102EE"/>
    <w:rsid w:val="00D1040B"/>
    <w:rsid w:val="00D10B0B"/>
    <w:rsid w:val="00D10B98"/>
    <w:rsid w:val="00D10C44"/>
    <w:rsid w:val="00D10EC5"/>
    <w:rsid w:val="00D11342"/>
    <w:rsid w:val="00D115FE"/>
    <w:rsid w:val="00D1178E"/>
    <w:rsid w:val="00D117C5"/>
    <w:rsid w:val="00D11AE4"/>
    <w:rsid w:val="00D12050"/>
    <w:rsid w:val="00D1251D"/>
    <w:rsid w:val="00D125AA"/>
    <w:rsid w:val="00D12D4E"/>
    <w:rsid w:val="00D12FBC"/>
    <w:rsid w:val="00D13242"/>
    <w:rsid w:val="00D132A7"/>
    <w:rsid w:val="00D1331B"/>
    <w:rsid w:val="00D13381"/>
    <w:rsid w:val="00D13454"/>
    <w:rsid w:val="00D134A2"/>
    <w:rsid w:val="00D135F6"/>
    <w:rsid w:val="00D137BA"/>
    <w:rsid w:val="00D13816"/>
    <w:rsid w:val="00D13C83"/>
    <w:rsid w:val="00D13CA7"/>
    <w:rsid w:val="00D14485"/>
    <w:rsid w:val="00D14730"/>
    <w:rsid w:val="00D1492E"/>
    <w:rsid w:val="00D14A0E"/>
    <w:rsid w:val="00D14C37"/>
    <w:rsid w:val="00D14DE3"/>
    <w:rsid w:val="00D15422"/>
    <w:rsid w:val="00D15627"/>
    <w:rsid w:val="00D15C03"/>
    <w:rsid w:val="00D15E74"/>
    <w:rsid w:val="00D16117"/>
    <w:rsid w:val="00D1615A"/>
    <w:rsid w:val="00D162EE"/>
    <w:rsid w:val="00D1631E"/>
    <w:rsid w:val="00D16379"/>
    <w:rsid w:val="00D16795"/>
    <w:rsid w:val="00D16973"/>
    <w:rsid w:val="00D16B21"/>
    <w:rsid w:val="00D16E1B"/>
    <w:rsid w:val="00D1751A"/>
    <w:rsid w:val="00D1788A"/>
    <w:rsid w:val="00D179EB"/>
    <w:rsid w:val="00D17CF3"/>
    <w:rsid w:val="00D17D56"/>
    <w:rsid w:val="00D17DF3"/>
    <w:rsid w:val="00D17F11"/>
    <w:rsid w:val="00D20804"/>
    <w:rsid w:val="00D20A6C"/>
    <w:rsid w:val="00D20BEB"/>
    <w:rsid w:val="00D20C7C"/>
    <w:rsid w:val="00D212A3"/>
    <w:rsid w:val="00D215AE"/>
    <w:rsid w:val="00D21630"/>
    <w:rsid w:val="00D21C40"/>
    <w:rsid w:val="00D21C99"/>
    <w:rsid w:val="00D21F36"/>
    <w:rsid w:val="00D22D0D"/>
    <w:rsid w:val="00D22DBB"/>
    <w:rsid w:val="00D234FA"/>
    <w:rsid w:val="00D235E2"/>
    <w:rsid w:val="00D23661"/>
    <w:rsid w:val="00D23AD3"/>
    <w:rsid w:val="00D23B6C"/>
    <w:rsid w:val="00D23F2F"/>
    <w:rsid w:val="00D2412F"/>
    <w:rsid w:val="00D242BF"/>
    <w:rsid w:val="00D2465E"/>
    <w:rsid w:val="00D24879"/>
    <w:rsid w:val="00D249EF"/>
    <w:rsid w:val="00D24B0A"/>
    <w:rsid w:val="00D24BA7"/>
    <w:rsid w:val="00D25184"/>
    <w:rsid w:val="00D2521A"/>
    <w:rsid w:val="00D2558C"/>
    <w:rsid w:val="00D255F4"/>
    <w:rsid w:val="00D25E28"/>
    <w:rsid w:val="00D2616C"/>
    <w:rsid w:val="00D26357"/>
    <w:rsid w:val="00D268DC"/>
    <w:rsid w:val="00D26CC0"/>
    <w:rsid w:val="00D26D75"/>
    <w:rsid w:val="00D26F73"/>
    <w:rsid w:val="00D26FFC"/>
    <w:rsid w:val="00D27346"/>
    <w:rsid w:val="00D27B6A"/>
    <w:rsid w:val="00D301D8"/>
    <w:rsid w:val="00D30509"/>
    <w:rsid w:val="00D30569"/>
    <w:rsid w:val="00D306BA"/>
    <w:rsid w:val="00D307F8"/>
    <w:rsid w:val="00D308C5"/>
    <w:rsid w:val="00D30904"/>
    <w:rsid w:val="00D31754"/>
    <w:rsid w:val="00D31B8C"/>
    <w:rsid w:val="00D3216C"/>
    <w:rsid w:val="00D3230F"/>
    <w:rsid w:val="00D327A1"/>
    <w:rsid w:val="00D3327E"/>
    <w:rsid w:val="00D33426"/>
    <w:rsid w:val="00D336B3"/>
    <w:rsid w:val="00D33CBF"/>
    <w:rsid w:val="00D342E4"/>
    <w:rsid w:val="00D3450B"/>
    <w:rsid w:val="00D34C67"/>
    <w:rsid w:val="00D34F6D"/>
    <w:rsid w:val="00D34FE9"/>
    <w:rsid w:val="00D35729"/>
    <w:rsid w:val="00D362CA"/>
    <w:rsid w:val="00D368D7"/>
    <w:rsid w:val="00D3703E"/>
    <w:rsid w:val="00D370ED"/>
    <w:rsid w:val="00D374A0"/>
    <w:rsid w:val="00D3751A"/>
    <w:rsid w:val="00D37526"/>
    <w:rsid w:val="00D37551"/>
    <w:rsid w:val="00D379B4"/>
    <w:rsid w:val="00D37ABD"/>
    <w:rsid w:val="00D37B36"/>
    <w:rsid w:val="00D4004F"/>
    <w:rsid w:val="00D40156"/>
    <w:rsid w:val="00D401FE"/>
    <w:rsid w:val="00D4047A"/>
    <w:rsid w:val="00D405B9"/>
    <w:rsid w:val="00D40BDF"/>
    <w:rsid w:val="00D4105F"/>
    <w:rsid w:val="00D41389"/>
    <w:rsid w:val="00D418D8"/>
    <w:rsid w:val="00D418DB"/>
    <w:rsid w:val="00D41A16"/>
    <w:rsid w:val="00D41FC4"/>
    <w:rsid w:val="00D42296"/>
    <w:rsid w:val="00D42C5B"/>
    <w:rsid w:val="00D4306A"/>
    <w:rsid w:val="00D43A15"/>
    <w:rsid w:val="00D43CD0"/>
    <w:rsid w:val="00D43D05"/>
    <w:rsid w:val="00D43EE7"/>
    <w:rsid w:val="00D441BA"/>
    <w:rsid w:val="00D4438A"/>
    <w:rsid w:val="00D44416"/>
    <w:rsid w:val="00D444C9"/>
    <w:rsid w:val="00D44796"/>
    <w:rsid w:val="00D4519B"/>
    <w:rsid w:val="00D45637"/>
    <w:rsid w:val="00D45956"/>
    <w:rsid w:val="00D459B4"/>
    <w:rsid w:val="00D45CC8"/>
    <w:rsid w:val="00D45DB4"/>
    <w:rsid w:val="00D4628B"/>
    <w:rsid w:val="00D46349"/>
    <w:rsid w:val="00D46470"/>
    <w:rsid w:val="00D4681D"/>
    <w:rsid w:val="00D46A35"/>
    <w:rsid w:val="00D46A9F"/>
    <w:rsid w:val="00D46EFD"/>
    <w:rsid w:val="00D47071"/>
    <w:rsid w:val="00D47093"/>
    <w:rsid w:val="00D471C8"/>
    <w:rsid w:val="00D47821"/>
    <w:rsid w:val="00D478B2"/>
    <w:rsid w:val="00D50038"/>
    <w:rsid w:val="00D501F8"/>
    <w:rsid w:val="00D5071E"/>
    <w:rsid w:val="00D50889"/>
    <w:rsid w:val="00D50997"/>
    <w:rsid w:val="00D50BB5"/>
    <w:rsid w:val="00D50C85"/>
    <w:rsid w:val="00D51C3A"/>
    <w:rsid w:val="00D520DC"/>
    <w:rsid w:val="00D5224A"/>
    <w:rsid w:val="00D5288F"/>
    <w:rsid w:val="00D52A66"/>
    <w:rsid w:val="00D5386B"/>
    <w:rsid w:val="00D53C01"/>
    <w:rsid w:val="00D53DFF"/>
    <w:rsid w:val="00D53FF3"/>
    <w:rsid w:val="00D54146"/>
    <w:rsid w:val="00D54381"/>
    <w:rsid w:val="00D54AF7"/>
    <w:rsid w:val="00D54C70"/>
    <w:rsid w:val="00D551AC"/>
    <w:rsid w:val="00D55268"/>
    <w:rsid w:val="00D5555B"/>
    <w:rsid w:val="00D55DDB"/>
    <w:rsid w:val="00D560C4"/>
    <w:rsid w:val="00D562B0"/>
    <w:rsid w:val="00D56A48"/>
    <w:rsid w:val="00D56D11"/>
    <w:rsid w:val="00D56E32"/>
    <w:rsid w:val="00D56F7F"/>
    <w:rsid w:val="00D56F90"/>
    <w:rsid w:val="00D5706A"/>
    <w:rsid w:val="00D57220"/>
    <w:rsid w:val="00D57989"/>
    <w:rsid w:val="00D57E13"/>
    <w:rsid w:val="00D608C8"/>
    <w:rsid w:val="00D60993"/>
    <w:rsid w:val="00D60A80"/>
    <w:rsid w:val="00D60D35"/>
    <w:rsid w:val="00D60FD2"/>
    <w:rsid w:val="00D6113A"/>
    <w:rsid w:val="00D6130C"/>
    <w:rsid w:val="00D6170A"/>
    <w:rsid w:val="00D6189F"/>
    <w:rsid w:val="00D61ABC"/>
    <w:rsid w:val="00D61BE5"/>
    <w:rsid w:val="00D62264"/>
    <w:rsid w:val="00D623F7"/>
    <w:rsid w:val="00D62767"/>
    <w:rsid w:val="00D6288D"/>
    <w:rsid w:val="00D629CD"/>
    <w:rsid w:val="00D62A08"/>
    <w:rsid w:val="00D63435"/>
    <w:rsid w:val="00D63797"/>
    <w:rsid w:val="00D63B93"/>
    <w:rsid w:val="00D64064"/>
    <w:rsid w:val="00D64391"/>
    <w:rsid w:val="00D645EA"/>
    <w:rsid w:val="00D64778"/>
    <w:rsid w:val="00D64C08"/>
    <w:rsid w:val="00D64C8F"/>
    <w:rsid w:val="00D64D76"/>
    <w:rsid w:val="00D655C4"/>
    <w:rsid w:val="00D65932"/>
    <w:rsid w:val="00D659A1"/>
    <w:rsid w:val="00D65E6F"/>
    <w:rsid w:val="00D66082"/>
    <w:rsid w:val="00D66097"/>
    <w:rsid w:val="00D66A4C"/>
    <w:rsid w:val="00D66B21"/>
    <w:rsid w:val="00D66B61"/>
    <w:rsid w:val="00D671E3"/>
    <w:rsid w:val="00D6772E"/>
    <w:rsid w:val="00D67753"/>
    <w:rsid w:val="00D67A9F"/>
    <w:rsid w:val="00D67B1D"/>
    <w:rsid w:val="00D67D93"/>
    <w:rsid w:val="00D67EDC"/>
    <w:rsid w:val="00D70580"/>
    <w:rsid w:val="00D70942"/>
    <w:rsid w:val="00D709FB"/>
    <w:rsid w:val="00D70E21"/>
    <w:rsid w:val="00D715AD"/>
    <w:rsid w:val="00D715B3"/>
    <w:rsid w:val="00D716C8"/>
    <w:rsid w:val="00D71CBC"/>
    <w:rsid w:val="00D727BD"/>
    <w:rsid w:val="00D72BDA"/>
    <w:rsid w:val="00D72E90"/>
    <w:rsid w:val="00D73249"/>
    <w:rsid w:val="00D736A1"/>
    <w:rsid w:val="00D7372E"/>
    <w:rsid w:val="00D7393E"/>
    <w:rsid w:val="00D73AA2"/>
    <w:rsid w:val="00D73C23"/>
    <w:rsid w:val="00D73F61"/>
    <w:rsid w:val="00D74118"/>
    <w:rsid w:val="00D7468E"/>
    <w:rsid w:val="00D748A7"/>
    <w:rsid w:val="00D74D93"/>
    <w:rsid w:val="00D74F56"/>
    <w:rsid w:val="00D75183"/>
    <w:rsid w:val="00D751A2"/>
    <w:rsid w:val="00D75534"/>
    <w:rsid w:val="00D757C4"/>
    <w:rsid w:val="00D75926"/>
    <w:rsid w:val="00D760DB"/>
    <w:rsid w:val="00D769F7"/>
    <w:rsid w:val="00D76E26"/>
    <w:rsid w:val="00D77105"/>
    <w:rsid w:val="00D7729B"/>
    <w:rsid w:val="00D77362"/>
    <w:rsid w:val="00D77BC2"/>
    <w:rsid w:val="00D77CFC"/>
    <w:rsid w:val="00D803A4"/>
    <w:rsid w:val="00D80581"/>
    <w:rsid w:val="00D806C9"/>
    <w:rsid w:val="00D80B78"/>
    <w:rsid w:val="00D81231"/>
    <w:rsid w:val="00D818BC"/>
    <w:rsid w:val="00D81C8B"/>
    <w:rsid w:val="00D81E1B"/>
    <w:rsid w:val="00D82281"/>
    <w:rsid w:val="00D828B2"/>
    <w:rsid w:val="00D82B52"/>
    <w:rsid w:val="00D82CE3"/>
    <w:rsid w:val="00D82D64"/>
    <w:rsid w:val="00D82E04"/>
    <w:rsid w:val="00D83160"/>
    <w:rsid w:val="00D83186"/>
    <w:rsid w:val="00D833C4"/>
    <w:rsid w:val="00D83449"/>
    <w:rsid w:val="00D8380F"/>
    <w:rsid w:val="00D83991"/>
    <w:rsid w:val="00D842A5"/>
    <w:rsid w:val="00D842E1"/>
    <w:rsid w:val="00D846AA"/>
    <w:rsid w:val="00D84758"/>
    <w:rsid w:val="00D84D0E"/>
    <w:rsid w:val="00D84E6C"/>
    <w:rsid w:val="00D84F2E"/>
    <w:rsid w:val="00D84F78"/>
    <w:rsid w:val="00D85201"/>
    <w:rsid w:val="00D85BE5"/>
    <w:rsid w:val="00D85D57"/>
    <w:rsid w:val="00D85FA6"/>
    <w:rsid w:val="00D863C2"/>
    <w:rsid w:val="00D86697"/>
    <w:rsid w:val="00D869CD"/>
    <w:rsid w:val="00D86B24"/>
    <w:rsid w:val="00D86F90"/>
    <w:rsid w:val="00D8767B"/>
    <w:rsid w:val="00D87857"/>
    <w:rsid w:val="00D8790C"/>
    <w:rsid w:val="00D879AF"/>
    <w:rsid w:val="00D87C6C"/>
    <w:rsid w:val="00D87F07"/>
    <w:rsid w:val="00D906F8"/>
    <w:rsid w:val="00D90B41"/>
    <w:rsid w:val="00D90BB0"/>
    <w:rsid w:val="00D918A6"/>
    <w:rsid w:val="00D9236A"/>
    <w:rsid w:val="00D9242F"/>
    <w:rsid w:val="00D9258E"/>
    <w:rsid w:val="00D93428"/>
    <w:rsid w:val="00D9348B"/>
    <w:rsid w:val="00D93A7F"/>
    <w:rsid w:val="00D9407C"/>
    <w:rsid w:val="00D946D0"/>
    <w:rsid w:val="00D94839"/>
    <w:rsid w:val="00D9489B"/>
    <w:rsid w:val="00D9537D"/>
    <w:rsid w:val="00D95912"/>
    <w:rsid w:val="00D95B3C"/>
    <w:rsid w:val="00D95DA8"/>
    <w:rsid w:val="00D96229"/>
    <w:rsid w:val="00D96263"/>
    <w:rsid w:val="00D962F6"/>
    <w:rsid w:val="00D963B6"/>
    <w:rsid w:val="00D967E2"/>
    <w:rsid w:val="00D96B65"/>
    <w:rsid w:val="00D96BD8"/>
    <w:rsid w:val="00D96D07"/>
    <w:rsid w:val="00D96EB4"/>
    <w:rsid w:val="00D97231"/>
    <w:rsid w:val="00D9731D"/>
    <w:rsid w:val="00D97459"/>
    <w:rsid w:val="00D976F7"/>
    <w:rsid w:val="00D977FD"/>
    <w:rsid w:val="00D97B11"/>
    <w:rsid w:val="00D97D81"/>
    <w:rsid w:val="00DA053E"/>
    <w:rsid w:val="00DA06DE"/>
    <w:rsid w:val="00DA0792"/>
    <w:rsid w:val="00DA0AAD"/>
    <w:rsid w:val="00DA0ABB"/>
    <w:rsid w:val="00DA0DC8"/>
    <w:rsid w:val="00DA0EB7"/>
    <w:rsid w:val="00DA10A4"/>
    <w:rsid w:val="00DA1278"/>
    <w:rsid w:val="00DA1671"/>
    <w:rsid w:val="00DA18D6"/>
    <w:rsid w:val="00DA1974"/>
    <w:rsid w:val="00DA1CAA"/>
    <w:rsid w:val="00DA1FA4"/>
    <w:rsid w:val="00DA28E9"/>
    <w:rsid w:val="00DA292A"/>
    <w:rsid w:val="00DA301C"/>
    <w:rsid w:val="00DA34BA"/>
    <w:rsid w:val="00DA35C3"/>
    <w:rsid w:val="00DA360E"/>
    <w:rsid w:val="00DA3A5E"/>
    <w:rsid w:val="00DA3E56"/>
    <w:rsid w:val="00DA402F"/>
    <w:rsid w:val="00DA48C0"/>
    <w:rsid w:val="00DA4C0C"/>
    <w:rsid w:val="00DA4DDB"/>
    <w:rsid w:val="00DA4FF3"/>
    <w:rsid w:val="00DA5015"/>
    <w:rsid w:val="00DA5319"/>
    <w:rsid w:val="00DA61E6"/>
    <w:rsid w:val="00DA62F9"/>
    <w:rsid w:val="00DA63B1"/>
    <w:rsid w:val="00DA701A"/>
    <w:rsid w:val="00DA7063"/>
    <w:rsid w:val="00DA717C"/>
    <w:rsid w:val="00DA720E"/>
    <w:rsid w:val="00DA73F7"/>
    <w:rsid w:val="00DA76F9"/>
    <w:rsid w:val="00DA7755"/>
    <w:rsid w:val="00DA7A37"/>
    <w:rsid w:val="00DA7ACC"/>
    <w:rsid w:val="00DB03BD"/>
    <w:rsid w:val="00DB098D"/>
    <w:rsid w:val="00DB09F9"/>
    <w:rsid w:val="00DB0B4E"/>
    <w:rsid w:val="00DB0DD4"/>
    <w:rsid w:val="00DB17A4"/>
    <w:rsid w:val="00DB197C"/>
    <w:rsid w:val="00DB1B01"/>
    <w:rsid w:val="00DB1B54"/>
    <w:rsid w:val="00DB1B7C"/>
    <w:rsid w:val="00DB1C22"/>
    <w:rsid w:val="00DB1C6F"/>
    <w:rsid w:val="00DB1DAD"/>
    <w:rsid w:val="00DB21B6"/>
    <w:rsid w:val="00DB278C"/>
    <w:rsid w:val="00DB279D"/>
    <w:rsid w:val="00DB27A6"/>
    <w:rsid w:val="00DB296F"/>
    <w:rsid w:val="00DB2C37"/>
    <w:rsid w:val="00DB2D39"/>
    <w:rsid w:val="00DB3871"/>
    <w:rsid w:val="00DB39C3"/>
    <w:rsid w:val="00DB3BB4"/>
    <w:rsid w:val="00DB40B3"/>
    <w:rsid w:val="00DB49B8"/>
    <w:rsid w:val="00DB49F1"/>
    <w:rsid w:val="00DB4CBC"/>
    <w:rsid w:val="00DB4DCD"/>
    <w:rsid w:val="00DB5069"/>
    <w:rsid w:val="00DB5081"/>
    <w:rsid w:val="00DB5A87"/>
    <w:rsid w:val="00DB5B4F"/>
    <w:rsid w:val="00DB6089"/>
    <w:rsid w:val="00DB631D"/>
    <w:rsid w:val="00DB6927"/>
    <w:rsid w:val="00DB6DC8"/>
    <w:rsid w:val="00DB6EAC"/>
    <w:rsid w:val="00DB715D"/>
    <w:rsid w:val="00DB7328"/>
    <w:rsid w:val="00DB7398"/>
    <w:rsid w:val="00DB756E"/>
    <w:rsid w:val="00DB77A3"/>
    <w:rsid w:val="00DB7A4E"/>
    <w:rsid w:val="00DB7BEB"/>
    <w:rsid w:val="00DB7D50"/>
    <w:rsid w:val="00DC08DB"/>
    <w:rsid w:val="00DC0966"/>
    <w:rsid w:val="00DC0DE0"/>
    <w:rsid w:val="00DC1453"/>
    <w:rsid w:val="00DC15AC"/>
    <w:rsid w:val="00DC16DF"/>
    <w:rsid w:val="00DC1E68"/>
    <w:rsid w:val="00DC25FA"/>
    <w:rsid w:val="00DC2D60"/>
    <w:rsid w:val="00DC38E6"/>
    <w:rsid w:val="00DC3955"/>
    <w:rsid w:val="00DC3A97"/>
    <w:rsid w:val="00DC3C5D"/>
    <w:rsid w:val="00DC3C97"/>
    <w:rsid w:val="00DC3E8F"/>
    <w:rsid w:val="00DC3F65"/>
    <w:rsid w:val="00DC3FFF"/>
    <w:rsid w:val="00DC4227"/>
    <w:rsid w:val="00DC42F1"/>
    <w:rsid w:val="00DC48DC"/>
    <w:rsid w:val="00DC4BC4"/>
    <w:rsid w:val="00DC4CCD"/>
    <w:rsid w:val="00DC4FE9"/>
    <w:rsid w:val="00DC513D"/>
    <w:rsid w:val="00DC52F1"/>
    <w:rsid w:val="00DC5E54"/>
    <w:rsid w:val="00DC6198"/>
    <w:rsid w:val="00DC619F"/>
    <w:rsid w:val="00DC6249"/>
    <w:rsid w:val="00DC62A2"/>
    <w:rsid w:val="00DC62B6"/>
    <w:rsid w:val="00DC6975"/>
    <w:rsid w:val="00DC6E7D"/>
    <w:rsid w:val="00DC79A1"/>
    <w:rsid w:val="00DC7B49"/>
    <w:rsid w:val="00DC7EB1"/>
    <w:rsid w:val="00DD02B0"/>
    <w:rsid w:val="00DD0767"/>
    <w:rsid w:val="00DD089F"/>
    <w:rsid w:val="00DD08B1"/>
    <w:rsid w:val="00DD0A77"/>
    <w:rsid w:val="00DD0E59"/>
    <w:rsid w:val="00DD1233"/>
    <w:rsid w:val="00DD13FF"/>
    <w:rsid w:val="00DD1F87"/>
    <w:rsid w:val="00DD2150"/>
    <w:rsid w:val="00DD216C"/>
    <w:rsid w:val="00DD249A"/>
    <w:rsid w:val="00DD24A8"/>
    <w:rsid w:val="00DD29A9"/>
    <w:rsid w:val="00DD2B6A"/>
    <w:rsid w:val="00DD3351"/>
    <w:rsid w:val="00DD38C1"/>
    <w:rsid w:val="00DD3C5E"/>
    <w:rsid w:val="00DD4093"/>
    <w:rsid w:val="00DD4156"/>
    <w:rsid w:val="00DD44BE"/>
    <w:rsid w:val="00DD488F"/>
    <w:rsid w:val="00DD48A4"/>
    <w:rsid w:val="00DD49A4"/>
    <w:rsid w:val="00DD51DC"/>
    <w:rsid w:val="00DD53B2"/>
    <w:rsid w:val="00DD55AA"/>
    <w:rsid w:val="00DD5784"/>
    <w:rsid w:val="00DD5DBD"/>
    <w:rsid w:val="00DD5E45"/>
    <w:rsid w:val="00DD61A8"/>
    <w:rsid w:val="00DD6850"/>
    <w:rsid w:val="00DD6B1D"/>
    <w:rsid w:val="00DD6D43"/>
    <w:rsid w:val="00DD6E07"/>
    <w:rsid w:val="00DD6E5C"/>
    <w:rsid w:val="00DD722F"/>
    <w:rsid w:val="00DD78DD"/>
    <w:rsid w:val="00DE0750"/>
    <w:rsid w:val="00DE081B"/>
    <w:rsid w:val="00DE097D"/>
    <w:rsid w:val="00DE0982"/>
    <w:rsid w:val="00DE0C46"/>
    <w:rsid w:val="00DE0FAF"/>
    <w:rsid w:val="00DE0FE1"/>
    <w:rsid w:val="00DE1158"/>
    <w:rsid w:val="00DE13FD"/>
    <w:rsid w:val="00DE1788"/>
    <w:rsid w:val="00DE1808"/>
    <w:rsid w:val="00DE18BA"/>
    <w:rsid w:val="00DE190C"/>
    <w:rsid w:val="00DE19C6"/>
    <w:rsid w:val="00DE1FBF"/>
    <w:rsid w:val="00DE25FA"/>
    <w:rsid w:val="00DE2B86"/>
    <w:rsid w:val="00DE2D8D"/>
    <w:rsid w:val="00DE34B9"/>
    <w:rsid w:val="00DE3633"/>
    <w:rsid w:val="00DE3D63"/>
    <w:rsid w:val="00DE3EE2"/>
    <w:rsid w:val="00DE4060"/>
    <w:rsid w:val="00DE43E5"/>
    <w:rsid w:val="00DE4779"/>
    <w:rsid w:val="00DE48D4"/>
    <w:rsid w:val="00DE4C99"/>
    <w:rsid w:val="00DE4EAA"/>
    <w:rsid w:val="00DE4FC7"/>
    <w:rsid w:val="00DE55DF"/>
    <w:rsid w:val="00DE5AB9"/>
    <w:rsid w:val="00DE5B15"/>
    <w:rsid w:val="00DE6160"/>
    <w:rsid w:val="00DE6A8B"/>
    <w:rsid w:val="00DE6C6B"/>
    <w:rsid w:val="00DE6C71"/>
    <w:rsid w:val="00DE6D08"/>
    <w:rsid w:val="00DE6F97"/>
    <w:rsid w:val="00DE751E"/>
    <w:rsid w:val="00DE7639"/>
    <w:rsid w:val="00DE76A5"/>
    <w:rsid w:val="00DE77AD"/>
    <w:rsid w:val="00DE7912"/>
    <w:rsid w:val="00DE7A89"/>
    <w:rsid w:val="00DE7C26"/>
    <w:rsid w:val="00DE7E1E"/>
    <w:rsid w:val="00DF01B5"/>
    <w:rsid w:val="00DF0418"/>
    <w:rsid w:val="00DF04C4"/>
    <w:rsid w:val="00DF04FC"/>
    <w:rsid w:val="00DF059C"/>
    <w:rsid w:val="00DF0693"/>
    <w:rsid w:val="00DF0BCB"/>
    <w:rsid w:val="00DF0CE8"/>
    <w:rsid w:val="00DF0FBB"/>
    <w:rsid w:val="00DF1649"/>
    <w:rsid w:val="00DF1768"/>
    <w:rsid w:val="00DF1B46"/>
    <w:rsid w:val="00DF1CBC"/>
    <w:rsid w:val="00DF1FD8"/>
    <w:rsid w:val="00DF23CF"/>
    <w:rsid w:val="00DF2D14"/>
    <w:rsid w:val="00DF3104"/>
    <w:rsid w:val="00DF3506"/>
    <w:rsid w:val="00DF3EC6"/>
    <w:rsid w:val="00DF4302"/>
    <w:rsid w:val="00DF4526"/>
    <w:rsid w:val="00DF4D17"/>
    <w:rsid w:val="00DF4FC8"/>
    <w:rsid w:val="00DF510D"/>
    <w:rsid w:val="00DF548B"/>
    <w:rsid w:val="00DF57D5"/>
    <w:rsid w:val="00DF58D5"/>
    <w:rsid w:val="00DF5A34"/>
    <w:rsid w:val="00DF6041"/>
    <w:rsid w:val="00DF63F2"/>
    <w:rsid w:val="00DF6944"/>
    <w:rsid w:val="00DF6A33"/>
    <w:rsid w:val="00DF6A6C"/>
    <w:rsid w:val="00DF6B64"/>
    <w:rsid w:val="00DF6CF9"/>
    <w:rsid w:val="00DF6EA1"/>
    <w:rsid w:val="00DF7104"/>
    <w:rsid w:val="00DF744F"/>
    <w:rsid w:val="00DF74A4"/>
    <w:rsid w:val="00DF7577"/>
    <w:rsid w:val="00DF7659"/>
    <w:rsid w:val="00DF76F6"/>
    <w:rsid w:val="00DF7BB6"/>
    <w:rsid w:val="00DF7D90"/>
    <w:rsid w:val="00E00201"/>
    <w:rsid w:val="00E003EB"/>
    <w:rsid w:val="00E00C9C"/>
    <w:rsid w:val="00E016A0"/>
    <w:rsid w:val="00E01889"/>
    <w:rsid w:val="00E02B8E"/>
    <w:rsid w:val="00E02CA5"/>
    <w:rsid w:val="00E02D25"/>
    <w:rsid w:val="00E02D3F"/>
    <w:rsid w:val="00E02EEB"/>
    <w:rsid w:val="00E030EC"/>
    <w:rsid w:val="00E03451"/>
    <w:rsid w:val="00E035F9"/>
    <w:rsid w:val="00E0360A"/>
    <w:rsid w:val="00E03628"/>
    <w:rsid w:val="00E037BD"/>
    <w:rsid w:val="00E03AEE"/>
    <w:rsid w:val="00E03C51"/>
    <w:rsid w:val="00E0433E"/>
    <w:rsid w:val="00E0481C"/>
    <w:rsid w:val="00E04B6F"/>
    <w:rsid w:val="00E04BFB"/>
    <w:rsid w:val="00E04ECC"/>
    <w:rsid w:val="00E04F2C"/>
    <w:rsid w:val="00E05379"/>
    <w:rsid w:val="00E053E3"/>
    <w:rsid w:val="00E058CC"/>
    <w:rsid w:val="00E059D2"/>
    <w:rsid w:val="00E05D31"/>
    <w:rsid w:val="00E05E43"/>
    <w:rsid w:val="00E05F25"/>
    <w:rsid w:val="00E06933"/>
    <w:rsid w:val="00E069AA"/>
    <w:rsid w:val="00E069E1"/>
    <w:rsid w:val="00E06AD4"/>
    <w:rsid w:val="00E06C51"/>
    <w:rsid w:val="00E06CCF"/>
    <w:rsid w:val="00E06D46"/>
    <w:rsid w:val="00E06E87"/>
    <w:rsid w:val="00E075C0"/>
    <w:rsid w:val="00E075D4"/>
    <w:rsid w:val="00E077B6"/>
    <w:rsid w:val="00E07A93"/>
    <w:rsid w:val="00E1010B"/>
    <w:rsid w:val="00E10206"/>
    <w:rsid w:val="00E102B7"/>
    <w:rsid w:val="00E108C1"/>
    <w:rsid w:val="00E10937"/>
    <w:rsid w:val="00E10D3D"/>
    <w:rsid w:val="00E10F18"/>
    <w:rsid w:val="00E10F9F"/>
    <w:rsid w:val="00E1109B"/>
    <w:rsid w:val="00E11249"/>
    <w:rsid w:val="00E1132A"/>
    <w:rsid w:val="00E116EE"/>
    <w:rsid w:val="00E11AEF"/>
    <w:rsid w:val="00E11B60"/>
    <w:rsid w:val="00E11DC8"/>
    <w:rsid w:val="00E11E0D"/>
    <w:rsid w:val="00E124F3"/>
    <w:rsid w:val="00E126DB"/>
    <w:rsid w:val="00E128DA"/>
    <w:rsid w:val="00E12EBA"/>
    <w:rsid w:val="00E12F5A"/>
    <w:rsid w:val="00E13451"/>
    <w:rsid w:val="00E1387C"/>
    <w:rsid w:val="00E1391E"/>
    <w:rsid w:val="00E13FFD"/>
    <w:rsid w:val="00E1413B"/>
    <w:rsid w:val="00E143D2"/>
    <w:rsid w:val="00E14426"/>
    <w:rsid w:val="00E144E5"/>
    <w:rsid w:val="00E14725"/>
    <w:rsid w:val="00E147A4"/>
    <w:rsid w:val="00E14AB5"/>
    <w:rsid w:val="00E14D85"/>
    <w:rsid w:val="00E14F0F"/>
    <w:rsid w:val="00E15061"/>
    <w:rsid w:val="00E15A85"/>
    <w:rsid w:val="00E15DAB"/>
    <w:rsid w:val="00E16346"/>
    <w:rsid w:val="00E169FD"/>
    <w:rsid w:val="00E16FD7"/>
    <w:rsid w:val="00E17410"/>
    <w:rsid w:val="00E1765C"/>
    <w:rsid w:val="00E1786D"/>
    <w:rsid w:val="00E201E7"/>
    <w:rsid w:val="00E2033A"/>
    <w:rsid w:val="00E20364"/>
    <w:rsid w:val="00E206E2"/>
    <w:rsid w:val="00E20819"/>
    <w:rsid w:val="00E21A0C"/>
    <w:rsid w:val="00E21AD9"/>
    <w:rsid w:val="00E21BFC"/>
    <w:rsid w:val="00E21EBE"/>
    <w:rsid w:val="00E2235F"/>
    <w:rsid w:val="00E223DB"/>
    <w:rsid w:val="00E224D3"/>
    <w:rsid w:val="00E22736"/>
    <w:rsid w:val="00E22A36"/>
    <w:rsid w:val="00E22E32"/>
    <w:rsid w:val="00E22E6C"/>
    <w:rsid w:val="00E23259"/>
    <w:rsid w:val="00E23639"/>
    <w:rsid w:val="00E238CC"/>
    <w:rsid w:val="00E239FD"/>
    <w:rsid w:val="00E23EE5"/>
    <w:rsid w:val="00E2413A"/>
    <w:rsid w:val="00E24B84"/>
    <w:rsid w:val="00E24BE6"/>
    <w:rsid w:val="00E24C72"/>
    <w:rsid w:val="00E25022"/>
    <w:rsid w:val="00E250B2"/>
    <w:rsid w:val="00E25317"/>
    <w:rsid w:val="00E253FE"/>
    <w:rsid w:val="00E255DE"/>
    <w:rsid w:val="00E25663"/>
    <w:rsid w:val="00E25720"/>
    <w:rsid w:val="00E25752"/>
    <w:rsid w:val="00E259DF"/>
    <w:rsid w:val="00E25AE1"/>
    <w:rsid w:val="00E25B3F"/>
    <w:rsid w:val="00E26257"/>
    <w:rsid w:val="00E2625E"/>
    <w:rsid w:val="00E2681A"/>
    <w:rsid w:val="00E26B0E"/>
    <w:rsid w:val="00E27091"/>
    <w:rsid w:val="00E270B3"/>
    <w:rsid w:val="00E270CB"/>
    <w:rsid w:val="00E27314"/>
    <w:rsid w:val="00E27376"/>
    <w:rsid w:val="00E2739E"/>
    <w:rsid w:val="00E27525"/>
    <w:rsid w:val="00E3004E"/>
    <w:rsid w:val="00E301E7"/>
    <w:rsid w:val="00E30335"/>
    <w:rsid w:val="00E305CB"/>
    <w:rsid w:val="00E305DF"/>
    <w:rsid w:val="00E3080F"/>
    <w:rsid w:val="00E30DD8"/>
    <w:rsid w:val="00E31332"/>
    <w:rsid w:val="00E3228C"/>
    <w:rsid w:val="00E32456"/>
    <w:rsid w:val="00E327B2"/>
    <w:rsid w:val="00E32FB0"/>
    <w:rsid w:val="00E32FF8"/>
    <w:rsid w:val="00E33058"/>
    <w:rsid w:val="00E330C0"/>
    <w:rsid w:val="00E33149"/>
    <w:rsid w:val="00E3316B"/>
    <w:rsid w:val="00E336F4"/>
    <w:rsid w:val="00E33C2F"/>
    <w:rsid w:val="00E33E4D"/>
    <w:rsid w:val="00E347B3"/>
    <w:rsid w:val="00E34B19"/>
    <w:rsid w:val="00E34BAA"/>
    <w:rsid w:val="00E34C04"/>
    <w:rsid w:val="00E34C1A"/>
    <w:rsid w:val="00E34EB3"/>
    <w:rsid w:val="00E34FFC"/>
    <w:rsid w:val="00E35031"/>
    <w:rsid w:val="00E351B1"/>
    <w:rsid w:val="00E3575F"/>
    <w:rsid w:val="00E35DCF"/>
    <w:rsid w:val="00E3678A"/>
    <w:rsid w:val="00E36A13"/>
    <w:rsid w:val="00E36EB6"/>
    <w:rsid w:val="00E37207"/>
    <w:rsid w:val="00E37615"/>
    <w:rsid w:val="00E37704"/>
    <w:rsid w:val="00E37738"/>
    <w:rsid w:val="00E378C0"/>
    <w:rsid w:val="00E378F1"/>
    <w:rsid w:val="00E37D2E"/>
    <w:rsid w:val="00E37D74"/>
    <w:rsid w:val="00E37F42"/>
    <w:rsid w:val="00E37FF5"/>
    <w:rsid w:val="00E4035E"/>
    <w:rsid w:val="00E40535"/>
    <w:rsid w:val="00E408CC"/>
    <w:rsid w:val="00E408E6"/>
    <w:rsid w:val="00E40F45"/>
    <w:rsid w:val="00E40F52"/>
    <w:rsid w:val="00E40F5F"/>
    <w:rsid w:val="00E418D4"/>
    <w:rsid w:val="00E41A2B"/>
    <w:rsid w:val="00E41B04"/>
    <w:rsid w:val="00E41E38"/>
    <w:rsid w:val="00E41F1B"/>
    <w:rsid w:val="00E4208B"/>
    <w:rsid w:val="00E42304"/>
    <w:rsid w:val="00E425DB"/>
    <w:rsid w:val="00E42741"/>
    <w:rsid w:val="00E42E01"/>
    <w:rsid w:val="00E42E79"/>
    <w:rsid w:val="00E43126"/>
    <w:rsid w:val="00E435C5"/>
    <w:rsid w:val="00E438FB"/>
    <w:rsid w:val="00E43F09"/>
    <w:rsid w:val="00E44609"/>
    <w:rsid w:val="00E44908"/>
    <w:rsid w:val="00E44E0F"/>
    <w:rsid w:val="00E44E5D"/>
    <w:rsid w:val="00E450F8"/>
    <w:rsid w:val="00E45531"/>
    <w:rsid w:val="00E4573C"/>
    <w:rsid w:val="00E4578F"/>
    <w:rsid w:val="00E458E9"/>
    <w:rsid w:val="00E45927"/>
    <w:rsid w:val="00E45BC0"/>
    <w:rsid w:val="00E45CD1"/>
    <w:rsid w:val="00E45DDA"/>
    <w:rsid w:val="00E45EAC"/>
    <w:rsid w:val="00E46228"/>
    <w:rsid w:val="00E46D75"/>
    <w:rsid w:val="00E46F90"/>
    <w:rsid w:val="00E46FA4"/>
    <w:rsid w:val="00E476E1"/>
    <w:rsid w:val="00E4779B"/>
    <w:rsid w:val="00E47C30"/>
    <w:rsid w:val="00E50783"/>
    <w:rsid w:val="00E5079B"/>
    <w:rsid w:val="00E507BE"/>
    <w:rsid w:val="00E50BAD"/>
    <w:rsid w:val="00E51173"/>
    <w:rsid w:val="00E5177F"/>
    <w:rsid w:val="00E51E52"/>
    <w:rsid w:val="00E526A8"/>
    <w:rsid w:val="00E52ADD"/>
    <w:rsid w:val="00E533A0"/>
    <w:rsid w:val="00E53615"/>
    <w:rsid w:val="00E53B9A"/>
    <w:rsid w:val="00E5408A"/>
    <w:rsid w:val="00E540AF"/>
    <w:rsid w:val="00E542EE"/>
    <w:rsid w:val="00E543F0"/>
    <w:rsid w:val="00E54670"/>
    <w:rsid w:val="00E54D18"/>
    <w:rsid w:val="00E55023"/>
    <w:rsid w:val="00E553F1"/>
    <w:rsid w:val="00E55466"/>
    <w:rsid w:val="00E555BC"/>
    <w:rsid w:val="00E55608"/>
    <w:rsid w:val="00E55F58"/>
    <w:rsid w:val="00E5663E"/>
    <w:rsid w:val="00E5666B"/>
    <w:rsid w:val="00E5683E"/>
    <w:rsid w:val="00E5693C"/>
    <w:rsid w:val="00E56A02"/>
    <w:rsid w:val="00E5711B"/>
    <w:rsid w:val="00E571B0"/>
    <w:rsid w:val="00E57810"/>
    <w:rsid w:val="00E57BAC"/>
    <w:rsid w:val="00E601D9"/>
    <w:rsid w:val="00E60888"/>
    <w:rsid w:val="00E609BA"/>
    <w:rsid w:val="00E60CFC"/>
    <w:rsid w:val="00E60EEA"/>
    <w:rsid w:val="00E60F40"/>
    <w:rsid w:val="00E61208"/>
    <w:rsid w:val="00E612DB"/>
    <w:rsid w:val="00E6183D"/>
    <w:rsid w:val="00E61841"/>
    <w:rsid w:val="00E61D9C"/>
    <w:rsid w:val="00E62BCF"/>
    <w:rsid w:val="00E63224"/>
    <w:rsid w:val="00E63753"/>
    <w:rsid w:val="00E63D8F"/>
    <w:rsid w:val="00E63EA4"/>
    <w:rsid w:val="00E64385"/>
    <w:rsid w:val="00E643C2"/>
    <w:rsid w:val="00E64522"/>
    <w:rsid w:val="00E64894"/>
    <w:rsid w:val="00E64A23"/>
    <w:rsid w:val="00E64C9D"/>
    <w:rsid w:val="00E64D63"/>
    <w:rsid w:val="00E650E9"/>
    <w:rsid w:val="00E651CA"/>
    <w:rsid w:val="00E6533A"/>
    <w:rsid w:val="00E654F5"/>
    <w:rsid w:val="00E65D4F"/>
    <w:rsid w:val="00E65D6E"/>
    <w:rsid w:val="00E66190"/>
    <w:rsid w:val="00E66BF4"/>
    <w:rsid w:val="00E66F48"/>
    <w:rsid w:val="00E6720D"/>
    <w:rsid w:val="00E675E4"/>
    <w:rsid w:val="00E67BDF"/>
    <w:rsid w:val="00E70545"/>
    <w:rsid w:val="00E706D2"/>
    <w:rsid w:val="00E71119"/>
    <w:rsid w:val="00E71BA8"/>
    <w:rsid w:val="00E71EA9"/>
    <w:rsid w:val="00E722B0"/>
    <w:rsid w:val="00E72307"/>
    <w:rsid w:val="00E7236F"/>
    <w:rsid w:val="00E72780"/>
    <w:rsid w:val="00E72E06"/>
    <w:rsid w:val="00E72F3D"/>
    <w:rsid w:val="00E730D1"/>
    <w:rsid w:val="00E730DB"/>
    <w:rsid w:val="00E73125"/>
    <w:rsid w:val="00E7376F"/>
    <w:rsid w:val="00E73861"/>
    <w:rsid w:val="00E73863"/>
    <w:rsid w:val="00E73D19"/>
    <w:rsid w:val="00E741B6"/>
    <w:rsid w:val="00E7425D"/>
    <w:rsid w:val="00E74420"/>
    <w:rsid w:val="00E7468E"/>
    <w:rsid w:val="00E74CB8"/>
    <w:rsid w:val="00E74E58"/>
    <w:rsid w:val="00E74E67"/>
    <w:rsid w:val="00E7528E"/>
    <w:rsid w:val="00E763C4"/>
    <w:rsid w:val="00E763DE"/>
    <w:rsid w:val="00E7659D"/>
    <w:rsid w:val="00E76898"/>
    <w:rsid w:val="00E769AD"/>
    <w:rsid w:val="00E76B8C"/>
    <w:rsid w:val="00E76E97"/>
    <w:rsid w:val="00E77246"/>
    <w:rsid w:val="00E77B78"/>
    <w:rsid w:val="00E77BA2"/>
    <w:rsid w:val="00E77C23"/>
    <w:rsid w:val="00E77C81"/>
    <w:rsid w:val="00E77D87"/>
    <w:rsid w:val="00E77D96"/>
    <w:rsid w:val="00E77E3D"/>
    <w:rsid w:val="00E77F1D"/>
    <w:rsid w:val="00E8089E"/>
    <w:rsid w:val="00E80BC5"/>
    <w:rsid w:val="00E80C67"/>
    <w:rsid w:val="00E80CAB"/>
    <w:rsid w:val="00E80E13"/>
    <w:rsid w:val="00E81084"/>
    <w:rsid w:val="00E813B6"/>
    <w:rsid w:val="00E81705"/>
    <w:rsid w:val="00E819B6"/>
    <w:rsid w:val="00E81B0C"/>
    <w:rsid w:val="00E821B8"/>
    <w:rsid w:val="00E823C6"/>
    <w:rsid w:val="00E82644"/>
    <w:rsid w:val="00E828E9"/>
    <w:rsid w:val="00E82A12"/>
    <w:rsid w:val="00E82ABA"/>
    <w:rsid w:val="00E82DA1"/>
    <w:rsid w:val="00E82DC6"/>
    <w:rsid w:val="00E830F6"/>
    <w:rsid w:val="00E834E7"/>
    <w:rsid w:val="00E83642"/>
    <w:rsid w:val="00E845A5"/>
    <w:rsid w:val="00E845B9"/>
    <w:rsid w:val="00E84E97"/>
    <w:rsid w:val="00E854DB"/>
    <w:rsid w:val="00E85C58"/>
    <w:rsid w:val="00E86589"/>
    <w:rsid w:val="00E86941"/>
    <w:rsid w:val="00E86A8F"/>
    <w:rsid w:val="00E86CC3"/>
    <w:rsid w:val="00E86D1E"/>
    <w:rsid w:val="00E8715B"/>
    <w:rsid w:val="00E871CF"/>
    <w:rsid w:val="00E874C0"/>
    <w:rsid w:val="00E8773D"/>
    <w:rsid w:val="00E87CA8"/>
    <w:rsid w:val="00E87FF9"/>
    <w:rsid w:val="00E90041"/>
    <w:rsid w:val="00E90532"/>
    <w:rsid w:val="00E91713"/>
    <w:rsid w:val="00E919CD"/>
    <w:rsid w:val="00E91AA7"/>
    <w:rsid w:val="00E91B61"/>
    <w:rsid w:val="00E91C13"/>
    <w:rsid w:val="00E91E62"/>
    <w:rsid w:val="00E920E0"/>
    <w:rsid w:val="00E92106"/>
    <w:rsid w:val="00E921BE"/>
    <w:rsid w:val="00E921DC"/>
    <w:rsid w:val="00E92358"/>
    <w:rsid w:val="00E924BE"/>
    <w:rsid w:val="00E92928"/>
    <w:rsid w:val="00E92994"/>
    <w:rsid w:val="00E92E5D"/>
    <w:rsid w:val="00E93059"/>
    <w:rsid w:val="00E930CD"/>
    <w:rsid w:val="00E93211"/>
    <w:rsid w:val="00E93924"/>
    <w:rsid w:val="00E93B49"/>
    <w:rsid w:val="00E93DF8"/>
    <w:rsid w:val="00E93FC8"/>
    <w:rsid w:val="00E93FEC"/>
    <w:rsid w:val="00E941BF"/>
    <w:rsid w:val="00E94542"/>
    <w:rsid w:val="00E94A67"/>
    <w:rsid w:val="00E94DD8"/>
    <w:rsid w:val="00E951BC"/>
    <w:rsid w:val="00E9597E"/>
    <w:rsid w:val="00E96248"/>
    <w:rsid w:val="00E9657D"/>
    <w:rsid w:val="00E96614"/>
    <w:rsid w:val="00E968FC"/>
    <w:rsid w:val="00E97375"/>
    <w:rsid w:val="00E9748E"/>
    <w:rsid w:val="00E9759B"/>
    <w:rsid w:val="00E97787"/>
    <w:rsid w:val="00E97ABB"/>
    <w:rsid w:val="00EA0B2E"/>
    <w:rsid w:val="00EA0F81"/>
    <w:rsid w:val="00EA150F"/>
    <w:rsid w:val="00EA151D"/>
    <w:rsid w:val="00EA15E1"/>
    <w:rsid w:val="00EA16BB"/>
    <w:rsid w:val="00EA17ED"/>
    <w:rsid w:val="00EA1917"/>
    <w:rsid w:val="00EA1E6F"/>
    <w:rsid w:val="00EA212F"/>
    <w:rsid w:val="00EA22C2"/>
    <w:rsid w:val="00EA23DF"/>
    <w:rsid w:val="00EA2990"/>
    <w:rsid w:val="00EA2A29"/>
    <w:rsid w:val="00EA2B6E"/>
    <w:rsid w:val="00EA30E8"/>
    <w:rsid w:val="00EA368D"/>
    <w:rsid w:val="00EA380F"/>
    <w:rsid w:val="00EA3985"/>
    <w:rsid w:val="00EA39DA"/>
    <w:rsid w:val="00EA3D2B"/>
    <w:rsid w:val="00EA3EDF"/>
    <w:rsid w:val="00EA3FD2"/>
    <w:rsid w:val="00EA401E"/>
    <w:rsid w:val="00EA4594"/>
    <w:rsid w:val="00EA4D1C"/>
    <w:rsid w:val="00EA4F68"/>
    <w:rsid w:val="00EA5105"/>
    <w:rsid w:val="00EA5285"/>
    <w:rsid w:val="00EA581A"/>
    <w:rsid w:val="00EA5FC5"/>
    <w:rsid w:val="00EA5FDD"/>
    <w:rsid w:val="00EA6BD2"/>
    <w:rsid w:val="00EA6C59"/>
    <w:rsid w:val="00EA6DAE"/>
    <w:rsid w:val="00EA6E65"/>
    <w:rsid w:val="00EA6EF8"/>
    <w:rsid w:val="00EA747D"/>
    <w:rsid w:val="00EB02CE"/>
    <w:rsid w:val="00EB04A1"/>
    <w:rsid w:val="00EB0595"/>
    <w:rsid w:val="00EB0729"/>
    <w:rsid w:val="00EB0BCC"/>
    <w:rsid w:val="00EB0F83"/>
    <w:rsid w:val="00EB0FA3"/>
    <w:rsid w:val="00EB0FF7"/>
    <w:rsid w:val="00EB1060"/>
    <w:rsid w:val="00EB12EA"/>
    <w:rsid w:val="00EB1382"/>
    <w:rsid w:val="00EB1A0B"/>
    <w:rsid w:val="00EB1C91"/>
    <w:rsid w:val="00EB1D55"/>
    <w:rsid w:val="00EB2820"/>
    <w:rsid w:val="00EB2CB7"/>
    <w:rsid w:val="00EB2D01"/>
    <w:rsid w:val="00EB2E62"/>
    <w:rsid w:val="00EB3337"/>
    <w:rsid w:val="00EB3A77"/>
    <w:rsid w:val="00EB3E7B"/>
    <w:rsid w:val="00EB417F"/>
    <w:rsid w:val="00EB4310"/>
    <w:rsid w:val="00EB43EC"/>
    <w:rsid w:val="00EB46AF"/>
    <w:rsid w:val="00EB4D47"/>
    <w:rsid w:val="00EB4E91"/>
    <w:rsid w:val="00EB507A"/>
    <w:rsid w:val="00EB51E6"/>
    <w:rsid w:val="00EB5507"/>
    <w:rsid w:val="00EB57B5"/>
    <w:rsid w:val="00EB590D"/>
    <w:rsid w:val="00EB5D29"/>
    <w:rsid w:val="00EB5D70"/>
    <w:rsid w:val="00EB5FBD"/>
    <w:rsid w:val="00EB72F8"/>
    <w:rsid w:val="00EB76E8"/>
    <w:rsid w:val="00EB77FC"/>
    <w:rsid w:val="00EB7843"/>
    <w:rsid w:val="00EB7EA8"/>
    <w:rsid w:val="00EC0DDE"/>
    <w:rsid w:val="00EC11DB"/>
    <w:rsid w:val="00EC1540"/>
    <w:rsid w:val="00EC1AA0"/>
    <w:rsid w:val="00EC1E4A"/>
    <w:rsid w:val="00EC1E71"/>
    <w:rsid w:val="00EC20AF"/>
    <w:rsid w:val="00EC20F4"/>
    <w:rsid w:val="00EC220F"/>
    <w:rsid w:val="00EC24BE"/>
    <w:rsid w:val="00EC24D1"/>
    <w:rsid w:val="00EC2594"/>
    <w:rsid w:val="00EC2670"/>
    <w:rsid w:val="00EC2DB8"/>
    <w:rsid w:val="00EC2E6C"/>
    <w:rsid w:val="00EC2FB1"/>
    <w:rsid w:val="00EC3358"/>
    <w:rsid w:val="00EC36D5"/>
    <w:rsid w:val="00EC3B5F"/>
    <w:rsid w:val="00EC3C2C"/>
    <w:rsid w:val="00EC3FF2"/>
    <w:rsid w:val="00EC4012"/>
    <w:rsid w:val="00EC4042"/>
    <w:rsid w:val="00EC4176"/>
    <w:rsid w:val="00EC4806"/>
    <w:rsid w:val="00EC4829"/>
    <w:rsid w:val="00EC4888"/>
    <w:rsid w:val="00EC4972"/>
    <w:rsid w:val="00EC4B3F"/>
    <w:rsid w:val="00EC4DD6"/>
    <w:rsid w:val="00EC53E7"/>
    <w:rsid w:val="00EC57F3"/>
    <w:rsid w:val="00EC5C55"/>
    <w:rsid w:val="00EC5E6B"/>
    <w:rsid w:val="00EC5EF3"/>
    <w:rsid w:val="00EC5F4C"/>
    <w:rsid w:val="00EC62C9"/>
    <w:rsid w:val="00EC654A"/>
    <w:rsid w:val="00EC6821"/>
    <w:rsid w:val="00EC6D74"/>
    <w:rsid w:val="00EC6E24"/>
    <w:rsid w:val="00EC6E26"/>
    <w:rsid w:val="00EC7104"/>
    <w:rsid w:val="00EC72F3"/>
    <w:rsid w:val="00EC7742"/>
    <w:rsid w:val="00EC79AF"/>
    <w:rsid w:val="00EC79DE"/>
    <w:rsid w:val="00EC7C04"/>
    <w:rsid w:val="00EC7CA0"/>
    <w:rsid w:val="00ED0684"/>
    <w:rsid w:val="00ED06B9"/>
    <w:rsid w:val="00ED06ED"/>
    <w:rsid w:val="00ED0D26"/>
    <w:rsid w:val="00ED0ED5"/>
    <w:rsid w:val="00ED1017"/>
    <w:rsid w:val="00ED1617"/>
    <w:rsid w:val="00ED1CC3"/>
    <w:rsid w:val="00ED1DE0"/>
    <w:rsid w:val="00ED203A"/>
    <w:rsid w:val="00ED2302"/>
    <w:rsid w:val="00ED2310"/>
    <w:rsid w:val="00ED253B"/>
    <w:rsid w:val="00ED2670"/>
    <w:rsid w:val="00ED2AA1"/>
    <w:rsid w:val="00ED2B81"/>
    <w:rsid w:val="00ED2CAB"/>
    <w:rsid w:val="00ED2F85"/>
    <w:rsid w:val="00ED30CF"/>
    <w:rsid w:val="00ED3192"/>
    <w:rsid w:val="00ED3732"/>
    <w:rsid w:val="00ED3917"/>
    <w:rsid w:val="00ED3C8D"/>
    <w:rsid w:val="00ED3FBA"/>
    <w:rsid w:val="00ED403E"/>
    <w:rsid w:val="00ED409C"/>
    <w:rsid w:val="00ED40C0"/>
    <w:rsid w:val="00ED4133"/>
    <w:rsid w:val="00ED41BA"/>
    <w:rsid w:val="00ED4282"/>
    <w:rsid w:val="00ED431B"/>
    <w:rsid w:val="00ED4348"/>
    <w:rsid w:val="00ED4652"/>
    <w:rsid w:val="00ED470D"/>
    <w:rsid w:val="00ED4739"/>
    <w:rsid w:val="00ED4C43"/>
    <w:rsid w:val="00ED4F4A"/>
    <w:rsid w:val="00ED59FF"/>
    <w:rsid w:val="00ED5B0C"/>
    <w:rsid w:val="00ED6329"/>
    <w:rsid w:val="00ED6337"/>
    <w:rsid w:val="00ED63A2"/>
    <w:rsid w:val="00ED6632"/>
    <w:rsid w:val="00ED688F"/>
    <w:rsid w:val="00ED6A38"/>
    <w:rsid w:val="00ED6B84"/>
    <w:rsid w:val="00ED6C75"/>
    <w:rsid w:val="00ED6FD5"/>
    <w:rsid w:val="00ED726B"/>
    <w:rsid w:val="00ED7522"/>
    <w:rsid w:val="00ED76CA"/>
    <w:rsid w:val="00ED7750"/>
    <w:rsid w:val="00ED7763"/>
    <w:rsid w:val="00ED797A"/>
    <w:rsid w:val="00ED7AE3"/>
    <w:rsid w:val="00EE0278"/>
    <w:rsid w:val="00EE0287"/>
    <w:rsid w:val="00EE063C"/>
    <w:rsid w:val="00EE199C"/>
    <w:rsid w:val="00EE22AD"/>
    <w:rsid w:val="00EE2505"/>
    <w:rsid w:val="00EE25DD"/>
    <w:rsid w:val="00EE2BBA"/>
    <w:rsid w:val="00EE2EAC"/>
    <w:rsid w:val="00EE2F6C"/>
    <w:rsid w:val="00EE31F8"/>
    <w:rsid w:val="00EE35BF"/>
    <w:rsid w:val="00EE392A"/>
    <w:rsid w:val="00EE3A03"/>
    <w:rsid w:val="00EE3C48"/>
    <w:rsid w:val="00EE40B2"/>
    <w:rsid w:val="00EE42A5"/>
    <w:rsid w:val="00EE4560"/>
    <w:rsid w:val="00EE48AB"/>
    <w:rsid w:val="00EE4E9F"/>
    <w:rsid w:val="00EE538E"/>
    <w:rsid w:val="00EE55F5"/>
    <w:rsid w:val="00EE57FE"/>
    <w:rsid w:val="00EE5A10"/>
    <w:rsid w:val="00EE6175"/>
    <w:rsid w:val="00EE61A6"/>
    <w:rsid w:val="00EE64F3"/>
    <w:rsid w:val="00EE65D0"/>
    <w:rsid w:val="00EE65F3"/>
    <w:rsid w:val="00EE6629"/>
    <w:rsid w:val="00EE6D6A"/>
    <w:rsid w:val="00EE708A"/>
    <w:rsid w:val="00EE71B0"/>
    <w:rsid w:val="00EE75A3"/>
    <w:rsid w:val="00EE7822"/>
    <w:rsid w:val="00EE78E1"/>
    <w:rsid w:val="00EF0134"/>
    <w:rsid w:val="00EF01D6"/>
    <w:rsid w:val="00EF06A6"/>
    <w:rsid w:val="00EF06B1"/>
    <w:rsid w:val="00EF06B7"/>
    <w:rsid w:val="00EF082C"/>
    <w:rsid w:val="00EF0EF7"/>
    <w:rsid w:val="00EF10FF"/>
    <w:rsid w:val="00EF1540"/>
    <w:rsid w:val="00EF1836"/>
    <w:rsid w:val="00EF232F"/>
    <w:rsid w:val="00EF268A"/>
    <w:rsid w:val="00EF2C6C"/>
    <w:rsid w:val="00EF2D73"/>
    <w:rsid w:val="00EF33DC"/>
    <w:rsid w:val="00EF355A"/>
    <w:rsid w:val="00EF379B"/>
    <w:rsid w:val="00EF396A"/>
    <w:rsid w:val="00EF3C75"/>
    <w:rsid w:val="00EF3EB9"/>
    <w:rsid w:val="00EF3EC5"/>
    <w:rsid w:val="00EF428A"/>
    <w:rsid w:val="00EF43FA"/>
    <w:rsid w:val="00EF4983"/>
    <w:rsid w:val="00EF4CCD"/>
    <w:rsid w:val="00EF4F1A"/>
    <w:rsid w:val="00EF4FC4"/>
    <w:rsid w:val="00EF51B1"/>
    <w:rsid w:val="00EF543C"/>
    <w:rsid w:val="00EF56E3"/>
    <w:rsid w:val="00EF5779"/>
    <w:rsid w:val="00EF58AA"/>
    <w:rsid w:val="00EF5BBB"/>
    <w:rsid w:val="00EF5D93"/>
    <w:rsid w:val="00EF7515"/>
    <w:rsid w:val="00EF7BD7"/>
    <w:rsid w:val="00EF7E5B"/>
    <w:rsid w:val="00EF7E7D"/>
    <w:rsid w:val="00F000F5"/>
    <w:rsid w:val="00F00134"/>
    <w:rsid w:val="00F0058B"/>
    <w:rsid w:val="00F005CF"/>
    <w:rsid w:val="00F00AAE"/>
    <w:rsid w:val="00F00EB0"/>
    <w:rsid w:val="00F011E4"/>
    <w:rsid w:val="00F01524"/>
    <w:rsid w:val="00F01578"/>
    <w:rsid w:val="00F015DB"/>
    <w:rsid w:val="00F019EB"/>
    <w:rsid w:val="00F020AE"/>
    <w:rsid w:val="00F02442"/>
    <w:rsid w:val="00F02727"/>
    <w:rsid w:val="00F02917"/>
    <w:rsid w:val="00F02934"/>
    <w:rsid w:val="00F0295C"/>
    <w:rsid w:val="00F029D8"/>
    <w:rsid w:val="00F029F6"/>
    <w:rsid w:val="00F02ABC"/>
    <w:rsid w:val="00F02BD0"/>
    <w:rsid w:val="00F0302B"/>
    <w:rsid w:val="00F037BA"/>
    <w:rsid w:val="00F038DD"/>
    <w:rsid w:val="00F038FE"/>
    <w:rsid w:val="00F03C8F"/>
    <w:rsid w:val="00F03EAB"/>
    <w:rsid w:val="00F043D0"/>
    <w:rsid w:val="00F043E7"/>
    <w:rsid w:val="00F04477"/>
    <w:rsid w:val="00F04859"/>
    <w:rsid w:val="00F04B13"/>
    <w:rsid w:val="00F04CA0"/>
    <w:rsid w:val="00F04CE9"/>
    <w:rsid w:val="00F05486"/>
    <w:rsid w:val="00F0557E"/>
    <w:rsid w:val="00F056CD"/>
    <w:rsid w:val="00F057F0"/>
    <w:rsid w:val="00F05ECD"/>
    <w:rsid w:val="00F06351"/>
    <w:rsid w:val="00F063C2"/>
    <w:rsid w:val="00F0688B"/>
    <w:rsid w:val="00F0692C"/>
    <w:rsid w:val="00F06EEF"/>
    <w:rsid w:val="00F0704A"/>
    <w:rsid w:val="00F07236"/>
    <w:rsid w:val="00F074EA"/>
    <w:rsid w:val="00F07726"/>
    <w:rsid w:val="00F10499"/>
    <w:rsid w:val="00F1066D"/>
    <w:rsid w:val="00F10FC6"/>
    <w:rsid w:val="00F11265"/>
    <w:rsid w:val="00F11475"/>
    <w:rsid w:val="00F11543"/>
    <w:rsid w:val="00F11649"/>
    <w:rsid w:val="00F11B57"/>
    <w:rsid w:val="00F11E3F"/>
    <w:rsid w:val="00F123D2"/>
    <w:rsid w:val="00F127B3"/>
    <w:rsid w:val="00F12811"/>
    <w:rsid w:val="00F12A8D"/>
    <w:rsid w:val="00F12B51"/>
    <w:rsid w:val="00F12BB2"/>
    <w:rsid w:val="00F130A9"/>
    <w:rsid w:val="00F131A6"/>
    <w:rsid w:val="00F133F3"/>
    <w:rsid w:val="00F13553"/>
    <w:rsid w:val="00F13857"/>
    <w:rsid w:val="00F1398C"/>
    <w:rsid w:val="00F13E39"/>
    <w:rsid w:val="00F148E5"/>
    <w:rsid w:val="00F14A0C"/>
    <w:rsid w:val="00F14B7D"/>
    <w:rsid w:val="00F14BF2"/>
    <w:rsid w:val="00F14F34"/>
    <w:rsid w:val="00F15096"/>
    <w:rsid w:val="00F15139"/>
    <w:rsid w:val="00F151DA"/>
    <w:rsid w:val="00F15417"/>
    <w:rsid w:val="00F1551D"/>
    <w:rsid w:val="00F155B2"/>
    <w:rsid w:val="00F15758"/>
    <w:rsid w:val="00F15DF4"/>
    <w:rsid w:val="00F16161"/>
    <w:rsid w:val="00F1624A"/>
    <w:rsid w:val="00F163CD"/>
    <w:rsid w:val="00F16614"/>
    <w:rsid w:val="00F17E15"/>
    <w:rsid w:val="00F20331"/>
    <w:rsid w:val="00F20567"/>
    <w:rsid w:val="00F20B51"/>
    <w:rsid w:val="00F20B64"/>
    <w:rsid w:val="00F20CC7"/>
    <w:rsid w:val="00F20D74"/>
    <w:rsid w:val="00F2106B"/>
    <w:rsid w:val="00F21177"/>
    <w:rsid w:val="00F2117B"/>
    <w:rsid w:val="00F21443"/>
    <w:rsid w:val="00F21602"/>
    <w:rsid w:val="00F21704"/>
    <w:rsid w:val="00F218E1"/>
    <w:rsid w:val="00F2199C"/>
    <w:rsid w:val="00F21C68"/>
    <w:rsid w:val="00F22075"/>
    <w:rsid w:val="00F221AC"/>
    <w:rsid w:val="00F224B0"/>
    <w:rsid w:val="00F22553"/>
    <w:rsid w:val="00F22569"/>
    <w:rsid w:val="00F227C6"/>
    <w:rsid w:val="00F227DE"/>
    <w:rsid w:val="00F22A6F"/>
    <w:rsid w:val="00F22D51"/>
    <w:rsid w:val="00F22DD9"/>
    <w:rsid w:val="00F22EAC"/>
    <w:rsid w:val="00F22F18"/>
    <w:rsid w:val="00F23219"/>
    <w:rsid w:val="00F232C7"/>
    <w:rsid w:val="00F239C7"/>
    <w:rsid w:val="00F23ADD"/>
    <w:rsid w:val="00F246ED"/>
    <w:rsid w:val="00F256D5"/>
    <w:rsid w:val="00F25770"/>
    <w:rsid w:val="00F25D04"/>
    <w:rsid w:val="00F25F42"/>
    <w:rsid w:val="00F26267"/>
    <w:rsid w:val="00F263AF"/>
    <w:rsid w:val="00F264AA"/>
    <w:rsid w:val="00F26527"/>
    <w:rsid w:val="00F27056"/>
    <w:rsid w:val="00F278CC"/>
    <w:rsid w:val="00F27C1A"/>
    <w:rsid w:val="00F30164"/>
    <w:rsid w:val="00F3024C"/>
    <w:rsid w:val="00F30782"/>
    <w:rsid w:val="00F307F6"/>
    <w:rsid w:val="00F30B81"/>
    <w:rsid w:val="00F30F63"/>
    <w:rsid w:val="00F3108E"/>
    <w:rsid w:val="00F315A5"/>
    <w:rsid w:val="00F31669"/>
    <w:rsid w:val="00F319FD"/>
    <w:rsid w:val="00F3217D"/>
    <w:rsid w:val="00F322D5"/>
    <w:rsid w:val="00F326E6"/>
    <w:rsid w:val="00F32709"/>
    <w:rsid w:val="00F328D2"/>
    <w:rsid w:val="00F32BAA"/>
    <w:rsid w:val="00F32ECF"/>
    <w:rsid w:val="00F32F11"/>
    <w:rsid w:val="00F32F3E"/>
    <w:rsid w:val="00F33076"/>
    <w:rsid w:val="00F335BB"/>
    <w:rsid w:val="00F338AA"/>
    <w:rsid w:val="00F33CC0"/>
    <w:rsid w:val="00F33D4D"/>
    <w:rsid w:val="00F33E9A"/>
    <w:rsid w:val="00F3429C"/>
    <w:rsid w:val="00F34412"/>
    <w:rsid w:val="00F34B51"/>
    <w:rsid w:val="00F34E78"/>
    <w:rsid w:val="00F35149"/>
    <w:rsid w:val="00F352F0"/>
    <w:rsid w:val="00F35307"/>
    <w:rsid w:val="00F35C1C"/>
    <w:rsid w:val="00F35C8F"/>
    <w:rsid w:val="00F35E07"/>
    <w:rsid w:val="00F35F12"/>
    <w:rsid w:val="00F3608B"/>
    <w:rsid w:val="00F3619D"/>
    <w:rsid w:val="00F361A8"/>
    <w:rsid w:val="00F36253"/>
    <w:rsid w:val="00F36343"/>
    <w:rsid w:val="00F36609"/>
    <w:rsid w:val="00F36639"/>
    <w:rsid w:val="00F366CF"/>
    <w:rsid w:val="00F36C52"/>
    <w:rsid w:val="00F36C6F"/>
    <w:rsid w:val="00F36F50"/>
    <w:rsid w:val="00F37645"/>
    <w:rsid w:val="00F377DF"/>
    <w:rsid w:val="00F37836"/>
    <w:rsid w:val="00F379C5"/>
    <w:rsid w:val="00F379E0"/>
    <w:rsid w:val="00F37B68"/>
    <w:rsid w:val="00F37D0D"/>
    <w:rsid w:val="00F37FAF"/>
    <w:rsid w:val="00F40209"/>
    <w:rsid w:val="00F4030E"/>
    <w:rsid w:val="00F409C0"/>
    <w:rsid w:val="00F409E3"/>
    <w:rsid w:val="00F40C17"/>
    <w:rsid w:val="00F40CFF"/>
    <w:rsid w:val="00F41098"/>
    <w:rsid w:val="00F41395"/>
    <w:rsid w:val="00F41D18"/>
    <w:rsid w:val="00F41FB7"/>
    <w:rsid w:val="00F421C2"/>
    <w:rsid w:val="00F4299A"/>
    <w:rsid w:val="00F42B27"/>
    <w:rsid w:val="00F42D11"/>
    <w:rsid w:val="00F42DCA"/>
    <w:rsid w:val="00F42E93"/>
    <w:rsid w:val="00F42FD7"/>
    <w:rsid w:val="00F43238"/>
    <w:rsid w:val="00F436DA"/>
    <w:rsid w:val="00F437CA"/>
    <w:rsid w:val="00F448CF"/>
    <w:rsid w:val="00F44925"/>
    <w:rsid w:val="00F44A27"/>
    <w:rsid w:val="00F44C17"/>
    <w:rsid w:val="00F44DD9"/>
    <w:rsid w:val="00F44F66"/>
    <w:rsid w:val="00F450E0"/>
    <w:rsid w:val="00F4513C"/>
    <w:rsid w:val="00F453C1"/>
    <w:rsid w:val="00F459AD"/>
    <w:rsid w:val="00F45D40"/>
    <w:rsid w:val="00F45DC6"/>
    <w:rsid w:val="00F45FEB"/>
    <w:rsid w:val="00F46553"/>
    <w:rsid w:val="00F46B9E"/>
    <w:rsid w:val="00F47A56"/>
    <w:rsid w:val="00F47E2A"/>
    <w:rsid w:val="00F5034B"/>
    <w:rsid w:val="00F50581"/>
    <w:rsid w:val="00F506C6"/>
    <w:rsid w:val="00F507A6"/>
    <w:rsid w:val="00F509D1"/>
    <w:rsid w:val="00F50E88"/>
    <w:rsid w:val="00F514CB"/>
    <w:rsid w:val="00F521D8"/>
    <w:rsid w:val="00F529B9"/>
    <w:rsid w:val="00F52B93"/>
    <w:rsid w:val="00F52CD2"/>
    <w:rsid w:val="00F52EC3"/>
    <w:rsid w:val="00F534F8"/>
    <w:rsid w:val="00F53566"/>
    <w:rsid w:val="00F53790"/>
    <w:rsid w:val="00F539CF"/>
    <w:rsid w:val="00F53E77"/>
    <w:rsid w:val="00F53ED5"/>
    <w:rsid w:val="00F542D7"/>
    <w:rsid w:val="00F545CC"/>
    <w:rsid w:val="00F545D3"/>
    <w:rsid w:val="00F549E0"/>
    <w:rsid w:val="00F54C23"/>
    <w:rsid w:val="00F54CAD"/>
    <w:rsid w:val="00F554CA"/>
    <w:rsid w:val="00F555CF"/>
    <w:rsid w:val="00F565C2"/>
    <w:rsid w:val="00F56773"/>
    <w:rsid w:val="00F56C77"/>
    <w:rsid w:val="00F56FCA"/>
    <w:rsid w:val="00F5735C"/>
    <w:rsid w:val="00F57F67"/>
    <w:rsid w:val="00F6026D"/>
    <w:rsid w:val="00F60D1D"/>
    <w:rsid w:val="00F6147E"/>
    <w:rsid w:val="00F614DF"/>
    <w:rsid w:val="00F6154E"/>
    <w:rsid w:val="00F61655"/>
    <w:rsid w:val="00F61D18"/>
    <w:rsid w:val="00F6209E"/>
    <w:rsid w:val="00F622A3"/>
    <w:rsid w:val="00F624AB"/>
    <w:rsid w:val="00F624E6"/>
    <w:rsid w:val="00F626B8"/>
    <w:rsid w:val="00F62704"/>
    <w:rsid w:val="00F62833"/>
    <w:rsid w:val="00F62D87"/>
    <w:rsid w:val="00F63109"/>
    <w:rsid w:val="00F6312F"/>
    <w:rsid w:val="00F6335A"/>
    <w:rsid w:val="00F6367A"/>
    <w:rsid w:val="00F63B59"/>
    <w:rsid w:val="00F63B87"/>
    <w:rsid w:val="00F63F10"/>
    <w:rsid w:val="00F63FAD"/>
    <w:rsid w:val="00F64142"/>
    <w:rsid w:val="00F64707"/>
    <w:rsid w:val="00F64B31"/>
    <w:rsid w:val="00F64CF5"/>
    <w:rsid w:val="00F6534B"/>
    <w:rsid w:val="00F65CAE"/>
    <w:rsid w:val="00F660A0"/>
    <w:rsid w:val="00F6627E"/>
    <w:rsid w:val="00F663D4"/>
    <w:rsid w:val="00F66A3C"/>
    <w:rsid w:val="00F66B9B"/>
    <w:rsid w:val="00F6709E"/>
    <w:rsid w:val="00F67249"/>
    <w:rsid w:val="00F6733B"/>
    <w:rsid w:val="00F67642"/>
    <w:rsid w:val="00F677BF"/>
    <w:rsid w:val="00F67C65"/>
    <w:rsid w:val="00F67E31"/>
    <w:rsid w:val="00F67E99"/>
    <w:rsid w:val="00F701EC"/>
    <w:rsid w:val="00F702B3"/>
    <w:rsid w:val="00F70508"/>
    <w:rsid w:val="00F70528"/>
    <w:rsid w:val="00F705B8"/>
    <w:rsid w:val="00F70721"/>
    <w:rsid w:val="00F7185B"/>
    <w:rsid w:val="00F71B21"/>
    <w:rsid w:val="00F72100"/>
    <w:rsid w:val="00F721E7"/>
    <w:rsid w:val="00F726A5"/>
    <w:rsid w:val="00F72753"/>
    <w:rsid w:val="00F72B58"/>
    <w:rsid w:val="00F72BE4"/>
    <w:rsid w:val="00F72C6F"/>
    <w:rsid w:val="00F72E14"/>
    <w:rsid w:val="00F72E25"/>
    <w:rsid w:val="00F72EFC"/>
    <w:rsid w:val="00F732CA"/>
    <w:rsid w:val="00F73682"/>
    <w:rsid w:val="00F73A5B"/>
    <w:rsid w:val="00F73DBB"/>
    <w:rsid w:val="00F73DF8"/>
    <w:rsid w:val="00F74105"/>
    <w:rsid w:val="00F7411F"/>
    <w:rsid w:val="00F74356"/>
    <w:rsid w:val="00F744AD"/>
    <w:rsid w:val="00F74A01"/>
    <w:rsid w:val="00F74A6F"/>
    <w:rsid w:val="00F75084"/>
    <w:rsid w:val="00F75356"/>
    <w:rsid w:val="00F75D0C"/>
    <w:rsid w:val="00F75DD3"/>
    <w:rsid w:val="00F7614E"/>
    <w:rsid w:val="00F762D5"/>
    <w:rsid w:val="00F768A3"/>
    <w:rsid w:val="00F76A15"/>
    <w:rsid w:val="00F779C1"/>
    <w:rsid w:val="00F8007B"/>
    <w:rsid w:val="00F803EA"/>
    <w:rsid w:val="00F80426"/>
    <w:rsid w:val="00F80AE8"/>
    <w:rsid w:val="00F81335"/>
    <w:rsid w:val="00F82122"/>
    <w:rsid w:val="00F822B2"/>
    <w:rsid w:val="00F82428"/>
    <w:rsid w:val="00F82496"/>
    <w:rsid w:val="00F82A8A"/>
    <w:rsid w:val="00F832A2"/>
    <w:rsid w:val="00F8346A"/>
    <w:rsid w:val="00F83593"/>
    <w:rsid w:val="00F83694"/>
    <w:rsid w:val="00F836C4"/>
    <w:rsid w:val="00F8370E"/>
    <w:rsid w:val="00F83868"/>
    <w:rsid w:val="00F83CEC"/>
    <w:rsid w:val="00F83D50"/>
    <w:rsid w:val="00F84112"/>
    <w:rsid w:val="00F842C5"/>
    <w:rsid w:val="00F84301"/>
    <w:rsid w:val="00F846A1"/>
    <w:rsid w:val="00F846EA"/>
    <w:rsid w:val="00F849F8"/>
    <w:rsid w:val="00F84A27"/>
    <w:rsid w:val="00F84E5F"/>
    <w:rsid w:val="00F853C0"/>
    <w:rsid w:val="00F85653"/>
    <w:rsid w:val="00F85849"/>
    <w:rsid w:val="00F859B7"/>
    <w:rsid w:val="00F85A3E"/>
    <w:rsid w:val="00F85F67"/>
    <w:rsid w:val="00F85F99"/>
    <w:rsid w:val="00F86003"/>
    <w:rsid w:val="00F8644C"/>
    <w:rsid w:val="00F8680B"/>
    <w:rsid w:val="00F86F23"/>
    <w:rsid w:val="00F87224"/>
    <w:rsid w:val="00F873A0"/>
    <w:rsid w:val="00F873ED"/>
    <w:rsid w:val="00F87599"/>
    <w:rsid w:val="00F87642"/>
    <w:rsid w:val="00F87BF3"/>
    <w:rsid w:val="00F87D4D"/>
    <w:rsid w:val="00F9046E"/>
    <w:rsid w:val="00F9053F"/>
    <w:rsid w:val="00F905C4"/>
    <w:rsid w:val="00F90DE0"/>
    <w:rsid w:val="00F913C1"/>
    <w:rsid w:val="00F918EF"/>
    <w:rsid w:val="00F92816"/>
    <w:rsid w:val="00F92AF5"/>
    <w:rsid w:val="00F92F27"/>
    <w:rsid w:val="00F92FE5"/>
    <w:rsid w:val="00F933EE"/>
    <w:rsid w:val="00F935F1"/>
    <w:rsid w:val="00F93AB2"/>
    <w:rsid w:val="00F93C64"/>
    <w:rsid w:val="00F93E35"/>
    <w:rsid w:val="00F9400A"/>
    <w:rsid w:val="00F94017"/>
    <w:rsid w:val="00F9444A"/>
    <w:rsid w:val="00F94D11"/>
    <w:rsid w:val="00F94DC4"/>
    <w:rsid w:val="00F9519D"/>
    <w:rsid w:val="00F95496"/>
    <w:rsid w:val="00F9554C"/>
    <w:rsid w:val="00F956B6"/>
    <w:rsid w:val="00F95856"/>
    <w:rsid w:val="00F95A3F"/>
    <w:rsid w:val="00F95ABC"/>
    <w:rsid w:val="00F95F56"/>
    <w:rsid w:val="00F96006"/>
    <w:rsid w:val="00F962D8"/>
    <w:rsid w:val="00F963C2"/>
    <w:rsid w:val="00F96598"/>
    <w:rsid w:val="00F970D5"/>
    <w:rsid w:val="00F971B5"/>
    <w:rsid w:val="00F9740D"/>
    <w:rsid w:val="00F975DF"/>
    <w:rsid w:val="00F97867"/>
    <w:rsid w:val="00F9793D"/>
    <w:rsid w:val="00F97945"/>
    <w:rsid w:val="00FA0217"/>
    <w:rsid w:val="00FA02B4"/>
    <w:rsid w:val="00FA0DAF"/>
    <w:rsid w:val="00FA13A9"/>
    <w:rsid w:val="00FA1444"/>
    <w:rsid w:val="00FA148A"/>
    <w:rsid w:val="00FA1916"/>
    <w:rsid w:val="00FA19D5"/>
    <w:rsid w:val="00FA1A76"/>
    <w:rsid w:val="00FA1F8A"/>
    <w:rsid w:val="00FA204D"/>
    <w:rsid w:val="00FA21C9"/>
    <w:rsid w:val="00FA2962"/>
    <w:rsid w:val="00FA299F"/>
    <w:rsid w:val="00FA2B1C"/>
    <w:rsid w:val="00FA2B40"/>
    <w:rsid w:val="00FA35EE"/>
    <w:rsid w:val="00FA385E"/>
    <w:rsid w:val="00FA38C5"/>
    <w:rsid w:val="00FA3BD2"/>
    <w:rsid w:val="00FA4008"/>
    <w:rsid w:val="00FA4792"/>
    <w:rsid w:val="00FA4A24"/>
    <w:rsid w:val="00FA5169"/>
    <w:rsid w:val="00FA5FBC"/>
    <w:rsid w:val="00FA6297"/>
    <w:rsid w:val="00FA6504"/>
    <w:rsid w:val="00FA67CE"/>
    <w:rsid w:val="00FA6A0C"/>
    <w:rsid w:val="00FA6A9A"/>
    <w:rsid w:val="00FA6EB3"/>
    <w:rsid w:val="00FA72B3"/>
    <w:rsid w:val="00FA7542"/>
    <w:rsid w:val="00FA7719"/>
    <w:rsid w:val="00FA7833"/>
    <w:rsid w:val="00FA7DAA"/>
    <w:rsid w:val="00FA7DC7"/>
    <w:rsid w:val="00FB0252"/>
    <w:rsid w:val="00FB04B9"/>
    <w:rsid w:val="00FB050F"/>
    <w:rsid w:val="00FB07F8"/>
    <w:rsid w:val="00FB0FAC"/>
    <w:rsid w:val="00FB111F"/>
    <w:rsid w:val="00FB140C"/>
    <w:rsid w:val="00FB171F"/>
    <w:rsid w:val="00FB1FD7"/>
    <w:rsid w:val="00FB20D7"/>
    <w:rsid w:val="00FB256A"/>
    <w:rsid w:val="00FB2B46"/>
    <w:rsid w:val="00FB2DC1"/>
    <w:rsid w:val="00FB2EBD"/>
    <w:rsid w:val="00FB2FFF"/>
    <w:rsid w:val="00FB3095"/>
    <w:rsid w:val="00FB337A"/>
    <w:rsid w:val="00FB33E9"/>
    <w:rsid w:val="00FB380A"/>
    <w:rsid w:val="00FB3A2E"/>
    <w:rsid w:val="00FB42F8"/>
    <w:rsid w:val="00FB4412"/>
    <w:rsid w:val="00FB476C"/>
    <w:rsid w:val="00FB4844"/>
    <w:rsid w:val="00FB4CA2"/>
    <w:rsid w:val="00FB4D10"/>
    <w:rsid w:val="00FB4F3A"/>
    <w:rsid w:val="00FB5104"/>
    <w:rsid w:val="00FB53DD"/>
    <w:rsid w:val="00FB5636"/>
    <w:rsid w:val="00FB5B11"/>
    <w:rsid w:val="00FB6325"/>
    <w:rsid w:val="00FB67CC"/>
    <w:rsid w:val="00FB69AC"/>
    <w:rsid w:val="00FB69F2"/>
    <w:rsid w:val="00FB6FAD"/>
    <w:rsid w:val="00FB703D"/>
    <w:rsid w:val="00FB7140"/>
    <w:rsid w:val="00FB7290"/>
    <w:rsid w:val="00FB7620"/>
    <w:rsid w:val="00FB7D9D"/>
    <w:rsid w:val="00FB7F1A"/>
    <w:rsid w:val="00FC0425"/>
    <w:rsid w:val="00FC0977"/>
    <w:rsid w:val="00FC09ED"/>
    <w:rsid w:val="00FC0A9B"/>
    <w:rsid w:val="00FC0B9A"/>
    <w:rsid w:val="00FC0CD4"/>
    <w:rsid w:val="00FC1263"/>
    <w:rsid w:val="00FC1264"/>
    <w:rsid w:val="00FC1286"/>
    <w:rsid w:val="00FC12F5"/>
    <w:rsid w:val="00FC1BFB"/>
    <w:rsid w:val="00FC1E0D"/>
    <w:rsid w:val="00FC247A"/>
    <w:rsid w:val="00FC284B"/>
    <w:rsid w:val="00FC30B0"/>
    <w:rsid w:val="00FC3142"/>
    <w:rsid w:val="00FC339D"/>
    <w:rsid w:val="00FC38CF"/>
    <w:rsid w:val="00FC38F0"/>
    <w:rsid w:val="00FC3A27"/>
    <w:rsid w:val="00FC4253"/>
    <w:rsid w:val="00FC43A0"/>
    <w:rsid w:val="00FC47DE"/>
    <w:rsid w:val="00FC4A87"/>
    <w:rsid w:val="00FC4EFC"/>
    <w:rsid w:val="00FC6348"/>
    <w:rsid w:val="00FC669B"/>
    <w:rsid w:val="00FC6B71"/>
    <w:rsid w:val="00FC7151"/>
    <w:rsid w:val="00FC715C"/>
    <w:rsid w:val="00FC73B5"/>
    <w:rsid w:val="00FC7452"/>
    <w:rsid w:val="00FC75DC"/>
    <w:rsid w:val="00FC76D3"/>
    <w:rsid w:val="00FC7907"/>
    <w:rsid w:val="00FC7A8D"/>
    <w:rsid w:val="00FC7E27"/>
    <w:rsid w:val="00FC7F37"/>
    <w:rsid w:val="00FD00C2"/>
    <w:rsid w:val="00FD0140"/>
    <w:rsid w:val="00FD04F5"/>
    <w:rsid w:val="00FD0FE7"/>
    <w:rsid w:val="00FD12E9"/>
    <w:rsid w:val="00FD170E"/>
    <w:rsid w:val="00FD179D"/>
    <w:rsid w:val="00FD2013"/>
    <w:rsid w:val="00FD219A"/>
    <w:rsid w:val="00FD23E8"/>
    <w:rsid w:val="00FD25A6"/>
    <w:rsid w:val="00FD2CA9"/>
    <w:rsid w:val="00FD2FB7"/>
    <w:rsid w:val="00FD33C4"/>
    <w:rsid w:val="00FD380C"/>
    <w:rsid w:val="00FD399B"/>
    <w:rsid w:val="00FD3B5C"/>
    <w:rsid w:val="00FD3C2F"/>
    <w:rsid w:val="00FD3D42"/>
    <w:rsid w:val="00FD3F86"/>
    <w:rsid w:val="00FD4584"/>
    <w:rsid w:val="00FD484F"/>
    <w:rsid w:val="00FD4C39"/>
    <w:rsid w:val="00FD4C8E"/>
    <w:rsid w:val="00FD4FDE"/>
    <w:rsid w:val="00FD50FA"/>
    <w:rsid w:val="00FD560C"/>
    <w:rsid w:val="00FD594C"/>
    <w:rsid w:val="00FD6038"/>
    <w:rsid w:val="00FD62F8"/>
    <w:rsid w:val="00FD67AC"/>
    <w:rsid w:val="00FD6A63"/>
    <w:rsid w:val="00FD6AD3"/>
    <w:rsid w:val="00FD6BE8"/>
    <w:rsid w:val="00FD70DF"/>
    <w:rsid w:val="00FD7334"/>
    <w:rsid w:val="00FD7CC5"/>
    <w:rsid w:val="00FE0B31"/>
    <w:rsid w:val="00FE0B8D"/>
    <w:rsid w:val="00FE0D8D"/>
    <w:rsid w:val="00FE1016"/>
    <w:rsid w:val="00FE103F"/>
    <w:rsid w:val="00FE1272"/>
    <w:rsid w:val="00FE135B"/>
    <w:rsid w:val="00FE148C"/>
    <w:rsid w:val="00FE15FB"/>
    <w:rsid w:val="00FE1AEC"/>
    <w:rsid w:val="00FE1DF7"/>
    <w:rsid w:val="00FE20A5"/>
    <w:rsid w:val="00FE22C0"/>
    <w:rsid w:val="00FE260D"/>
    <w:rsid w:val="00FE271B"/>
    <w:rsid w:val="00FE2D72"/>
    <w:rsid w:val="00FE33C0"/>
    <w:rsid w:val="00FE3472"/>
    <w:rsid w:val="00FE3C8A"/>
    <w:rsid w:val="00FE4095"/>
    <w:rsid w:val="00FE4160"/>
    <w:rsid w:val="00FE4280"/>
    <w:rsid w:val="00FE4325"/>
    <w:rsid w:val="00FE46AE"/>
    <w:rsid w:val="00FE5087"/>
    <w:rsid w:val="00FE526C"/>
    <w:rsid w:val="00FE528B"/>
    <w:rsid w:val="00FE57B0"/>
    <w:rsid w:val="00FE5A81"/>
    <w:rsid w:val="00FE5E09"/>
    <w:rsid w:val="00FE5E9B"/>
    <w:rsid w:val="00FE5FED"/>
    <w:rsid w:val="00FE60F8"/>
    <w:rsid w:val="00FE613A"/>
    <w:rsid w:val="00FE6163"/>
    <w:rsid w:val="00FE62D8"/>
    <w:rsid w:val="00FE630C"/>
    <w:rsid w:val="00FE63D9"/>
    <w:rsid w:val="00FE6406"/>
    <w:rsid w:val="00FE684F"/>
    <w:rsid w:val="00FE6929"/>
    <w:rsid w:val="00FE6E31"/>
    <w:rsid w:val="00FE6F37"/>
    <w:rsid w:val="00FE77B8"/>
    <w:rsid w:val="00FE786F"/>
    <w:rsid w:val="00FE7D8A"/>
    <w:rsid w:val="00FE7DA0"/>
    <w:rsid w:val="00FE7DB9"/>
    <w:rsid w:val="00FE7E10"/>
    <w:rsid w:val="00FF08CD"/>
    <w:rsid w:val="00FF0951"/>
    <w:rsid w:val="00FF0BB0"/>
    <w:rsid w:val="00FF0C87"/>
    <w:rsid w:val="00FF0CB7"/>
    <w:rsid w:val="00FF0D62"/>
    <w:rsid w:val="00FF0E41"/>
    <w:rsid w:val="00FF0E96"/>
    <w:rsid w:val="00FF13A7"/>
    <w:rsid w:val="00FF156E"/>
    <w:rsid w:val="00FF1624"/>
    <w:rsid w:val="00FF183B"/>
    <w:rsid w:val="00FF1869"/>
    <w:rsid w:val="00FF18B2"/>
    <w:rsid w:val="00FF1B5A"/>
    <w:rsid w:val="00FF1C94"/>
    <w:rsid w:val="00FF1EC2"/>
    <w:rsid w:val="00FF1FE9"/>
    <w:rsid w:val="00FF21A6"/>
    <w:rsid w:val="00FF2637"/>
    <w:rsid w:val="00FF29B5"/>
    <w:rsid w:val="00FF2BAE"/>
    <w:rsid w:val="00FF321B"/>
    <w:rsid w:val="00FF3281"/>
    <w:rsid w:val="00FF334E"/>
    <w:rsid w:val="00FF3F7E"/>
    <w:rsid w:val="00FF426C"/>
    <w:rsid w:val="00FF45C7"/>
    <w:rsid w:val="00FF47DF"/>
    <w:rsid w:val="00FF496F"/>
    <w:rsid w:val="00FF4BA9"/>
    <w:rsid w:val="00FF509B"/>
    <w:rsid w:val="00FF5298"/>
    <w:rsid w:val="00FF537B"/>
    <w:rsid w:val="00FF5424"/>
    <w:rsid w:val="00FF59AC"/>
    <w:rsid w:val="00FF5AF2"/>
    <w:rsid w:val="00FF5BFA"/>
    <w:rsid w:val="00FF6043"/>
    <w:rsid w:val="00FF6145"/>
    <w:rsid w:val="00FF6217"/>
    <w:rsid w:val="00FF62C8"/>
    <w:rsid w:val="00FF68C9"/>
    <w:rsid w:val="00FF698E"/>
    <w:rsid w:val="00FF6ACD"/>
    <w:rsid w:val="00FF6DF4"/>
    <w:rsid w:val="00FF6F76"/>
    <w:rsid w:val="00FF7087"/>
    <w:rsid w:val="00FF730E"/>
    <w:rsid w:val="00FF73D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qFormat="1"/>
    <w:lsdException w:name="index heading" w:qFormat="1"/>
    <w:lsdException w:name="caption" w:semiHidden="1" w:uiPriority="35" w:unhideWhenUsed="1" w:qFormat="1"/>
    <w:lsdException w:name="footnote reference" w:uiPriority="99"/>
    <w:lsdException w:name="line number" w:uiPriority="99" w:qFormat="1"/>
    <w:lsdException w:name="page number" w:uiPriority="99" w:qFormat="1"/>
    <w:lsdException w:name="Title" w:qFormat="1"/>
    <w:lsdException w:name="Body Text" w:uiPriority="99"/>
    <w:lsdException w:name="Subtitle" w:qFormat="1"/>
    <w:lsdException w:name="Body Text Indent 2" w:uiPriority="99" w:qFormat="1"/>
    <w:lsdException w:name="Hyperlink" w:uiPriority="99"/>
    <w:lsdException w:name="FollowedHyperlink" w:uiPriority="99" w:qFormat="1"/>
    <w:lsdException w:name="Strong" w:uiPriority="99" w:qFormat="1"/>
    <w:lsdException w:name="Emphasis" w:qFormat="1"/>
    <w:lsdException w:name="Normal (Web)"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677"/>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val="x-none"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val="x-none" w:eastAsia="en-US"/>
    </w:rPr>
  </w:style>
  <w:style w:type="paragraph" w:styleId="7">
    <w:name w:val="heading 7"/>
    <w:basedOn w:val="a"/>
    <w:next w:val="a"/>
    <w:link w:val="70"/>
    <w:qFormat/>
    <w:rsid w:val="00E643C2"/>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uiPriority w:val="99"/>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rPr>
      <w:lang w:val="x-none" w:eastAsia="x-none"/>
    </w:r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sz w:val="16"/>
      <w:szCs w:val="16"/>
      <w:lang w:val="x-none" w:eastAsia="x-none"/>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semiHidden/>
    <w:rsid w:val="003C3E13"/>
    <w:pPr>
      <w:shd w:val="clear" w:color="auto" w:fill="000080"/>
    </w:pPr>
    <w:rPr>
      <w:rFonts w:ascii="Tahoma" w:hAnsi="Tahoma" w:cs="Tahoma"/>
      <w:sz w:val="20"/>
      <w:szCs w:val="20"/>
    </w:rPr>
  </w:style>
  <w:style w:type="character" w:styleId="aa">
    <w:name w:val="Hyperlink"/>
    <w:uiPriority w:val="99"/>
    <w:rsid w:val="00DE1788"/>
    <w:rPr>
      <w:color w:val="0000FF"/>
      <w:u w:val="single"/>
    </w:rPr>
  </w:style>
  <w:style w:type="paragraph" w:styleId="ab">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c">
    <w:name w:val="footer"/>
    <w:basedOn w:val="a"/>
    <w:link w:val="ad"/>
    <w:uiPriority w:val="99"/>
    <w:qFormat/>
    <w:rsid w:val="0080448C"/>
    <w:pPr>
      <w:tabs>
        <w:tab w:val="center" w:pos="4677"/>
        <w:tab w:val="right" w:pos="9355"/>
      </w:tabs>
    </w:pPr>
    <w:rPr>
      <w:sz w:val="20"/>
      <w:szCs w:val="20"/>
    </w:rPr>
  </w:style>
  <w:style w:type="character" w:customStyle="1" w:styleId="ad">
    <w:name w:val="Нижний колонтитул Знак"/>
    <w:basedOn w:val="a0"/>
    <w:link w:val="ac"/>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e">
    <w:name w:val="List Paragraph"/>
    <w:basedOn w:val="a"/>
    <w:uiPriority w:val="1"/>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
    <w:name w:val="Body Text"/>
    <w:basedOn w:val="a"/>
    <w:link w:val="11"/>
    <w:uiPriority w:val="99"/>
    <w:rsid w:val="00315E09"/>
    <w:pPr>
      <w:jc w:val="both"/>
    </w:pPr>
    <w:rPr>
      <w:sz w:val="24"/>
      <w:szCs w:val="24"/>
      <w:lang w:val="x-none" w:eastAsia="x-none"/>
    </w:rPr>
  </w:style>
  <w:style w:type="character" w:customStyle="1" w:styleId="11">
    <w:name w:val="Основной текст Знак1"/>
    <w:link w:val="af"/>
    <w:uiPriority w:val="99"/>
    <w:rsid w:val="00315E09"/>
    <w:rPr>
      <w:sz w:val="24"/>
      <w:szCs w:val="24"/>
    </w:rPr>
  </w:style>
  <w:style w:type="character" w:customStyle="1" w:styleId="af0">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af1">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2">
    <w:name w:val="Title"/>
    <w:basedOn w:val="a"/>
    <w:link w:val="af3"/>
    <w:qFormat/>
    <w:rsid w:val="00E47C30"/>
    <w:pPr>
      <w:jc w:val="center"/>
    </w:pPr>
    <w:rPr>
      <w:b/>
      <w:szCs w:val="20"/>
      <w:lang w:val="x-none" w:eastAsia="x-none"/>
    </w:rPr>
  </w:style>
  <w:style w:type="character" w:customStyle="1" w:styleId="af3">
    <w:name w:val="Название Знак"/>
    <w:link w:val="af2"/>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uiPriority w:val="99"/>
    <w:qFormat/>
    <w:rsid w:val="00E47C30"/>
    <w:pPr>
      <w:spacing w:before="100" w:beforeAutospacing="1" w:after="100" w:afterAutospacing="1"/>
    </w:pPr>
    <w:rPr>
      <w:sz w:val="24"/>
      <w:szCs w:val="24"/>
    </w:rPr>
  </w:style>
  <w:style w:type="character" w:styleId="af4">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lang w:val="x-none" w:eastAsia="x-none"/>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5">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2">
    <w:name w:val="Стиль1"/>
    <w:basedOn w:val="af6"/>
    <w:qFormat/>
    <w:rsid w:val="006349D9"/>
  </w:style>
  <w:style w:type="paragraph" w:styleId="af6">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val="x-none" w:eastAsia="en-US"/>
    </w:rPr>
  </w:style>
  <w:style w:type="character" w:customStyle="1" w:styleId="30">
    <w:name w:val="Заголовок 3 Знак"/>
    <w:link w:val="3"/>
    <w:uiPriority w:val="99"/>
    <w:qFormat/>
    <w:rsid w:val="002510F7"/>
    <w:rPr>
      <w:rFonts w:ascii="Arial" w:hAnsi="Arial"/>
      <w:b/>
      <w:bCs/>
      <w:sz w:val="26"/>
      <w:szCs w:val="26"/>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3">
    <w:name w:val="Абзац списка1"/>
    <w:basedOn w:val="a"/>
    <w:uiPriority w:val="99"/>
    <w:qFormat/>
    <w:rsid w:val="002510F7"/>
    <w:pPr>
      <w:spacing w:after="200" w:line="276" w:lineRule="auto"/>
      <w:ind w:left="720"/>
      <w:contextualSpacing/>
    </w:pPr>
    <w:rPr>
      <w:rFonts w:ascii="Calibri" w:hAnsi="Calibri"/>
      <w:sz w:val="22"/>
      <w:szCs w:val="22"/>
      <w:lang w:eastAsia="en-US"/>
    </w:rPr>
  </w:style>
  <w:style w:type="character" w:styleId="af7">
    <w:name w:val="line number"/>
    <w:basedOn w:val="a0"/>
    <w:uiPriority w:val="99"/>
    <w:unhideWhenUsed/>
    <w:qFormat/>
    <w:rsid w:val="002510F7"/>
  </w:style>
  <w:style w:type="numbering" w:customStyle="1" w:styleId="14">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8">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lang w:val="x-none" w:eastAsia="x-none"/>
    </w:rPr>
  </w:style>
  <w:style w:type="character" w:styleId="af9">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a">
    <w:name w:val="Сравнение редакций. Удаленный фрагмент"/>
    <w:uiPriority w:val="99"/>
    <w:qFormat/>
    <w:rsid w:val="002510F7"/>
    <w:rPr>
      <w:color w:val="000000"/>
      <w:shd w:val="clear" w:color="auto" w:fill="FFFFFF"/>
    </w:rPr>
  </w:style>
  <w:style w:type="character" w:customStyle="1" w:styleId="afb">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c">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5">
    <w:name w:val="Заголовок1"/>
    <w:basedOn w:val="a"/>
    <w:next w:val="af"/>
    <w:qFormat/>
    <w:rsid w:val="002510F7"/>
    <w:pPr>
      <w:keepNext/>
      <w:spacing w:before="240" w:after="120"/>
    </w:pPr>
    <w:rPr>
      <w:rFonts w:ascii="Liberation Sans" w:eastAsia="DejaVu Sans" w:hAnsi="Liberation Sans" w:cs="FreeSans"/>
    </w:rPr>
  </w:style>
  <w:style w:type="paragraph" w:styleId="afd">
    <w:name w:val="List"/>
    <w:basedOn w:val="af"/>
    <w:rsid w:val="002510F7"/>
    <w:pPr>
      <w:spacing w:before="130" w:after="130" w:line="260" w:lineRule="atLeast"/>
      <w:jc w:val="left"/>
    </w:pPr>
    <w:rPr>
      <w:rFonts w:cs="FreeSans"/>
      <w:sz w:val="22"/>
      <w:szCs w:val="22"/>
      <w:lang w:val="en-US" w:eastAsia="en-US"/>
    </w:rPr>
  </w:style>
  <w:style w:type="paragraph" w:styleId="16">
    <w:name w:val="index 1"/>
    <w:basedOn w:val="a"/>
    <w:next w:val="a"/>
    <w:autoRedefine/>
    <w:uiPriority w:val="99"/>
    <w:unhideWhenUsed/>
    <w:rsid w:val="002510F7"/>
    <w:pPr>
      <w:ind w:left="280" w:hanging="280"/>
    </w:pPr>
  </w:style>
  <w:style w:type="paragraph" w:styleId="afe">
    <w:name w:val="index heading"/>
    <w:basedOn w:val="a"/>
    <w:qFormat/>
    <w:rsid w:val="002510F7"/>
    <w:pPr>
      <w:suppressLineNumbers/>
    </w:pPr>
    <w:rPr>
      <w:rFonts w:cs="FreeSans"/>
    </w:rPr>
  </w:style>
  <w:style w:type="character" w:customStyle="1" w:styleId="17">
    <w:name w:val="Верхний колонтитул Знак1"/>
    <w:uiPriority w:val="99"/>
    <w:rsid w:val="002510F7"/>
    <w:rPr>
      <w:sz w:val="28"/>
      <w:szCs w:val="28"/>
    </w:rPr>
  </w:style>
  <w:style w:type="character" w:customStyle="1" w:styleId="18">
    <w:name w:val="Нижний колонтитул Знак1"/>
    <w:uiPriority w:val="99"/>
    <w:rsid w:val="002510F7"/>
    <w:rPr>
      <w:sz w:val="28"/>
      <w:szCs w:val="28"/>
    </w:rPr>
  </w:style>
  <w:style w:type="character" w:customStyle="1" w:styleId="19">
    <w:name w:val="Текст выноски Знак1"/>
    <w:uiPriority w:val="99"/>
    <w:semiHidden/>
    <w:rsid w:val="002510F7"/>
    <w:rPr>
      <w:rFonts w:ascii="Tahoma" w:hAnsi="Tahoma" w:cs="Tahoma"/>
      <w:sz w:val="16"/>
      <w:szCs w:val="16"/>
    </w:rPr>
  </w:style>
  <w:style w:type="paragraph" w:customStyle="1" w:styleId="aff">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lang w:val="x-none" w:eastAsia="x-none"/>
    </w:rPr>
  </w:style>
  <w:style w:type="character" w:customStyle="1" w:styleId="210">
    <w:name w:val="Основной текст с отступом 2 Знак1"/>
    <w:link w:val="27"/>
    <w:uiPriority w:val="99"/>
    <w:rsid w:val="002510F7"/>
    <w:rPr>
      <w:sz w:val="24"/>
      <w:szCs w:val="24"/>
      <w:lang w:val="x-none" w:eastAsia="x-none"/>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0">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1">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2">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3">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uiPriority w:val="99"/>
    <w:qFormat/>
    <w:rsid w:val="002510F7"/>
    <w:rPr>
      <w:i/>
      <w:iCs/>
    </w:rPr>
  </w:style>
  <w:style w:type="paragraph" w:customStyle="1" w:styleId="aff5">
    <w:name w:val="Информация о версии"/>
    <w:basedOn w:val="aff3"/>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6">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7">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a">
    <w:name w:val="Сетка таблицы1"/>
    <w:basedOn w:val="a1"/>
    <w:next w:val="a3"/>
    <w:uiPriority w:val="99"/>
    <w:rsid w:val="002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2510F7"/>
    <w:rPr>
      <w:color w:val="808080"/>
    </w:rPr>
  </w:style>
  <w:style w:type="paragraph" w:customStyle="1" w:styleId="Aff9">
    <w:name w:val="Текстовый блок A"/>
    <w:rsid w:val="002510F7"/>
    <w:rPr>
      <w:rFonts w:ascii="Helvetica" w:hAnsi="Helvetica" w:cs="Helvetica"/>
      <w:color w:val="000000"/>
      <w:sz w:val="24"/>
      <w:szCs w:val="24"/>
    </w:rPr>
  </w:style>
  <w:style w:type="character" w:styleId="affa">
    <w:name w:val="annotation reference"/>
    <w:unhideWhenUsed/>
    <w:rsid w:val="002510F7"/>
    <w:rPr>
      <w:sz w:val="16"/>
      <w:szCs w:val="16"/>
    </w:rPr>
  </w:style>
  <w:style w:type="paragraph" w:styleId="affb">
    <w:name w:val="annotation text"/>
    <w:basedOn w:val="a"/>
    <w:link w:val="affc"/>
    <w:unhideWhenUsed/>
    <w:rsid w:val="002510F7"/>
    <w:rPr>
      <w:sz w:val="20"/>
      <w:szCs w:val="20"/>
    </w:rPr>
  </w:style>
  <w:style w:type="character" w:customStyle="1" w:styleId="affc">
    <w:name w:val="Текст примечания Знак"/>
    <w:basedOn w:val="a0"/>
    <w:link w:val="affb"/>
    <w:rsid w:val="002510F7"/>
  </w:style>
  <w:style w:type="paragraph" w:styleId="affd">
    <w:name w:val="annotation subject"/>
    <w:basedOn w:val="affb"/>
    <w:next w:val="affb"/>
    <w:link w:val="affe"/>
    <w:unhideWhenUsed/>
    <w:rsid w:val="002510F7"/>
    <w:rPr>
      <w:b/>
      <w:bCs/>
      <w:lang w:val="x-none" w:eastAsia="x-none"/>
    </w:rPr>
  </w:style>
  <w:style w:type="character" w:customStyle="1" w:styleId="affe">
    <w:name w:val="Тема примечания Знак"/>
    <w:link w:val="affd"/>
    <w:rsid w:val="002510F7"/>
    <w:rPr>
      <w:b/>
      <w:bCs/>
      <w:lang w:val="x-none" w:eastAsia="x-none"/>
    </w:rPr>
  </w:style>
  <w:style w:type="table" w:customStyle="1" w:styleId="1b">
    <w:name w:val="Светлый список1"/>
    <w:basedOn w:val="a1"/>
    <w:uiPriority w:val="61"/>
    <w:rsid w:val="002510F7"/>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f">
    <w:name w:val="footnote text"/>
    <w:basedOn w:val="a"/>
    <w:link w:val="afff0"/>
    <w:uiPriority w:val="99"/>
    <w:unhideWhenUsed/>
    <w:rsid w:val="002510F7"/>
    <w:pPr>
      <w:spacing w:after="160" w:line="259" w:lineRule="auto"/>
    </w:pPr>
    <w:rPr>
      <w:rFonts w:ascii="Calibri" w:hAnsi="Calibri"/>
      <w:sz w:val="20"/>
      <w:szCs w:val="20"/>
      <w:lang w:val="x-none" w:eastAsia="x-none"/>
    </w:rPr>
  </w:style>
  <w:style w:type="character" w:customStyle="1" w:styleId="afff0">
    <w:name w:val="Текст сноски Знак"/>
    <w:link w:val="afff"/>
    <w:uiPriority w:val="99"/>
    <w:rsid w:val="002510F7"/>
    <w:rPr>
      <w:rFonts w:ascii="Calibri" w:hAnsi="Calibri"/>
      <w:lang w:val="x-none" w:eastAsia="x-none"/>
    </w:rPr>
  </w:style>
  <w:style w:type="character" w:styleId="afff1">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endnote text"/>
    <w:basedOn w:val="a"/>
    <w:link w:val="afff3"/>
    <w:unhideWhenUsed/>
    <w:rsid w:val="002510F7"/>
    <w:rPr>
      <w:sz w:val="20"/>
      <w:szCs w:val="20"/>
    </w:rPr>
  </w:style>
  <w:style w:type="character" w:customStyle="1" w:styleId="afff3">
    <w:name w:val="Текст концевой сноски Знак"/>
    <w:basedOn w:val="a0"/>
    <w:link w:val="afff2"/>
    <w:rsid w:val="002510F7"/>
  </w:style>
  <w:style w:type="character" w:styleId="afff4">
    <w:name w:val="endnote reference"/>
    <w:unhideWhenUsed/>
    <w:rsid w:val="002510F7"/>
    <w:rPr>
      <w:vertAlign w:val="superscript"/>
    </w:rPr>
  </w:style>
  <w:style w:type="table" w:customStyle="1" w:styleId="111">
    <w:name w:val="Светлый список11"/>
    <w:basedOn w:val="a1"/>
    <w:uiPriority w:val="61"/>
    <w:rsid w:val="009C3FE2"/>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qFormat="1"/>
    <w:lsdException w:name="index heading" w:qFormat="1"/>
    <w:lsdException w:name="caption" w:semiHidden="1" w:uiPriority="35" w:unhideWhenUsed="1" w:qFormat="1"/>
    <w:lsdException w:name="footnote reference" w:uiPriority="99"/>
    <w:lsdException w:name="line number" w:uiPriority="99" w:qFormat="1"/>
    <w:lsdException w:name="page number" w:uiPriority="99" w:qFormat="1"/>
    <w:lsdException w:name="Title" w:qFormat="1"/>
    <w:lsdException w:name="Body Text" w:uiPriority="99"/>
    <w:lsdException w:name="Subtitle" w:qFormat="1"/>
    <w:lsdException w:name="Body Text Indent 2" w:uiPriority="99" w:qFormat="1"/>
    <w:lsdException w:name="Hyperlink" w:uiPriority="99"/>
    <w:lsdException w:name="FollowedHyperlink" w:uiPriority="99" w:qFormat="1"/>
    <w:lsdException w:name="Strong" w:uiPriority="99" w:qFormat="1"/>
    <w:lsdException w:name="Emphasis" w:qFormat="1"/>
    <w:lsdException w:name="Normal (Web)"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677"/>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val="x-none"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val="x-none" w:eastAsia="en-US"/>
    </w:rPr>
  </w:style>
  <w:style w:type="paragraph" w:styleId="7">
    <w:name w:val="heading 7"/>
    <w:basedOn w:val="a"/>
    <w:next w:val="a"/>
    <w:link w:val="70"/>
    <w:qFormat/>
    <w:rsid w:val="00E643C2"/>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uiPriority w:val="99"/>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rPr>
      <w:lang w:val="x-none" w:eastAsia="x-none"/>
    </w:r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sz w:val="16"/>
      <w:szCs w:val="16"/>
      <w:lang w:val="x-none" w:eastAsia="x-none"/>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semiHidden/>
    <w:rsid w:val="003C3E13"/>
    <w:pPr>
      <w:shd w:val="clear" w:color="auto" w:fill="000080"/>
    </w:pPr>
    <w:rPr>
      <w:rFonts w:ascii="Tahoma" w:hAnsi="Tahoma" w:cs="Tahoma"/>
      <w:sz w:val="20"/>
      <w:szCs w:val="20"/>
    </w:rPr>
  </w:style>
  <w:style w:type="character" w:styleId="aa">
    <w:name w:val="Hyperlink"/>
    <w:uiPriority w:val="99"/>
    <w:rsid w:val="00DE1788"/>
    <w:rPr>
      <w:color w:val="0000FF"/>
      <w:u w:val="single"/>
    </w:rPr>
  </w:style>
  <w:style w:type="paragraph" w:styleId="ab">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c">
    <w:name w:val="footer"/>
    <w:basedOn w:val="a"/>
    <w:link w:val="ad"/>
    <w:uiPriority w:val="99"/>
    <w:qFormat/>
    <w:rsid w:val="0080448C"/>
    <w:pPr>
      <w:tabs>
        <w:tab w:val="center" w:pos="4677"/>
        <w:tab w:val="right" w:pos="9355"/>
      </w:tabs>
    </w:pPr>
    <w:rPr>
      <w:sz w:val="20"/>
      <w:szCs w:val="20"/>
    </w:rPr>
  </w:style>
  <w:style w:type="character" w:customStyle="1" w:styleId="ad">
    <w:name w:val="Нижний колонтитул Знак"/>
    <w:basedOn w:val="a0"/>
    <w:link w:val="ac"/>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e">
    <w:name w:val="List Paragraph"/>
    <w:basedOn w:val="a"/>
    <w:uiPriority w:val="1"/>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
    <w:name w:val="Body Text"/>
    <w:basedOn w:val="a"/>
    <w:link w:val="11"/>
    <w:uiPriority w:val="99"/>
    <w:rsid w:val="00315E09"/>
    <w:pPr>
      <w:jc w:val="both"/>
    </w:pPr>
    <w:rPr>
      <w:sz w:val="24"/>
      <w:szCs w:val="24"/>
      <w:lang w:val="x-none" w:eastAsia="x-none"/>
    </w:rPr>
  </w:style>
  <w:style w:type="character" w:customStyle="1" w:styleId="11">
    <w:name w:val="Основной текст Знак1"/>
    <w:link w:val="af"/>
    <w:uiPriority w:val="99"/>
    <w:rsid w:val="00315E09"/>
    <w:rPr>
      <w:sz w:val="24"/>
      <w:szCs w:val="24"/>
    </w:rPr>
  </w:style>
  <w:style w:type="character" w:customStyle="1" w:styleId="af0">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af1">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2">
    <w:name w:val="Title"/>
    <w:basedOn w:val="a"/>
    <w:link w:val="af3"/>
    <w:qFormat/>
    <w:rsid w:val="00E47C30"/>
    <w:pPr>
      <w:jc w:val="center"/>
    </w:pPr>
    <w:rPr>
      <w:b/>
      <w:szCs w:val="20"/>
      <w:lang w:val="x-none" w:eastAsia="x-none"/>
    </w:rPr>
  </w:style>
  <w:style w:type="character" w:customStyle="1" w:styleId="af3">
    <w:name w:val="Название Знак"/>
    <w:link w:val="af2"/>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uiPriority w:val="99"/>
    <w:qFormat/>
    <w:rsid w:val="00E47C30"/>
    <w:pPr>
      <w:spacing w:before="100" w:beforeAutospacing="1" w:after="100" w:afterAutospacing="1"/>
    </w:pPr>
    <w:rPr>
      <w:sz w:val="24"/>
      <w:szCs w:val="24"/>
    </w:rPr>
  </w:style>
  <w:style w:type="character" w:styleId="af4">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lang w:val="x-none" w:eastAsia="x-none"/>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5">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2">
    <w:name w:val="Стиль1"/>
    <w:basedOn w:val="af6"/>
    <w:qFormat/>
    <w:rsid w:val="006349D9"/>
  </w:style>
  <w:style w:type="paragraph" w:styleId="af6">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val="x-none" w:eastAsia="en-US"/>
    </w:rPr>
  </w:style>
  <w:style w:type="character" w:customStyle="1" w:styleId="30">
    <w:name w:val="Заголовок 3 Знак"/>
    <w:link w:val="3"/>
    <w:uiPriority w:val="99"/>
    <w:qFormat/>
    <w:rsid w:val="002510F7"/>
    <w:rPr>
      <w:rFonts w:ascii="Arial" w:hAnsi="Arial"/>
      <w:b/>
      <w:bCs/>
      <w:sz w:val="26"/>
      <w:szCs w:val="26"/>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3">
    <w:name w:val="Абзац списка1"/>
    <w:basedOn w:val="a"/>
    <w:uiPriority w:val="99"/>
    <w:qFormat/>
    <w:rsid w:val="002510F7"/>
    <w:pPr>
      <w:spacing w:after="200" w:line="276" w:lineRule="auto"/>
      <w:ind w:left="720"/>
      <w:contextualSpacing/>
    </w:pPr>
    <w:rPr>
      <w:rFonts w:ascii="Calibri" w:hAnsi="Calibri"/>
      <w:sz w:val="22"/>
      <w:szCs w:val="22"/>
      <w:lang w:eastAsia="en-US"/>
    </w:rPr>
  </w:style>
  <w:style w:type="character" w:styleId="af7">
    <w:name w:val="line number"/>
    <w:basedOn w:val="a0"/>
    <w:uiPriority w:val="99"/>
    <w:unhideWhenUsed/>
    <w:qFormat/>
    <w:rsid w:val="002510F7"/>
  </w:style>
  <w:style w:type="numbering" w:customStyle="1" w:styleId="14">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8">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lang w:val="x-none" w:eastAsia="x-none"/>
    </w:rPr>
  </w:style>
  <w:style w:type="character" w:styleId="af9">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a">
    <w:name w:val="Сравнение редакций. Удаленный фрагмент"/>
    <w:uiPriority w:val="99"/>
    <w:qFormat/>
    <w:rsid w:val="002510F7"/>
    <w:rPr>
      <w:color w:val="000000"/>
      <w:shd w:val="clear" w:color="auto" w:fill="FFFFFF"/>
    </w:rPr>
  </w:style>
  <w:style w:type="character" w:customStyle="1" w:styleId="afb">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c">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5">
    <w:name w:val="Заголовок1"/>
    <w:basedOn w:val="a"/>
    <w:next w:val="af"/>
    <w:qFormat/>
    <w:rsid w:val="002510F7"/>
    <w:pPr>
      <w:keepNext/>
      <w:spacing w:before="240" w:after="120"/>
    </w:pPr>
    <w:rPr>
      <w:rFonts w:ascii="Liberation Sans" w:eastAsia="DejaVu Sans" w:hAnsi="Liberation Sans" w:cs="FreeSans"/>
    </w:rPr>
  </w:style>
  <w:style w:type="paragraph" w:styleId="afd">
    <w:name w:val="List"/>
    <w:basedOn w:val="af"/>
    <w:rsid w:val="002510F7"/>
    <w:pPr>
      <w:spacing w:before="130" w:after="130" w:line="260" w:lineRule="atLeast"/>
      <w:jc w:val="left"/>
    </w:pPr>
    <w:rPr>
      <w:rFonts w:cs="FreeSans"/>
      <w:sz w:val="22"/>
      <w:szCs w:val="22"/>
      <w:lang w:val="en-US" w:eastAsia="en-US"/>
    </w:rPr>
  </w:style>
  <w:style w:type="paragraph" w:styleId="16">
    <w:name w:val="index 1"/>
    <w:basedOn w:val="a"/>
    <w:next w:val="a"/>
    <w:autoRedefine/>
    <w:uiPriority w:val="99"/>
    <w:unhideWhenUsed/>
    <w:rsid w:val="002510F7"/>
    <w:pPr>
      <w:ind w:left="280" w:hanging="280"/>
    </w:pPr>
  </w:style>
  <w:style w:type="paragraph" w:styleId="afe">
    <w:name w:val="index heading"/>
    <w:basedOn w:val="a"/>
    <w:qFormat/>
    <w:rsid w:val="002510F7"/>
    <w:pPr>
      <w:suppressLineNumbers/>
    </w:pPr>
    <w:rPr>
      <w:rFonts w:cs="FreeSans"/>
    </w:rPr>
  </w:style>
  <w:style w:type="character" w:customStyle="1" w:styleId="17">
    <w:name w:val="Верхний колонтитул Знак1"/>
    <w:uiPriority w:val="99"/>
    <w:rsid w:val="002510F7"/>
    <w:rPr>
      <w:sz w:val="28"/>
      <w:szCs w:val="28"/>
    </w:rPr>
  </w:style>
  <w:style w:type="character" w:customStyle="1" w:styleId="18">
    <w:name w:val="Нижний колонтитул Знак1"/>
    <w:uiPriority w:val="99"/>
    <w:rsid w:val="002510F7"/>
    <w:rPr>
      <w:sz w:val="28"/>
      <w:szCs w:val="28"/>
    </w:rPr>
  </w:style>
  <w:style w:type="character" w:customStyle="1" w:styleId="19">
    <w:name w:val="Текст выноски Знак1"/>
    <w:uiPriority w:val="99"/>
    <w:semiHidden/>
    <w:rsid w:val="002510F7"/>
    <w:rPr>
      <w:rFonts w:ascii="Tahoma" w:hAnsi="Tahoma" w:cs="Tahoma"/>
      <w:sz w:val="16"/>
      <w:szCs w:val="16"/>
    </w:rPr>
  </w:style>
  <w:style w:type="paragraph" w:customStyle="1" w:styleId="aff">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lang w:val="x-none" w:eastAsia="x-none"/>
    </w:rPr>
  </w:style>
  <w:style w:type="character" w:customStyle="1" w:styleId="210">
    <w:name w:val="Основной текст с отступом 2 Знак1"/>
    <w:link w:val="27"/>
    <w:uiPriority w:val="99"/>
    <w:rsid w:val="002510F7"/>
    <w:rPr>
      <w:sz w:val="24"/>
      <w:szCs w:val="24"/>
      <w:lang w:val="x-none" w:eastAsia="x-none"/>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0">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1">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2">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3">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uiPriority w:val="99"/>
    <w:qFormat/>
    <w:rsid w:val="002510F7"/>
    <w:rPr>
      <w:i/>
      <w:iCs/>
    </w:rPr>
  </w:style>
  <w:style w:type="paragraph" w:customStyle="1" w:styleId="aff5">
    <w:name w:val="Информация о версии"/>
    <w:basedOn w:val="aff3"/>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6">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7">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a">
    <w:name w:val="Сетка таблицы1"/>
    <w:basedOn w:val="a1"/>
    <w:next w:val="a3"/>
    <w:uiPriority w:val="99"/>
    <w:rsid w:val="002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2510F7"/>
    <w:rPr>
      <w:color w:val="808080"/>
    </w:rPr>
  </w:style>
  <w:style w:type="paragraph" w:customStyle="1" w:styleId="Aff9">
    <w:name w:val="Текстовый блок A"/>
    <w:rsid w:val="002510F7"/>
    <w:rPr>
      <w:rFonts w:ascii="Helvetica" w:hAnsi="Helvetica" w:cs="Helvetica"/>
      <w:color w:val="000000"/>
      <w:sz w:val="24"/>
      <w:szCs w:val="24"/>
    </w:rPr>
  </w:style>
  <w:style w:type="character" w:styleId="affa">
    <w:name w:val="annotation reference"/>
    <w:unhideWhenUsed/>
    <w:rsid w:val="002510F7"/>
    <w:rPr>
      <w:sz w:val="16"/>
      <w:szCs w:val="16"/>
    </w:rPr>
  </w:style>
  <w:style w:type="paragraph" w:styleId="affb">
    <w:name w:val="annotation text"/>
    <w:basedOn w:val="a"/>
    <w:link w:val="affc"/>
    <w:unhideWhenUsed/>
    <w:rsid w:val="002510F7"/>
    <w:rPr>
      <w:sz w:val="20"/>
      <w:szCs w:val="20"/>
    </w:rPr>
  </w:style>
  <w:style w:type="character" w:customStyle="1" w:styleId="affc">
    <w:name w:val="Текст примечания Знак"/>
    <w:basedOn w:val="a0"/>
    <w:link w:val="affb"/>
    <w:rsid w:val="002510F7"/>
  </w:style>
  <w:style w:type="paragraph" w:styleId="affd">
    <w:name w:val="annotation subject"/>
    <w:basedOn w:val="affb"/>
    <w:next w:val="affb"/>
    <w:link w:val="affe"/>
    <w:unhideWhenUsed/>
    <w:rsid w:val="002510F7"/>
    <w:rPr>
      <w:b/>
      <w:bCs/>
      <w:lang w:val="x-none" w:eastAsia="x-none"/>
    </w:rPr>
  </w:style>
  <w:style w:type="character" w:customStyle="1" w:styleId="affe">
    <w:name w:val="Тема примечания Знак"/>
    <w:link w:val="affd"/>
    <w:rsid w:val="002510F7"/>
    <w:rPr>
      <w:b/>
      <w:bCs/>
      <w:lang w:val="x-none" w:eastAsia="x-none"/>
    </w:rPr>
  </w:style>
  <w:style w:type="table" w:customStyle="1" w:styleId="1b">
    <w:name w:val="Светлый список1"/>
    <w:basedOn w:val="a1"/>
    <w:uiPriority w:val="61"/>
    <w:rsid w:val="002510F7"/>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f">
    <w:name w:val="footnote text"/>
    <w:basedOn w:val="a"/>
    <w:link w:val="afff0"/>
    <w:uiPriority w:val="99"/>
    <w:unhideWhenUsed/>
    <w:rsid w:val="002510F7"/>
    <w:pPr>
      <w:spacing w:after="160" w:line="259" w:lineRule="auto"/>
    </w:pPr>
    <w:rPr>
      <w:rFonts w:ascii="Calibri" w:hAnsi="Calibri"/>
      <w:sz w:val="20"/>
      <w:szCs w:val="20"/>
      <w:lang w:val="x-none" w:eastAsia="x-none"/>
    </w:rPr>
  </w:style>
  <w:style w:type="character" w:customStyle="1" w:styleId="afff0">
    <w:name w:val="Текст сноски Знак"/>
    <w:link w:val="afff"/>
    <w:uiPriority w:val="99"/>
    <w:rsid w:val="002510F7"/>
    <w:rPr>
      <w:rFonts w:ascii="Calibri" w:hAnsi="Calibri"/>
      <w:lang w:val="x-none" w:eastAsia="x-none"/>
    </w:rPr>
  </w:style>
  <w:style w:type="character" w:styleId="afff1">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endnote text"/>
    <w:basedOn w:val="a"/>
    <w:link w:val="afff3"/>
    <w:unhideWhenUsed/>
    <w:rsid w:val="002510F7"/>
    <w:rPr>
      <w:sz w:val="20"/>
      <w:szCs w:val="20"/>
    </w:rPr>
  </w:style>
  <w:style w:type="character" w:customStyle="1" w:styleId="afff3">
    <w:name w:val="Текст концевой сноски Знак"/>
    <w:basedOn w:val="a0"/>
    <w:link w:val="afff2"/>
    <w:rsid w:val="002510F7"/>
  </w:style>
  <w:style w:type="character" w:styleId="afff4">
    <w:name w:val="endnote reference"/>
    <w:unhideWhenUsed/>
    <w:rsid w:val="002510F7"/>
    <w:rPr>
      <w:vertAlign w:val="superscript"/>
    </w:rPr>
  </w:style>
  <w:style w:type="table" w:customStyle="1" w:styleId="111">
    <w:name w:val="Светлый список11"/>
    <w:basedOn w:val="a1"/>
    <w:uiPriority w:val="61"/>
    <w:rsid w:val="009C3FE2"/>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F57EA704858A2327C6BD7DF8C29127673E701EA8140D4BA50AF589E1B1F379D4669FF10381C125D0B8B46294C37BEFFF838E176D0B7FD6B39FE93DX6w8F" TargetMode="External"/><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A65D-95FF-4C94-AE28-82156929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48</Pages>
  <Words>8783</Words>
  <Characters>72509</Characters>
  <Application>Microsoft Office Word</Application>
  <DocSecurity>0</DocSecurity>
  <Lines>604</Lines>
  <Paragraphs>162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81130</CharactersWithSpaces>
  <SharedDoc>false</SharedDoc>
  <HLinks>
    <vt:vector size="24" baseType="variant">
      <vt:variant>
        <vt:i4>917574</vt:i4>
      </vt:variant>
      <vt:variant>
        <vt:i4>6</vt:i4>
      </vt:variant>
      <vt:variant>
        <vt:i4>0</vt:i4>
      </vt:variant>
      <vt:variant>
        <vt:i4>5</vt:i4>
      </vt:variant>
      <vt:variant>
        <vt:lpwstr/>
      </vt:variant>
      <vt:variant>
        <vt:lpwstr>P668</vt:lpwstr>
      </vt:variant>
      <vt:variant>
        <vt:i4>917574</vt:i4>
      </vt:variant>
      <vt:variant>
        <vt:i4>3</vt:i4>
      </vt:variant>
      <vt:variant>
        <vt:i4>0</vt:i4>
      </vt:variant>
      <vt:variant>
        <vt:i4>5</vt:i4>
      </vt:variant>
      <vt:variant>
        <vt:lpwstr/>
      </vt:variant>
      <vt:variant>
        <vt:lpwstr>P668</vt:lpwstr>
      </vt:variant>
      <vt:variant>
        <vt:i4>1703950</vt:i4>
      </vt:variant>
      <vt:variant>
        <vt:i4>0</vt:i4>
      </vt:variant>
      <vt:variant>
        <vt:i4>0</vt:i4>
      </vt:variant>
      <vt:variant>
        <vt:i4>5</vt:i4>
      </vt:variant>
      <vt:variant>
        <vt:lpwstr>consultantplus://offline/ref=F57EA704858A2327C6BD7DF8C29127673E701EA8140D4BA50AF589E1B1F379D4669FF10381C125D0B8B46294C37BEFFF838E176D0B7FD6B39FE93DX6w8F</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Ненашева Александра Андреевна</cp:lastModifiedBy>
  <cp:revision>36</cp:revision>
  <cp:lastPrinted>2023-09-29T05:29:00Z</cp:lastPrinted>
  <dcterms:created xsi:type="dcterms:W3CDTF">2023-09-28T06:21:00Z</dcterms:created>
  <dcterms:modified xsi:type="dcterms:W3CDTF">2023-09-29T10:47:00Z</dcterms:modified>
</cp:coreProperties>
</file>