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D" w:rsidRPr="00206B9D" w:rsidRDefault="00206B9D" w:rsidP="00206B9D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06B9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ЗАКОН</w:t>
      </w:r>
    </w:p>
    <w:p w:rsidR="00206B9D" w:rsidRPr="00206B9D" w:rsidRDefault="00206B9D" w:rsidP="00206B9D">
      <w:pPr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206B9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УЛЬЯНОВСКОЙ ОБЛАСТИ</w:t>
      </w:r>
    </w:p>
    <w:p w:rsidR="0047253C" w:rsidRDefault="0047253C" w:rsidP="00320464">
      <w:pPr>
        <w:spacing w:line="235" w:lineRule="auto"/>
        <w:jc w:val="center"/>
        <w:rPr>
          <w:rFonts w:cs="Times New Roman"/>
          <w:b/>
          <w:szCs w:val="28"/>
        </w:rPr>
      </w:pPr>
    </w:p>
    <w:p w:rsidR="00320464" w:rsidRPr="00A22A5D" w:rsidRDefault="00320464" w:rsidP="00320464">
      <w:pPr>
        <w:spacing w:line="235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47253C" w:rsidRPr="00A22A5D" w:rsidRDefault="0047253C" w:rsidP="00320464">
      <w:pPr>
        <w:spacing w:line="235" w:lineRule="auto"/>
        <w:jc w:val="center"/>
        <w:rPr>
          <w:rFonts w:cs="Times New Roman"/>
          <w:b/>
          <w:szCs w:val="28"/>
        </w:rPr>
      </w:pPr>
      <w:bookmarkStart w:id="1" w:name="_Hlk132298673"/>
      <w:r w:rsidRPr="00A22A5D">
        <w:rPr>
          <w:rFonts w:cs="Times New Roman"/>
          <w:b/>
          <w:szCs w:val="28"/>
        </w:rPr>
        <w:t xml:space="preserve">О порядке использования средств областного бюджета </w:t>
      </w:r>
      <w:r w:rsidR="00320464">
        <w:rPr>
          <w:rFonts w:cs="Times New Roman"/>
          <w:b/>
          <w:szCs w:val="28"/>
        </w:rPr>
        <w:br/>
      </w:r>
      <w:r w:rsidRPr="00A22A5D">
        <w:rPr>
          <w:rFonts w:cs="Times New Roman"/>
          <w:b/>
          <w:szCs w:val="28"/>
        </w:rPr>
        <w:t xml:space="preserve">Ульяновской </w:t>
      </w:r>
      <w:proofErr w:type="gramStart"/>
      <w:r w:rsidRPr="00A22A5D">
        <w:rPr>
          <w:rFonts w:cs="Times New Roman"/>
          <w:b/>
          <w:szCs w:val="28"/>
        </w:rPr>
        <w:t>области</w:t>
      </w:r>
      <w:proofErr w:type="gramEnd"/>
      <w:r w:rsidRPr="00A22A5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на финансовое обеспечение</w:t>
      </w:r>
      <w:r w:rsidRPr="00A22A5D">
        <w:rPr>
          <w:rFonts w:cs="Times New Roman"/>
          <w:b/>
          <w:szCs w:val="28"/>
        </w:rPr>
        <w:t xml:space="preserve"> осуществления </w:t>
      </w:r>
      <w:r>
        <w:rPr>
          <w:rFonts w:cs="Times New Roman"/>
          <w:b/>
          <w:szCs w:val="28"/>
        </w:rPr>
        <w:t>переданных органам государственной власти Ульяновской области</w:t>
      </w:r>
      <w:r w:rsidRPr="00A22A5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полномочий Российской Федерации </w:t>
      </w:r>
      <w:r w:rsidRPr="00A22A5D">
        <w:rPr>
          <w:rFonts w:cs="Times New Roman"/>
          <w:b/>
          <w:szCs w:val="28"/>
        </w:rPr>
        <w:t xml:space="preserve">на государственную </w:t>
      </w:r>
      <w:r w:rsidR="00320464">
        <w:rPr>
          <w:rFonts w:cs="Times New Roman"/>
          <w:b/>
          <w:szCs w:val="28"/>
        </w:rPr>
        <w:br/>
      </w:r>
      <w:r w:rsidRPr="00A22A5D">
        <w:rPr>
          <w:rFonts w:cs="Times New Roman"/>
          <w:b/>
          <w:szCs w:val="28"/>
        </w:rPr>
        <w:t>регистрацию актов гражданского состояния</w:t>
      </w:r>
      <w:bookmarkEnd w:id="1"/>
    </w:p>
    <w:p w:rsidR="0047253C" w:rsidRPr="00A22A5D" w:rsidRDefault="0047253C" w:rsidP="00320464">
      <w:pPr>
        <w:pStyle w:val="ConsPlusNormal"/>
        <w:tabs>
          <w:tab w:val="center" w:pos="5102"/>
        </w:tabs>
        <w:spacing w:line="235" w:lineRule="auto"/>
        <w:jc w:val="right"/>
        <w:rPr>
          <w:rFonts w:ascii="PT Astra Serif" w:hAnsi="PT Astra Serif" w:cs="Times New Roman"/>
          <w:b/>
          <w:bCs/>
          <w:sz w:val="28"/>
          <w:szCs w:val="28"/>
        </w:rPr>
      </w:pPr>
    </w:p>
    <w:p w:rsidR="0047253C" w:rsidRDefault="0047253C" w:rsidP="00320464">
      <w:pPr>
        <w:tabs>
          <w:tab w:val="left" w:pos="1134"/>
        </w:tabs>
        <w:spacing w:line="235" w:lineRule="auto"/>
        <w:rPr>
          <w:rFonts w:cs="Times New Roman"/>
          <w:szCs w:val="28"/>
        </w:rPr>
      </w:pPr>
    </w:p>
    <w:p w:rsidR="00320464" w:rsidRDefault="00320464" w:rsidP="00320464">
      <w:pPr>
        <w:tabs>
          <w:tab w:val="left" w:pos="1134"/>
        </w:tabs>
        <w:spacing w:line="235" w:lineRule="auto"/>
        <w:rPr>
          <w:rFonts w:cs="Times New Roman"/>
          <w:szCs w:val="28"/>
        </w:rPr>
      </w:pPr>
    </w:p>
    <w:p w:rsidR="00320464" w:rsidRDefault="00320464" w:rsidP="00320464">
      <w:pPr>
        <w:tabs>
          <w:tab w:val="left" w:pos="1134"/>
        </w:tabs>
        <w:spacing w:line="235" w:lineRule="auto"/>
        <w:rPr>
          <w:rFonts w:cs="Times New Roman"/>
          <w:szCs w:val="28"/>
        </w:rPr>
      </w:pPr>
    </w:p>
    <w:p w:rsidR="00320464" w:rsidRDefault="00320464" w:rsidP="00320464">
      <w:pPr>
        <w:tabs>
          <w:tab w:val="left" w:pos="1134"/>
        </w:tabs>
        <w:spacing w:line="235" w:lineRule="auto"/>
        <w:rPr>
          <w:rFonts w:cs="Times New Roman"/>
          <w:szCs w:val="28"/>
        </w:rPr>
      </w:pPr>
    </w:p>
    <w:p w:rsidR="00320464" w:rsidRPr="00A22A5D" w:rsidRDefault="00320464" w:rsidP="00320464">
      <w:pPr>
        <w:tabs>
          <w:tab w:val="left" w:pos="1134"/>
        </w:tabs>
        <w:spacing w:line="235" w:lineRule="auto"/>
        <w:rPr>
          <w:rFonts w:cs="Times New Roman"/>
          <w:szCs w:val="28"/>
        </w:rPr>
      </w:pPr>
    </w:p>
    <w:p w:rsidR="0047253C" w:rsidRPr="00A22A5D" w:rsidRDefault="0047253C" w:rsidP="00320464">
      <w:pPr>
        <w:pStyle w:val="a3"/>
        <w:spacing w:line="235" w:lineRule="auto"/>
        <w:ind w:firstLine="709"/>
        <w:rPr>
          <w:rFonts w:cs="Times New Roman"/>
          <w:b/>
          <w:szCs w:val="28"/>
        </w:rPr>
      </w:pPr>
      <w:r w:rsidRPr="00F2509E">
        <w:rPr>
          <w:rFonts w:cs="Times New Roman"/>
          <w:szCs w:val="28"/>
        </w:rPr>
        <w:t>Статья 1.</w:t>
      </w:r>
      <w:r w:rsidRPr="00A22A5D">
        <w:rPr>
          <w:rFonts w:cs="Times New Roman"/>
          <w:b/>
          <w:szCs w:val="28"/>
        </w:rPr>
        <w:t xml:space="preserve"> Предмет правового регулирования настоящего Закона</w:t>
      </w:r>
    </w:p>
    <w:p w:rsidR="0047253C" w:rsidRDefault="0047253C" w:rsidP="00320464">
      <w:pPr>
        <w:pStyle w:val="a3"/>
        <w:spacing w:line="235" w:lineRule="auto"/>
        <w:rPr>
          <w:rFonts w:cs="Times New Roman"/>
          <w:szCs w:val="28"/>
        </w:rPr>
      </w:pPr>
    </w:p>
    <w:p w:rsidR="0047253C" w:rsidRDefault="0047253C" w:rsidP="00320464">
      <w:pPr>
        <w:pStyle w:val="a3"/>
        <w:spacing w:line="235" w:lineRule="auto"/>
        <w:rPr>
          <w:rFonts w:cs="Times New Roman"/>
          <w:szCs w:val="28"/>
        </w:rPr>
      </w:pPr>
    </w:p>
    <w:p w:rsidR="0047253C" w:rsidRDefault="0047253C" w:rsidP="00320464">
      <w:pPr>
        <w:pStyle w:val="a3"/>
        <w:spacing w:line="353" w:lineRule="auto"/>
        <w:ind w:firstLine="709"/>
        <w:jc w:val="both"/>
        <w:rPr>
          <w:rFonts w:cs="Times New Roman"/>
          <w:szCs w:val="28"/>
        </w:rPr>
      </w:pPr>
      <w:r w:rsidRPr="00A22A5D">
        <w:rPr>
          <w:rFonts w:cs="Times New Roman"/>
          <w:szCs w:val="28"/>
        </w:rPr>
        <w:t xml:space="preserve">Настоящий Закон в соответствии </w:t>
      </w:r>
      <w:r>
        <w:rPr>
          <w:rFonts w:cs="Times New Roman"/>
          <w:szCs w:val="28"/>
        </w:rPr>
        <w:t xml:space="preserve">с частью 4 статьи 42 Федерального закона </w:t>
      </w:r>
      <w:r w:rsidRPr="00A22A5D">
        <w:rPr>
          <w:rFonts w:cs="Times New Roman"/>
          <w:szCs w:val="28"/>
        </w:rPr>
        <w:t xml:space="preserve">от 21 декабря 2021 года № 414-ФЗ «Об общих принципах организации публичной власти в субъектах Российской Федерации» </w:t>
      </w:r>
      <w:r>
        <w:rPr>
          <w:rFonts w:cs="Times New Roman"/>
          <w:szCs w:val="28"/>
        </w:rPr>
        <w:t>и пунктом 7</w:t>
      </w:r>
      <w:r w:rsidRPr="004D44E2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статьи 4 Федерального закона </w:t>
      </w:r>
      <w:r w:rsidRPr="00A22A5D">
        <w:rPr>
          <w:rFonts w:cs="Times New Roman"/>
          <w:szCs w:val="28"/>
        </w:rPr>
        <w:t>от 15 ноября 1997 года № 143-ФЗ «Об актах гражданского состояния» устанавливает</w:t>
      </w:r>
      <w:r>
        <w:rPr>
          <w:rFonts w:cs="Times New Roman"/>
          <w:szCs w:val="28"/>
        </w:rPr>
        <w:t xml:space="preserve"> </w:t>
      </w:r>
      <w:r w:rsidRPr="00A22A5D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использования</w:t>
      </w:r>
      <w:r w:rsidRPr="00A22A5D">
        <w:rPr>
          <w:rFonts w:cs="Times New Roman"/>
          <w:szCs w:val="28"/>
        </w:rPr>
        <w:t xml:space="preserve"> средств областного бюджета Ульяновской области (далее</w:t>
      </w:r>
      <w:r w:rsidR="00E57892">
        <w:rPr>
          <w:rFonts w:cs="Times New Roman"/>
          <w:szCs w:val="28"/>
        </w:rPr>
        <w:t xml:space="preserve"> </w:t>
      </w:r>
      <w:r w:rsidRPr="00A22A5D">
        <w:rPr>
          <w:rFonts w:cs="Times New Roman"/>
          <w:szCs w:val="28"/>
        </w:rPr>
        <w:t>– областной бюджет)</w:t>
      </w:r>
      <w:r>
        <w:rPr>
          <w:rFonts w:cs="Times New Roman"/>
          <w:szCs w:val="28"/>
        </w:rPr>
        <w:t xml:space="preserve"> на финансовое обеспечение осуществления</w:t>
      </w:r>
      <w:r w:rsidRPr="00A22A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переданных органам государственной власти Ульяновской области </w:t>
      </w:r>
      <w:r w:rsidRPr="00A22A5D">
        <w:rPr>
          <w:rFonts w:cs="Times New Roman"/>
          <w:szCs w:val="28"/>
        </w:rPr>
        <w:t>полномочий Российской Федераци</w:t>
      </w:r>
      <w:r>
        <w:rPr>
          <w:rFonts w:cs="Times New Roman"/>
          <w:szCs w:val="28"/>
        </w:rPr>
        <w:t xml:space="preserve">и </w:t>
      </w:r>
      <w:r w:rsidRPr="00A22A5D">
        <w:rPr>
          <w:rFonts w:cs="Times New Roman"/>
          <w:szCs w:val="28"/>
        </w:rPr>
        <w:t xml:space="preserve">на государственную регистрацию актов гражданского состояния (далее – </w:t>
      </w:r>
      <w:r>
        <w:rPr>
          <w:rFonts w:cs="Times New Roman"/>
          <w:szCs w:val="28"/>
        </w:rPr>
        <w:t xml:space="preserve">переданные </w:t>
      </w:r>
      <w:r w:rsidRPr="00485D96">
        <w:rPr>
          <w:rFonts w:cs="Times New Roman"/>
          <w:szCs w:val="28"/>
        </w:rPr>
        <w:t>полномочия)</w:t>
      </w:r>
      <w:r>
        <w:rPr>
          <w:rFonts w:cs="Times New Roman"/>
          <w:szCs w:val="28"/>
        </w:rPr>
        <w:t>.</w:t>
      </w:r>
    </w:p>
    <w:p w:rsidR="0047253C" w:rsidRPr="00320464" w:rsidRDefault="0047253C" w:rsidP="00320464">
      <w:pPr>
        <w:pStyle w:val="a3"/>
        <w:spacing w:line="235" w:lineRule="auto"/>
        <w:ind w:left="2268" w:hanging="1559"/>
        <w:jc w:val="both"/>
        <w:rPr>
          <w:rFonts w:cs="Times New Roman"/>
          <w:sz w:val="16"/>
          <w:szCs w:val="16"/>
        </w:rPr>
      </w:pPr>
    </w:p>
    <w:p w:rsidR="0047253C" w:rsidRDefault="0047253C" w:rsidP="00320464">
      <w:pPr>
        <w:pStyle w:val="a3"/>
        <w:spacing w:line="235" w:lineRule="auto"/>
        <w:ind w:left="2268" w:hanging="1559"/>
        <w:jc w:val="both"/>
        <w:rPr>
          <w:rFonts w:cs="Times New Roman"/>
          <w:szCs w:val="28"/>
        </w:rPr>
      </w:pPr>
    </w:p>
    <w:p w:rsidR="0047253C" w:rsidRDefault="0047253C" w:rsidP="00320464">
      <w:pPr>
        <w:pStyle w:val="a3"/>
        <w:spacing w:line="235" w:lineRule="auto"/>
        <w:ind w:left="2268" w:hanging="1559"/>
        <w:jc w:val="both"/>
        <w:rPr>
          <w:rFonts w:cs="Times New Roman"/>
          <w:b/>
          <w:bCs/>
          <w:szCs w:val="28"/>
        </w:rPr>
      </w:pPr>
      <w:r w:rsidRPr="00F2509E">
        <w:rPr>
          <w:rFonts w:cs="Times New Roman"/>
          <w:szCs w:val="28"/>
        </w:rPr>
        <w:t>Статья 2.</w:t>
      </w:r>
      <w:r w:rsidRPr="00A22A5D">
        <w:rPr>
          <w:rFonts w:cs="Times New Roman"/>
          <w:b/>
          <w:szCs w:val="28"/>
        </w:rPr>
        <w:t xml:space="preserve"> </w:t>
      </w:r>
      <w:r w:rsidRPr="00A22A5D">
        <w:rPr>
          <w:rFonts w:cs="Times New Roman"/>
          <w:b/>
          <w:bCs/>
          <w:szCs w:val="28"/>
        </w:rPr>
        <w:t>Порядок использовани</w:t>
      </w:r>
      <w:r>
        <w:rPr>
          <w:rFonts w:cs="Times New Roman"/>
          <w:b/>
          <w:bCs/>
          <w:szCs w:val="28"/>
        </w:rPr>
        <w:t>я средств областного бюджета</w:t>
      </w:r>
      <w:r>
        <w:rPr>
          <w:rFonts w:cs="Times New Roman"/>
          <w:b/>
          <w:bCs/>
          <w:szCs w:val="28"/>
        </w:rPr>
        <w:br/>
        <w:t xml:space="preserve">на финансовое обеспечение </w:t>
      </w:r>
      <w:r w:rsidRPr="00A22A5D">
        <w:rPr>
          <w:rFonts w:cs="Times New Roman"/>
          <w:b/>
          <w:bCs/>
          <w:szCs w:val="28"/>
        </w:rPr>
        <w:t>осуществлени</w:t>
      </w:r>
      <w:r>
        <w:rPr>
          <w:rFonts w:cs="Times New Roman"/>
          <w:b/>
          <w:bCs/>
          <w:szCs w:val="28"/>
        </w:rPr>
        <w:t>я</w:t>
      </w:r>
      <w:r w:rsidRPr="00A22A5D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переданных</w:t>
      </w:r>
      <w:r w:rsidRPr="00A22A5D">
        <w:rPr>
          <w:rFonts w:cs="Times New Roman"/>
          <w:b/>
          <w:bCs/>
          <w:szCs w:val="28"/>
        </w:rPr>
        <w:t xml:space="preserve"> полномочий</w:t>
      </w:r>
    </w:p>
    <w:p w:rsidR="0047253C" w:rsidRDefault="0047253C" w:rsidP="00320464">
      <w:pPr>
        <w:pStyle w:val="a3"/>
        <w:spacing w:line="235" w:lineRule="auto"/>
        <w:rPr>
          <w:rFonts w:cs="Times New Roman"/>
          <w:b/>
          <w:bCs/>
          <w:szCs w:val="28"/>
        </w:rPr>
      </w:pPr>
    </w:p>
    <w:p w:rsidR="0047253C" w:rsidRDefault="0047253C" w:rsidP="00320464">
      <w:pPr>
        <w:pStyle w:val="a3"/>
        <w:spacing w:line="235" w:lineRule="auto"/>
        <w:rPr>
          <w:rFonts w:cs="Times New Roman"/>
          <w:b/>
          <w:bCs/>
          <w:szCs w:val="28"/>
        </w:rPr>
      </w:pPr>
    </w:p>
    <w:p w:rsidR="0047253C" w:rsidRDefault="0047253C" w:rsidP="00320464">
      <w:pPr>
        <w:pStyle w:val="a3"/>
        <w:spacing w:line="353" w:lineRule="auto"/>
        <w:ind w:firstLine="709"/>
        <w:jc w:val="both"/>
        <w:rPr>
          <w:rFonts w:cs="Times New Roman"/>
          <w:bCs/>
          <w:szCs w:val="28"/>
        </w:rPr>
      </w:pPr>
      <w:r w:rsidRPr="00AD0621">
        <w:rPr>
          <w:rFonts w:cs="Times New Roman"/>
          <w:bCs/>
          <w:szCs w:val="28"/>
        </w:rPr>
        <w:t xml:space="preserve">1. Средства </w:t>
      </w:r>
      <w:r>
        <w:rPr>
          <w:rFonts w:cs="Times New Roman"/>
          <w:bCs/>
          <w:szCs w:val="28"/>
        </w:rPr>
        <w:t>областного бюджета на финансовое обеспечение</w:t>
      </w:r>
      <w:r w:rsidRPr="00AD0621">
        <w:rPr>
          <w:rFonts w:cs="Times New Roman"/>
          <w:bCs/>
          <w:szCs w:val="28"/>
        </w:rPr>
        <w:t xml:space="preserve"> осуществлени</w:t>
      </w:r>
      <w:r>
        <w:rPr>
          <w:rFonts w:cs="Times New Roman"/>
          <w:bCs/>
          <w:szCs w:val="28"/>
        </w:rPr>
        <w:t>я</w:t>
      </w:r>
      <w:r w:rsidRPr="00AD062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переданных полномочий используются</w:t>
      </w:r>
      <w:r w:rsidRPr="00AD0621">
        <w:rPr>
          <w:rFonts w:cs="Times New Roman"/>
          <w:bCs/>
          <w:szCs w:val="28"/>
        </w:rPr>
        <w:t xml:space="preserve"> в случае недостаточности средств, предоставляемых </w:t>
      </w:r>
      <w:r>
        <w:rPr>
          <w:rFonts w:cs="Times New Roman"/>
          <w:bCs/>
          <w:szCs w:val="28"/>
        </w:rPr>
        <w:t>областному бюджету</w:t>
      </w:r>
      <w:r>
        <w:rPr>
          <w:rFonts w:cs="Times New Roman"/>
          <w:bCs/>
          <w:szCs w:val="28"/>
        </w:rPr>
        <w:br/>
        <w:t xml:space="preserve">на финансовое обеспечение </w:t>
      </w:r>
      <w:r w:rsidRPr="00AD0621">
        <w:rPr>
          <w:rFonts w:cs="Times New Roman"/>
          <w:bCs/>
          <w:szCs w:val="28"/>
        </w:rPr>
        <w:t xml:space="preserve">осуществления </w:t>
      </w:r>
      <w:r>
        <w:rPr>
          <w:rFonts w:cs="Times New Roman"/>
          <w:bCs/>
          <w:szCs w:val="28"/>
        </w:rPr>
        <w:t>переданных полномочий</w:t>
      </w:r>
      <w:r>
        <w:rPr>
          <w:rFonts w:cs="Times New Roman"/>
          <w:bCs/>
          <w:szCs w:val="28"/>
        </w:rPr>
        <w:br/>
      </w:r>
      <w:r w:rsidRPr="00AD0621">
        <w:rPr>
          <w:rFonts w:cs="Times New Roman"/>
          <w:bCs/>
          <w:szCs w:val="28"/>
        </w:rPr>
        <w:t>из федера</w:t>
      </w:r>
      <w:r>
        <w:rPr>
          <w:rFonts w:cs="Times New Roman"/>
          <w:bCs/>
          <w:szCs w:val="28"/>
        </w:rPr>
        <w:t>льного бюджета в виде субвенций.</w:t>
      </w:r>
    </w:p>
    <w:p w:rsidR="0047253C" w:rsidRDefault="0047253C" w:rsidP="0047253C">
      <w:pPr>
        <w:pStyle w:val="a3"/>
        <w:spacing w:line="36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2</w:t>
      </w:r>
      <w:r w:rsidRPr="003440E0">
        <w:rPr>
          <w:rFonts w:cs="Times New Roman"/>
          <w:bCs/>
          <w:szCs w:val="28"/>
        </w:rPr>
        <w:t xml:space="preserve">. </w:t>
      </w:r>
      <w:r w:rsidRPr="00491096">
        <w:rPr>
          <w:rFonts w:cs="Times New Roman"/>
          <w:bCs/>
          <w:szCs w:val="28"/>
        </w:rPr>
        <w:t>Главным распорядителем средств областного бюджета</w:t>
      </w:r>
      <w:r>
        <w:rPr>
          <w:rFonts w:cs="Times New Roman"/>
          <w:bCs/>
          <w:szCs w:val="28"/>
        </w:rPr>
        <w:t>, используемых</w:t>
      </w:r>
      <w:r>
        <w:rPr>
          <w:rFonts w:cs="Times New Roman"/>
          <w:bCs/>
          <w:szCs w:val="28"/>
        </w:rPr>
        <w:br/>
        <w:t>на финансовое обеспечение осуществления переданных полномочий,</w:t>
      </w:r>
      <w:r w:rsidRPr="00491096">
        <w:rPr>
          <w:rFonts w:cs="Times New Roman"/>
          <w:bCs/>
          <w:szCs w:val="28"/>
        </w:rPr>
        <w:t xml:space="preserve"> </w:t>
      </w:r>
      <w:r w:rsidR="00320464">
        <w:rPr>
          <w:rFonts w:cs="Times New Roman"/>
          <w:bCs/>
          <w:szCs w:val="28"/>
        </w:rPr>
        <w:br/>
      </w:r>
      <w:r w:rsidRPr="00491096">
        <w:rPr>
          <w:rFonts w:cs="Times New Roman"/>
          <w:bCs/>
          <w:szCs w:val="28"/>
        </w:rPr>
        <w:t xml:space="preserve">является исполнительный орган Ульяновской области, осуществляющий </w:t>
      </w:r>
      <w:r>
        <w:rPr>
          <w:rFonts w:cs="Times New Roman"/>
          <w:bCs/>
          <w:szCs w:val="28"/>
        </w:rPr>
        <w:t>государственное управление в сфере организации деятельности</w:t>
      </w:r>
      <w:r>
        <w:rPr>
          <w:rFonts w:cs="Times New Roman"/>
          <w:bCs/>
          <w:szCs w:val="28"/>
        </w:rPr>
        <w:br/>
        <w:t>по государственной регистрации актов гражданского состояния на территории Ульяновской области (далее – уполномоченный орган).</w:t>
      </w:r>
    </w:p>
    <w:p w:rsidR="0047253C" w:rsidRPr="00820DF6" w:rsidRDefault="0047253C" w:rsidP="0047253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3</w:t>
      </w:r>
      <w:r w:rsidRPr="0016697F">
        <w:rPr>
          <w:rFonts w:cs="Times New Roman"/>
          <w:szCs w:val="28"/>
        </w:rPr>
        <w:t>. Дл</w:t>
      </w:r>
      <w:r>
        <w:rPr>
          <w:rFonts w:cs="Times New Roman"/>
          <w:szCs w:val="28"/>
        </w:rPr>
        <w:t>я</w:t>
      </w:r>
      <w:r w:rsidRPr="001669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предоставления уполномоченному органу бюджетных ассигнований областного бюджета на финансовое обеспечение осуществления</w:t>
      </w:r>
      <w:r w:rsidRPr="0016697F">
        <w:rPr>
          <w:rFonts w:cs="Times New Roman"/>
          <w:szCs w:val="28"/>
        </w:rPr>
        <w:t xml:space="preserve"> переданных полномочий </w:t>
      </w:r>
      <w:r>
        <w:rPr>
          <w:rFonts w:cs="Times New Roman"/>
          <w:szCs w:val="28"/>
        </w:rPr>
        <w:t>уполномоченный орган составляет и представляет</w:t>
      </w:r>
      <w:r>
        <w:rPr>
          <w:rFonts w:cs="Times New Roman"/>
          <w:szCs w:val="28"/>
        </w:rPr>
        <w:br/>
      </w:r>
      <w:r w:rsidRPr="00491096">
        <w:rPr>
          <w:rFonts w:cs="Times New Roman"/>
          <w:szCs w:val="28"/>
        </w:rPr>
        <w:t xml:space="preserve">в </w:t>
      </w:r>
      <w:r w:rsidRPr="00004C4D">
        <w:rPr>
          <w:szCs w:val="28"/>
        </w:rPr>
        <w:t xml:space="preserve">исполнительный орган Ульяновской области, </w:t>
      </w:r>
      <w:r>
        <w:rPr>
          <w:rFonts w:eastAsia="Times New Roman" w:cs="PT Astra Serif"/>
          <w:kern w:val="0"/>
          <w:szCs w:val="28"/>
          <w:lang w:eastAsia="ru-RU" w:bidi="ar-SA"/>
        </w:rPr>
        <w:t>осуществляющий составление</w:t>
      </w:r>
      <w:r>
        <w:rPr>
          <w:rFonts w:eastAsia="Times New Roman" w:cs="PT Astra Serif"/>
          <w:kern w:val="0"/>
          <w:szCs w:val="28"/>
          <w:lang w:eastAsia="ru-RU" w:bidi="ar-SA"/>
        </w:rPr>
        <w:br/>
        <w:t xml:space="preserve">и организацию исполнения областного бюджета (далее – финансовый орган Ульяновской области), </w:t>
      </w:r>
      <w:r w:rsidRPr="00491096">
        <w:rPr>
          <w:rFonts w:cs="Times New Roman"/>
          <w:szCs w:val="28"/>
        </w:rPr>
        <w:t>обосновани</w:t>
      </w:r>
      <w:r>
        <w:rPr>
          <w:rFonts w:cs="Times New Roman"/>
          <w:szCs w:val="28"/>
        </w:rPr>
        <w:t>е</w:t>
      </w:r>
      <w:r w:rsidRPr="00491096">
        <w:rPr>
          <w:rFonts w:cs="Times New Roman"/>
          <w:szCs w:val="28"/>
        </w:rPr>
        <w:t xml:space="preserve"> бюджетных ассигнований на очередной финансовый год и плановый </w:t>
      </w:r>
      <w:r w:rsidRPr="007640F2">
        <w:rPr>
          <w:rFonts w:cs="Times New Roman"/>
          <w:szCs w:val="28"/>
        </w:rPr>
        <w:t xml:space="preserve">период в </w:t>
      </w:r>
      <w:proofErr w:type="gramStart"/>
      <w:r w:rsidRPr="007640F2">
        <w:rPr>
          <w:rFonts w:cs="Times New Roman"/>
          <w:szCs w:val="28"/>
        </w:rPr>
        <w:t>порядке</w:t>
      </w:r>
      <w:proofErr w:type="gramEnd"/>
      <w:r w:rsidR="000374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сроки, установленные финансовым органом Ульяновской области</w:t>
      </w:r>
      <w:r w:rsidRPr="007322B5">
        <w:rPr>
          <w:rFonts w:cs="Times New Roman"/>
          <w:szCs w:val="28"/>
        </w:rPr>
        <w:t>.</w:t>
      </w:r>
    </w:p>
    <w:p w:rsidR="0047253C" w:rsidRPr="008339AC" w:rsidRDefault="0047253C" w:rsidP="0047253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491096">
        <w:rPr>
          <w:rFonts w:cs="Times New Roman"/>
          <w:szCs w:val="28"/>
        </w:rPr>
        <w:t xml:space="preserve">. </w:t>
      </w:r>
      <w:r w:rsidRPr="00A22A5D">
        <w:rPr>
          <w:rFonts w:cs="Times New Roman"/>
          <w:bCs/>
          <w:szCs w:val="28"/>
        </w:rPr>
        <w:t xml:space="preserve">Объём </w:t>
      </w:r>
      <w:r>
        <w:rPr>
          <w:rFonts w:cs="Times New Roman"/>
          <w:bCs/>
          <w:szCs w:val="28"/>
        </w:rPr>
        <w:t xml:space="preserve">бюджетных ассигнований областного бюджета, предоставляемых уполномоченному органу на финансовое обеспечение осуществления переданных полномочий, </w:t>
      </w:r>
      <w:r w:rsidRPr="00A22A5D">
        <w:rPr>
          <w:rFonts w:cs="Times New Roman"/>
          <w:bCs/>
          <w:szCs w:val="28"/>
        </w:rPr>
        <w:t xml:space="preserve">устанавливается законом </w:t>
      </w:r>
      <w:r w:rsidR="00320464">
        <w:rPr>
          <w:rFonts w:cs="Times New Roman"/>
          <w:bCs/>
          <w:szCs w:val="28"/>
        </w:rPr>
        <w:br/>
      </w:r>
      <w:r w:rsidRPr="00A22A5D">
        <w:rPr>
          <w:rFonts w:cs="Times New Roman"/>
          <w:bCs/>
          <w:szCs w:val="28"/>
        </w:rPr>
        <w:t xml:space="preserve">Ульяновской </w:t>
      </w:r>
      <w:r>
        <w:rPr>
          <w:rFonts w:cs="Times New Roman"/>
          <w:bCs/>
          <w:szCs w:val="28"/>
        </w:rPr>
        <w:t xml:space="preserve">области </w:t>
      </w:r>
      <w:r w:rsidRPr="00485D96">
        <w:rPr>
          <w:rFonts w:cs="Times New Roman"/>
          <w:bCs/>
          <w:szCs w:val="28"/>
        </w:rPr>
        <w:t xml:space="preserve">об областном </w:t>
      </w:r>
      <w:r w:rsidRPr="008339AC">
        <w:rPr>
          <w:rFonts w:cs="Times New Roman"/>
          <w:bCs/>
          <w:szCs w:val="28"/>
        </w:rPr>
        <w:t xml:space="preserve">бюджете </w:t>
      </w:r>
      <w:r>
        <w:rPr>
          <w:rFonts w:cs="Times New Roman"/>
          <w:bCs/>
          <w:szCs w:val="28"/>
        </w:rPr>
        <w:t xml:space="preserve">Ульяновской области </w:t>
      </w:r>
      <w:r w:rsidRPr="008339AC">
        <w:rPr>
          <w:rFonts w:cs="Times New Roman"/>
          <w:bCs/>
          <w:szCs w:val="28"/>
        </w:rPr>
        <w:t>на очередной финансовый</w:t>
      </w:r>
      <w:r>
        <w:rPr>
          <w:rFonts w:cs="Times New Roman"/>
          <w:bCs/>
          <w:szCs w:val="28"/>
        </w:rPr>
        <w:t xml:space="preserve"> год </w:t>
      </w:r>
      <w:r w:rsidRPr="008339AC">
        <w:rPr>
          <w:rFonts w:cs="Times New Roman"/>
          <w:bCs/>
          <w:szCs w:val="28"/>
        </w:rPr>
        <w:t>и плановый период</w:t>
      </w:r>
      <w:r>
        <w:rPr>
          <w:rFonts w:cs="Times New Roman"/>
          <w:szCs w:val="28"/>
        </w:rPr>
        <w:t>.</w:t>
      </w:r>
    </w:p>
    <w:p w:rsidR="0047253C" w:rsidRPr="00320464" w:rsidRDefault="0047253C" w:rsidP="00320464">
      <w:pPr>
        <w:pStyle w:val="a3"/>
        <w:tabs>
          <w:tab w:val="left" w:pos="1134"/>
        </w:tabs>
        <w:ind w:firstLine="709"/>
        <w:rPr>
          <w:rFonts w:cs="Times New Roman"/>
          <w:bCs/>
          <w:sz w:val="16"/>
          <w:szCs w:val="16"/>
        </w:rPr>
      </w:pPr>
    </w:p>
    <w:p w:rsidR="0047253C" w:rsidRDefault="0047253C" w:rsidP="00320464">
      <w:pPr>
        <w:pStyle w:val="a3"/>
        <w:tabs>
          <w:tab w:val="left" w:pos="1134"/>
        </w:tabs>
        <w:ind w:left="1985" w:hanging="1276"/>
        <w:jc w:val="both"/>
        <w:rPr>
          <w:rFonts w:cs="Times New Roman"/>
          <w:bCs/>
          <w:szCs w:val="28"/>
        </w:rPr>
      </w:pPr>
    </w:p>
    <w:p w:rsidR="0047253C" w:rsidRPr="00491096" w:rsidRDefault="0047253C" w:rsidP="0047253C">
      <w:pPr>
        <w:pStyle w:val="a3"/>
        <w:tabs>
          <w:tab w:val="left" w:pos="1134"/>
        </w:tabs>
        <w:ind w:left="1985" w:hanging="1276"/>
        <w:jc w:val="both"/>
        <w:rPr>
          <w:rFonts w:cs="Times New Roman"/>
          <w:b/>
          <w:bCs/>
          <w:szCs w:val="28"/>
        </w:rPr>
      </w:pPr>
      <w:r w:rsidRPr="005827C3">
        <w:rPr>
          <w:rFonts w:cs="Times New Roman"/>
          <w:bCs/>
          <w:szCs w:val="28"/>
        </w:rPr>
        <w:t>Статья 3.</w:t>
      </w:r>
      <w:r w:rsidRPr="00491096">
        <w:rPr>
          <w:rFonts w:cs="Times New Roman"/>
          <w:b/>
          <w:bCs/>
          <w:szCs w:val="28"/>
        </w:rPr>
        <w:t xml:space="preserve"> Направлени</w:t>
      </w:r>
      <w:r>
        <w:rPr>
          <w:rFonts w:cs="Times New Roman"/>
          <w:b/>
          <w:bCs/>
          <w:szCs w:val="28"/>
        </w:rPr>
        <w:t>е</w:t>
      </w:r>
      <w:r w:rsidRPr="00491096">
        <w:rPr>
          <w:rFonts w:cs="Times New Roman"/>
          <w:b/>
          <w:bCs/>
          <w:szCs w:val="28"/>
        </w:rPr>
        <w:t xml:space="preserve"> использования средств </w:t>
      </w:r>
      <w:r>
        <w:rPr>
          <w:rFonts w:cs="Times New Roman"/>
          <w:b/>
          <w:bCs/>
          <w:szCs w:val="28"/>
        </w:rPr>
        <w:t>областного бюджета</w:t>
      </w:r>
      <w:r>
        <w:rPr>
          <w:rFonts w:cs="Times New Roman"/>
          <w:b/>
          <w:bCs/>
          <w:szCs w:val="28"/>
        </w:rPr>
        <w:br/>
        <w:t xml:space="preserve">на финансовое обеспечение </w:t>
      </w:r>
      <w:r w:rsidRPr="00491096">
        <w:rPr>
          <w:rFonts w:cs="Times New Roman"/>
          <w:b/>
          <w:bCs/>
          <w:szCs w:val="28"/>
        </w:rPr>
        <w:t>осуществлени</w:t>
      </w:r>
      <w:r>
        <w:rPr>
          <w:rFonts w:cs="Times New Roman"/>
          <w:b/>
          <w:bCs/>
          <w:szCs w:val="28"/>
        </w:rPr>
        <w:t>я</w:t>
      </w:r>
      <w:r w:rsidRPr="00491096">
        <w:rPr>
          <w:rFonts w:cs="Times New Roman"/>
          <w:b/>
          <w:bCs/>
          <w:szCs w:val="28"/>
        </w:rPr>
        <w:t xml:space="preserve"> переданных полномочий</w:t>
      </w:r>
    </w:p>
    <w:p w:rsidR="0047253C" w:rsidRDefault="0047253C" w:rsidP="0047253C">
      <w:pPr>
        <w:pStyle w:val="a3"/>
        <w:jc w:val="both"/>
        <w:rPr>
          <w:rFonts w:cs="Times New Roman"/>
          <w:bCs/>
          <w:szCs w:val="28"/>
        </w:rPr>
      </w:pPr>
    </w:p>
    <w:p w:rsidR="0047253C" w:rsidRDefault="0047253C" w:rsidP="0047253C">
      <w:pPr>
        <w:pStyle w:val="a3"/>
        <w:jc w:val="both"/>
        <w:rPr>
          <w:rFonts w:cs="Times New Roman"/>
          <w:bCs/>
          <w:szCs w:val="28"/>
        </w:rPr>
      </w:pPr>
    </w:p>
    <w:p w:rsidR="0047253C" w:rsidRPr="00485D96" w:rsidRDefault="0047253C" w:rsidP="0047253C">
      <w:pPr>
        <w:pStyle w:val="a3"/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485D96">
        <w:rPr>
          <w:rFonts w:cs="Times New Roman"/>
          <w:bCs/>
          <w:szCs w:val="28"/>
        </w:rPr>
        <w:t>1</w:t>
      </w:r>
      <w:r>
        <w:rPr>
          <w:rFonts w:cs="Times New Roman"/>
          <w:bCs/>
          <w:szCs w:val="28"/>
        </w:rPr>
        <w:t>. Средства областного бюджета на финансовое обеспечение осуществления</w:t>
      </w:r>
      <w:r w:rsidRPr="00485D96">
        <w:rPr>
          <w:rFonts w:cs="Times New Roman"/>
          <w:bCs/>
          <w:szCs w:val="28"/>
        </w:rPr>
        <w:t xml:space="preserve"> переданных полномочий используются </w:t>
      </w:r>
      <w:r>
        <w:rPr>
          <w:rFonts w:cs="Times New Roman"/>
          <w:bCs/>
          <w:szCs w:val="28"/>
        </w:rPr>
        <w:t>в целях</w:t>
      </w:r>
      <w:r w:rsidRPr="00485D96">
        <w:rPr>
          <w:rFonts w:cs="Times New Roman"/>
          <w:bCs/>
          <w:szCs w:val="28"/>
        </w:rPr>
        <w:t xml:space="preserve"> обеспечени</w:t>
      </w:r>
      <w:r>
        <w:rPr>
          <w:rFonts w:cs="Times New Roman"/>
          <w:bCs/>
          <w:szCs w:val="28"/>
        </w:rPr>
        <w:t>я</w:t>
      </w:r>
      <w:r w:rsidRPr="00485D96">
        <w:rPr>
          <w:rFonts w:cs="Times New Roman"/>
          <w:bCs/>
          <w:szCs w:val="28"/>
        </w:rPr>
        <w:t xml:space="preserve"> деятельности уполномоченного органа, связанной с </w:t>
      </w:r>
      <w:r>
        <w:rPr>
          <w:rFonts w:cs="Times New Roman"/>
          <w:bCs/>
          <w:szCs w:val="28"/>
        </w:rPr>
        <w:t>реализацией</w:t>
      </w:r>
      <w:r w:rsidRPr="00485D96">
        <w:rPr>
          <w:rFonts w:cs="Times New Roman"/>
          <w:bCs/>
          <w:szCs w:val="28"/>
        </w:rPr>
        <w:t xml:space="preserve"> переданных полномочий.</w:t>
      </w:r>
    </w:p>
    <w:p w:rsidR="0047253C" w:rsidRPr="00491096" w:rsidRDefault="0047253C" w:rsidP="0047253C">
      <w:pPr>
        <w:pStyle w:val="a3"/>
        <w:spacing w:line="36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Pr="00491096">
        <w:rPr>
          <w:rFonts w:cs="Times New Roman"/>
          <w:bCs/>
          <w:szCs w:val="28"/>
        </w:rPr>
        <w:t xml:space="preserve">Средства </w:t>
      </w:r>
      <w:r>
        <w:rPr>
          <w:rFonts w:cs="Times New Roman"/>
          <w:bCs/>
          <w:szCs w:val="28"/>
        </w:rPr>
        <w:t>областного бюджета на финансовое обеспечение</w:t>
      </w:r>
      <w:r w:rsidRPr="00491096">
        <w:rPr>
          <w:rFonts w:cs="Times New Roman"/>
          <w:bCs/>
          <w:szCs w:val="28"/>
        </w:rPr>
        <w:t xml:space="preserve"> осуществлени</w:t>
      </w:r>
      <w:r>
        <w:rPr>
          <w:rFonts w:cs="Times New Roman"/>
          <w:bCs/>
          <w:szCs w:val="28"/>
        </w:rPr>
        <w:t>я</w:t>
      </w:r>
      <w:r w:rsidRPr="00491096">
        <w:rPr>
          <w:rFonts w:cs="Times New Roman"/>
          <w:bCs/>
          <w:szCs w:val="28"/>
        </w:rPr>
        <w:t xml:space="preserve"> переданных полномочий носят целевой характер и не могут быть использованы на другие цели.</w:t>
      </w:r>
    </w:p>
    <w:p w:rsidR="0047253C" w:rsidRDefault="0047253C" w:rsidP="0047253C">
      <w:pPr>
        <w:pStyle w:val="a3"/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491096">
        <w:rPr>
          <w:rFonts w:cs="Times New Roman"/>
          <w:bCs/>
          <w:szCs w:val="28"/>
        </w:rPr>
        <w:lastRenderedPageBreak/>
        <w:t>3. Уполномоченный орган нес</w:t>
      </w:r>
      <w:r>
        <w:rPr>
          <w:rFonts w:cs="Times New Roman"/>
          <w:bCs/>
          <w:szCs w:val="28"/>
        </w:rPr>
        <w:t>ё</w:t>
      </w:r>
      <w:r w:rsidRPr="00491096">
        <w:rPr>
          <w:rFonts w:cs="Times New Roman"/>
          <w:bCs/>
          <w:szCs w:val="28"/>
        </w:rPr>
        <w:t xml:space="preserve">т ответственность за целевое использование средств </w:t>
      </w:r>
      <w:r>
        <w:rPr>
          <w:rFonts w:cs="Times New Roman"/>
          <w:bCs/>
          <w:szCs w:val="28"/>
        </w:rPr>
        <w:t>областного бюджета на финансовое обеспечение осуществления</w:t>
      </w:r>
      <w:r w:rsidRPr="00491096">
        <w:rPr>
          <w:rFonts w:cs="Times New Roman"/>
          <w:bCs/>
          <w:szCs w:val="28"/>
        </w:rPr>
        <w:t xml:space="preserve"> переданных полномочий.</w:t>
      </w:r>
    </w:p>
    <w:p w:rsidR="0047253C" w:rsidRPr="00320464" w:rsidRDefault="0047253C" w:rsidP="00320464">
      <w:pPr>
        <w:pStyle w:val="a3"/>
        <w:rPr>
          <w:rFonts w:cs="Times New Roman"/>
          <w:b/>
          <w:sz w:val="16"/>
          <w:szCs w:val="16"/>
        </w:rPr>
      </w:pPr>
    </w:p>
    <w:p w:rsidR="00320464" w:rsidRDefault="00320464" w:rsidP="00320464">
      <w:pPr>
        <w:pStyle w:val="a3"/>
        <w:rPr>
          <w:rFonts w:cs="Times New Roman"/>
          <w:b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320464" w:rsidTr="00320464"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320464" w:rsidRDefault="00320464" w:rsidP="00320464">
            <w:pPr>
              <w:pStyle w:val="a3"/>
              <w:ind w:firstLine="709"/>
              <w:rPr>
                <w:rFonts w:cs="Times New Roman"/>
                <w:b/>
                <w:szCs w:val="28"/>
              </w:rPr>
            </w:pPr>
            <w:r w:rsidRPr="005827C3">
              <w:rPr>
                <w:rFonts w:cs="Times New Roman"/>
                <w:szCs w:val="28"/>
              </w:rPr>
              <w:t>Статья 4.</w:t>
            </w:r>
          </w:p>
        </w:tc>
        <w:tc>
          <w:tcPr>
            <w:tcW w:w="7654" w:type="dxa"/>
            <w:tcBorders>
              <w:left w:val="nil"/>
            </w:tcBorders>
          </w:tcPr>
          <w:p w:rsidR="00320464" w:rsidRDefault="00320464" w:rsidP="00320464">
            <w:pPr>
              <w:pStyle w:val="a3"/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320464">
              <w:rPr>
                <w:rFonts w:cs="Times New Roman"/>
                <w:b/>
                <w:szCs w:val="28"/>
              </w:rPr>
              <w:t>Контроль за</w:t>
            </w:r>
            <w:proofErr w:type="gramEnd"/>
            <w:r w:rsidRPr="00320464">
              <w:rPr>
                <w:rFonts w:cs="Times New Roman"/>
                <w:b/>
                <w:szCs w:val="28"/>
              </w:rPr>
              <w:t xml:space="preserve"> использованием средств областного бюджета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320464">
              <w:rPr>
                <w:rFonts w:cs="Times New Roman"/>
                <w:b/>
                <w:szCs w:val="28"/>
              </w:rPr>
              <w:t>на финансовое обеспечение осуществления переданных полномочий</w:t>
            </w:r>
          </w:p>
        </w:tc>
      </w:tr>
    </w:tbl>
    <w:p w:rsidR="0047253C" w:rsidRDefault="0047253C" w:rsidP="0047253C">
      <w:pPr>
        <w:pStyle w:val="a3"/>
        <w:jc w:val="both"/>
        <w:rPr>
          <w:rFonts w:cs="Times New Roman"/>
          <w:b/>
          <w:szCs w:val="28"/>
        </w:rPr>
      </w:pPr>
    </w:p>
    <w:p w:rsidR="0047253C" w:rsidRPr="00A22A5D" w:rsidRDefault="0047253C" w:rsidP="0047253C">
      <w:pPr>
        <w:pStyle w:val="a3"/>
        <w:jc w:val="both"/>
        <w:rPr>
          <w:rFonts w:cs="Times New Roman"/>
          <w:b/>
          <w:szCs w:val="28"/>
        </w:rPr>
      </w:pPr>
    </w:p>
    <w:p w:rsidR="0047253C" w:rsidRPr="00A22A5D" w:rsidRDefault="0047253C" w:rsidP="0047253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 Уполномоченный орган</w:t>
      </w:r>
      <w:r w:rsidRPr="00A22A5D">
        <w:rPr>
          <w:rFonts w:cs="Times New Roman"/>
          <w:bCs/>
          <w:szCs w:val="28"/>
        </w:rPr>
        <w:t xml:space="preserve"> представляет в </w:t>
      </w:r>
      <w:r>
        <w:rPr>
          <w:rFonts w:cs="Times New Roman"/>
          <w:bCs/>
          <w:szCs w:val="28"/>
        </w:rPr>
        <w:t>финансовый орган</w:t>
      </w:r>
      <w:r w:rsidRPr="00A22A5D">
        <w:rPr>
          <w:rFonts w:cs="Times New Roman"/>
          <w:bCs/>
          <w:szCs w:val="28"/>
        </w:rPr>
        <w:t xml:space="preserve"> Ульяновской области отчёт об использов</w:t>
      </w:r>
      <w:r>
        <w:rPr>
          <w:rFonts w:cs="Times New Roman"/>
          <w:bCs/>
          <w:szCs w:val="28"/>
        </w:rPr>
        <w:t>ании средств областного бюджета</w:t>
      </w:r>
      <w:r>
        <w:rPr>
          <w:rFonts w:cs="Times New Roman"/>
          <w:bCs/>
          <w:szCs w:val="28"/>
        </w:rPr>
        <w:br/>
        <w:t>на финансовое обеспечение осуществления</w:t>
      </w:r>
      <w:r w:rsidRPr="00A22A5D">
        <w:rPr>
          <w:rFonts w:cs="Times New Roman"/>
          <w:bCs/>
          <w:szCs w:val="28"/>
        </w:rPr>
        <w:t xml:space="preserve"> переданных полномочий в порядке</w:t>
      </w:r>
      <w:r>
        <w:rPr>
          <w:rFonts w:cs="Times New Roman"/>
          <w:bCs/>
          <w:szCs w:val="28"/>
        </w:rPr>
        <w:t xml:space="preserve"> и сроки</w:t>
      </w:r>
      <w:r w:rsidRPr="00A22A5D">
        <w:rPr>
          <w:rFonts w:cs="Times New Roman"/>
          <w:bCs/>
          <w:szCs w:val="28"/>
        </w:rPr>
        <w:t>, установленн</w:t>
      </w:r>
      <w:r>
        <w:rPr>
          <w:rFonts w:cs="Times New Roman"/>
          <w:bCs/>
          <w:szCs w:val="28"/>
        </w:rPr>
        <w:t>ые</w:t>
      </w:r>
      <w:r w:rsidRPr="00A22A5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бюджетным </w:t>
      </w:r>
      <w:r w:rsidRPr="00A22A5D">
        <w:rPr>
          <w:rFonts w:cs="Times New Roman"/>
          <w:bCs/>
          <w:szCs w:val="28"/>
        </w:rPr>
        <w:t>законодательством</w:t>
      </w:r>
      <w:r>
        <w:rPr>
          <w:rFonts w:cs="Times New Roman"/>
          <w:bCs/>
          <w:szCs w:val="28"/>
        </w:rPr>
        <w:t xml:space="preserve"> Российской Федерации</w:t>
      </w:r>
      <w:r w:rsidRPr="00A22A5D">
        <w:rPr>
          <w:rFonts w:cs="Times New Roman"/>
          <w:bCs/>
          <w:szCs w:val="28"/>
        </w:rPr>
        <w:t>.</w:t>
      </w:r>
    </w:p>
    <w:p w:rsidR="0047253C" w:rsidRPr="00A22A5D" w:rsidRDefault="0047253C" w:rsidP="0047253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proofErr w:type="gramStart"/>
      <w:r w:rsidRPr="00A22A5D">
        <w:rPr>
          <w:rFonts w:cs="Times New Roman"/>
          <w:bCs/>
          <w:szCs w:val="28"/>
        </w:rPr>
        <w:t>Контроль за</w:t>
      </w:r>
      <w:proofErr w:type="gramEnd"/>
      <w:r w:rsidRPr="00A22A5D">
        <w:rPr>
          <w:rFonts w:cs="Times New Roman"/>
          <w:bCs/>
          <w:szCs w:val="28"/>
        </w:rPr>
        <w:t xml:space="preserve"> использованием </w:t>
      </w:r>
      <w:r>
        <w:rPr>
          <w:rFonts w:cs="Times New Roman"/>
          <w:bCs/>
          <w:szCs w:val="28"/>
        </w:rPr>
        <w:t>уполномоченным органом</w:t>
      </w:r>
      <w:r w:rsidRPr="00A22A5D">
        <w:rPr>
          <w:rFonts w:cs="Times New Roman"/>
          <w:bCs/>
          <w:szCs w:val="28"/>
        </w:rPr>
        <w:t xml:space="preserve"> средств областного бюджета на </w:t>
      </w:r>
      <w:r>
        <w:rPr>
          <w:rFonts w:cs="Times New Roman"/>
          <w:bCs/>
          <w:szCs w:val="28"/>
        </w:rPr>
        <w:t xml:space="preserve">финансовое обеспечение </w:t>
      </w:r>
      <w:r w:rsidRPr="00A22A5D">
        <w:rPr>
          <w:rFonts w:cs="Times New Roman"/>
          <w:bCs/>
          <w:szCs w:val="28"/>
        </w:rPr>
        <w:t>осуществлени</w:t>
      </w:r>
      <w:r>
        <w:rPr>
          <w:rFonts w:cs="Times New Roman"/>
          <w:bCs/>
          <w:szCs w:val="28"/>
        </w:rPr>
        <w:t>я</w:t>
      </w:r>
      <w:r w:rsidRPr="00A22A5D">
        <w:rPr>
          <w:rFonts w:cs="Times New Roman"/>
          <w:bCs/>
          <w:szCs w:val="28"/>
        </w:rPr>
        <w:t xml:space="preserve"> переданных полномочий осуществляется органами государственного финансово</w:t>
      </w:r>
      <w:r>
        <w:rPr>
          <w:rFonts w:cs="Times New Roman"/>
          <w:bCs/>
          <w:szCs w:val="28"/>
        </w:rPr>
        <w:t xml:space="preserve">го контроля </w:t>
      </w:r>
      <w:r w:rsidRPr="00A22A5D">
        <w:rPr>
          <w:rFonts w:cs="Times New Roman"/>
          <w:bCs/>
          <w:szCs w:val="28"/>
        </w:rPr>
        <w:t xml:space="preserve">в порядке, установленном </w:t>
      </w:r>
      <w:r>
        <w:rPr>
          <w:rFonts w:cs="Times New Roman"/>
          <w:bCs/>
          <w:szCs w:val="28"/>
        </w:rPr>
        <w:t xml:space="preserve">бюджетным </w:t>
      </w:r>
      <w:r w:rsidRPr="00A22A5D">
        <w:rPr>
          <w:rFonts w:cs="Times New Roman"/>
          <w:bCs/>
          <w:szCs w:val="28"/>
        </w:rPr>
        <w:t>законодательством</w:t>
      </w:r>
      <w:r>
        <w:rPr>
          <w:rFonts w:cs="Times New Roman"/>
          <w:bCs/>
          <w:szCs w:val="28"/>
        </w:rPr>
        <w:t xml:space="preserve"> Российской Федерации</w:t>
      </w:r>
      <w:r w:rsidRPr="00A22A5D">
        <w:rPr>
          <w:rFonts w:cs="Times New Roman"/>
          <w:bCs/>
          <w:szCs w:val="28"/>
        </w:rPr>
        <w:t>.</w:t>
      </w:r>
    </w:p>
    <w:p w:rsidR="0047253C" w:rsidRPr="00320464" w:rsidRDefault="0047253C" w:rsidP="0047253C">
      <w:pPr>
        <w:pStyle w:val="a3"/>
        <w:ind w:firstLine="709"/>
        <w:rPr>
          <w:rFonts w:cs="Times New Roman"/>
          <w:sz w:val="16"/>
          <w:szCs w:val="16"/>
        </w:rPr>
      </w:pPr>
    </w:p>
    <w:p w:rsidR="0047253C" w:rsidRDefault="0047253C" w:rsidP="0047253C">
      <w:pPr>
        <w:pStyle w:val="a3"/>
        <w:ind w:firstLine="709"/>
        <w:rPr>
          <w:rFonts w:cs="Times New Roman"/>
          <w:szCs w:val="28"/>
        </w:rPr>
      </w:pPr>
    </w:p>
    <w:p w:rsidR="0047253C" w:rsidRDefault="0047253C" w:rsidP="0047253C">
      <w:pPr>
        <w:pStyle w:val="a3"/>
        <w:ind w:firstLine="709"/>
        <w:rPr>
          <w:rFonts w:cs="Times New Roman"/>
          <w:b/>
          <w:szCs w:val="28"/>
        </w:rPr>
      </w:pPr>
      <w:r w:rsidRPr="001C37DB">
        <w:rPr>
          <w:rFonts w:cs="Times New Roman"/>
          <w:szCs w:val="28"/>
        </w:rPr>
        <w:t>Статья 5.</w:t>
      </w:r>
      <w:r w:rsidRPr="00A22A5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Вступление в силу настоящего Закона</w:t>
      </w:r>
    </w:p>
    <w:p w:rsidR="0047253C" w:rsidRDefault="0047253C" w:rsidP="0047253C">
      <w:pPr>
        <w:pStyle w:val="a3"/>
        <w:rPr>
          <w:rFonts w:cs="Times New Roman"/>
          <w:b/>
          <w:szCs w:val="28"/>
        </w:rPr>
      </w:pPr>
    </w:p>
    <w:p w:rsidR="0047253C" w:rsidRPr="00A22A5D" w:rsidRDefault="0047253C" w:rsidP="0047253C">
      <w:pPr>
        <w:pStyle w:val="a3"/>
        <w:rPr>
          <w:rFonts w:cs="Times New Roman"/>
          <w:b/>
          <w:szCs w:val="28"/>
        </w:rPr>
      </w:pPr>
    </w:p>
    <w:p w:rsidR="0047253C" w:rsidRPr="00A22A5D" w:rsidRDefault="0047253C" w:rsidP="0047253C">
      <w:pPr>
        <w:tabs>
          <w:tab w:val="left" w:pos="1134"/>
        </w:tabs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47253C" w:rsidRPr="00320464" w:rsidRDefault="0047253C" w:rsidP="0047253C">
      <w:pPr>
        <w:tabs>
          <w:tab w:val="left" w:pos="1134"/>
        </w:tabs>
        <w:ind w:left="709"/>
        <w:rPr>
          <w:rFonts w:cs="Times New Roman"/>
          <w:sz w:val="16"/>
          <w:szCs w:val="16"/>
        </w:rPr>
      </w:pPr>
    </w:p>
    <w:p w:rsidR="0047253C" w:rsidRPr="00A22A5D" w:rsidRDefault="0047253C" w:rsidP="0047253C">
      <w:pPr>
        <w:tabs>
          <w:tab w:val="left" w:pos="1134"/>
        </w:tabs>
        <w:ind w:left="709"/>
        <w:rPr>
          <w:rFonts w:cs="Times New Roman"/>
          <w:szCs w:val="28"/>
        </w:rPr>
      </w:pPr>
    </w:p>
    <w:p w:rsidR="0047253C" w:rsidRPr="00A22A5D" w:rsidRDefault="0047253C" w:rsidP="0047253C">
      <w:pPr>
        <w:tabs>
          <w:tab w:val="left" w:pos="1134"/>
        </w:tabs>
        <w:ind w:left="709"/>
        <w:rPr>
          <w:rFonts w:cs="Times New Roman"/>
          <w:szCs w:val="28"/>
        </w:rPr>
      </w:pPr>
    </w:p>
    <w:p w:rsidR="0047253C" w:rsidRPr="00A22A5D" w:rsidRDefault="0047253C" w:rsidP="0047253C">
      <w:pPr>
        <w:pStyle w:val="formattext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  <w:bookmarkStart w:id="2" w:name="Par21"/>
      <w:bookmarkEnd w:id="2"/>
      <w:r w:rsidRPr="00A22A5D">
        <w:rPr>
          <w:rFonts w:ascii="PT Astra Serif" w:hAnsi="PT Astra Serif"/>
          <w:b/>
          <w:sz w:val="28"/>
          <w:szCs w:val="28"/>
        </w:rPr>
        <w:t>Губернатор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22A5D">
        <w:rPr>
          <w:rFonts w:ascii="PT Astra Serif" w:hAnsi="PT Astra Serif"/>
          <w:b/>
          <w:sz w:val="28"/>
          <w:szCs w:val="28"/>
        </w:rPr>
        <w:t>Ульяновской области</w:t>
      </w:r>
      <w:r w:rsidR="00320464"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20464">
        <w:rPr>
          <w:rFonts w:ascii="PT Astra Serif" w:hAnsi="PT Astra Serif"/>
          <w:b/>
          <w:sz w:val="28"/>
          <w:szCs w:val="28"/>
        </w:rPr>
        <w:t>А.Ю.</w:t>
      </w:r>
      <w:r w:rsidRPr="00A22A5D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47253C" w:rsidRPr="00A22A5D" w:rsidRDefault="0047253C" w:rsidP="0047253C">
      <w:pPr>
        <w:jc w:val="center"/>
        <w:rPr>
          <w:rFonts w:cs="Times New Roman"/>
          <w:szCs w:val="28"/>
        </w:rPr>
      </w:pPr>
    </w:p>
    <w:p w:rsidR="0047253C" w:rsidRPr="00A22A5D" w:rsidRDefault="0047253C" w:rsidP="0047253C">
      <w:pPr>
        <w:jc w:val="center"/>
        <w:rPr>
          <w:rFonts w:cs="Times New Roman"/>
          <w:szCs w:val="28"/>
        </w:rPr>
      </w:pPr>
    </w:p>
    <w:p w:rsidR="0047253C" w:rsidRPr="00A22A5D" w:rsidRDefault="0047253C" w:rsidP="0047253C">
      <w:pPr>
        <w:jc w:val="center"/>
        <w:rPr>
          <w:rFonts w:cs="Times New Roman"/>
          <w:szCs w:val="28"/>
        </w:rPr>
      </w:pPr>
    </w:p>
    <w:p w:rsidR="00320464" w:rsidRPr="0025601A" w:rsidRDefault="00320464" w:rsidP="0032046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25601A">
        <w:rPr>
          <w:rFonts w:ascii="PT Astra Serif" w:hAnsi="PT Astra Serif" w:cs="Times New Roman"/>
          <w:sz w:val="28"/>
          <w:szCs w:val="28"/>
        </w:rPr>
        <w:t>г. Ульяновск</w:t>
      </w:r>
    </w:p>
    <w:p w:rsidR="00320464" w:rsidRPr="0025601A" w:rsidRDefault="00320464" w:rsidP="00320464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Pr="0025601A">
        <w:rPr>
          <w:rFonts w:ascii="PT Astra Serif" w:hAnsi="PT Astra Serif" w:cs="Times New Roman"/>
          <w:sz w:val="28"/>
          <w:szCs w:val="28"/>
        </w:rPr>
        <w:t xml:space="preserve">2023 г. </w:t>
      </w:r>
    </w:p>
    <w:p w:rsidR="00320464" w:rsidRPr="0025601A" w:rsidRDefault="00320464" w:rsidP="00320464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25601A">
        <w:rPr>
          <w:rFonts w:ascii="PT Astra Serif" w:hAnsi="PT Astra Serif" w:cs="Times New Roman"/>
          <w:sz w:val="28"/>
          <w:szCs w:val="28"/>
        </w:rPr>
        <w:t>№_____-ЗО</w:t>
      </w:r>
    </w:p>
    <w:p w:rsidR="00C37BA6" w:rsidRDefault="00C37BA6"/>
    <w:sectPr w:rsidR="00C37BA6" w:rsidSect="0032046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E7" w:rsidRDefault="00A668E7" w:rsidP="00A563DC">
      <w:r>
        <w:separator/>
      </w:r>
    </w:p>
  </w:endnote>
  <w:endnote w:type="continuationSeparator" w:id="0">
    <w:p w:rsidR="00A668E7" w:rsidRDefault="00A668E7" w:rsidP="00A5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64" w:rsidRPr="00320464" w:rsidRDefault="00320464" w:rsidP="00320464">
    <w:pPr>
      <w:pStyle w:val="a6"/>
      <w:jc w:val="right"/>
      <w:rPr>
        <w:sz w:val="16"/>
        <w:szCs w:val="16"/>
      </w:rPr>
    </w:pPr>
    <w:r w:rsidRPr="00320464">
      <w:rPr>
        <w:sz w:val="16"/>
        <w:szCs w:val="16"/>
      </w:rPr>
      <w:t>2811ар1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E7" w:rsidRDefault="00A668E7" w:rsidP="00A563DC">
      <w:r>
        <w:separator/>
      </w:r>
    </w:p>
  </w:footnote>
  <w:footnote w:type="continuationSeparator" w:id="0">
    <w:p w:rsidR="00A668E7" w:rsidRDefault="00A668E7" w:rsidP="00A5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6733"/>
      <w:docPartObj>
        <w:docPartGallery w:val="Page Numbers (Top of Page)"/>
        <w:docPartUnique/>
      </w:docPartObj>
    </w:sdtPr>
    <w:sdtEndPr/>
    <w:sdtContent>
      <w:p w:rsidR="00AE5175" w:rsidRDefault="00A563DC">
        <w:pPr>
          <w:pStyle w:val="a4"/>
          <w:jc w:val="center"/>
        </w:pPr>
        <w:r>
          <w:fldChar w:fldCharType="begin"/>
        </w:r>
        <w:r w:rsidR="00087BE7">
          <w:instrText xml:space="preserve"> PAGE   \* MERGEFORMAT </w:instrText>
        </w:r>
        <w:r>
          <w:fldChar w:fldCharType="separate"/>
        </w:r>
        <w:r w:rsidR="00206B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3C"/>
    <w:rsid w:val="00003CC4"/>
    <w:rsid w:val="00037439"/>
    <w:rsid w:val="00087BE7"/>
    <w:rsid w:val="001E074E"/>
    <w:rsid w:val="00206B9D"/>
    <w:rsid w:val="00320464"/>
    <w:rsid w:val="0047253C"/>
    <w:rsid w:val="0058197A"/>
    <w:rsid w:val="00612E68"/>
    <w:rsid w:val="00630C9B"/>
    <w:rsid w:val="0068337B"/>
    <w:rsid w:val="007D3D71"/>
    <w:rsid w:val="00A563DC"/>
    <w:rsid w:val="00A668E7"/>
    <w:rsid w:val="00C37BA6"/>
    <w:rsid w:val="00E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C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7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725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No Spacing"/>
    <w:uiPriority w:val="1"/>
    <w:qFormat/>
    <w:rsid w:val="0047253C"/>
    <w:pPr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47253C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47253C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47253C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046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20464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8">
    <w:name w:val="Table Grid"/>
    <w:basedOn w:val="a1"/>
    <w:uiPriority w:val="59"/>
    <w:rsid w:val="003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2046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046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2046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C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72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725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3">
    <w:name w:val="No Spacing"/>
    <w:uiPriority w:val="1"/>
    <w:qFormat/>
    <w:rsid w:val="0047253C"/>
    <w:pPr>
      <w:suppressAutoHyphens/>
      <w:spacing w:after="0" w:line="240" w:lineRule="auto"/>
    </w:pPr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47253C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47253C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47253C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0464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320464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table" w:styleId="a8">
    <w:name w:val="Table Grid"/>
    <w:basedOn w:val="a1"/>
    <w:uiPriority w:val="59"/>
    <w:rsid w:val="0032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2046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046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2046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Макеева Мария Юрьевна</cp:lastModifiedBy>
  <cp:revision>10</cp:revision>
  <cp:lastPrinted>2023-11-29T07:46:00Z</cp:lastPrinted>
  <dcterms:created xsi:type="dcterms:W3CDTF">2023-11-28T10:45:00Z</dcterms:created>
  <dcterms:modified xsi:type="dcterms:W3CDTF">2023-12-11T07:24:00Z</dcterms:modified>
</cp:coreProperties>
</file>